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FAF038" w14:textId="36620297" w:rsidR="0059015C" w:rsidRPr="000C6929" w:rsidRDefault="00E22B49" w:rsidP="0059015C">
      <w:pPr>
        <w:rPr>
          <w:sz w:val="22"/>
          <w:szCs w:val="22"/>
        </w:rPr>
      </w:pPr>
      <w:r>
        <w:rPr>
          <w:sz w:val="22"/>
          <w:szCs w:val="22"/>
        </w:rPr>
        <w:t>Wednesday,</w:t>
      </w:r>
      <w:r w:rsidR="0059015C">
        <w:rPr>
          <w:sz w:val="22"/>
          <w:szCs w:val="22"/>
        </w:rPr>
        <w:t xml:space="preserve"> </w:t>
      </w:r>
      <w:r>
        <w:rPr>
          <w:sz w:val="22"/>
          <w:szCs w:val="22"/>
        </w:rPr>
        <w:t>27</w:t>
      </w:r>
      <w:r w:rsidR="0059015C" w:rsidRPr="000C6929">
        <w:rPr>
          <w:sz w:val="22"/>
          <w:szCs w:val="22"/>
          <w:vertAlign w:val="superscript"/>
        </w:rPr>
        <w:t>th</w:t>
      </w:r>
      <w:r w:rsidR="0059015C" w:rsidRPr="000C6929">
        <w:rPr>
          <w:sz w:val="22"/>
          <w:szCs w:val="22"/>
        </w:rPr>
        <w:t xml:space="preserve"> </w:t>
      </w:r>
      <w:r>
        <w:rPr>
          <w:sz w:val="22"/>
          <w:szCs w:val="22"/>
        </w:rPr>
        <w:t>January</w:t>
      </w:r>
      <w:r w:rsidR="0059015C" w:rsidRPr="000C6929">
        <w:rPr>
          <w:sz w:val="22"/>
          <w:szCs w:val="22"/>
        </w:rPr>
        <w:t xml:space="preserve"> 202</w:t>
      </w:r>
      <w:r>
        <w:rPr>
          <w:sz w:val="22"/>
          <w:szCs w:val="22"/>
        </w:rPr>
        <w:t>1,</w:t>
      </w:r>
      <w:r w:rsidR="0059015C" w:rsidRPr="000C6929">
        <w:rPr>
          <w:sz w:val="22"/>
          <w:szCs w:val="22"/>
        </w:rPr>
        <w:t xml:space="preserve"> </w:t>
      </w:r>
      <w:r>
        <w:rPr>
          <w:sz w:val="22"/>
          <w:szCs w:val="22"/>
        </w:rPr>
        <w:t>13</w:t>
      </w:r>
      <w:r w:rsidR="0059015C">
        <w:rPr>
          <w:sz w:val="22"/>
          <w:szCs w:val="22"/>
        </w:rPr>
        <w:t>:</w:t>
      </w:r>
      <w:r>
        <w:rPr>
          <w:sz w:val="22"/>
          <w:szCs w:val="22"/>
        </w:rPr>
        <w:t>00</w:t>
      </w:r>
      <w:r w:rsidR="0059015C">
        <w:rPr>
          <w:sz w:val="22"/>
          <w:szCs w:val="22"/>
        </w:rPr>
        <w:t xml:space="preserve"> – </w:t>
      </w:r>
      <w:r>
        <w:rPr>
          <w:sz w:val="22"/>
          <w:szCs w:val="22"/>
        </w:rPr>
        <w:t>16</w:t>
      </w:r>
      <w:r w:rsidR="0059015C">
        <w:rPr>
          <w:sz w:val="22"/>
          <w:szCs w:val="22"/>
        </w:rPr>
        <w:t>:</w:t>
      </w:r>
      <w:r>
        <w:rPr>
          <w:sz w:val="22"/>
          <w:szCs w:val="22"/>
        </w:rPr>
        <w:t>00</w:t>
      </w:r>
      <w:r w:rsidR="0059015C">
        <w:rPr>
          <w:sz w:val="22"/>
          <w:szCs w:val="22"/>
        </w:rPr>
        <w:t>h</w:t>
      </w:r>
    </w:p>
    <w:p w14:paraId="44DE8A95" w14:textId="77777777" w:rsidR="0059015C" w:rsidRPr="000C6929" w:rsidRDefault="0059015C" w:rsidP="0059015C">
      <w:pPr>
        <w:rPr>
          <w:sz w:val="22"/>
          <w:szCs w:val="22"/>
        </w:rPr>
      </w:pPr>
    </w:p>
    <w:p w14:paraId="287741BC" w14:textId="2FB8BA9A" w:rsidR="0059015C" w:rsidRPr="000C6929" w:rsidRDefault="0059015C" w:rsidP="0059015C">
      <w:pPr>
        <w:rPr>
          <w:b/>
          <w:sz w:val="28"/>
          <w:szCs w:val="28"/>
        </w:rPr>
      </w:pPr>
      <w:r w:rsidRPr="0059015C">
        <w:rPr>
          <w:b/>
          <w:sz w:val="28"/>
          <w:szCs w:val="28"/>
        </w:rPr>
        <w:t>Simulation-based ecological modelling</w:t>
      </w:r>
    </w:p>
    <w:p w14:paraId="02218757" w14:textId="6111715A" w:rsidR="0059015C" w:rsidRDefault="0059015C" w:rsidP="0059015C">
      <w:pPr>
        <w:rPr>
          <w:sz w:val="22"/>
          <w:szCs w:val="22"/>
        </w:rPr>
      </w:pPr>
      <w:r>
        <w:rPr>
          <w:sz w:val="22"/>
          <w:szCs w:val="22"/>
        </w:rPr>
        <w:t>Instructor: Duarte Viana</w:t>
      </w:r>
    </w:p>
    <w:p w14:paraId="5B51D75E" w14:textId="77777777" w:rsidR="0059015C" w:rsidRDefault="0059015C" w:rsidP="0059015C">
      <w:pPr>
        <w:rPr>
          <w:sz w:val="22"/>
          <w:szCs w:val="22"/>
        </w:rPr>
      </w:pPr>
    </w:p>
    <w:p w14:paraId="6D3AB4AF" w14:textId="6EE812AC" w:rsidR="00D70363" w:rsidRDefault="0059015C" w:rsidP="0059015C">
      <w:pPr>
        <w:rPr>
          <w:sz w:val="22"/>
          <w:szCs w:val="22"/>
        </w:rPr>
      </w:pPr>
      <w:r>
        <w:rPr>
          <w:sz w:val="22"/>
          <w:szCs w:val="22"/>
        </w:rPr>
        <w:t>This tutorial contains three parts corresponding to different types of spatially explicit simulation models: (A) basic metapopulation model, (B) individual-based metacommunity model</w:t>
      </w:r>
      <w:r w:rsidR="008265F3">
        <w:rPr>
          <w:sz w:val="22"/>
          <w:szCs w:val="22"/>
        </w:rPr>
        <w:t>, and (C) population-based metacommunity model</w:t>
      </w:r>
      <w:r>
        <w:rPr>
          <w:sz w:val="22"/>
          <w:szCs w:val="22"/>
        </w:rPr>
        <w:t xml:space="preserve">. </w:t>
      </w:r>
      <w:r w:rsidR="00D70363">
        <w:rPr>
          <w:sz w:val="22"/>
          <w:szCs w:val="22"/>
        </w:rPr>
        <w:t xml:space="preserve">The objective of the tutorial is to provide the basic computational tools for performing simulation modelling with R, and to </w:t>
      </w:r>
      <w:r w:rsidR="00AB6381">
        <w:rPr>
          <w:sz w:val="22"/>
          <w:szCs w:val="22"/>
        </w:rPr>
        <w:t xml:space="preserve">practice with metacommunity models that have been used for approaching ecological questions. The basic background knowledge has been introduced in the lecture "Ecology across scales" and more specific content will be introduced in brief presentations in the beginning of each part. Each part will consist of three steps: (1) introduction by the instructor, (2) R tutorial by the instructor (where students run the R code simultaneously), and (3) </w:t>
      </w:r>
      <w:r w:rsidR="000C4365">
        <w:rPr>
          <w:sz w:val="22"/>
          <w:szCs w:val="22"/>
        </w:rPr>
        <w:t>individual exercises</w:t>
      </w:r>
      <w:r w:rsidR="00AB6381">
        <w:rPr>
          <w:sz w:val="22"/>
          <w:szCs w:val="22"/>
        </w:rPr>
        <w:t>. The basi</w:t>
      </w:r>
      <w:r w:rsidR="0066411D">
        <w:rPr>
          <w:sz w:val="22"/>
          <w:szCs w:val="22"/>
        </w:rPr>
        <w:t>c task</w:t>
      </w:r>
      <w:r w:rsidR="00AB6381">
        <w:rPr>
          <w:sz w:val="22"/>
          <w:szCs w:val="22"/>
        </w:rPr>
        <w:t xml:space="preserve"> for the exercises will be to vary a model parameter of interest (i.e. a parameter controlling a given ecological process) and investigate its effect on model outputs (i.e. biodiversity patterns).</w:t>
      </w:r>
      <w:r w:rsidR="00E27492">
        <w:rPr>
          <w:sz w:val="22"/>
          <w:szCs w:val="22"/>
        </w:rPr>
        <w:t xml:space="preserve"> All the R code is in the script</w:t>
      </w:r>
      <w:r w:rsidR="008762C8">
        <w:rPr>
          <w:sz w:val="22"/>
          <w:szCs w:val="22"/>
        </w:rPr>
        <w:t xml:space="preserve"> </w:t>
      </w:r>
      <w:r w:rsidR="00E27492">
        <w:rPr>
          <w:sz w:val="22"/>
          <w:szCs w:val="22"/>
        </w:rPr>
        <w:t>"</w:t>
      </w:r>
      <w:proofErr w:type="spellStart"/>
      <w:r w:rsidR="00E27492">
        <w:rPr>
          <w:sz w:val="22"/>
          <w:szCs w:val="22"/>
        </w:rPr>
        <w:t>Metacommunity_</w:t>
      </w:r>
      <w:proofErr w:type="gramStart"/>
      <w:r w:rsidR="00E27492">
        <w:rPr>
          <w:sz w:val="22"/>
          <w:szCs w:val="22"/>
        </w:rPr>
        <w:t>simulations.R</w:t>
      </w:r>
      <w:proofErr w:type="spellEnd"/>
      <w:proofErr w:type="gramEnd"/>
      <w:r w:rsidR="00E27492">
        <w:rPr>
          <w:sz w:val="22"/>
          <w:szCs w:val="22"/>
        </w:rPr>
        <w:t xml:space="preserve">". </w:t>
      </w:r>
    </w:p>
    <w:p w14:paraId="2155B6A1" w14:textId="77777777" w:rsidR="0059015C" w:rsidRDefault="0059015C" w:rsidP="0059015C">
      <w:pPr>
        <w:rPr>
          <w:sz w:val="22"/>
          <w:szCs w:val="22"/>
        </w:rPr>
      </w:pPr>
    </w:p>
    <w:p w14:paraId="704BFB7A" w14:textId="788C478D" w:rsidR="0059015C" w:rsidRPr="00EC056F" w:rsidRDefault="0059015C" w:rsidP="0059015C">
      <w:pPr>
        <w:rPr>
          <w:b/>
          <w:sz w:val="28"/>
          <w:szCs w:val="28"/>
        </w:rPr>
      </w:pPr>
      <w:r w:rsidRPr="00EC056F">
        <w:rPr>
          <w:b/>
          <w:sz w:val="28"/>
          <w:szCs w:val="28"/>
        </w:rPr>
        <w:t xml:space="preserve">A. </w:t>
      </w:r>
      <w:r w:rsidR="00E27492" w:rsidRPr="00EC056F">
        <w:rPr>
          <w:b/>
          <w:sz w:val="28"/>
          <w:szCs w:val="28"/>
        </w:rPr>
        <w:t>Basic metapopulation model</w:t>
      </w:r>
    </w:p>
    <w:p w14:paraId="2DFB71FB" w14:textId="77777777" w:rsidR="0059015C" w:rsidRDefault="0059015C" w:rsidP="0059015C">
      <w:pPr>
        <w:rPr>
          <w:sz w:val="22"/>
          <w:szCs w:val="22"/>
        </w:rPr>
      </w:pPr>
    </w:p>
    <w:p w14:paraId="2588241B" w14:textId="4147E065" w:rsidR="00777A14" w:rsidRDefault="00777A14" w:rsidP="0059015C">
      <w:pPr>
        <w:rPr>
          <w:sz w:val="22"/>
          <w:szCs w:val="22"/>
        </w:rPr>
      </w:pPr>
      <w:r>
        <w:rPr>
          <w:sz w:val="22"/>
          <w:szCs w:val="22"/>
        </w:rPr>
        <w:t>Q1: How does connectivity among patches vary as a function of the dispersal exponent</w:t>
      </w:r>
      <w:r w:rsidR="00852196">
        <w:rPr>
          <w:sz w:val="22"/>
          <w:szCs w:val="22"/>
        </w:rPr>
        <w:t xml:space="preserve"> (</w:t>
      </w:r>
      <w:r w:rsidR="00C96E24">
        <w:rPr>
          <w:sz w:val="22"/>
          <w:szCs w:val="22"/>
        </w:rPr>
        <w:t>"</w:t>
      </w:r>
      <w:proofErr w:type="spellStart"/>
      <w:proofErr w:type="gramStart"/>
      <w:r w:rsidR="00822848">
        <w:rPr>
          <w:sz w:val="22"/>
          <w:szCs w:val="22"/>
        </w:rPr>
        <w:t>exp.rate</w:t>
      </w:r>
      <w:proofErr w:type="spellEnd"/>
      <w:proofErr w:type="gramEnd"/>
      <w:r w:rsidR="00822848">
        <w:rPr>
          <w:sz w:val="22"/>
          <w:szCs w:val="22"/>
        </w:rPr>
        <w:t>"</w:t>
      </w:r>
      <w:r w:rsidR="00B02596">
        <w:rPr>
          <w:sz w:val="22"/>
          <w:szCs w:val="22"/>
        </w:rPr>
        <w:t>)</w:t>
      </w:r>
      <w:r>
        <w:rPr>
          <w:sz w:val="22"/>
          <w:szCs w:val="22"/>
        </w:rPr>
        <w:t>?</w:t>
      </w:r>
      <w:r w:rsidR="00822848">
        <w:rPr>
          <w:sz w:val="22"/>
          <w:szCs w:val="22"/>
        </w:rPr>
        <w:t xml:space="preserve"> Manually vary the exponent</w:t>
      </w:r>
      <w:r w:rsidR="002B609B">
        <w:rPr>
          <w:sz w:val="22"/>
          <w:szCs w:val="22"/>
        </w:rPr>
        <w:t xml:space="preserve"> (e.g. </w:t>
      </w:r>
      <w:r w:rsidR="008B7013">
        <w:rPr>
          <w:sz w:val="22"/>
          <w:szCs w:val="22"/>
        </w:rPr>
        <w:t>values from 0.01 to 1)</w:t>
      </w:r>
      <w:r w:rsidR="00822848">
        <w:rPr>
          <w:sz w:val="22"/>
          <w:szCs w:val="22"/>
        </w:rPr>
        <w:t xml:space="preserve"> and visually inspect the connectivity</w:t>
      </w:r>
      <w:r w:rsidR="0080742B">
        <w:rPr>
          <w:sz w:val="22"/>
          <w:szCs w:val="22"/>
        </w:rPr>
        <w:t xml:space="preserve"> pattern</w:t>
      </w:r>
      <w:r w:rsidR="00822848">
        <w:rPr>
          <w:sz w:val="22"/>
          <w:szCs w:val="22"/>
        </w:rPr>
        <w:t>.</w:t>
      </w:r>
    </w:p>
    <w:p w14:paraId="48632B1D" w14:textId="77777777" w:rsidR="00777A14" w:rsidRDefault="00777A14" w:rsidP="0059015C">
      <w:pPr>
        <w:rPr>
          <w:sz w:val="22"/>
          <w:szCs w:val="22"/>
        </w:rPr>
      </w:pPr>
    </w:p>
    <w:p w14:paraId="65294741" w14:textId="1DB53338" w:rsidR="0059015C" w:rsidRDefault="0059015C" w:rsidP="0059015C">
      <w:pPr>
        <w:rPr>
          <w:sz w:val="22"/>
          <w:szCs w:val="22"/>
        </w:rPr>
      </w:pPr>
      <w:r>
        <w:rPr>
          <w:sz w:val="22"/>
          <w:szCs w:val="22"/>
        </w:rPr>
        <w:t>Q</w:t>
      </w:r>
      <w:r w:rsidR="00777A14">
        <w:rPr>
          <w:sz w:val="22"/>
          <w:szCs w:val="22"/>
        </w:rPr>
        <w:t>2</w:t>
      </w:r>
      <w:r>
        <w:rPr>
          <w:sz w:val="22"/>
          <w:szCs w:val="22"/>
        </w:rPr>
        <w:t xml:space="preserve">: </w:t>
      </w:r>
      <w:r w:rsidR="00777A14">
        <w:rPr>
          <w:sz w:val="22"/>
          <w:szCs w:val="22"/>
        </w:rPr>
        <w:t xml:space="preserve">Given a dispersal exponent </w:t>
      </w:r>
      <w:r w:rsidR="00C701C4">
        <w:rPr>
          <w:sz w:val="22"/>
          <w:szCs w:val="22"/>
        </w:rPr>
        <w:t>("</w:t>
      </w:r>
      <w:proofErr w:type="spellStart"/>
      <w:proofErr w:type="gramStart"/>
      <w:r w:rsidR="00C701C4">
        <w:rPr>
          <w:sz w:val="22"/>
          <w:szCs w:val="22"/>
        </w:rPr>
        <w:t>exp.rate</w:t>
      </w:r>
      <w:proofErr w:type="spellEnd"/>
      <w:proofErr w:type="gramEnd"/>
      <w:r w:rsidR="00C701C4">
        <w:rPr>
          <w:sz w:val="22"/>
          <w:szCs w:val="22"/>
        </w:rPr>
        <w:t xml:space="preserve">") </w:t>
      </w:r>
      <w:r w:rsidR="00777A14">
        <w:rPr>
          <w:sz w:val="22"/>
          <w:szCs w:val="22"/>
        </w:rPr>
        <w:t>of 1, what is the spatial structure of the metapopulation</w:t>
      </w:r>
      <w:r w:rsidR="00BB0340">
        <w:rPr>
          <w:sz w:val="22"/>
          <w:szCs w:val="22"/>
        </w:rPr>
        <w:t xml:space="preserve"> after </w:t>
      </w:r>
      <w:r w:rsidR="006A6B58">
        <w:rPr>
          <w:sz w:val="22"/>
          <w:szCs w:val="22"/>
        </w:rPr>
        <w:t>100 generations</w:t>
      </w:r>
      <w:r w:rsidR="00777A14">
        <w:rPr>
          <w:sz w:val="22"/>
          <w:szCs w:val="22"/>
        </w:rPr>
        <w:t xml:space="preserve"> (random, regular or clustered)? Why?</w:t>
      </w:r>
    </w:p>
    <w:p w14:paraId="7B9F7C39" w14:textId="77777777" w:rsidR="0059015C" w:rsidRDefault="0059015C" w:rsidP="0059015C">
      <w:pPr>
        <w:rPr>
          <w:sz w:val="22"/>
          <w:szCs w:val="22"/>
        </w:rPr>
      </w:pPr>
    </w:p>
    <w:p w14:paraId="306DA153" w14:textId="0FBB093F" w:rsidR="0059015C" w:rsidRDefault="0059015C" w:rsidP="0059015C">
      <w:pPr>
        <w:rPr>
          <w:sz w:val="22"/>
          <w:szCs w:val="22"/>
        </w:rPr>
      </w:pPr>
      <w:r>
        <w:rPr>
          <w:sz w:val="22"/>
          <w:szCs w:val="22"/>
        </w:rPr>
        <w:t>Q</w:t>
      </w:r>
      <w:r w:rsidR="00777A14">
        <w:rPr>
          <w:sz w:val="22"/>
          <w:szCs w:val="22"/>
        </w:rPr>
        <w:t>3</w:t>
      </w:r>
      <w:r>
        <w:rPr>
          <w:sz w:val="22"/>
          <w:szCs w:val="22"/>
        </w:rPr>
        <w:t xml:space="preserve">: </w:t>
      </w:r>
      <w:r w:rsidR="00777A14">
        <w:rPr>
          <w:sz w:val="22"/>
          <w:szCs w:val="22"/>
        </w:rPr>
        <w:t>How does the spatial structure of the metapopulation</w:t>
      </w:r>
      <w:r w:rsidR="00711D17">
        <w:rPr>
          <w:sz w:val="22"/>
          <w:szCs w:val="22"/>
        </w:rPr>
        <w:t xml:space="preserve"> after 100 generations</w:t>
      </w:r>
      <w:r w:rsidR="00777A14">
        <w:rPr>
          <w:sz w:val="22"/>
          <w:szCs w:val="22"/>
        </w:rPr>
        <w:t xml:space="preserve"> change depending on the dispersal ability</w:t>
      </w:r>
      <w:r w:rsidR="006A6B58">
        <w:rPr>
          <w:sz w:val="22"/>
          <w:szCs w:val="22"/>
        </w:rPr>
        <w:t xml:space="preserve"> (</w:t>
      </w:r>
      <w:r w:rsidR="008169E2">
        <w:rPr>
          <w:sz w:val="22"/>
          <w:szCs w:val="22"/>
        </w:rPr>
        <w:t>"</w:t>
      </w:r>
      <w:proofErr w:type="spellStart"/>
      <w:proofErr w:type="gramStart"/>
      <w:r w:rsidR="008169E2">
        <w:rPr>
          <w:sz w:val="22"/>
          <w:szCs w:val="22"/>
        </w:rPr>
        <w:t>exp.rate</w:t>
      </w:r>
      <w:proofErr w:type="spellEnd"/>
      <w:proofErr w:type="gramEnd"/>
      <w:r w:rsidR="008169E2">
        <w:rPr>
          <w:sz w:val="22"/>
          <w:szCs w:val="22"/>
        </w:rPr>
        <w:t xml:space="preserve">" varying </w:t>
      </w:r>
      <w:r w:rsidR="00711D17">
        <w:rPr>
          <w:sz w:val="22"/>
          <w:szCs w:val="22"/>
        </w:rPr>
        <w:t>from 1 to 0.01</w:t>
      </w:r>
      <w:r w:rsidR="006A6B58">
        <w:rPr>
          <w:sz w:val="22"/>
          <w:szCs w:val="22"/>
        </w:rPr>
        <w:t>)</w:t>
      </w:r>
      <w:r w:rsidR="00777A14">
        <w:rPr>
          <w:sz w:val="22"/>
          <w:szCs w:val="22"/>
        </w:rPr>
        <w:t>?</w:t>
      </w:r>
    </w:p>
    <w:p w14:paraId="28097001" w14:textId="77777777" w:rsidR="0059015C" w:rsidRDefault="0059015C" w:rsidP="0059015C">
      <w:pPr>
        <w:rPr>
          <w:sz w:val="22"/>
          <w:szCs w:val="22"/>
        </w:rPr>
      </w:pPr>
    </w:p>
    <w:p w14:paraId="3522C911" w14:textId="12885C68" w:rsidR="00C701C4" w:rsidRPr="00C701C4" w:rsidRDefault="0059015C" w:rsidP="0059015C">
      <w:pPr>
        <w:rPr>
          <w:b/>
          <w:sz w:val="28"/>
          <w:szCs w:val="28"/>
        </w:rPr>
      </w:pPr>
      <w:r w:rsidRPr="00EC056F">
        <w:rPr>
          <w:b/>
          <w:sz w:val="28"/>
          <w:szCs w:val="28"/>
        </w:rPr>
        <w:t xml:space="preserve">B. </w:t>
      </w:r>
      <w:r w:rsidR="00213D1E" w:rsidRPr="00EC056F">
        <w:rPr>
          <w:b/>
          <w:sz w:val="28"/>
          <w:szCs w:val="28"/>
        </w:rPr>
        <w:t>Individual-based metacommunity model</w:t>
      </w:r>
    </w:p>
    <w:p w14:paraId="45F0B1FD" w14:textId="1BBFC088" w:rsidR="00C701C4" w:rsidRDefault="00C701C4" w:rsidP="0059015C">
      <w:pPr>
        <w:rPr>
          <w:sz w:val="22"/>
          <w:szCs w:val="22"/>
        </w:rPr>
      </w:pPr>
    </w:p>
    <w:p w14:paraId="2649D5C8" w14:textId="6F03C3DD" w:rsidR="00C16411" w:rsidRPr="00A5751F" w:rsidRDefault="00C16411" w:rsidP="0059015C">
      <w:pPr>
        <w:rPr>
          <w:sz w:val="22"/>
          <w:szCs w:val="22"/>
          <w:u w:val="single"/>
        </w:rPr>
      </w:pPr>
      <w:r w:rsidRPr="00A5751F">
        <w:rPr>
          <w:sz w:val="22"/>
          <w:szCs w:val="22"/>
          <w:u w:val="single"/>
        </w:rPr>
        <w:t>Reference parameter values:</w:t>
      </w:r>
    </w:p>
    <w:p w14:paraId="7E7DEB4B" w14:textId="617728B0" w:rsidR="00C16411" w:rsidRDefault="00C16411" w:rsidP="00C16411">
      <w:pPr>
        <w:pStyle w:val="ListParagraph"/>
        <w:numPr>
          <w:ilvl w:val="0"/>
          <w:numId w:val="1"/>
        </w:numPr>
        <w:rPr>
          <w:sz w:val="22"/>
          <w:szCs w:val="22"/>
        </w:rPr>
      </w:pPr>
      <w:r>
        <w:rPr>
          <w:sz w:val="22"/>
          <w:szCs w:val="22"/>
        </w:rPr>
        <w:t>dispersal ability ("</w:t>
      </w:r>
      <w:proofErr w:type="spellStart"/>
      <w:proofErr w:type="gramStart"/>
      <w:r>
        <w:rPr>
          <w:sz w:val="22"/>
          <w:szCs w:val="22"/>
        </w:rPr>
        <w:t>sd.disp</w:t>
      </w:r>
      <w:proofErr w:type="spellEnd"/>
      <w:proofErr w:type="gramEnd"/>
      <w:r>
        <w:rPr>
          <w:sz w:val="22"/>
          <w:szCs w:val="22"/>
        </w:rPr>
        <w:t>"): 0.7</w:t>
      </w:r>
    </w:p>
    <w:p w14:paraId="3360CEBD" w14:textId="3CF1E8A2" w:rsidR="00C16411" w:rsidRPr="00C16411" w:rsidRDefault="00C16411" w:rsidP="00C16411">
      <w:pPr>
        <w:pStyle w:val="ListParagraph"/>
        <w:numPr>
          <w:ilvl w:val="0"/>
          <w:numId w:val="1"/>
        </w:numPr>
        <w:rPr>
          <w:sz w:val="22"/>
          <w:szCs w:val="22"/>
        </w:rPr>
      </w:pPr>
      <w:r>
        <w:rPr>
          <w:sz w:val="22"/>
          <w:szCs w:val="22"/>
        </w:rPr>
        <w:t>niche breadth ("</w:t>
      </w:r>
      <w:proofErr w:type="spellStart"/>
      <w:proofErr w:type="gramStart"/>
      <w:r>
        <w:rPr>
          <w:sz w:val="22"/>
          <w:szCs w:val="22"/>
        </w:rPr>
        <w:t>sd.niche</w:t>
      </w:r>
      <w:proofErr w:type="spellEnd"/>
      <w:proofErr w:type="gramEnd"/>
      <w:r>
        <w:rPr>
          <w:sz w:val="22"/>
          <w:szCs w:val="22"/>
        </w:rPr>
        <w:t>"): 5</w:t>
      </w:r>
    </w:p>
    <w:p w14:paraId="51E28302" w14:textId="77777777" w:rsidR="00C16411" w:rsidRDefault="00C16411" w:rsidP="0059015C">
      <w:pPr>
        <w:rPr>
          <w:sz w:val="22"/>
          <w:szCs w:val="22"/>
        </w:rPr>
      </w:pPr>
    </w:p>
    <w:p w14:paraId="3D379D3A" w14:textId="25356DFC" w:rsidR="00780E94" w:rsidRPr="00780E94" w:rsidRDefault="00780E94" w:rsidP="0059015C">
      <w:pPr>
        <w:rPr>
          <w:i/>
          <w:sz w:val="22"/>
          <w:szCs w:val="22"/>
        </w:rPr>
      </w:pPr>
      <w:r w:rsidRPr="00780E94">
        <w:rPr>
          <w:i/>
          <w:sz w:val="22"/>
          <w:szCs w:val="22"/>
        </w:rPr>
        <w:t xml:space="preserve">B1. Variation in metacommunity archetypes. </w:t>
      </w:r>
    </w:p>
    <w:p w14:paraId="64718194" w14:textId="0DC9302C" w:rsidR="00780E94" w:rsidRDefault="00780E94" w:rsidP="0059015C">
      <w:pPr>
        <w:rPr>
          <w:sz w:val="22"/>
          <w:szCs w:val="22"/>
        </w:rPr>
      </w:pPr>
    </w:p>
    <w:p w14:paraId="7A49B05E" w14:textId="134720E3" w:rsidR="00780E94" w:rsidRDefault="00780E94" w:rsidP="0059015C">
      <w:pPr>
        <w:rPr>
          <w:sz w:val="22"/>
          <w:szCs w:val="22"/>
        </w:rPr>
      </w:pPr>
      <w:r>
        <w:rPr>
          <w:sz w:val="22"/>
          <w:szCs w:val="22"/>
        </w:rPr>
        <w:t xml:space="preserve">Q4. </w:t>
      </w:r>
      <w:r w:rsidR="0076606D">
        <w:rPr>
          <w:sz w:val="22"/>
          <w:szCs w:val="22"/>
        </w:rPr>
        <w:t>What is</w:t>
      </w:r>
      <w:r w:rsidR="00A9100C">
        <w:rPr>
          <w:sz w:val="22"/>
          <w:szCs w:val="22"/>
        </w:rPr>
        <w:t xml:space="preserve"> the relative</w:t>
      </w:r>
      <w:r w:rsidR="0076606D">
        <w:rPr>
          <w:sz w:val="22"/>
          <w:szCs w:val="22"/>
        </w:rPr>
        <w:t xml:space="preserve"> importance of the environment to explain species composition</w:t>
      </w:r>
      <w:r>
        <w:rPr>
          <w:sz w:val="22"/>
          <w:szCs w:val="22"/>
        </w:rPr>
        <w:t xml:space="preserve"> under the different types of metacommunity dynamics?</w:t>
      </w:r>
      <w:r w:rsidR="00C701C4">
        <w:rPr>
          <w:sz w:val="22"/>
          <w:szCs w:val="22"/>
        </w:rPr>
        <w:t xml:space="preserve"> Set </w:t>
      </w:r>
      <w:r w:rsidR="00DE2E75">
        <w:rPr>
          <w:sz w:val="22"/>
          <w:szCs w:val="22"/>
        </w:rPr>
        <w:t>the different metacommunity archetypes ("</w:t>
      </w:r>
      <w:proofErr w:type="spellStart"/>
      <w:proofErr w:type="gramStart"/>
      <w:r w:rsidR="00DE2E75">
        <w:rPr>
          <w:sz w:val="22"/>
          <w:szCs w:val="22"/>
        </w:rPr>
        <w:t>meta.type</w:t>
      </w:r>
      <w:proofErr w:type="spellEnd"/>
      <w:proofErr w:type="gramEnd"/>
      <w:r w:rsidR="00DE2E75">
        <w:rPr>
          <w:sz w:val="22"/>
          <w:szCs w:val="22"/>
        </w:rPr>
        <w:t>") and perform variation partitioning.</w:t>
      </w:r>
    </w:p>
    <w:p w14:paraId="12FAD7B5" w14:textId="77777777" w:rsidR="00780E94" w:rsidRDefault="00780E94" w:rsidP="0059015C">
      <w:pPr>
        <w:rPr>
          <w:sz w:val="22"/>
          <w:szCs w:val="22"/>
        </w:rPr>
      </w:pPr>
    </w:p>
    <w:p w14:paraId="13A806BF" w14:textId="39296075" w:rsidR="0059015C" w:rsidRDefault="00D31E13" w:rsidP="0059015C">
      <w:pPr>
        <w:rPr>
          <w:sz w:val="22"/>
          <w:szCs w:val="22"/>
        </w:rPr>
      </w:pPr>
      <w:r w:rsidRPr="00D31E13">
        <w:rPr>
          <w:i/>
          <w:sz w:val="22"/>
          <w:szCs w:val="22"/>
        </w:rPr>
        <w:t>B</w:t>
      </w:r>
      <w:r w:rsidR="00780E94">
        <w:rPr>
          <w:i/>
          <w:sz w:val="22"/>
          <w:szCs w:val="22"/>
        </w:rPr>
        <w:t>2</w:t>
      </w:r>
      <w:r w:rsidRPr="00D31E13">
        <w:rPr>
          <w:i/>
          <w:sz w:val="22"/>
          <w:szCs w:val="22"/>
        </w:rPr>
        <w:t>. Variation in dispersal ability.</w:t>
      </w:r>
      <w:r>
        <w:rPr>
          <w:sz w:val="22"/>
          <w:szCs w:val="22"/>
        </w:rPr>
        <w:t xml:space="preserve"> Set dispersal ability to vary between 0.1 and </w:t>
      </w:r>
      <w:r w:rsidR="00DE2E75">
        <w:rPr>
          <w:sz w:val="22"/>
          <w:szCs w:val="22"/>
        </w:rPr>
        <w:t>4</w:t>
      </w:r>
      <w:r>
        <w:rPr>
          <w:sz w:val="22"/>
          <w:szCs w:val="22"/>
        </w:rPr>
        <w:t>.</w:t>
      </w:r>
    </w:p>
    <w:p w14:paraId="11F37B74" w14:textId="77777777" w:rsidR="00D31E13" w:rsidRDefault="00D31E13" w:rsidP="0059015C">
      <w:pPr>
        <w:rPr>
          <w:sz w:val="22"/>
          <w:szCs w:val="22"/>
        </w:rPr>
      </w:pPr>
    </w:p>
    <w:p w14:paraId="4684C97D" w14:textId="49510B0D" w:rsidR="009F3F57" w:rsidRDefault="009F3F57" w:rsidP="0059015C">
      <w:pPr>
        <w:rPr>
          <w:sz w:val="22"/>
          <w:szCs w:val="22"/>
        </w:rPr>
      </w:pPr>
      <w:r>
        <w:rPr>
          <w:sz w:val="22"/>
          <w:szCs w:val="22"/>
        </w:rPr>
        <w:t>Q</w:t>
      </w:r>
      <w:r w:rsidR="00780E94">
        <w:rPr>
          <w:sz w:val="22"/>
          <w:szCs w:val="22"/>
        </w:rPr>
        <w:t>5</w:t>
      </w:r>
      <w:r>
        <w:rPr>
          <w:sz w:val="22"/>
          <w:szCs w:val="22"/>
        </w:rPr>
        <w:t xml:space="preserve">. </w:t>
      </w:r>
      <w:r w:rsidR="00D31E13">
        <w:rPr>
          <w:sz w:val="22"/>
          <w:szCs w:val="22"/>
        </w:rPr>
        <w:t>Under a neutral model</w:t>
      </w:r>
      <w:r w:rsidR="00664A31">
        <w:rPr>
          <w:sz w:val="22"/>
          <w:szCs w:val="22"/>
        </w:rPr>
        <w:t xml:space="preserve"> (NM)</w:t>
      </w:r>
      <w:r w:rsidR="00D31E13">
        <w:rPr>
          <w:sz w:val="22"/>
          <w:szCs w:val="22"/>
        </w:rPr>
        <w:t>, what is the effect of</w:t>
      </w:r>
      <w:r w:rsidR="001A1507">
        <w:rPr>
          <w:sz w:val="22"/>
          <w:szCs w:val="22"/>
        </w:rPr>
        <w:t xml:space="preserve"> variation in</w:t>
      </w:r>
      <w:r w:rsidR="00664A31">
        <w:rPr>
          <w:sz w:val="22"/>
          <w:szCs w:val="22"/>
        </w:rPr>
        <w:t xml:space="preserve"> dispersal ability on alpha-, beta-, and gamma-diversity?</w:t>
      </w:r>
    </w:p>
    <w:p w14:paraId="0A161717" w14:textId="0C8076CB" w:rsidR="00664A31" w:rsidRDefault="00664A31" w:rsidP="0059015C">
      <w:pPr>
        <w:rPr>
          <w:sz w:val="22"/>
          <w:szCs w:val="22"/>
        </w:rPr>
      </w:pPr>
    </w:p>
    <w:p w14:paraId="0A0B587F" w14:textId="4D2B4D11" w:rsidR="00D57C9F" w:rsidRDefault="00D57C9F" w:rsidP="00D57C9F">
      <w:pPr>
        <w:rPr>
          <w:sz w:val="22"/>
          <w:szCs w:val="22"/>
        </w:rPr>
      </w:pPr>
      <w:r w:rsidRPr="00D31E13">
        <w:rPr>
          <w:i/>
          <w:sz w:val="22"/>
          <w:szCs w:val="22"/>
        </w:rPr>
        <w:t>B</w:t>
      </w:r>
      <w:r>
        <w:rPr>
          <w:i/>
          <w:sz w:val="22"/>
          <w:szCs w:val="22"/>
        </w:rPr>
        <w:t>2</w:t>
      </w:r>
      <w:r w:rsidRPr="00D31E13">
        <w:rPr>
          <w:i/>
          <w:sz w:val="22"/>
          <w:szCs w:val="22"/>
        </w:rPr>
        <w:t xml:space="preserve">. Variation in </w:t>
      </w:r>
      <w:r>
        <w:rPr>
          <w:i/>
          <w:sz w:val="22"/>
          <w:szCs w:val="22"/>
        </w:rPr>
        <w:t>niche breadth</w:t>
      </w:r>
      <w:r w:rsidRPr="00D31E13">
        <w:rPr>
          <w:i/>
          <w:sz w:val="22"/>
          <w:szCs w:val="22"/>
        </w:rPr>
        <w:t>.</w:t>
      </w:r>
      <w:r>
        <w:rPr>
          <w:sz w:val="22"/>
          <w:szCs w:val="22"/>
        </w:rPr>
        <w:t xml:space="preserve"> Set the niche breadth to vary between 1 and 50.</w:t>
      </w:r>
    </w:p>
    <w:p w14:paraId="704EC285" w14:textId="77777777" w:rsidR="00D57C9F" w:rsidRDefault="00D57C9F" w:rsidP="00D57C9F">
      <w:pPr>
        <w:rPr>
          <w:sz w:val="22"/>
          <w:szCs w:val="22"/>
        </w:rPr>
      </w:pPr>
    </w:p>
    <w:p w14:paraId="188965F9" w14:textId="074FD196" w:rsidR="00D57C9F" w:rsidRDefault="00D57C9F" w:rsidP="00D57C9F">
      <w:pPr>
        <w:rPr>
          <w:sz w:val="22"/>
          <w:szCs w:val="22"/>
        </w:rPr>
      </w:pPr>
      <w:r>
        <w:rPr>
          <w:sz w:val="22"/>
          <w:szCs w:val="22"/>
        </w:rPr>
        <w:t>Q</w:t>
      </w:r>
      <w:r w:rsidR="001A1507">
        <w:rPr>
          <w:sz w:val="22"/>
          <w:szCs w:val="22"/>
        </w:rPr>
        <w:t>6</w:t>
      </w:r>
      <w:r>
        <w:rPr>
          <w:sz w:val="22"/>
          <w:szCs w:val="22"/>
        </w:rPr>
        <w:t xml:space="preserve">. </w:t>
      </w:r>
      <w:r w:rsidR="001A1507">
        <w:rPr>
          <w:sz w:val="22"/>
          <w:szCs w:val="22"/>
        </w:rPr>
        <w:t>Under a species sorting (SS) model</w:t>
      </w:r>
      <w:r>
        <w:rPr>
          <w:sz w:val="22"/>
          <w:szCs w:val="22"/>
        </w:rPr>
        <w:t>, what is the effect of</w:t>
      </w:r>
      <w:r w:rsidR="001A1507" w:rsidRPr="001A1507">
        <w:rPr>
          <w:sz w:val="22"/>
          <w:szCs w:val="22"/>
        </w:rPr>
        <w:t xml:space="preserve"> </w:t>
      </w:r>
      <w:r w:rsidR="001A1507">
        <w:rPr>
          <w:sz w:val="22"/>
          <w:szCs w:val="22"/>
        </w:rPr>
        <w:t>var</w:t>
      </w:r>
      <w:r w:rsidR="00462206">
        <w:rPr>
          <w:sz w:val="22"/>
          <w:szCs w:val="22"/>
        </w:rPr>
        <w:t>ying</w:t>
      </w:r>
      <w:r>
        <w:rPr>
          <w:sz w:val="22"/>
          <w:szCs w:val="22"/>
        </w:rPr>
        <w:t xml:space="preserve"> </w:t>
      </w:r>
      <w:r w:rsidR="001A1507">
        <w:rPr>
          <w:sz w:val="22"/>
          <w:szCs w:val="22"/>
        </w:rPr>
        <w:t>niche breadth</w:t>
      </w:r>
      <w:r>
        <w:rPr>
          <w:sz w:val="22"/>
          <w:szCs w:val="22"/>
        </w:rPr>
        <w:t xml:space="preserve"> on alpha-, beta-, and gamma-diversity?</w:t>
      </w:r>
      <w:r w:rsidR="00C16411">
        <w:rPr>
          <w:sz w:val="22"/>
          <w:szCs w:val="22"/>
        </w:rPr>
        <w:t xml:space="preserve"> </w:t>
      </w:r>
    </w:p>
    <w:p w14:paraId="6A19CC75" w14:textId="77777777" w:rsidR="00D57C9F" w:rsidRDefault="00D57C9F" w:rsidP="00D57C9F">
      <w:pPr>
        <w:rPr>
          <w:sz w:val="22"/>
          <w:szCs w:val="22"/>
        </w:rPr>
      </w:pPr>
    </w:p>
    <w:p w14:paraId="2347CC96" w14:textId="1C281713" w:rsidR="00D35748" w:rsidRDefault="00D57C9F" w:rsidP="00D57C9F">
      <w:pPr>
        <w:rPr>
          <w:sz w:val="22"/>
          <w:szCs w:val="22"/>
        </w:rPr>
      </w:pPr>
      <w:r>
        <w:rPr>
          <w:sz w:val="22"/>
          <w:szCs w:val="22"/>
        </w:rPr>
        <w:t>Q</w:t>
      </w:r>
      <w:r w:rsidR="001A1507">
        <w:rPr>
          <w:sz w:val="22"/>
          <w:szCs w:val="22"/>
        </w:rPr>
        <w:t>7</w:t>
      </w:r>
      <w:r>
        <w:rPr>
          <w:sz w:val="22"/>
          <w:szCs w:val="22"/>
        </w:rPr>
        <w:t>. Under a species sorting (SS) model, what is the effect of</w:t>
      </w:r>
      <w:r w:rsidR="001A1507" w:rsidRPr="001A1507">
        <w:rPr>
          <w:sz w:val="22"/>
          <w:szCs w:val="22"/>
        </w:rPr>
        <w:t xml:space="preserve"> </w:t>
      </w:r>
      <w:r w:rsidR="001A1507">
        <w:rPr>
          <w:sz w:val="22"/>
          <w:szCs w:val="22"/>
        </w:rPr>
        <w:t>var</w:t>
      </w:r>
      <w:r w:rsidR="00462206">
        <w:rPr>
          <w:sz w:val="22"/>
          <w:szCs w:val="22"/>
        </w:rPr>
        <w:t>ying</w:t>
      </w:r>
      <w:r>
        <w:rPr>
          <w:sz w:val="22"/>
          <w:szCs w:val="22"/>
        </w:rPr>
        <w:t xml:space="preserve"> </w:t>
      </w:r>
      <w:r w:rsidR="001A1507">
        <w:rPr>
          <w:sz w:val="22"/>
          <w:szCs w:val="22"/>
        </w:rPr>
        <w:t>niche breadth</w:t>
      </w:r>
      <w:r>
        <w:rPr>
          <w:sz w:val="22"/>
          <w:szCs w:val="22"/>
        </w:rPr>
        <w:t xml:space="preserve"> on </w:t>
      </w:r>
      <w:r w:rsidR="001A1507">
        <w:rPr>
          <w:sz w:val="22"/>
          <w:szCs w:val="22"/>
        </w:rPr>
        <w:t xml:space="preserve">the relative importance </w:t>
      </w:r>
      <w:r w:rsidR="00D35748">
        <w:rPr>
          <w:sz w:val="22"/>
          <w:szCs w:val="22"/>
        </w:rPr>
        <w:t>of the environment to explain species composition</w:t>
      </w:r>
      <w:r>
        <w:rPr>
          <w:sz w:val="22"/>
          <w:szCs w:val="22"/>
        </w:rPr>
        <w:t>?</w:t>
      </w:r>
      <w:r w:rsidR="00D35748">
        <w:rPr>
          <w:sz w:val="22"/>
          <w:szCs w:val="22"/>
        </w:rPr>
        <w:t xml:space="preserve"> </w:t>
      </w:r>
    </w:p>
    <w:p w14:paraId="7AC59DE2" w14:textId="270C7095" w:rsidR="00D57C9F" w:rsidRPr="00D35748" w:rsidRDefault="00D35748" w:rsidP="00D57C9F">
      <w:pPr>
        <w:rPr>
          <w:i/>
          <w:sz w:val="22"/>
          <w:szCs w:val="22"/>
        </w:rPr>
      </w:pPr>
      <w:r w:rsidRPr="00D35748">
        <w:rPr>
          <w:i/>
          <w:sz w:val="22"/>
          <w:szCs w:val="22"/>
        </w:rPr>
        <w:t>Tip: perform variation partitioning.</w:t>
      </w:r>
    </w:p>
    <w:p w14:paraId="30178F53" w14:textId="77777777" w:rsidR="0059015C" w:rsidRDefault="0059015C" w:rsidP="0059015C">
      <w:pPr>
        <w:rPr>
          <w:sz w:val="22"/>
          <w:szCs w:val="22"/>
        </w:rPr>
      </w:pPr>
    </w:p>
    <w:p w14:paraId="4681B987" w14:textId="6C16D216" w:rsidR="00DD29BB" w:rsidRPr="00D5533C" w:rsidRDefault="0059015C" w:rsidP="0059015C">
      <w:pPr>
        <w:rPr>
          <w:b/>
          <w:sz w:val="28"/>
          <w:szCs w:val="28"/>
        </w:rPr>
      </w:pPr>
      <w:bookmarkStart w:id="0" w:name="_GoBack"/>
      <w:bookmarkEnd w:id="0"/>
      <w:r w:rsidRPr="00EC056F">
        <w:rPr>
          <w:b/>
          <w:sz w:val="28"/>
          <w:szCs w:val="28"/>
        </w:rPr>
        <w:lastRenderedPageBreak/>
        <w:t xml:space="preserve">C. </w:t>
      </w:r>
      <w:r w:rsidR="005056A1" w:rsidRPr="00EC056F">
        <w:rPr>
          <w:b/>
          <w:sz w:val="28"/>
          <w:szCs w:val="28"/>
        </w:rPr>
        <w:t>Population-based metacommunity model</w:t>
      </w:r>
    </w:p>
    <w:p w14:paraId="1F9D7FD3" w14:textId="77777777" w:rsidR="00166F7B" w:rsidRPr="00086AB2" w:rsidRDefault="00166F7B" w:rsidP="0059015C">
      <w:pPr>
        <w:rPr>
          <w:sz w:val="22"/>
          <w:szCs w:val="22"/>
        </w:rPr>
      </w:pPr>
    </w:p>
    <w:p w14:paraId="473A0A5F" w14:textId="08DFE5C5" w:rsidR="00EF212C" w:rsidRDefault="00086AB2">
      <w:pPr>
        <w:rPr>
          <w:sz w:val="22"/>
          <w:szCs w:val="22"/>
        </w:rPr>
      </w:pPr>
      <w:r w:rsidRPr="00086AB2">
        <w:rPr>
          <w:sz w:val="22"/>
          <w:szCs w:val="22"/>
        </w:rPr>
        <w:t>Q8. Under a model without interspecific competition</w:t>
      </w:r>
      <w:r w:rsidR="005C72CF">
        <w:rPr>
          <w:sz w:val="22"/>
          <w:szCs w:val="22"/>
        </w:rPr>
        <w:t xml:space="preserve"> (set </w:t>
      </w:r>
      <w:r w:rsidR="00D5533C">
        <w:rPr>
          <w:sz w:val="22"/>
          <w:szCs w:val="22"/>
        </w:rPr>
        <w:t>"</w:t>
      </w:r>
      <w:proofErr w:type="spellStart"/>
      <w:r w:rsidR="00D5533C">
        <w:rPr>
          <w:sz w:val="22"/>
          <w:szCs w:val="22"/>
        </w:rPr>
        <w:t>min_inter</w:t>
      </w:r>
      <w:proofErr w:type="spellEnd"/>
      <w:r w:rsidR="00D5533C">
        <w:rPr>
          <w:sz w:val="22"/>
          <w:szCs w:val="22"/>
        </w:rPr>
        <w:t>" and "</w:t>
      </w:r>
      <w:proofErr w:type="spellStart"/>
      <w:r w:rsidR="00D5533C">
        <w:rPr>
          <w:sz w:val="22"/>
          <w:szCs w:val="22"/>
        </w:rPr>
        <w:t>max_inter</w:t>
      </w:r>
      <w:proofErr w:type="spellEnd"/>
      <w:r w:rsidR="00D5533C">
        <w:rPr>
          <w:sz w:val="22"/>
          <w:szCs w:val="22"/>
        </w:rPr>
        <w:t>" to 0)</w:t>
      </w:r>
      <w:r w:rsidRPr="00086AB2">
        <w:rPr>
          <w:sz w:val="22"/>
          <w:szCs w:val="22"/>
        </w:rPr>
        <w:t xml:space="preserve">, what is the effect </w:t>
      </w:r>
      <w:r>
        <w:rPr>
          <w:sz w:val="22"/>
          <w:szCs w:val="22"/>
        </w:rPr>
        <w:t>of var</w:t>
      </w:r>
      <w:r w:rsidR="00462206">
        <w:rPr>
          <w:sz w:val="22"/>
          <w:szCs w:val="22"/>
        </w:rPr>
        <w:t>ying</w:t>
      </w:r>
      <w:r>
        <w:rPr>
          <w:sz w:val="22"/>
          <w:szCs w:val="22"/>
        </w:rPr>
        <w:t xml:space="preserve"> niche breadth on alpha-, beta-, and gamma-diversity?</w:t>
      </w:r>
      <w:r w:rsidR="00896778">
        <w:rPr>
          <w:sz w:val="22"/>
          <w:szCs w:val="22"/>
        </w:rPr>
        <w:t xml:space="preserve"> </w:t>
      </w:r>
      <w:r w:rsidR="00214EC6">
        <w:rPr>
          <w:sz w:val="22"/>
          <w:szCs w:val="22"/>
        </w:rPr>
        <w:t>Is the effect comparable to the individual-based model (Q6 in Part B)?</w:t>
      </w:r>
    </w:p>
    <w:p w14:paraId="1027CDD2" w14:textId="620F9900" w:rsidR="00214EC6" w:rsidRDefault="00214EC6">
      <w:pPr>
        <w:rPr>
          <w:sz w:val="22"/>
          <w:szCs w:val="22"/>
        </w:rPr>
      </w:pPr>
    </w:p>
    <w:p w14:paraId="22286E7D" w14:textId="5921AC89" w:rsidR="00166F7B" w:rsidRDefault="00214EC6">
      <w:pPr>
        <w:rPr>
          <w:sz w:val="22"/>
          <w:szCs w:val="22"/>
        </w:rPr>
      </w:pPr>
      <w:r>
        <w:rPr>
          <w:sz w:val="22"/>
          <w:szCs w:val="22"/>
        </w:rPr>
        <w:t xml:space="preserve">Q9. </w:t>
      </w:r>
      <w:r w:rsidR="00610F59">
        <w:rPr>
          <w:sz w:val="22"/>
          <w:szCs w:val="22"/>
        </w:rPr>
        <w:t>How does density-dependent</w:t>
      </w:r>
      <w:r>
        <w:rPr>
          <w:sz w:val="22"/>
          <w:szCs w:val="22"/>
        </w:rPr>
        <w:t xml:space="preserve"> competition</w:t>
      </w:r>
      <w:r w:rsidR="00610F59">
        <w:rPr>
          <w:sz w:val="22"/>
          <w:szCs w:val="22"/>
        </w:rPr>
        <w:t xml:space="preserve"> affect the relationships found in Q8</w:t>
      </w:r>
      <w:r>
        <w:rPr>
          <w:sz w:val="22"/>
          <w:szCs w:val="22"/>
        </w:rPr>
        <w:t>?</w:t>
      </w:r>
      <w:r w:rsidR="00610F59">
        <w:rPr>
          <w:sz w:val="22"/>
          <w:szCs w:val="22"/>
        </w:rPr>
        <w:t xml:space="preserve"> Run the same simulations under the four different types of competition.</w:t>
      </w:r>
      <w:r w:rsidR="00166F7B">
        <w:rPr>
          <w:sz w:val="22"/>
          <w:szCs w:val="22"/>
        </w:rPr>
        <w:t xml:space="preserve"> For setting the different competition scenarios, check the R package repository (</w:t>
      </w:r>
      <w:r w:rsidR="00166F7B" w:rsidRPr="00166F7B">
        <w:rPr>
          <w:sz w:val="22"/>
          <w:szCs w:val="22"/>
        </w:rPr>
        <w:t>https://github.com/plthompson/mcomsimr</w:t>
      </w:r>
      <w:r w:rsidR="00166F7B">
        <w:rPr>
          <w:sz w:val="22"/>
          <w:szCs w:val="22"/>
        </w:rPr>
        <w:t xml:space="preserve">). Include also </w:t>
      </w:r>
      <w:r w:rsidR="00166F7B" w:rsidRPr="00086AB2">
        <w:rPr>
          <w:sz w:val="22"/>
          <w:szCs w:val="22"/>
        </w:rPr>
        <w:t>a model without interspecific competition</w:t>
      </w:r>
      <w:r w:rsidR="00166F7B">
        <w:rPr>
          <w:sz w:val="22"/>
          <w:szCs w:val="22"/>
        </w:rPr>
        <w:t>.</w:t>
      </w:r>
    </w:p>
    <w:p w14:paraId="3873D734" w14:textId="4F13C2E0" w:rsidR="00214EC6" w:rsidRDefault="00214EC6">
      <w:pPr>
        <w:rPr>
          <w:sz w:val="22"/>
          <w:szCs w:val="22"/>
        </w:rPr>
      </w:pPr>
    </w:p>
    <w:p w14:paraId="4427F52C" w14:textId="30AE99BF" w:rsidR="00214EC6" w:rsidRPr="00086AB2" w:rsidRDefault="00214EC6">
      <w:pPr>
        <w:rPr>
          <w:sz w:val="22"/>
          <w:szCs w:val="22"/>
        </w:rPr>
      </w:pPr>
      <w:r>
        <w:rPr>
          <w:sz w:val="22"/>
          <w:szCs w:val="22"/>
        </w:rPr>
        <w:t>Q10. Under a model in which species are neutral in relation to abiotic environment (set the niche breadth really high</w:t>
      </w:r>
      <w:r w:rsidR="00F20213">
        <w:rPr>
          <w:sz w:val="22"/>
          <w:szCs w:val="22"/>
        </w:rPr>
        <w:t>; e.g. 10</w:t>
      </w:r>
      <w:r>
        <w:rPr>
          <w:sz w:val="22"/>
          <w:szCs w:val="22"/>
        </w:rPr>
        <w:t xml:space="preserve">), </w:t>
      </w:r>
      <w:r w:rsidR="000D4B78">
        <w:rPr>
          <w:sz w:val="22"/>
          <w:szCs w:val="22"/>
        </w:rPr>
        <w:t>how do you expect species abundance</w:t>
      </w:r>
      <w:r w:rsidR="00716B26">
        <w:rPr>
          <w:sz w:val="22"/>
          <w:szCs w:val="22"/>
        </w:rPr>
        <w:t>s</w:t>
      </w:r>
      <w:r w:rsidR="000D4B78">
        <w:rPr>
          <w:sz w:val="22"/>
          <w:szCs w:val="22"/>
        </w:rPr>
        <w:t xml:space="preserve"> to covary under the four types of competition (write down the predictions)? Now calculate the pairwise correlations in space and time. How does the median pairwise correlation varies among the different types of competition? Compare to your predictions.</w:t>
      </w:r>
    </w:p>
    <w:sectPr w:rsidR="00214EC6" w:rsidRPr="00086AB2" w:rsidSect="006F506A">
      <w:type w:val="continuous"/>
      <w:pgSz w:w="11900" w:h="16840"/>
      <w:pgMar w:top="1418" w:right="1417" w:bottom="1134"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32252F"/>
    <w:multiLevelType w:val="hybridMultilevel"/>
    <w:tmpl w:val="479ED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hyphenationZone w:val="425"/>
  <w:drawingGridHorizontalSpacing w:val="12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15C"/>
    <w:rsid w:val="00086AB2"/>
    <w:rsid w:val="000C4365"/>
    <w:rsid w:val="000D4B78"/>
    <w:rsid w:val="00166F7B"/>
    <w:rsid w:val="00190883"/>
    <w:rsid w:val="001A1507"/>
    <w:rsid w:val="001E3C95"/>
    <w:rsid w:val="00213D1E"/>
    <w:rsid w:val="00214EC6"/>
    <w:rsid w:val="002B609B"/>
    <w:rsid w:val="002C435D"/>
    <w:rsid w:val="0032331E"/>
    <w:rsid w:val="00342F79"/>
    <w:rsid w:val="00352BAC"/>
    <w:rsid w:val="003841FE"/>
    <w:rsid w:val="003D518B"/>
    <w:rsid w:val="004038A0"/>
    <w:rsid w:val="00462206"/>
    <w:rsid w:val="00465235"/>
    <w:rsid w:val="005056A1"/>
    <w:rsid w:val="0059015C"/>
    <w:rsid w:val="005C72CF"/>
    <w:rsid w:val="00610F59"/>
    <w:rsid w:val="0066411D"/>
    <w:rsid w:val="00664A31"/>
    <w:rsid w:val="006A6B58"/>
    <w:rsid w:val="006D4D87"/>
    <w:rsid w:val="006F506A"/>
    <w:rsid w:val="00711D17"/>
    <w:rsid w:val="00716B26"/>
    <w:rsid w:val="0076606D"/>
    <w:rsid w:val="00777A14"/>
    <w:rsid w:val="00780E94"/>
    <w:rsid w:val="007D2135"/>
    <w:rsid w:val="0080742B"/>
    <w:rsid w:val="008169E2"/>
    <w:rsid w:val="00822848"/>
    <w:rsid w:val="008265F3"/>
    <w:rsid w:val="00852196"/>
    <w:rsid w:val="008762C8"/>
    <w:rsid w:val="0088079D"/>
    <w:rsid w:val="00891A13"/>
    <w:rsid w:val="00896778"/>
    <w:rsid w:val="008A410E"/>
    <w:rsid w:val="008B7013"/>
    <w:rsid w:val="00967B99"/>
    <w:rsid w:val="009B69C9"/>
    <w:rsid w:val="009F3F57"/>
    <w:rsid w:val="00A5751F"/>
    <w:rsid w:val="00A9100C"/>
    <w:rsid w:val="00AB6381"/>
    <w:rsid w:val="00AF0ACC"/>
    <w:rsid w:val="00B02596"/>
    <w:rsid w:val="00B15DB0"/>
    <w:rsid w:val="00BB0340"/>
    <w:rsid w:val="00BB28E4"/>
    <w:rsid w:val="00BF1A88"/>
    <w:rsid w:val="00C16411"/>
    <w:rsid w:val="00C1679F"/>
    <w:rsid w:val="00C605CE"/>
    <w:rsid w:val="00C701C4"/>
    <w:rsid w:val="00C70565"/>
    <w:rsid w:val="00C9693A"/>
    <w:rsid w:val="00C96E24"/>
    <w:rsid w:val="00CA4B4A"/>
    <w:rsid w:val="00CD50E7"/>
    <w:rsid w:val="00D148AF"/>
    <w:rsid w:val="00D31E13"/>
    <w:rsid w:val="00D35748"/>
    <w:rsid w:val="00D5533C"/>
    <w:rsid w:val="00D57C9F"/>
    <w:rsid w:val="00D70363"/>
    <w:rsid w:val="00DD29BB"/>
    <w:rsid w:val="00DE2E75"/>
    <w:rsid w:val="00E22B49"/>
    <w:rsid w:val="00E27492"/>
    <w:rsid w:val="00E739A0"/>
    <w:rsid w:val="00EC056F"/>
    <w:rsid w:val="00EE0240"/>
    <w:rsid w:val="00F11159"/>
    <w:rsid w:val="00F20213"/>
    <w:rsid w:val="00F329E1"/>
    <w:rsid w:val="00F8011C"/>
    <w:rsid w:val="00FA583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28B6FF7"/>
  <w14:defaultImageDpi w14:val="32767"/>
  <w15:chartTrackingRefBased/>
  <w15:docId w15:val="{7A3FA17C-E731-EB4F-B062-275A832ED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9015C"/>
    <w:rPr>
      <w:rFonts w:ascii="Times New Roman" w:eastAsiaTheme="minorEastAsia" w:hAnsi="Times New Roman" w:cs="Times New Roman"/>
      <w:color w:val="000000" w:themeColor="text1"/>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9015C"/>
    <w:rPr>
      <w:color w:val="0563C1" w:themeColor="hyperlink"/>
      <w:u w:val="single"/>
    </w:rPr>
  </w:style>
  <w:style w:type="paragraph" w:styleId="ListParagraph">
    <w:name w:val="List Paragraph"/>
    <w:basedOn w:val="Normal"/>
    <w:uiPriority w:val="34"/>
    <w:qFormat/>
    <w:rsid w:val="00C164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TotalTime>
  <Pages>2</Pages>
  <Words>572</Words>
  <Characters>3262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Duarte Viana</dc:creator>
  <cp:keywords/>
  <dc:description/>
  <cp:lastModifiedBy>Duarte Viana</cp:lastModifiedBy>
  <cp:revision>64</cp:revision>
  <dcterms:created xsi:type="dcterms:W3CDTF">2020-06-05T14:12:00Z</dcterms:created>
  <dcterms:modified xsi:type="dcterms:W3CDTF">2021-01-26T08:12:00Z</dcterms:modified>
</cp:coreProperties>
</file>