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A2" w:rsidRPr="00865546" w:rsidRDefault="00557AA2" w:rsidP="00005F57">
      <w:pPr>
        <w:spacing w:after="120"/>
        <w:rPr>
          <w:rFonts w:ascii="Arial" w:hAnsi="Arial" w:cs="Arial"/>
          <w:b/>
          <w:color w:val="808080"/>
          <w:sz w:val="28"/>
          <w:szCs w:val="28"/>
        </w:rPr>
      </w:pPr>
    </w:p>
    <w:p w:rsidR="005619CF" w:rsidRPr="00865546" w:rsidRDefault="00643169" w:rsidP="00E86739">
      <w:pPr>
        <w:tabs>
          <w:tab w:val="left" w:pos="7140"/>
        </w:tabs>
        <w:spacing w:after="120"/>
        <w:rPr>
          <w:rFonts w:ascii="Arial" w:hAnsi="Arial" w:cs="Arial"/>
          <w:b/>
          <w:color w:val="808080"/>
          <w:sz w:val="28"/>
          <w:szCs w:val="28"/>
          <w:lang w:val="en-US"/>
        </w:rPr>
      </w:pPr>
      <w:r w:rsidRPr="00865546">
        <w:rPr>
          <w:rFonts w:ascii="Arial" w:hAnsi="Arial" w:cs="Arial"/>
          <w:b/>
          <w:color w:val="808080"/>
          <w:sz w:val="28"/>
          <w:szCs w:val="28"/>
          <w:lang w:val="en-US"/>
        </w:rPr>
        <w:t>Information Sheet</w:t>
      </w:r>
      <w:r w:rsidR="00257965" w:rsidRPr="00865546">
        <w:rPr>
          <w:rFonts w:ascii="Arial" w:hAnsi="Arial" w:cs="Arial"/>
          <w:b/>
          <w:color w:val="808080"/>
          <w:sz w:val="28"/>
          <w:szCs w:val="28"/>
          <w:lang w:val="en-US"/>
        </w:rPr>
        <w:t xml:space="preserve"> – Transferable Skills Courses</w:t>
      </w:r>
      <w:r w:rsidR="00E86739">
        <w:rPr>
          <w:rFonts w:ascii="Arial" w:hAnsi="Arial" w:cs="Arial"/>
          <w:b/>
          <w:color w:val="808080"/>
          <w:sz w:val="28"/>
          <w:szCs w:val="28"/>
          <w:lang w:val="en-US"/>
        </w:rPr>
        <w:t xml:space="preserve"> at yDiv</w:t>
      </w:r>
    </w:p>
    <w:p w:rsidR="004B0807" w:rsidRDefault="004B0807" w:rsidP="00005F57">
      <w:pPr>
        <w:rPr>
          <w:rFonts w:ascii="Arial" w:hAnsi="Arial" w:cs="Arial"/>
          <w:color w:val="808080"/>
          <w:sz w:val="22"/>
          <w:szCs w:val="22"/>
          <w:lang w:val="en-US"/>
        </w:rPr>
      </w:pPr>
      <w:r>
        <w:rPr>
          <w:rFonts w:ascii="Arial" w:hAnsi="Arial" w:cs="Arial"/>
          <w:color w:val="808080"/>
          <w:sz w:val="22"/>
          <w:szCs w:val="22"/>
          <w:lang w:val="en-US"/>
        </w:rPr>
        <w:t xml:space="preserve">Please fill out this </w:t>
      </w:r>
      <w:r w:rsidR="00005F57" w:rsidRPr="00005F57">
        <w:rPr>
          <w:rFonts w:ascii="Arial" w:hAnsi="Arial" w:cs="Arial"/>
          <w:color w:val="808080"/>
          <w:sz w:val="22"/>
          <w:szCs w:val="22"/>
          <w:lang w:val="en-US"/>
        </w:rPr>
        <w:t>form and return</w:t>
      </w:r>
      <w:r w:rsidR="00005F57">
        <w:rPr>
          <w:rFonts w:ascii="Arial" w:hAnsi="Arial" w:cs="Arial"/>
          <w:color w:val="808080"/>
          <w:sz w:val="22"/>
          <w:szCs w:val="22"/>
          <w:lang w:val="en-US"/>
        </w:rPr>
        <w:t xml:space="preserve"> it by email as a word document to </w:t>
      </w:r>
      <w:hyperlink r:id="rId7" w:history="1">
        <w:r w:rsidRPr="00122D34">
          <w:rPr>
            <w:rStyle w:val="Hyperlink"/>
            <w:rFonts w:ascii="Arial" w:hAnsi="Arial" w:cs="Arial"/>
            <w:sz w:val="22"/>
            <w:szCs w:val="22"/>
            <w:lang w:val="en-US"/>
          </w:rPr>
          <w:t>ydiv@idiv.de</w:t>
        </w:r>
      </w:hyperlink>
      <w:r>
        <w:rPr>
          <w:rFonts w:ascii="Arial" w:hAnsi="Arial" w:cs="Arial"/>
          <w:color w:val="808080"/>
          <w:sz w:val="22"/>
          <w:szCs w:val="22"/>
          <w:lang w:val="en-US"/>
        </w:rPr>
        <w:t xml:space="preserve"> </w:t>
      </w:r>
    </w:p>
    <w:p w:rsidR="00005F57" w:rsidRPr="00865546" w:rsidRDefault="004B0807" w:rsidP="00005F57">
      <w:pPr>
        <w:rPr>
          <w:rFonts w:ascii="Arial" w:hAnsi="Arial" w:cs="Arial"/>
          <w:color w:val="808080"/>
          <w:sz w:val="22"/>
          <w:szCs w:val="22"/>
          <w:lang w:val="en-US"/>
        </w:rPr>
      </w:pPr>
      <w:r>
        <w:rPr>
          <w:rFonts w:ascii="Arial" w:hAnsi="Arial" w:cs="Arial"/>
          <w:color w:val="808080"/>
          <w:sz w:val="22"/>
          <w:szCs w:val="22"/>
          <w:lang w:val="en-US"/>
        </w:rPr>
        <w:t>Thank you!</w:t>
      </w:r>
    </w:p>
    <w:p w:rsidR="00643169" w:rsidRPr="00005F57" w:rsidRDefault="00643169">
      <w:pPr>
        <w:rPr>
          <w:lang w:val="en-US"/>
        </w:rPr>
      </w:pPr>
    </w:p>
    <w:p w:rsidR="00643169" w:rsidRPr="00005F57" w:rsidRDefault="00643169">
      <w:pPr>
        <w:rPr>
          <w:lang w:val="en-US"/>
        </w:rPr>
      </w:pPr>
    </w:p>
    <w:tbl>
      <w:tblPr>
        <w:tblW w:w="9190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2657"/>
        <w:gridCol w:w="6533"/>
      </w:tblGrid>
      <w:tr w:rsidR="005619CF" w:rsidRPr="00CF4030" w:rsidTr="00DE226B">
        <w:trPr>
          <w:trHeight w:val="670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257965" w:rsidRDefault="00257965">
            <w:pPr>
              <w:rPr>
                <w:rFonts w:ascii="Arial" w:hAnsi="Arial" w:cs="Arial"/>
                <w:b/>
              </w:rPr>
            </w:pPr>
            <w:r w:rsidRPr="00257965">
              <w:rPr>
                <w:rFonts w:ascii="Arial" w:hAnsi="Arial" w:cs="Arial"/>
                <w:b/>
              </w:rPr>
              <w:t>Course N</w:t>
            </w:r>
            <w:r w:rsidR="005619CF" w:rsidRPr="00257965">
              <w:rPr>
                <w:rFonts w:ascii="Arial" w:hAnsi="Arial" w:cs="Arial"/>
                <w:b/>
              </w:rPr>
              <w:t>ame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5619CF" w:rsidRPr="008C7515" w:rsidRDefault="008C7515" w:rsidP="00DA05C6">
            <w:pPr>
              <w:rPr>
                <w:rFonts w:ascii="Arial" w:hAnsi="Arial" w:cs="Arial"/>
                <w:i/>
                <w:lang w:val="en-US"/>
              </w:rPr>
            </w:pPr>
            <w:r w:rsidRPr="008C7515">
              <w:rPr>
                <w:rFonts w:ascii="Arial" w:hAnsi="Arial" w:cs="Arial"/>
                <w:i/>
                <w:lang w:val="en-US"/>
              </w:rPr>
              <w:t>Data</w:t>
            </w:r>
            <w:r>
              <w:rPr>
                <w:rFonts w:ascii="Arial" w:hAnsi="Arial" w:cs="Arial"/>
                <w:i/>
                <w:lang w:val="en-US"/>
              </w:rPr>
              <w:t xml:space="preserve"> m</w:t>
            </w:r>
            <w:r w:rsidRPr="008C7515">
              <w:rPr>
                <w:rFonts w:ascii="Arial" w:hAnsi="Arial" w:cs="Arial"/>
                <w:i/>
                <w:lang w:val="en-US"/>
              </w:rPr>
              <w:t>anagement for reprod</w:t>
            </w:r>
            <w:r>
              <w:rPr>
                <w:rFonts w:ascii="Arial" w:hAnsi="Arial" w:cs="Arial"/>
                <w:i/>
                <w:lang w:val="en-US"/>
              </w:rPr>
              <w:t>u</w:t>
            </w:r>
            <w:r w:rsidRPr="008C7515">
              <w:rPr>
                <w:rFonts w:ascii="Arial" w:hAnsi="Arial" w:cs="Arial"/>
                <w:i/>
                <w:lang w:val="en-US"/>
              </w:rPr>
              <w:t>c</w:t>
            </w:r>
            <w:r>
              <w:rPr>
                <w:rFonts w:ascii="Arial" w:hAnsi="Arial" w:cs="Arial"/>
                <w:i/>
                <w:lang w:val="en-US"/>
              </w:rPr>
              <w:t>i</w:t>
            </w:r>
            <w:r w:rsidRPr="008C7515">
              <w:rPr>
                <w:rFonts w:ascii="Arial" w:hAnsi="Arial" w:cs="Arial"/>
                <w:i/>
                <w:lang w:val="en-US"/>
              </w:rPr>
              <w:t>ble s</w:t>
            </w:r>
            <w:r>
              <w:rPr>
                <w:rFonts w:ascii="Arial" w:hAnsi="Arial" w:cs="Arial"/>
                <w:i/>
                <w:lang w:val="en-US"/>
              </w:rPr>
              <w:t>cience</w:t>
            </w:r>
          </w:p>
        </w:tc>
      </w:tr>
      <w:tr w:rsidR="005619CF" w:rsidRPr="00A71C41" w:rsidTr="00DA05C6">
        <w:trPr>
          <w:trHeight w:val="513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3C4CF3" w:rsidRDefault="005619CF" w:rsidP="007D0EFF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3C4CF3">
              <w:rPr>
                <w:rFonts w:ascii="Arial" w:hAnsi="Arial" w:cs="Arial"/>
                <w:b/>
                <w:lang w:val="en-US"/>
              </w:rPr>
              <w:t>Target group</w:t>
            </w:r>
          </w:p>
          <w:p w:rsidR="007D0EFF" w:rsidRPr="007D0EFF" w:rsidRDefault="007D0EFF" w:rsidP="007D0EFF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7D0EFF">
              <w:rPr>
                <w:rFonts w:ascii="Arial" w:hAnsi="Arial" w:cs="Arial"/>
                <w:i/>
                <w:sz w:val="18"/>
                <w:szCs w:val="18"/>
                <w:lang w:val="en-US"/>
              </w:rPr>
              <w:t>Usually PhD researchers – please note if t</w:t>
            </w:r>
            <w:r w:rsidR="00C46A8D">
              <w:rPr>
                <w:rFonts w:ascii="Arial" w:hAnsi="Arial" w:cs="Arial"/>
                <w:i/>
                <w:sz w:val="18"/>
                <w:szCs w:val="18"/>
                <w:lang w:val="en-US"/>
              </w:rPr>
              <w:t>he course is also suitable for P</w:t>
            </w:r>
            <w:r w:rsidRPr="007D0EFF">
              <w:rPr>
                <w:rFonts w:ascii="Arial" w:hAnsi="Arial" w:cs="Arial"/>
                <w:i/>
                <w:sz w:val="18"/>
                <w:szCs w:val="18"/>
                <w:lang w:val="en-US"/>
              </w:rPr>
              <w:t>ostdocs.</w:t>
            </w:r>
          </w:p>
          <w:p w:rsidR="007D0EFF" w:rsidRPr="007D0EFF" w:rsidRDefault="007D0EFF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257965" w:rsidRDefault="00257965" w:rsidP="00257965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0790B" w:rsidP="00C46A8D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id w:val="21426050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515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C46A8D" w:rsidRPr="00637806">
              <w:rPr>
                <w:rFonts w:ascii="Arial" w:hAnsi="Arial" w:cs="Arial"/>
                <w:lang w:val="en-US"/>
              </w:rPr>
              <w:t xml:space="preserve"> </w:t>
            </w:r>
            <w:r w:rsidR="00C46A8D">
              <w:rPr>
                <w:rFonts w:ascii="Arial" w:hAnsi="Arial" w:cs="Arial"/>
                <w:lang w:val="en-US"/>
              </w:rPr>
              <w:t>PhD researcher</w:t>
            </w:r>
            <w:r w:rsidR="003C4CF3">
              <w:rPr>
                <w:rFonts w:ascii="Arial" w:hAnsi="Arial" w:cs="Arial"/>
                <w:lang w:val="en-US"/>
              </w:rPr>
              <w:t>s</w:t>
            </w:r>
          </w:p>
          <w:p w:rsidR="00C46A8D" w:rsidRPr="00C46A8D" w:rsidRDefault="0070790B" w:rsidP="00C46A8D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id w:val="3876185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515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C46A8D" w:rsidRPr="00637806">
              <w:rPr>
                <w:rFonts w:ascii="Arial" w:hAnsi="Arial" w:cs="Arial"/>
                <w:lang w:val="en-US"/>
              </w:rPr>
              <w:t xml:space="preserve"> </w:t>
            </w:r>
            <w:r w:rsidR="00C46A8D">
              <w:rPr>
                <w:rFonts w:ascii="Arial" w:hAnsi="Arial" w:cs="Arial"/>
                <w:lang w:val="en-US"/>
              </w:rPr>
              <w:t>Postdocs</w:t>
            </w:r>
          </w:p>
          <w:p w:rsidR="007D0EFF" w:rsidRDefault="007D0EFF" w:rsidP="00257965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D0EFF" w:rsidP="00257965">
            <w:pPr>
              <w:rPr>
                <w:rFonts w:ascii="Arial" w:hAnsi="Arial" w:cs="Arial"/>
                <w:i/>
                <w:lang w:val="en-US"/>
              </w:rPr>
            </w:pPr>
          </w:p>
          <w:p w:rsidR="00257965" w:rsidRPr="00643169" w:rsidRDefault="00257965" w:rsidP="007D0EFF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257965" w:rsidRPr="00A71C41" w:rsidTr="00865546">
        <w:trPr>
          <w:trHeight w:val="513"/>
        </w:trPr>
        <w:tc>
          <w:tcPr>
            <w:tcW w:w="91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8D08D"/>
            <w:vAlign w:val="center"/>
          </w:tcPr>
          <w:p w:rsidR="00257965" w:rsidRPr="00865546" w:rsidRDefault="00C624A8" w:rsidP="00257965">
            <w:pPr>
              <w:jc w:val="center"/>
              <w:rPr>
                <w:rFonts w:ascii="Arial" w:hAnsi="Arial" w:cs="Arial"/>
                <w:b/>
                <w:color w:val="FFFFFF"/>
                <w:lang w:val="en-US"/>
              </w:rPr>
            </w:pPr>
            <w:r w:rsidRPr="00865546">
              <w:rPr>
                <w:rFonts w:ascii="Arial" w:hAnsi="Arial" w:cs="Arial"/>
                <w:b/>
                <w:color w:val="FFFFFF"/>
                <w:lang w:val="en-US"/>
              </w:rPr>
              <w:t>Course description</w:t>
            </w:r>
          </w:p>
        </w:tc>
      </w:tr>
      <w:tr w:rsidR="005619CF" w:rsidRPr="00CF4030" w:rsidTr="00DE226B">
        <w:trPr>
          <w:trHeight w:val="893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7D0EFF" w:rsidRDefault="005619CF" w:rsidP="007D0EFF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7D0EFF">
              <w:rPr>
                <w:rFonts w:ascii="Arial" w:hAnsi="Arial" w:cs="Arial"/>
                <w:b/>
                <w:lang w:val="en-US"/>
              </w:rPr>
              <w:t>Contents</w:t>
            </w:r>
          </w:p>
          <w:p w:rsidR="005619CF" w:rsidRPr="007D0EFF" w:rsidRDefault="007D0EFF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7D0EFF">
              <w:rPr>
                <w:rFonts w:ascii="Arial" w:hAnsi="Arial" w:cs="Arial"/>
                <w:i/>
                <w:sz w:val="18"/>
                <w:szCs w:val="18"/>
                <w:lang w:val="en-US"/>
              </w:rPr>
              <w:t>Please describe the contents briefly.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5619CF" w:rsidRDefault="005619CF" w:rsidP="00DA05C6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9B6F9C" w:rsidP="00DA05C6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Science relies on reproducibility for reliability and trust.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F41525">
              <w:rPr>
                <w:rFonts w:ascii="Arial" w:hAnsi="Arial" w:cs="Arial"/>
                <w:i/>
                <w:lang w:val="en-US"/>
              </w:rPr>
              <w:t xml:space="preserve">This course </w:t>
            </w:r>
            <w:proofErr w:type="gramStart"/>
            <w:r w:rsidR="00F41525">
              <w:rPr>
                <w:rFonts w:ascii="Arial" w:hAnsi="Arial" w:cs="Arial"/>
                <w:i/>
                <w:lang w:val="en-US"/>
              </w:rPr>
              <w:t>provides an introduction to</w:t>
            </w:r>
            <w:proofErr w:type="gramEnd"/>
            <w:r w:rsidR="00F41525">
              <w:rPr>
                <w:rFonts w:ascii="Arial" w:hAnsi="Arial" w:cs="Arial"/>
                <w:i/>
                <w:lang w:val="en-US"/>
              </w:rPr>
              <w:t xml:space="preserve"> data and code management good practices</w:t>
            </w:r>
            <w:r>
              <w:rPr>
                <w:rFonts w:ascii="Arial" w:hAnsi="Arial" w:cs="Arial"/>
                <w:i/>
                <w:lang w:val="en-US"/>
              </w:rPr>
              <w:t xml:space="preserve"> with reproducibility in mind</w:t>
            </w:r>
            <w:r w:rsidR="00F41525">
              <w:rPr>
                <w:rFonts w:ascii="Arial" w:hAnsi="Arial" w:cs="Arial"/>
                <w:i/>
                <w:lang w:val="en-US"/>
              </w:rPr>
              <w:t>.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F41525">
              <w:rPr>
                <w:rFonts w:ascii="Arial" w:hAnsi="Arial" w:cs="Arial"/>
                <w:i/>
                <w:lang w:val="en-US"/>
              </w:rPr>
              <w:t xml:space="preserve">Improving one’s data and code management helps </w:t>
            </w:r>
            <w:r w:rsidR="00DB327E">
              <w:rPr>
                <w:rFonts w:ascii="Arial" w:hAnsi="Arial" w:cs="Arial"/>
                <w:i/>
                <w:lang w:val="en-US"/>
              </w:rPr>
              <w:t xml:space="preserve">cleaning, </w:t>
            </w:r>
            <w:r w:rsidR="00F41525">
              <w:rPr>
                <w:rFonts w:ascii="Arial" w:hAnsi="Arial" w:cs="Arial"/>
                <w:i/>
                <w:lang w:val="en-US"/>
              </w:rPr>
              <w:t>exploring</w:t>
            </w:r>
            <w:r w:rsidR="00DB327E">
              <w:rPr>
                <w:rFonts w:ascii="Arial" w:hAnsi="Arial" w:cs="Arial"/>
                <w:i/>
                <w:lang w:val="en-US"/>
              </w:rPr>
              <w:t>,</w:t>
            </w:r>
            <w:r w:rsidR="00F41525">
              <w:rPr>
                <w:rFonts w:ascii="Arial" w:hAnsi="Arial" w:cs="Arial"/>
                <w:i/>
                <w:lang w:val="en-US"/>
              </w:rPr>
              <w:t xml:space="preserve"> repeating,</w:t>
            </w:r>
            <w:r w:rsidR="00DB327E">
              <w:rPr>
                <w:rFonts w:ascii="Arial" w:hAnsi="Arial" w:cs="Arial"/>
                <w:i/>
                <w:lang w:val="en-US"/>
              </w:rPr>
              <w:t xml:space="preserve"> analyzing</w:t>
            </w:r>
            <w:r>
              <w:rPr>
                <w:rFonts w:ascii="Arial" w:hAnsi="Arial" w:cs="Arial"/>
                <w:i/>
                <w:lang w:val="en-US"/>
              </w:rPr>
              <w:t xml:space="preserve"> and </w:t>
            </w:r>
            <w:r w:rsidR="00F41525">
              <w:rPr>
                <w:rFonts w:ascii="Arial" w:hAnsi="Arial" w:cs="Arial"/>
                <w:i/>
                <w:lang w:val="en-US"/>
              </w:rPr>
              <w:t>collaborating more effectively.</w:t>
            </w:r>
          </w:p>
          <w:p w:rsidR="007D0EFF" w:rsidRDefault="007D0EFF" w:rsidP="00DA05C6">
            <w:pPr>
              <w:rPr>
                <w:rFonts w:ascii="Arial" w:hAnsi="Arial" w:cs="Arial"/>
                <w:i/>
                <w:lang w:val="en-US"/>
              </w:rPr>
            </w:pPr>
          </w:p>
          <w:p w:rsidR="00DB327E" w:rsidRDefault="00DB327E" w:rsidP="00DA05C6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D0EFF" w:rsidP="00DA05C6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Pr="00643169" w:rsidRDefault="007D0EFF" w:rsidP="00DA05C6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5619CF" w:rsidRPr="00CF4030" w:rsidTr="00DE226B">
        <w:trPr>
          <w:trHeight w:val="884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3C4CF3" w:rsidRDefault="005619CF" w:rsidP="007D0EFF">
            <w:pPr>
              <w:rPr>
                <w:rFonts w:ascii="Arial" w:hAnsi="Arial" w:cs="Arial"/>
                <w:b/>
                <w:lang w:val="en-US"/>
              </w:rPr>
            </w:pPr>
            <w:r w:rsidRPr="003C4CF3">
              <w:rPr>
                <w:rFonts w:ascii="Arial" w:hAnsi="Arial" w:cs="Arial"/>
                <w:b/>
                <w:lang w:val="en-US"/>
              </w:rPr>
              <w:t>Didactic aim / competences</w:t>
            </w:r>
            <w:r w:rsidR="00DA05C6" w:rsidRPr="003C4CF3">
              <w:rPr>
                <w:rFonts w:ascii="Arial" w:hAnsi="Arial" w:cs="Arial"/>
                <w:b/>
                <w:lang w:val="en-US"/>
              </w:rPr>
              <w:t xml:space="preserve"> gained</w:t>
            </w:r>
          </w:p>
          <w:p w:rsidR="007D0EFF" w:rsidRPr="003C4CF3" w:rsidRDefault="007D0EFF">
            <w:pPr>
              <w:rPr>
                <w:rFonts w:ascii="Arial" w:hAnsi="Arial" w:cs="Arial"/>
                <w:b/>
                <w:lang w:val="en-US"/>
              </w:rPr>
            </w:pPr>
          </w:p>
          <w:p w:rsidR="007D0EFF" w:rsidRPr="007D0EFF" w:rsidRDefault="007D0EFF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7D0EFF">
              <w:rPr>
                <w:rFonts w:ascii="Arial" w:hAnsi="Arial" w:cs="Arial"/>
                <w:i/>
                <w:sz w:val="18"/>
                <w:szCs w:val="18"/>
                <w:lang w:val="en-US"/>
              </w:rPr>
              <w:t>Particular skills gained by the participants etc.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5619CF" w:rsidRDefault="005619CF" w:rsidP="0078363F">
            <w:pPr>
              <w:rPr>
                <w:rFonts w:ascii="Arial" w:hAnsi="Arial" w:cs="Arial"/>
                <w:i/>
                <w:lang w:val="en-US"/>
              </w:rPr>
            </w:pPr>
          </w:p>
          <w:p w:rsidR="00DE460D" w:rsidRDefault="009B6F9C" w:rsidP="0078363F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Structuring data sets</w:t>
            </w:r>
          </w:p>
          <w:p w:rsidR="00DE460D" w:rsidRDefault="00DE460D" w:rsidP="0078363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D0EFF" w:rsidP="0078363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D0EFF" w:rsidP="0078363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D0EFF" w:rsidP="0078363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Pr="00643169" w:rsidRDefault="007D0EFF" w:rsidP="0078363F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5619CF" w:rsidRPr="00CF4030" w:rsidTr="00DE226B">
        <w:trPr>
          <w:trHeight w:val="712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7D0EFF" w:rsidRPr="007D0EFF" w:rsidRDefault="005619CF" w:rsidP="007D0EFF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7D0EFF">
              <w:rPr>
                <w:rFonts w:ascii="Arial" w:hAnsi="Arial" w:cs="Arial"/>
                <w:b/>
                <w:lang w:val="en-US"/>
              </w:rPr>
              <w:t>Didactic elements</w:t>
            </w:r>
          </w:p>
          <w:p w:rsidR="007D0EFF" w:rsidRPr="007D0EFF" w:rsidRDefault="007D0EFF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7D0EFF">
              <w:rPr>
                <w:rFonts w:ascii="Arial" w:hAnsi="Arial" w:cs="Arial"/>
                <w:i/>
                <w:sz w:val="18"/>
                <w:szCs w:val="18"/>
                <w:lang w:val="en-US"/>
              </w:rPr>
              <w:t>Lectures, discussions, student presentations, hands-on sessions</w:t>
            </w: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etc.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5619CF" w:rsidRDefault="005619C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8C7515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The course will be based on workshops with short lectures, discussions and hands-on sessions. Students are welcome to come with their own data projects, questions to share and resolve</w:t>
            </w:r>
            <w:r w:rsidR="00CF4030">
              <w:rPr>
                <w:rFonts w:ascii="Arial" w:hAnsi="Arial" w:cs="Arial"/>
                <w:i/>
                <w:lang w:val="en-US"/>
              </w:rPr>
              <w:t xml:space="preserve">. </w:t>
            </w:r>
          </w:p>
          <w:p w:rsidR="007D0EFF" w:rsidRPr="00643169" w:rsidRDefault="007D0EFF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AB2117" w:rsidRPr="00CF4030" w:rsidTr="00DE226B">
        <w:trPr>
          <w:trHeight w:val="712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7D0EFF" w:rsidRDefault="00AB2117" w:rsidP="007D0EFF">
            <w:pPr>
              <w:rPr>
                <w:rFonts w:ascii="Arial" w:hAnsi="Arial" w:cs="Arial"/>
                <w:b/>
                <w:lang w:val="en-US"/>
              </w:rPr>
            </w:pPr>
            <w:r w:rsidRPr="00C624A8">
              <w:rPr>
                <w:rFonts w:ascii="Arial" w:hAnsi="Arial" w:cs="Arial"/>
                <w:b/>
                <w:lang w:val="en-US"/>
              </w:rPr>
              <w:t>Prior knowledge that participants need</w:t>
            </w:r>
          </w:p>
          <w:p w:rsidR="007D0EFF" w:rsidRDefault="007D0EFF" w:rsidP="007D0EFF">
            <w:pPr>
              <w:rPr>
                <w:rFonts w:ascii="Arial" w:hAnsi="Arial" w:cs="Arial"/>
                <w:b/>
                <w:lang w:val="en-US"/>
              </w:rPr>
            </w:pPr>
          </w:p>
          <w:p w:rsidR="007D0EFF" w:rsidRPr="007D0EFF" w:rsidRDefault="007D0EFF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7D0EFF">
              <w:rPr>
                <w:rFonts w:ascii="Arial" w:hAnsi="Arial" w:cs="Arial"/>
                <w:i/>
                <w:sz w:val="18"/>
                <w:szCs w:val="18"/>
                <w:lang w:val="en-US"/>
              </w:rPr>
              <w:t>(e.g. If participants need to have basic information on the topic, know how to use certain computer programs etc.)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AB2117" w:rsidRDefault="00AB2117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CF4030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C</w:t>
            </w:r>
            <w:r w:rsidR="008C7515">
              <w:rPr>
                <w:rFonts w:ascii="Arial" w:hAnsi="Arial" w:cs="Arial"/>
                <w:i/>
                <w:lang w:val="en-US"/>
              </w:rPr>
              <w:t>lasses will be based on R, please come with a laptop with R and RStudio installed.</w:t>
            </w:r>
          </w:p>
          <w:p w:rsidR="007D0EFF" w:rsidRDefault="007D0EF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D0EF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D0EF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D0EF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Pr="00643169" w:rsidRDefault="007D0EFF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C624A8" w:rsidRPr="00A71C41" w:rsidTr="00865546">
        <w:trPr>
          <w:trHeight w:val="712"/>
        </w:trPr>
        <w:tc>
          <w:tcPr>
            <w:tcW w:w="91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8D08D"/>
            <w:vAlign w:val="center"/>
          </w:tcPr>
          <w:p w:rsidR="00C624A8" w:rsidRPr="00865546" w:rsidRDefault="00C624A8" w:rsidP="00C624A8">
            <w:pPr>
              <w:jc w:val="center"/>
              <w:rPr>
                <w:rFonts w:ascii="Arial" w:hAnsi="Arial" w:cs="Arial"/>
                <w:b/>
                <w:color w:val="FFFFFF"/>
                <w:lang w:val="en-US"/>
              </w:rPr>
            </w:pPr>
            <w:r w:rsidRPr="00865546">
              <w:rPr>
                <w:rFonts w:ascii="Arial" w:hAnsi="Arial" w:cs="Arial"/>
                <w:b/>
                <w:color w:val="FFFFFF"/>
                <w:lang w:val="en-US"/>
              </w:rPr>
              <w:t xml:space="preserve">Course </w:t>
            </w:r>
            <w:proofErr w:type="spellStart"/>
            <w:r w:rsidR="00362C86">
              <w:rPr>
                <w:rFonts w:ascii="Arial" w:hAnsi="Arial" w:cs="Arial"/>
                <w:b/>
                <w:color w:val="FFFFFF"/>
                <w:lang w:val="en-US"/>
              </w:rPr>
              <w:t>organis</w:t>
            </w:r>
            <w:r w:rsidR="00362C86" w:rsidRPr="00865546">
              <w:rPr>
                <w:rFonts w:ascii="Arial" w:hAnsi="Arial" w:cs="Arial"/>
                <w:b/>
                <w:color w:val="FFFFFF"/>
                <w:lang w:val="en-US"/>
              </w:rPr>
              <w:t>ation</w:t>
            </w:r>
            <w:proofErr w:type="spellEnd"/>
          </w:p>
        </w:tc>
      </w:tr>
      <w:tr w:rsidR="00C624A8" w:rsidRPr="00A71C41" w:rsidTr="00DE226B">
        <w:trPr>
          <w:trHeight w:val="524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C624A8" w:rsidRPr="00C624A8" w:rsidRDefault="00C624A8">
            <w:pPr>
              <w:rPr>
                <w:rFonts w:ascii="Arial" w:hAnsi="Arial" w:cs="Arial"/>
                <w:b/>
              </w:rPr>
            </w:pPr>
            <w:proofErr w:type="spellStart"/>
            <w:r w:rsidRPr="00C624A8">
              <w:rPr>
                <w:rFonts w:ascii="Arial" w:hAnsi="Arial" w:cs="Arial"/>
                <w:b/>
              </w:rPr>
              <w:t>Lecturer</w:t>
            </w:r>
            <w:proofErr w:type="spellEnd"/>
            <w:r w:rsidR="00C012DC">
              <w:rPr>
                <w:rFonts w:ascii="Arial" w:hAnsi="Arial" w:cs="Arial"/>
                <w:b/>
              </w:rPr>
              <w:t xml:space="preserve">(s) 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C624A8" w:rsidRPr="00CF4030" w:rsidRDefault="00CF403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Shane </w:t>
            </w:r>
            <w:r w:rsidRPr="00CF4030">
              <w:rPr>
                <w:rFonts w:ascii="Arial" w:hAnsi="Arial" w:cs="Arial"/>
                <w:i/>
              </w:rPr>
              <w:t>Blowes</w:t>
            </w:r>
            <w:r>
              <w:rPr>
                <w:rFonts w:ascii="Arial" w:hAnsi="Arial" w:cs="Arial"/>
                <w:i/>
              </w:rPr>
              <w:t xml:space="preserve">, </w:t>
            </w:r>
            <w:r w:rsidRPr="00CF4030">
              <w:rPr>
                <w:rFonts w:ascii="Arial" w:hAnsi="Arial" w:cs="Arial"/>
                <w:i/>
              </w:rPr>
              <w:t>Daniel McGlinn</w:t>
            </w:r>
            <w:r>
              <w:rPr>
                <w:rFonts w:ascii="Arial" w:hAnsi="Arial" w:cs="Arial"/>
                <w:i/>
              </w:rPr>
              <w:t xml:space="preserve">, </w:t>
            </w:r>
            <w:r>
              <w:rPr>
                <w:rFonts w:ascii="Arial" w:hAnsi="Arial" w:cs="Arial"/>
                <w:i/>
              </w:rPr>
              <w:t xml:space="preserve">Anahita </w:t>
            </w:r>
            <w:r w:rsidRPr="00CF4030">
              <w:rPr>
                <w:rFonts w:ascii="Arial" w:hAnsi="Arial" w:cs="Arial"/>
                <w:i/>
              </w:rPr>
              <w:t>Kazem</w:t>
            </w:r>
            <w:r>
              <w:rPr>
                <w:rFonts w:ascii="Arial" w:hAnsi="Arial" w:cs="Arial"/>
                <w:i/>
              </w:rPr>
              <w:t xml:space="preserve">, Roel </w:t>
            </w:r>
            <w:r w:rsidRPr="00CF4030">
              <w:rPr>
                <w:rFonts w:ascii="Arial" w:hAnsi="Arial" w:cs="Arial"/>
                <w:i/>
              </w:rPr>
              <w:t>van Klink</w:t>
            </w:r>
            <w:r>
              <w:rPr>
                <w:rFonts w:ascii="Arial" w:hAnsi="Arial" w:cs="Arial"/>
                <w:i/>
              </w:rPr>
              <w:t xml:space="preserve">, Emma </w:t>
            </w:r>
            <w:r w:rsidRPr="00CF4030">
              <w:rPr>
                <w:rFonts w:ascii="Arial" w:hAnsi="Arial" w:cs="Arial"/>
                <w:i/>
              </w:rPr>
              <w:t>Ladouceur</w:t>
            </w:r>
            <w:r>
              <w:rPr>
                <w:rFonts w:ascii="Arial" w:hAnsi="Arial" w:cs="Arial"/>
                <w:i/>
              </w:rPr>
              <w:t>, Alban Sagouis</w:t>
            </w:r>
          </w:p>
        </w:tc>
      </w:tr>
      <w:tr w:rsidR="005619CF" w:rsidRPr="00CF4030" w:rsidTr="00DE226B">
        <w:trPr>
          <w:trHeight w:val="524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3C0894" w:rsidRPr="00CF4030" w:rsidRDefault="003C0894" w:rsidP="003C0894">
            <w:pPr>
              <w:rPr>
                <w:rFonts w:ascii="Arial" w:hAnsi="Arial" w:cs="Arial"/>
                <w:b/>
              </w:rPr>
            </w:pPr>
          </w:p>
          <w:p w:rsidR="005619CF" w:rsidRPr="003C4CF3" w:rsidRDefault="003C0894" w:rsidP="003C0894">
            <w:pPr>
              <w:rPr>
                <w:rFonts w:ascii="Arial" w:hAnsi="Arial" w:cs="Arial"/>
                <w:b/>
                <w:lang w:val="en-US"/>
              </w:rPr>
            </w:pPr>
            <w:r w:rsidRPr="003C4CF3">
              <w:rPr>
                <w:rFonts w:ascii="Arial" w:hAnsi="Arial" w:cs="Arial"/>
                <w:b/>
                <w:lang w:val="en-US"/>
              </w:rPr>
              <w:t>Inform</w:t>
            </w:r>
            <w:r w:rsidR="007D0EFF" w:rsidRPr="003C4CF3">
              <w:rPr>
                <w:rFonts w:ascii="Arial" w:hAnsi="Arial" w:cs="Arial"/>
                <w:b/>
                <w:lang w:val="en-US"/>
              </w:rPr>
              <w:t>ation about the Lecturer</w:t>
            </w:r>
          </w:p>
          <w:p w:rsidR="007D0EFF" w:rsidRPr="003C4CF3" w:rsidRDefault="007D0EFF" w:rsidP="003C0894">
            <w:pPr>
              <w:rPr>
                <w:rFonts w:ascii="Arial" w:hAnsi="Arial" w:cs="Arial"/>
                <w:b/>
                <w:lang w:val="en-US"/>
              </w:rPr>
            </w:pPr>
          </w:p>
          <w:p w:rsidR="007D0EFF" w:rsidRDefault="007D0EFF" w:rsidP="003C0894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7D0EFF"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Please insert 1 -2 sentences about your background and qualifications</w:t>
            </w:r>
          </w:p>
          <w:p w:rsidR="007D0EFF" w:rsidRPr="007D0EFF" w:rsidRDefault="007D0EFF" w:rsidP="003C0894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5619CF" w:rsidRPr="00643169" w:rsidRDefault="00CF4030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lastRenderedPageBreak/>
              <w:t>Alban Sagouis is data manager / scientific programmer in the Biodiversity Synthesis group.</w:t>
            </w:r>
          </w:p>
        </w:tc>
      </w:tr>
      <w:tr w:rsidR="00024DB1" w:rsidRPr="00A71C41" w:rsidTr="00DE226B">
        <w:trPr>
          <w:trHeight w:val="524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024DB1" w:rsidRDefault="00024DB1" w:rsidP="003C089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Language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024DB1" w:rsidRDefault="00024DB1">
            <w:pPr>
              <w:rPr>
                <w:rFonts w:ascii="Arial" w:hAnsi="Arial" w:cs="Arial"/>
                <w:lang w:val="en-US"/>
              </w:rPr>
            </w:pPr>
          </w:p>
          <w:p w:rsidR="00024DB1" w:rsidRDefault="00024DB1">
            <w:pPr>
              <w:rPr>
                <w:rFonts w:ascii="Arial" w:hAnsi="Arial" w:cs="Arial"/>
                <w:lang w:val="en-US"/>
              </w:rPr>
            </w:pPr>
            <w:r w:rsidRPr="00024DB1">
              <w:rPr>
                <w:rFonts w:ascii="Arial" w:hAnsi="Arial" w:cs="Arial"/>
                <w:lang w:val="en-US"/>
              </w:rPr>
              <w:t>English</w:t>
            </w:r>
          </w:p>
          <w:p w:rsidR="00024DB1" w:rsidRPr="00024DB1" w:rsidRDefault="00024DB1">
            <w:pPr>
              <w:rPr>
                <w:rFonts w:ascii="Arial" w:hAnsi="Arial" w:cs="Arial"/>
                <w:lang w:val="en-US"/>
              </w:rPr>
            </w:pPr>
          </w:p>
        </w:tc>
      </w:tr>
      <w:tr w:rsidR="000D26B4" w:rsidRPr="000D26B4" w:rsidTr="00DE226B">
        <w:trPr>
          <w:trHeight w:val="524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0D26B4" w:rsidRDefault="000D26B4" w:rsidP="003C089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Location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0D26B4" w:rsidRDefault="000D26B4">
            <w:pPr>
              <w:rPr>
                <w:rFonts w:ascii="Arial" w:hAnsi="Arial" w:cs="Arial"/>
              </w:rPr>
            </w:pPr>
          </w:p>
          <w:p w:rsidR="000D26B4" w:rsidRDefault="000D26B4">
            <w:pPr>
              <w:rPr>
                <w:rFonts w:ascii="Arial" w:hAnsi="Arial" w:cs="Arial"/>
              </w:rPr>
            </w:pPr>
            <w:r w:rsidRPr="000D26B4">
              <w:rPr>
                <w:rFonts w:ascii="Arial" w:hAnsi="Arial" w:cs="Arial"/>
              </w:rPr>
              <w:t>Deutsches Zentrum für integrative Biodiversitätsforschung (iDiv) Halle-Jena-Leipzig, Deutscher Platz 5e, 04103 Leipzig</w:t>
            </w:r>
          </w:p>
          <w:p w:rsidR="000D26B4" w:rsidRPr="000D26B4" w:rsidRDefault="000D26B4">
            <w:pPr>
              <w:rPr>
                <w:rFonts w:ascii="Arial" w:hAnsi="Arial" w:cs="Arial"/>
              </w:rPr>
            </w:pPr>
          </w:p>
        </w:tc>
      </w:tr>
      <w:tr w:rsidR="005619CF" w:rsidRPr="00A71C41" w:rsidTr="00DE226B">
        <w:trPr>
          <w:trHeight w:val="545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1C567A" w:rsidRDefault="001C567A">
            <w:pPr>
              <w:rPr>
                <w:b/>
                <w:lang w:val="en-US"/>
              </w:rPr>
            </w:pPr>
            <w:r w:rsidRPr="003C0894">
              <w:rPr>
                <w:rFonts w:ascii="Arial" w:hAnsi="Arial" w:cs="Arial"/>
                <w:b/>
                <w:lang w:val="en-US"/>
              </w:rPr>
              <w:t xml:space="preserve">Minimum and </w:t>
            </w:r>
            <w:r>
              <w:rPr>
                <w:rFonts w:ascii="Arial" w:hAnsi="Arial" w:cs="Arial"/>
                <w:b/>
                <w:lang w:val="en-US"/>
              </w:rPr>
              <w:t xml:space="preserve">Maximum </w:t>
            </w:r>
            <w:r w:rsidRPr="003C0894">
              <w:rPr>
                <w:rFonts w:ascii="Arial" w:hAnsi="Arial" w:cs="Arial"/>
                <w:b/>
                <w:lang w:val="en-US"/>
              </w:rPr>
              <w:t>Number of participants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024DB1" w:rsidRDefault="00024DB1" w:rsidP="001C567A">
            <w:pPr>
              <w:rPr>
                <w:rFonts w:ascii="Arial" w:hAnsi="Arial" w:cs="Arial"/>
                <w:i/>
                <w:lang w:val="en-US"/>
              </w:rPr>
            </w:pPr>
          </w:p>
          <w:p w:rsidR="001C567A" w:rsidRDefault="001C567A" w:rsidP="001C567A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Minimum: </w:t>
            </w:r>
            <w:r w:rsidR="009B6F9C">
              <w:rPr>
                <w:rFonts w:ascii="Arial" w:hAnsi="Arial" w:cs="Arial"/>
                <w:i/>
                <w:lang w:val="en-US"/>
              </w:rPr>
              <w:t>6</w:t>
            </w:r>
          </w:p>
          <w:p w:rsidR="007D0EFF" w:rsidRDefault="007D0EFF" w:rsidP="001C567A">
            <w:pPr>
              <w:rPr>
                <w:rFonts w:ascii="Arial" w:hAnsi="Arial" w:cs="Arial"/>
                <w:i/>
                <w:lang w:val="en-US"/>
              </w:rPr>
            </w:pPr>
          </w:p>
          <w:p w:rsidR="001C567A" w:rsidRDefault="001C567A" w:rsidP="001C567A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Maximum:</w:t>
            </w:r>
            <w:r w:rsidR="009B6F9C">
              <w:rPr>
                <w:rFonts w:ascii="Arial" w:hAnsi="Arial" w:cs="Arial"/>
                <w:i/>
                <w:lang w:val="en-US"/>
              </w:rPr>
              <w:t xml:space="preserve"> </w:t>
            </w:r>
            <w:bookmarkStart w:id="0" w:name="_GoBack"/>
            <w:bookmarkEnd w:id="0"/>
            <w:r w:rsidR="009B6F9C">
              <w:rPr>
                <w:rFonts w:ascii="Arial" w:hAnsi="Arial" w:cs="Arial"/>
                <w:i/>
                <w:lang w:val="en-US"/>
              </w:rPr>
              <w:t>18</w:t>
            </w:r>
          </w:p>
          <w:p w:rsidR="005619CF" w:rsidRPr="00643169" w:rsidRDefault="005619CF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5619CF" w:rsidRPr="00CF4030" w:rsidTr="00DE226B">
        <w:trPr>
          <w:trHeight w:val="901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3C4CF3" w:rsidRDefault="005619CF" w:rsidP="007D0EFF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3C4CF3">
              <w:rPr>
                <w:rFonts w:ascii="Arial" w:hAnsi="Arial" w:cs="Arial"/>
                <w:b/>
                <w:lang w:val="en-US"/>
              </w:rPr>
              <w:t xml:space="preserve">Expected performance </w:t>
            </w:r>
          </w:p>
          <w:p w:rsidR="007D0EFF" w:rsidRPr="007D0EFF" w:rsidRDefault="007D0EFF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7D0EFF">
              <w:rPr>
                <w:rFonts w:ascii="Arial" w:hAnsi="Arial" w:cs="Arial"/>
                <w:i/>
                <w:sz w:val="18"/>
                <w:szCs w:val="18"/>
                <w:lang w:val="en-US"/>
              </w:rPr>
              <w:t>Do they just need to be present, participate acti</w:t>
            </w: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vely, hold a presentation etc.?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557AA2" w:rsidRDefault="00557AA2">
            <w:pPr>
              <w:rPr>
                <w:rFonts w:ascii="Arial" w:hAnsi="Arial" w:cs="Arial"/>
                <w:i/>
                <w:lang w:val="en-US"/>
              </w:rPr>
            </w:pPr>
          </w:p>
          <w:p w:rsidR="00557AA2" w:rsidRDefault="00557AA2">
            <w:pPr>
              <w:rPr>
                <w:rFonts w:ascii="Arial" w:hAnsi="Arial" w:cs="Arial"/>
                <w:i/>
                <w:lang w:val="en-US"/>
              </w:rPr>
            </w:pPr>
          </w:p>
          <w:p w:rsidR="00557AA2" w:rsidRDefault="009B6F9C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I’m thinking active participation through exercises and/or work on their own data.</w:t>
            </w:r>
          </w:p>
          <w:p w:rsidR="007D0EFF" w:rsidRDefault="007D0EF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D0EFF">
            <w:pPr>
              <w:rPr>
                <w:rFonts w:ascii="Arial" w:hAnsi="Arial" w:cs="Arial"/>
                <w:i/>
                <w:lang w:val="en-US"/>
              </w:rPr>
            </w:pPr>
          </w:p>
          <w:p w:rsidR="00557AA2" w:rsidRPr="00643169" w:rsidRDefault="00557AA2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5619CF" w:rsidRPr="00A71C41" w:rsidTr="00DE226B">
        <w:trPr>
          <w:trHeight w:val="342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3C0894" w:rsidRDefault="00691A6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Number of Course d</w:t>
            </w:r>
            <w:r w:rsidR="001C567A" w:rsidRPr="001C567A">
              <w:rPr>
                <w:rFonts w:ascii="Arial" w:hAnsi="Arial" w:cs="Arial"/>
                <w:b/>
                <w:lang w:val="en-US"/>
              </w:rPr>
              <w:t>ays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3C0894" w:rsidRDefault="003C0894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3C0894" w:rsidRDefault="009B6F9C" w:rsidP="001C567A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4-5 tba</w:t>
            </w:r>
          </w:p>
          <w:p w:rsidR="00557AA2" w:rsidRPr="00643169" w:rsidRDefault="00557AA2" w:rsidP="001C567A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691A6A" w:rsidRPr="00A71C41" w:rsidTr="00DE226B">
        <w:trPr>
          <w:trHeight w:val="342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691A6A" w:rsidRPr="001C567A" w:rsidRDefault="00691A6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Course dates and times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691A6A" w:rsidRDefault="00691A6A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691A6A" w:rsidRDefault="00691A6A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691A6A" w:rsidRDefault="00691A6A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691A6A" w:rsidRDefault="00691A6A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691A6A" w:rsidRDefault="00691A6A" w:rsidP="003C0894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5619CF" w:rsidRPr="00CF4030" w:rsidTr="00DE226B">
        <w:trPr>
          <w:trHeight w:val="519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3C4CF3" w:rsidRDefault="003C0894" w:rsidP="0085028A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3C4CF3">
              <w:rPr>
                <w:rFonts w:ascii="Arial" w:hAnsi="Arial" w:cs="Arial"/>
                <w:b/>
                <w:lang w:val="en-US"/>
              </w:rPr>
              <w:t>Work load</w:t>
            </w:r>
          </w:p>
          <w:p w:rsidR="0085028A" w:rsidRPr="0085028A" w:rsidRDefault="0085028A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5028A">
              <w:rPr>
                <w:rFonts w:ascii="Arial" w:hAnsi="Arial" w:cs="Arial"/>
                <w:i/>
                <w:sz w:val="18"/>
                <w:szCs w:val="18"/>
                <w:lang w:val="en-US"/>
              </w:rPr>
              <w:t>How many hours you expect the students to spend in total, including contact hours, pre-reading, hands-on work etc.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5619CF" w:rsidRDefault="005619CF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3C0894" w:rsidRDefault="003C0894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3C0894" w:rsidRDefault="003C0894" w:rsidP="003C0894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Attendance time: </w:t>
            </w:r>
          </w:p>
          <w:p w:rsidR="0085028A" w:rsidRDefault="0085028A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3C0894" w:rsidRDefault="003C0894" w:rsidP="003C0894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Further required working hours: </w:t>
            </w:r>
          </w:p>
          <w:p w:rsidR="003C0894" w:rsidRDefault="003C0894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Pr="003C0894" w:rsidRDefault="0085028A" w:rsidP="003C0894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5619CF" w:rsidRPr="00CF4030" w:rsidTr="00DE226B">
        <w:trPr>
          <w:trHeight w:val="417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3C4CF3" w:rsidRDefault="005619CF" w:rsidP="0085028A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3C4CF3">
              <w:rPr>
                <w:rFonts w:ascii="Arial" w:hAnsi="Arial" w:cs="Arial"/>
                <w:b/>
                <w:lang w:val="en-US"/>
              </w:rPr>
              <w:t>Credit points</w:t>
            </w:r>
          </w:p>
          <w:p w:rsidR="0085028A" w:rsidRPr="0085028A" w:rsidRDefault="0085028A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85028A">
              <w:rPr>
                <w:rFonts w:ascii="Arial" w:hAnsi="Arial" w:cs="Arial"/>
                <w:i/>
                <w:sz w:val="18"/>
                <w:szCs w:val="18"/>
                <w:lang w:val="en-US"/>
              </w:rPr>
              <w:t>You can leave this open for yDiv to calculate, but the general rule is 25-30 hours = 1 ECTS.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557AA2" w:rsidRDefault="00557AA2">
            <w:pPr>
              <w:rPr>
                <w:rFonts w:ascii="Arial" w:hAnsi="Arial" w:cs="Arial"/>
                <w:i/>
                <w:lang w:val="en-US"/>
              </w:rPr>
            </w:pPr>
          </w:p>
          <w:p w:rsidR="00557AA2" w:rsidRDefault="00557AA2" w:rsidP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 w:rsidP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 w:rsidP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 w:rsidP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Pr="00643169" w:rsidRDefault="0085028A" w:rsidP="0085028A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65C87" w:rsidRPr="00CF4030" w:rsidTr="00DE226B">
        <w:trPr>
          <w:trHeight w:val="417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D65C87" w:rsidRPr="003C4CF3" w:rsidRDefault="00D65C87">
            <w:pPr>
              <w:rPr>
                <w:rFonts w:ascii="Arial" w:hAnsi="Arial" w:cs="Arial"/>
                <w:b/>
                <w:lang w:val="en-US"/>
              </w:rPr>
            </w:pPr>
            <w:r w:rsidRPr="003C4CF3">
              <w:rPr>
                <w:rFonts w:ascii="Arial" w:hAnsi="Arial" w:cs="Arial"/>
                <w:b/>
                <w:lang w:val="en-US"/>
              </w:rPr>
              <w:t>Required materials and equipment</w:t>
            </w:r>
          </w:p>
          <w:p w:rsidR="0085028A" w:rsidRPr="003C4CF3" w:rsidRDefault="0085028A">
            <w:pPr>
              <w:rPr>
                <w:rFonts w:ascii="Arial" w:hAnsi="Arial" w:cs="Arial"/>
                <w:b/>
                <w:lang w:val="en-US"/>
              </w:rPr>
            </w:pPr>
          </w:p>
          <w:p w:rsidR="0085028A" w:rsidRPr="0085028A" w:rsidRDefault="0085028A" w:rsidP="0085028A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85028A">
              <w:rPr>
                <w:rFonts w:ascii="Arial" w:hAnsi="Arial" w:cs="Arial"/>
                <w:i/>
                <w:sz w:val="18"/>
                <w:szCs w:val="18"/>
                <w:lang w:val="en-US"/>
              </w:rPr>
              <w:t>We can offer you e.g. beamer, flipchart, pinboard, facilitator's toolbox.</w:t>
            </w:r>
          </w:p>
          <w:p w:rsidR="00D65C87" w:rsidRPr="0085028A" w:rsidRDefault="0085028A">
            <w:pPr>
              <w:rPr>
                <w:rFonts w:ascii="Arial" w:hAnsi="Arial" w:cs="Arial"/>
                <w:i/>
                <w:lang w:val="en-US"/>
              </w:rPr>
            </w:pPr>
            <w:r w:rsidRPr="0085028A">
              <w:rPr>
                <w:rFonts w:ascii="Arial" w:hAnsi="Arial" w:cs="Arial"/>
                <w:i/>
                <w:sz w:val="18"/>
                <w:szCs w:val="18"/>
                <w:lang w:val="en-US"/>
              </w:rPr>
              <w:t>Please let us know if you need printouts.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D65C87" w:rsidRDefault="00D65C87">
            <w:pPr>
              <w:rPr>
                <w:rFonts w:ascii="Arial" w:hAnsi="Arial" w:cs="Arial"/>
                <w:i/>
                <w:lang w:val="en-US"/>
              </w:rPr>
            </w:pPr>
          </w:p>
          <w:p w:rsidR="00D65C87" w:rsidRDefault="00D65C87">
            <w:pPr>
              <w:rPr>
                <w:rFonts w:ascii="Arial" w:hAnsi="Arial" w:cs="Arial"/>
                <w:i/>
                <w:lang w:val="en-US"/>
              </w:rPr>
            </w:pPr>
          </w:p>
          <w:p w:rsidR="00D65C87" w:rsidRDefault="00D65C87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943AE2" w:rsidRPr="00CF4030" w:rsidTr="00DE226B">
        <w:trPr>
          <w:trHeight w:val="417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943AE2" w:rsidRPr="00557AA2" w:rsidRDefault="00943AE2" w:rsidP="00943AE2">
            <w:pPr>
              <w:rPr>
                <w:rFonts w:ascii="Arial" w:hAnsi="Arial" w:cs="Arial"/>
                <w:b/>
                <w:lang w:val="en-US"/>
              </w:rPr>
            </w:pPr>
          </w:p>
          <w:p w:rsidR="00943AE2" w:rsidRPr="003C4CF3" w:rsidRDefault="00943AE2" w:rsidP="00943AE2">
            <w:pPr>
              <w:rPr>
                <w:rFonts w:ascii="Arial" w:hAnsi="Arial" w:cs="Arial"/>
                <w:b/>
                <w:lang w:val="en-US"/>
              </w:rPr>
            </w:pPr>
            <w:r w:rsidRPr="003C4CF3">
              <w:rPr>
                <w:rFonts w:ascii="Arial" w:hAnsi="Arial" w:cs="Arial"/>
                <w:b/>
                <w:lang w:val="en-US"/>
              </w:rPr>
              <w:t>Additional information for yDiv</w:t>
            </w:r>
          </w:p>
          <w:p w:rsidR="0085028A" w:rsidRPr="003C4CF3" w:rsidRDefault="0085028A" w:rsidP="00943AE2">
            <w:pPr>
              <w:rPr>
                <w:rFonts w:ascii="Arial" w:hAnsi="Arial" w:cs="Arial"/>
                <w:b/>
                <w:lang w:val="en-US"/>
              </w:rPr>
            </w:pPr>
          </w:p>
          <w:p w:rsidR="0085028A" w:rsidRPr="0085028A" w:rsidRDefault="0085028A" w:rsidP="00943AE2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5028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If applicable, please add any additional relevant </w:t>
            </w:r>
            <w:r w:rsidRPr="0085028A"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organizational information for yDiv.</w:t>
            </w:r>
          </w:p>
          <w:p w:rsidR="00943AE2" w:rsidRPr="00943AE2" w:rsidRDefault="00943AE2" w:rsidP="00943AE2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943AE2" w:rsidRPr="00643169" w:rsidRDefault="00943AE2" w:rsidP="00D65C87">
            <w:pPr>
              <w:rPr>
                <w:rFonts w:ascii="Arial" w:hAnsi="Arial" w:cs="Arial"/>
                <w:i/>
                <w:lang w:val="en-US"/>
              </w:rPr>
            </w:pPr>
          </w:p>
        </w:tc>
      </w:tr>
    </w:tbl>
    <w:p w:rsidR="005619CF" w:rsidRPr="00A71C41" w:rsidRDefault="005619CF">
      <w:pPr>
        <w:rPr>
          <w:lang w:val="en-US"/>
        </w:rPr>
      </w:pPr>
    </w:p>
    <w:p w:rsidR="005619CF" w:rsidRPr="00A71C41" w:rsidRDefault="005619CF">
      <w:pPr>
        <w:rPr>
          <w:lang w:val="en-US"/>
        </w:rPr>
      </w:pPr>
    </w:p>
    <w:sectPr w:rsidR="005619CF" w:rsidRPr="00A71C41">
      <w:headerReference w:type="default" r:id="rId8"/>
      <w:footerReference w:type="default" r:id="rId9"/>
      <w:pgSz w:w="11906" w:h="16838"/>
      <w:pgMar w:top="1417" w:right="1417" w:bottom="1134" w:left="1417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90B" w:rsidRDefault="0070790B">
      <w:r>
        <w:separator/>
      </w:r>
    </w:p>
  </w:endnote>
  <w:endnote w:type="continuationSeparator" w:id="0">
    <w:p w:rsidR="0070790B" w:rsidRDefault="00707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Hindi">
    <w:altName w:val="Times New Roman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60D" w:rsidRDefault="00DE460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DE460D" w:rsidRDefault="00DE4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90B" w:rsidRDefault="0070790B">
      <w:r>
        <w:separator/>
      </w:r>
    </w:p>
  </w:footnote>
  <w:footnote w:type="continuationSeparator" w:id="0">
    <w:p w:rsidR="0070790B" w:rsidRDefault="00707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60D" w:rsidRDefault="00DE460D" w:rsidP="00643169">
    <w:pPr>
      <w:pStyle w:val="Header"/>
      <w:jc w:val="right"/>
    </w:pPr>
    <w:r>
      <w:rPr>
        <w:noProof/>
      </w:rPr>
      <w:drawing>
        <wp:inline distT="0" distB="0" distL="0" distR="0">
          <wp:extent cx="3460750" cy="812800"/>
          <wp:effectExtent l="0" t="0" r="0" b="0"/>
          <wp:docPr id="1" name="Bild 1" descr="yDiv_Logo_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Div_Logo_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0750" cy="8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F0D"/>
    <w:rsid w:val="00005F57"/>
    <w:rsid w:val="00024DB1"/>
    <w:rsid w:val="000A7A83"/>
    <w:rsid w:val="000D26B4"/>
    <w:rsid w:val="001C567A"/>
    <w:rsid w:val="00257965"/>
    <w:rsid w:val="002D1858"/>
    <w:rsid w:val="002D645D"/>
    <w:rsid w:val="00327984"/>
    <w:rsid w:val="00362C86"/>
    <w:rsid w:val="00365F0D"/>
    <w:rsid w:val="003C0894"/>
    <w:rsid w:val="003C4CF3"/>
    <w:rsid w:val="0044533D"/>
    <w:rsid w:val="0046053A"/>
    <w:rsid w:val="004B0807"/>
    <w:rsid w:val="004D6368"/>
    <w:rsid w:val="005040DE"/>
    <w:rsid w:val="0050624E"/>
    <w:rsid w:val="005371D3"/>
    <w:rsid w:val="00557AA2"/>
    <w:rsid w:val="005619CF"/>
    <w:rsid w:val="00637806"/>
    <w:rsid w:val="00643169"/>
    <w:rsid w:val="00653994"/>
    <w:rsid w:val="00691A6A"/>
    <w:rsid w:val="006A6537"/>
    <w:rsid w:val="006F7E3F"/>
    <w:rsid w:val="0070790B"/>
    <w:rsid w:val="0078363F"/>
    <w:rsid w:val="007D0EFF"/>
    <w:rsid w:val="0085028A"/>
    <w:rsid w:val="00865546"/>
    <w:rsid w:val="008C7515"/>
    <w:rsid w:val="009126E4"/>
    <w:rsid w:val="00943AE2"/>
    <w:rsid w:val="009B6F9C"/>
    <w:rsid w:val="00A177A1"/>
    <w:rsid w:val="00A17F1D"/>
    <w:rsid w:val="00A71C41"/>
    <w:rsid w:val="00AA7A92"/>
    <w:rsid w:val="00AB2117"/>
    <w:rsid w:val="00AB2804"/>
    <w:rsid w:val="00B1214B"/>
    <w:rsid w:val="00B2570D"/>
    <w:rsid w:val="00B706D4"/>
    <w:rsid w:val="00BD3D7F"/>
    <w:rsid w:val="00C012DC"/>
    <w:rsid w:val="00C04FC3"/>
    <w:rsid w:val="00C46A8D"/>
    <w:rsid w:val="00C624A8"/>
    <w:rsid w:val="00C90617"/>
    <w:rsid w:val="00CF33EB"/>
    <w:rsid w:val="00CF4030"/>
    <w:rsid w:val="00D001C6"/>
    <w:rsid w:val="00D65C87"/>
    <w:rsid w:val="00DA05C6"/>
    <w:rsid w:val="00DB327E"/>
    <w:rsid w:val="00DE226B"/>
    <w:rsid w:val="00DE460D"/>
    <w:rsid w:val="00DE7FA3"/>
    <w:rsid w:val="00E33AE3"/>
    <w:rsid w:val="00E34FAC"/>
    <w:rsid w:val="00E8444B"/>
    <w:rsid w:val="00E86739"/>
    <w:rsid w:val="00F02335"/>
    <w:rsid w:val="00F41525"/>
    <w:rsid w:val="00FC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500A5B6"/>
  <w14:defaultImageDpi w14:val="330"/>
  <w15:chartTrackingRefBased/>
  <w15:docId w15:val="{96C7A965-8040-4A91-A494-AB57F4E8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865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div@idiv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Module</vt:lpstr>
      <vt:lpstr>Module</vt:lpstr>
    </vt:vector>
  </TitlesOfParts>
  <Company>Helmholtz-Zentrum für Umweltforschung GmbH - UFZ</Company>
  <LinksUpToDate>false</LinksUpToDate>
  <CharactersWithSpaces>2767</CharactersWithSpaces>
  <SharedDoc>false</SharedDoc>
  <HLinks>
    <vt:vector size="6" baseType="variant">
      <vt:variant>
        <vt:i4>4456566</vt:i4>
      </vt:variant>
      <vt:variant>
        <vt:i4>0</vt:i4>
      </vt:variant>
      <vt:variant>
        <vt:i4>0</vt:i4>
      </vt:variant>
      <vt:variant>
        <vt:i4>5</vt:i4>
      </vt:variant>
      <vt:variant>
        <vt:lpwstr>mailto:ydiv@idiv.de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</dc:title>
  <dc:subject/>
  <dc:creator>biss</dc:creator>
  <cp:keywords/>
  <cp:lastModifiedBy>Sagouis, Alban</cp:lastModifiedBy>
  <cp:revision>9</cp:revision>
  <cp:lastPrinted>1899-12-31T23:00:00Z</cp:lastPrinted>
  <dcterms:created xsi:type="dcterms:W3CDTF">2018-03-23T16:09:00Z</dcterms:created>
  <dcterms:modified xsi:type="dcterms:W3CDTF">2020-11-03T17:50:00Z</dcterms:modified>
</cp:coreProperties>
</file>