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BA794A" w14:textId="251F6715" w:rsidR="00E3696F" w:rsidRPr="00BB237D" w:rsidRDefault="00E3696F" w:rsidP="00E3696F">
      <w:pPr>
        <w:jc w:val="center"/>
        <w:rPr>
          <w:rFonts w:ascii="Times New Roman" w:hAnsi="Times New Roman" w:cs="Times New Roman"/>
        </w:rPr>
      </w:pPr>
      <w:r w:rsidRPr="00BB237D">
        <w:rPr>
          <w:rFonts w:ascii="Times New Roman" w:hAnsi="Times New Roman" w:cs="Times New Roman"/>
        </w:rPr>
        <w:t>Lab 7 – OLS Linear Regression Analysis</w:t>
      </w:r>
    </w:p>
    <w:p w14:paraId="65659337" w14:textId="77777777" w:rsidR="00BB237D" w:rsidRPr="00BB237D" w:rsidRDefault="00BB237D" w:rsidP="00BB237D">
      <w:pPr>
        <w:rPr>
          <w:rFonts w:ascii="Times New Roman" w:hAnsi="Times New Roman" w:cs="Times New Roman"/>
        </w:rPr>
      </w:pPr>
    </w:p>
    <w:p w14:paraId="6EE7B94A" w14:textId="77777777" w:rsidR="00BB237D" w:rsidRPr="00BB237D" w:rsidRDefault="00BB237D" w:rsidP="00BB237D">
      <w:pPr>
        <w:rPr>
          <w:rFonts w:ascii="Times New Roman" w:hAnsi="Times New Roman" w:cs="Times New Roman"/>
        </w:rPr>
      </w:pPr>
      <w:r w:rsidRPr="00BB237D">
        <w:rPr>
          <w:rFonts w:ascii="Times New Roman" w:hAnsi="Times New Roman" w:cs="Times New Roman"/>
          <w:b/>
          <w:bCs/>
        </w:rPr>
        <w:t>Maternal Weight vs. Birthright</w:t>
      </w:r>
      <w:r w:rsidRPr="00BB237D">
        <w:rPr>
          <w:rFonts w:ascii="Times New Roman" w:hAnsi="Times New Roman" w:cs="Times New Roman"/>
        </w:rPr>
        <w:t xml:space="preserve"> </w:t>
      </w:r>
    </w:p>
    <w:p w14:paraId="64A2CAD0" w14:textId="0BA5B399" w:rsidR="00BB237D" w:rsidRPr="00BB237D" w:rsidRDefault="00BB237D" w:rsidP="00BB237D">
      <w:pPr>
        <w:rPr>
          <w:rFonts w:ascii="Times New Roman" w:hAnsi="Times New Roman" w:cs="Times New Roman"/>
        </w:rPr>
      </w:pPr>
      <w:r w:rsidRPr="00BB237D">
        <w:rPr>
          <w:rFonts w:ascii="Times New Roman" w:hAnsi="Times New Roman" w:cs="Times New Roman"/>
          <w:noProof/>
        </w:rPr>
        <w:drawing>
          <wp:inline distT="0" distB="0" distL="0" distR="0" wp14:anchorId="66C59950" wp14:editId="3B2A257A">
            <wp:extent cx="4630366" cy="3472775"/>
            <wp:effectExtent l="0" t="0" r="5715" b="0"/>
            <wp:docPr id="159283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37482" name="Picture 15928374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448" cy="349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BF30" w14:textId="544B890B" w:rsidR="00BB237D" w:rsidRPr="00BB237D" w:rsidRDefault="00BB237D" w:rsidP="00BB237D">
      <w:pPr>
        <w:rPr>
          <w:rFonts w:ascii="Times New Roman" w:hAnsi="Times New Roman" w:cs="Times New Roman"/>
        </w:rPr>
      </w:pPr>
      <w:r w:rsidRPr="00BB237D">
        <w:rPr>
          <w:rFonts w:ascii="Times New Roman" w:hAnsi="Times New Roman" w:cs="Times New Roman"/>
          <w:noProof/>
        </w:rPr>
        <w:drawing>
          <wp:inline distT="0" distB="0" distL="0" distR="0" wp14:anchorId="4432597A" wp14:editId="13443822">
            <wp:extent cx="4629785" cy="3472339"/>
            <wp:effectExtent l="0" t="0" r="5715" b="0"/>
            <wp:docPr id="1908739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39361" name="Picture 19087393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285" cy="349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149A" w14:textId="1B45B9A1" w:rsidR="00BB237D" w:rsidRPr="00BB237D" w:rsidRDefault="00BB237D" w:rsidP="00BB237D">
      <w:pPr>
        <w:pStyle w:val="NormalWeb"/>
      </w:pPr>
      <w:r w:rsidRPr="00BB237D">
        <w:rPr>
          <w:rStyle w:val="Strong"/>
        </w:rPr>
        <w:lastRenderedPageBreak/>
        <w:t>I</w:t>
      </w:r>
      <w:r w:rsidRPr="00BB237D">
        <w:rPr>
          <w:rStyle w:val="Strong"/>
        </w:rPr>
        <w:t>ndependent variable (X):</w:t>
      </w:r>
      <w:r w:rsidRPr="00BB237D">
        <w:t xml:space="preserve"> Mother's weight in pounds (</w:t>
      </w:r>
      <w:proofErr w:type="spellStart"/>
      <w:r w:rsidRPr="00BB237D">
        <w:rPr>
          <w:rStyle w:val="HTMLCode"/>
          <w:rFonts w:ascii="Times New Roman" w:hAnsi="Times New Roman" w:cs="Times New Roman"/>
          <w:sz w:val="24"/>
          <w:szCs w:val="24"/>
        </w:rPr>
        <w:t>lwt</w:t>
      </w:r>
      <w:proofErr w:type="spellEnd"/>
      <w:r w:rsidRPr="00BB237D">
        <w:t>)</w:t>
      </w:r>
    </w:p>
    <w:p w14:paraId="21272E6A" w14:textId="6C55104B" w:rsidR="00BB237D" w:rsidRPr="00BB237D" w:rsidRDefault="00BB237D" w:rsidP="00BB237D">
      <w:pPr>
        <w:pStyle w:val="NormalWeb"/>
      </w:pPr>
      <w:r w:rsidRPr="00BB237D">
        <w:rPr>
          <w:rStyle w:val="Strong"/>
        </w:rPr>
        <w:t>Dependent variable (Y):</w:t>
      </w:r>
      <w:r w:rsidRPr="00BB237D">
        <w:t xml:space="preserve"> </w:t>
      </w:r>
      <w:r w:rsidRPr="00BB237D">
        <w:t>B</w:t>
      </w:r>
      <w:r w:rsidRPr="00BB237D">
        <w:t>irthweight in grams (</w:t>
      </w:r>
      <w:proofErr w:type="spellStart"/>
      <w:r w:rsidRPr="00BB237D">
        <w:rPr>
          <w:rStyle w:val="HTMLCode"/>
          <w:rFonts w:ascii="Times New Roman" w:hAnsi="Times New Roman" w:cs="Times New Roman"/>
          <w:sz w:val="24"/>
          <w:szCs w:val="24"/>
        </w:rPr>
        <w:t>bwt</w:t>
      </w:r>
      <w:proofErr w:type="spellEnd"/>
      <w:r w:rsidRPr="00BB237D">
        <w:t>)</w:t>
      </w:r>
    </w:p>
    <w:p w14:paraId="772C6382" w14:textId="1B0AB9A8" w:rsidR="00BB237D" w:rsidRPr="00BB237D" w:rsidRDefault="00BB237D" w:rsidP="00BB237D">
      <w:pPr>
        <w:pStyle w:val="NormalWeb"/>
      </w:pPr>
      <w:r w:rsidRPr="00BB237D">
        <w:rPr>
          <w:rStyle w:val="Strong"/>
        </w:rPr>
        <w:t>β₀</w:t>
      </w:r>
      <w:r w:rsidRPr="00BB237D">
        <w:rPr>
          <w:rStyle w:val="Strong"/>
        </w:rPr>
        <w:t xml:space="preserve">: </w:t>
      </w:r>
      <w:r w:rsidRPr="00BB237D">
        <w:t>2369.6235</w:t>
      </w:r>
    </w:p>
    <w:p w14:paraId="7CF26B9B" w14:textId="3C6F0F2B" w:rsidR="00BB237D" w:rsidRPr="00BB237D" w:rsidRDefault="00BB237D" w:rsidP="00BB237D">
      <w:pPr>
        <w:pStyle w:val="NormalWeb"/>
      </w:pPr>
      <w:r w:rsidRPr="00BB237D">
        <w:rPr>
          <w:rStyle w:val="Strong"/>
        </w:rPr>
        <w:t>β₁</w:t>
      </w:r>
      <w:r w:rsidRPr="00BB237D">
        <w:rPr>
          <w:rStyle w:val="Strong"/>
        </w:rPr>
        <w:t xml:space="preserve">: </w:t>
      </w:r>
      <w:r w:rsidRPr="00BB237D">
        <w:t>4.4291</w:t>
      </w:r>
    </w:p>
    <w:p w14:paraId="7B172366" w14:textId="77777777" w:rsidR="00BB237D" w:rsidRPr="00BB237D" w:rsidRDefault="00BB237D" w:rsidP="00BB237D">
      <w:pPr>
        <w:pStyle w:val="NormalWeb"/>
      </w:pPr>
      <w:r w:rsidRPr="00BB237D">
        <w:rPr>
          <w:rStyle w:val="Strong"/>
        </w:rPr>
        <w:t>R²:</w:t>
      </w:r>
      <w:r w:rsidRPr="00BB237D">
        <w:t xml:space="preserve"> 0.034</w:t>
      </w:r>
    </w:p>
    <w:p w14:paraId="1A2DDCDC" w14:textId="77777777" w:rsidR="00BB237D" w:rsidRPr="00BB237D" w:rsidRDefault="00BB237D" w:rsidP="00BB237D">
      <w:pPr>
        <w:pStyle w:val="NormalWeb"/>
      </w:pPr>
      <w:r w:rsidRPr="00BB237D">
        <w:rPr>
          <w:rStyle w:val="Strong"/>
        </w:rPr>
        <w:t>Interpretation:</w:t>
      </w:r>
      <w:r w:rsidRPr="00BB237D">
        <w:rPr>
          <w:rStyle w:val="Strong"/>
        </w:rPr>
        <w:t xml:space="preserve"> </w:t>
      </w:r>
      <w:r w:rsidRPr="00BB237D">
        <w:t xml:space="preserve">There is a very weak positive relationship </w:t>
      </w:r>
      <w:r w:rsidRPr="00BB237D">
        <w:t xml:space="preserve">indicated by the </w:t>
      </w:r>
      <w:r w:rsidRPr="00BB237D">
        <w:rPr>
          <w:rStyle w:val="Strong"/>
          <w:b w:val="0"/>
          <w:bCs w:val="0"/>
        </w:rPr>
        <w:t>R²</w:t>
      </w:r>
      <w:r w:rsidRPr="00BB237D">
        <w:rPr>
          <w:rStyle w:val="Strong"/>
          <w:b w:val="0"/>
          <w:bCs w:val="0"/>
        </w:rPr>
        <w:t xml:space="preserve"> value,</w:t>
      </w:r>
      <w:r w:rsidRPr="00BB237D">
        <w:t xml:space="preserve"> </w:t>
      </w:r>
      <w:r w:rsidRPr="00BB237D">
        <w:t>between maternal weight and infant birthweight, with a predicted increase of approximately 4.43 grams in birthweight for every additional pound of maternal weight.</w:t>
      </w:r>
    </w:p>
    <w:p w14:paraId="539946A7" w14:textId="77777777" w:rsidR="00BB237D" w:rsidRPr="00BB237D" w:rsidRDefault="00BB237D" w:rsidP="00BB237D">
      <w:pPr>
        <w:pStyle w:val="NormalWeb"/>
        <w:rPr>
          <w:b/>
          <w:bCs/>
        </w:rPr>
      </w:pPr>
      <w:r w:rsidRPr="00BB237D">
        <w:rPr>
          <w:b/>
          <w:bCs/>
        </w:rPr>
        <w:t>Total Population vs. Housing Insecurity</w:t>
      </w:r>
    </w:p>
    <w:p w14:paraId="123B8E88" w14:textId="77777777" w:rsidR="00BB237D" w:rsidRPr="00BB237D" w:rsidRDefault="00BB237D" w:rsidP="00BB237D">
      <w:pPr>
        <w:pStyle w:val="NormalWeb"/>
      </w:pPr>
      <w:r w:rsidRPr="00BB237D">
        <w:rPr>
          <w:b/>
          <w:bCs/>
          <w:noProof/>
          <w14:ligatures w14:val="standardContextual"/>
        </w:rPr>
        <w:drawing>
          <wp:inline distT="0" distB="0" distL="0" distR="0" wp14:anchorId="468E7106" wp14:editId="34E3691C">
            <wp:extent cx="4776281" cy="3582211"/>
            <wp:effectExtent l="0" t="0" r="0" b="0"/>
            <wp:docPr id="365494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94431" name="Picture 3654944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278" cy="360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8695" w14:textId="77777777" w:rsidR="00BB237D" w:rsidRPr="00BB237D" w:rsidRDefault="00BB237D" w:rsidP="00BB237D">
      <w:pPr>
        <w:pStyle w:val="NormalWeb"/>
      </w:pPr>
    </w:p>
    <w:p w14:paraId="3B2C63A8" w14:textId="11D7C3E9" w:rsidR="00BB237D" w:rsidRPr="00BB237D" w:rsidRDefault="00BB237D" w:rsidP="00BB237D">
      <w:pPr>
        <w:pStyle w:val="NormalWeb"/>
      </w:pPr>
      <w:r w:rsidRPr="00BB237D">
        <w:rPr>
          <w:noProof/>
        </w:rPr>
        <w:lastRenderedPageBreak/>
        <w:drawing>
          <wp:inline distT="0" distB="0" distL="0" distR="0" wp14:anchorId="79B3E8B9" wp14:editId="4416AC79">
            <wp:extent cx="4760068" cy="3570051"/>
            <wp:effectExtent l="0" t="0" r="2540" b="0"/>
            <wp:docPr id="163436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6269" name="Picture 1634362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159" cy="358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D4F7" w14:textId="77777777" w:rsidR="00BB237D" w:rsidRPr="00BB237D" w:rsidRDefault="00BB237D" w:rsidP="00BB237D">
      <w:pPr>
        <w:pStyle w:val="NormalWeb"/>
      </w:pPr>
      <w:r w:rsidRPr="00BB237D">
        <w:rPr>
          <w:rStyle w:val="Strong"/>
        </w:rPr>
        <w:t>Independent variable (X):</w:t>
      </w:r>
      <w:r w:rsidRPr="00BB237D">
        <w:t xml:space="preserve"> Total population (</w:t>
      </w:r>
      <w:proofErr w:type="spellStart"/>
      <w:r w:rsidRPr="00BB237D">
        <w:rPr>
          <w:rStyle w:val="HTMLCode"/>
          <w:rFonts w:ascii="Times New Roman" w:hAnsi="Times New Roman" w:cs="Times New Roman"/>
          <w:sz w:val="24"/>
          <w:szCs w:val="24"/>
        </w:rPr>
        <w:t>totalpopulation</w:t>
      </w:r>
      <w:proofErr w:type="spellEnd"/>
      <w:r w:rsidRPr="00BB237D">
        <w:t>)</w:t>
      </w:r>
    </w:p>
    <w:p w14:paraId="3925F9EC" w14:textId="77777777" w:rsidR="00BB237D" w:rsidRPr="00BB237D" w:rsidRDefault="00BB237D" w:rsidP="00BB237D">
      <w:pPr>
        <w:pStyle w:val="NormalWeb"/>
      </w:pPr>
      <w:r w:rsidRPr="00BB237D">
        <w:rPr>
          <w:rStyle w:val="Strong"/>
        </w:rPr>
        <w:t>Dependent variable (Y):</w:t>
      </w:r>
      <w:r w:rsidRPr="00BB237D">
        <w:t xml:space="preserve"> Housing insecurity crude prevalence (</w:t>
      </w:r>
      <w:proofErr w:type="spellStart"/>
      <w:r w:rsidRPr="00BB237D">
        <w:rPr>
          <w:rStyle w:val="HTMLCode"/>
          <w:rFonts w:ascii="Times New Roman" w:hAnsi="Times New Roman" w:cs="Times New Roman"/>
          <w:sz w:val="24"/>
          <w:szCs w:val="24"/>
        </w:rPr>
        <w:t>housinsecu_crudeprev</w:t>
      </w:r>
      <w:proofErr w:type="spellEnd"/>
      <w:r w:rsidRPr="00BB237D">
        <w:t>)</w:t>
      </w:r>
    </w:p>
    <w:p w14:paraId="00F1A5AF" w14:textId="693F39B3" w:rsidR="00BB237D" w:rsidRPr="00BB237D" w:rsidRDefault="00BB237D" w:rsidP="00BB237D">
      <w:pPr>
        <w:pStyle w:val="NormalWeb"/>
      </w:pPr>
      <w:r w:rsidRPr="00BB237D">
        <w:rPr>
          <w:rStyle w:val="Strong"/>
        </w:rPr>
        <w:t>β₀</w:t>
      </w:r>
      <w:r w:rsidRPr="00BB237D">
        <w:rPr>
          <w:rStyle w:val="Strong"/>
        </w:rPr>
        <w:t xml:space="preserve">: </w:t>
      </w:r>
      <w:r w:rsidRPr="00BB237D">
        <w:t>12.4181</w:t>
      </w:r>
    </w:p>
    <w:p w14:paraId="516DE0F9" w14:textId="3DB92B8D" w:rsidR="00BB237D" w:rsidRPr="00BB237D" w:rsidRDefault="00BB237D" w:rsidP="00BB237D">
      <w:pPr>
        <w:pStyle w:val="NormalWeb"/>
      </w:pPr>
      <w:r w:rsidRPr="00BB237D">
        <w:rPr>
          <w:rStyle w:val="Strong"/>
        </w:rPr>
        <w:t>β₁:</w:t>
      </w:r>
      <w:r w:rsidRPr="00BB237D">
        <w:t xml:space="preserve"> 4.45 × 10⁻⁷</w:t>
      </w:r>
    </w:p>
    <w:p w14:paraId="7F5C8559" w14:textId="77777777" w:rsidR="00BB237D" w:rsidRPr="00BB237D" w:rsidRDefault="00BB237D" w:rsidP="00BB237D">
      <w:pPr>
        <w:pStyle w:val="NormalWeb"/>
      </w:pPr>
      <w:r w:rsidRPr="00BB237D">
        <w:rPr>
          <w:rStyle w:val="Strong"/>
        </w:rPr>
        <w:t>R²:</w:t>
      </w:r>
      <w:r w:rsidRPr="00BB237D">
        <w:t xml:space="preserve"> 0.001</w:t>
      </w:r>
    </w:p>
    <w:p w14:paraId="1B74AB49" w14:textId="502F7996" w:rsidR="00BB237D" w:rsidRPr="00BB237D" w:rsidRDefault="00BB237D" w:rsidP="00BB237D">
      <w:pPr>
        <w:pStyle w:val="NormalWeb"/>
      </w:pPr>
      <w:r w:rsidRPr="00BB237D">
        <w:rPr>
          <w:rStyle w:val="Strong"/>
        </w:rPr>
        <w:t>Interpretation:</w:t>
      </w:r>
      <w:r w:rsidRPr="00BB237D">
        <w:t xml:space="preserve"> There is a</w:t>
      </w:r>
      <w:r w:rsidRPr="00BB237D">
        <w:t xml:space="preserve"> very </w:t>
      </w:r>
      <w:r w:rsidRPr="00BB237D">
        <w:t xml:space="preserve">weak </w:t>
      </w:r>
      <w:r w:rsidRPr="00BB237D">
        <w:t xml:space="preserve">but </w:t>
      </w:r>
      <w:r w:rsidRPr="00BB237D">
        <w:t>positive relationship between total population and housing insecurity prevalence, with a predicted increase of approximately 0.0445 percentage points in housing insecurity prevalence for every additional 100,000 people.</w:t>
      </w:r>
    </w:p>
    <w:p w14:paraId="6ABAC5BC" w14:textId="77777777" w:rsidR="00BB237D" w:rsidRPr="00BB237D" w:rsidRDefault="00BB237D" w:rsidP="00BB237D">
      <w:pPr>
        <w:pStyle w:val="NormalWeb"/>
      </w:pPr>
    </w:p>
    <w:p w14:paraId="7E3E3A90" w14:textId="77777777" w:rsidR="00BB237D" w:rsidRPr="00BB237D" w:rsidRDefault="00BB237D" w:rsidP="00BB237D">
      <w:pPr>
        <w:pStyle w:val="NormalWeb"/>
      </w:pPr>
    </w:p>
    <w:p w14:paraId="6D98303C" w14:textId="77777777" w:rsidR="00BB237D" w:rsidRPr="00BB237D" w:rsidRDefault="00BB237D" w:rsidP="00BB237D">
      <w:pPr>
        <w:pStyle w:val="NormalWeb"/>
      </w:pPr>
    </w:p>
    <w:p w14:paraId="696A58AF" w14:textId="77777777" w:rsidR="00BB237D" w:rsidRPr="00BB237D" w:rsidRDefault="00BB237D" w:rsidP="00BB237D">
      <w:pPr>
        <w:pStyle w:val="NormalWeb"/>
      </w:pPr>
    </w:p>
    <w:p w14:paraId="389FBBC1" w14:textId="77777777" w:rsidR="00BB237D" w:rsidRPr="00BB237D" w:rsidRDefault="00BB237D" w:rsidP="00BB237D">
      <w:pPr>
        <w:pStyle w:val="NormalWeb"/>
      </w:pPr>
    </w:p>
    <w:p w14:paraId="1528B9E6" w14:textId="77777777" w:rsidR="00BB237D" w:rsidRPr="00BB237D" w:rsidRDefault="00BB237D" w:rsidP="00BB237D">
      <w:pPr>
        <w:pStyle w:val="NormalWeb"/>
      </w:pPr>
    </w:p>
    <w:p w14:paraId="340377D5" w14:textId="24D5F46A" w:rsidR="00BB237D" w:rsidRPr="00BB237D" w:rsidRDefault="00BB237D" w:rsidP="00BB237D">
      <w:pPr>
        <w:pStyle w:val="NormalWeb"/>
        <w:rPr>
          <w:b/>
          <w:bCs/>
        </w:rPr>
      </w:pPr>
      <w:r w:rsidRPr="00BB237D">
        <w:rPr>
          <w:b/>
          <w:bCs/>
        </w:rPr>
        <w:lastRenderedPageBreak/>
        <w:t>Obesity vs. Mental Health</w:t>
      </w:r>
    </w:p>
    <w:p w14:paraId="77AEEB3D" w14:textId="5A105FCD" w:rsidR="00BB237D" w:rsidRPr="00BB237D" w:rsidRDefault="00BB237D" w:rsidP="00BB237D">
      <w:pPr>
        <w:pStyle w:val="NormalWeb"/>
      </w:pPr>
      <w:r w:rsidRPr="00BB237D">
        <w:rPr>
          <w:noProof/>
          <w14:ligatures w14:val="standardContextual"/>
        </w:rPr>
        <w:drawing>
          <wp:inline distT="0" distB="0" distL="0" distR="0" wp14:anchorId="2E0D2CCA" wp14:editId="745D8DD2">
            <wp:extent cx="4737370" cy="3553028"/>
            <wp:effectExtent l="0" t="0" r="0" b="3175"/>
            <wp:docPr id="469640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40416" name="Picture 4696404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691" cy="357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27AA" w14:textId="77777777" w:rsidR="00BB237D" w:rsidRPr="00BB237D" w:rsidRDefault="00BB237D" w:rsidP="00BB237D">
      <w:pPr>
        <w:pStyle w:val="NormalWeb"/>
      </w:pPr>
    </w:p>
    <w:p w14:paraId="22C46856" w14:textId="0C836804" w:rsidR="00BB237D" w:rsidRPr="00BB237D" w:rsidRDefault="00BB237D" w:rsidP="00BB237D">
      <w:pPr>
        <w:pStyle w:val="NormalWeb"/>
      </w:pPr>
      <w:r w:rsidRPr="00BB237D">
        <w:rPr>
          <w:noProof/>
          <w14:ligatures w14:val="standardContextual"/>
        </w:rPr>
        <w:drawing>
          <wp:inline distT="0" distB="0" distL="0" distR="0" wp14:anchorId="32990AF1" wp14:editId="4EFA5361">
            <wp:extent cx="4747099" cy="3560324"/>
            <wp:effectExtent l="0" t="0" r="3175" b="0"/>
            <wp:docPr id="999205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0502" name="Picture 999205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166" cy="358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8A5E" w14:textId="77777777" w:rsidR="00BB237D" w:rsidRPr="00BB237D" w:rsidRDefault="00BB237D" w:rsidP="00BB237D">
      <w:pPr>
        <w:pStyle w:val="NormalWeb"/>
      </w:pPr>
      <w:r w:rsidRPr="00BB237D">
        <w:rPr>
          <w:rStyle w:val="Strong"/>
        </w:rPr>
        <w:lastRenderedPageBreak/>
        <w:t>Independent variable (X):</w:t>
      </w:r>
      <w:r w:rsidRPr="00BB237D">
        <w:t xml:space="preserve"> Obesity crude prevalence (</w:t>
      </w:r>
      <w:proofErr w:type="spellStart"/>
      <w:r w:rsidRPr="00BB237D">
        <w:rPr>
          <w:rStyle w:val="HTMLCode"/>
          <w:rFonts w:ascii="Times New Roman" w:hAnsi="Times New Roman" w:cs="Times New Roman"/>
          <w:sz w:val="24"/>
          <w:szCs w:val="24"/>
        </w:rPr>
        <w:t>obesity_crudeprev</w:t>
      </w:r>
      <w:proofErr w:type="spellEnd"/>
      <w:r w:rsidRPr="00BB237D">
        <w:t>)</w:t>
      </w:r>
    </w:p>
    <w:p w14:paraId="354515CF" w14:textId="77777777" w:rsidR="00BB237D" w:rsidRPr="00BB237D" w:rsidRDefault="00BB237D" w:rsidP="00BB237D">
      <w:pPr>
        <w:pStyle w:val="NormalWeb"/>
      </w:pPr>
      <w:r w:rsidRPr="00BB237D">
        <w:rPr>
          <w:rStyle w:val="Strong"/>
        </w:rPr>
        <w:t>Dependent variable (Y):</w:t>
      </w:r>
      <w:r w:rsidRPr="00BB237D">
        <w:t xml:space="preserve"> Poor mental health crude prevalence (</w:t>
      </w:r>
      <w:proofErr w:type="spellStart"/>
      <w:r w:rsidRPr="00BB237D">
        <w:rPr>
          <w:rStyle w:val="HTMLCode"/>
          <w:rFonts w:ascii="Times New Roman" w:hAnsi="Times New Roman" w:cs="Times New Roman"/>
          <w:sz w:val="24"/>
          <w:szCs w:val="24"/>
        </w:rPr>
        <w:t>mhlth_crudeprev</w:t>
      </w:r>
      <w:proofErr w:type="spellEnd"/>
      <w:r w:rsidRPr="00BB237D">
        <w:t>)</w:t>
      </w:r>
    </w:p>
    <w:p w14:paraId="366281FD" w14:textId="4A14CF04" w:rsidR="00BB237D" w:rsidRPr="00BB237D" w:rsidRDefault="00BB237D" w:rsidP="00BB237D">
      <w:pPr>
        <w:pStyle w:val="NormalWeb"/>
      </w:pPr>
      <w:r w:rsidRPr="00BB237D">
        <w:rPr>
          <w:rStyle w:val="Strong"/>
        </w:rPr>
        <w:t>β₀</w:t>
      </w:r>
      <w:r w:rsidR="000F163B">
        <w:rPr>
          <w:rStyle w:val="Strong"/>
        </w:rPr>
        <w:t xml:space="preserve">: </w:t>
      </w:r>
      <w:r w:rsidRPr="00BB237D">
        <w:t>9.3830</w:t>
      </w:r>
    </w:p>
    <w:p w14:paraId="7C218DF0" w14:textId="337F4DF3" w:rsidR="00BB237D" w:rsidRPr="00BB237D" w:rsidRDefault="00BB237D" w:rsidP="00BB237D">
      <w:pPr>
        <w:pStyle w:val="NormalWeb"/>
      </w:pPr>
      <w:r w:rsidRPr="00BB237D">
        <w:rPr>
          <w:rStyle w:val="Strong"/>
        </w:rPr>
        <w:t>β₁:</w:t>
      </w:r>
      <w:r w:rsidRPr="00BB237D">
        <w:t xml:space="preserve"> 0.2069</w:t>
      </w:r>
    </w:p>
    <w:p w14:paraId="2E4F37E2" w14:textId="77777777" w:rsidR="00BB237D" w:rsidRPr="00BB237D" w:rsidRDefault="00BB237D" w:rsidP="00BB237D">
      <w:pPr>
        <w:pStyle w:val="NormalWeb"/>
      </w:pPr>
      <w:r w:rsidRPr="00BB237D">
        <w:rPr>
          <w:rStyle w:val="Strong"/>
        </w:rPr>
        <w:t>R²:</w:t>
      </w:r>
      <w:r w:rsidRPr="00BB237D">
        <w:t xml:space="preserve"> 0.242</w:t>
      </w:r>
    </w:p>
    <w:p w14:paraId="301FB125" w14:textId="77777777" w:rsidR="00BB237D" w:rsidRPr="00BB237D" w:rsidRDefault="00BB237D" w:rsidP="00BB237D">
      <w:pPr>
        <w:pStyle w:val="NormalWeb"/>
      </w:pPr>
      <w:r w:rsidRPr="00BB237D">
        <w:rPr>
          <w:rStyle w:val="Strong"/>
        </w:rPr>
        <w:t>Interpretation:</w:t>
      </w:r>
      <w:r w:rsidRPr="00BB237D">
        <w:t xml:space="preserve"> There is a moderate positive relationship between obesity prevalence and poor mental health prevalence, with a predicted increase of approximately 0.207 percentage points in poor mental health prevalence for every 1-percentage-point increase in obesity prevalence.</w:t>
      </w:r>
    </w:p>
    <w:p w14:paraId="2059E6F1" w14:textId="77777777" w:rsidR="00BB237D" w:rsidRPr="00BB237D" w:rsidRDefault="00BB237D" w:rsidP="00BB237D">
      <w:pPr>
        <w:pStyle w:val="NormalWeb"/>
      </w:pPr>
    </w:p>
    <w:sectPr w:rsidR="00BB237D" w:rsidRPr="00BB2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6F"/>
    <w:rsid w:val="000F163B"/>
    <w:rsid w:val="007F1301"/>
    <w:rsid w:val="00BB237D"/>
    <w:rsid w:val="00E3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9BDCD"/>
  <w15:chartTrackingRefBased/>
  <w15:docId w15:val="{267ACB82-87E3-F447-A022-E27A4161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9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B2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23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23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Reid</dc:creator>
  <cp:keywords/>
  <dc:description/>
  <cp:lastModifiedBy>Eric Reid</cp:lastModifiedBy>
  <cp:revision>2</cp:revision>
  <dcterms:created xsi:type="dcterms:W3CDTF">2026-10-12T03:43:00Z</dcterms:created>
  <dcterms:modified xsi:type="dcterms:W3CDTF">2026-10-12T03:43:00Z</dcterms:modified>
</cp:coreProperties>
</file>