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27F6CD" w14:textId="77777777" w:rsidR="00492E9F" w:rsidRDefault="007771FF">
      <w:r>
        <w:t>QUESTION 6 ANALASYS</w:t>
      </w:r>
    </w:p>
    <w:p w14:paraId="483415C7" w14:textId="77777777" w:rsidR="007771FF" w:rsidRDefault="007771FF"/>
    <w:p w14:paraId="11343E26" w14:textId="77777777" w:rsidR="007771FF" w:rsidRDefault="007771FF">
      <w:r>
        <w:t>Looking at the graphs for both Pen Data and Car Data, it shows you that the accuracy is lowest at zero neurons, and as you slowly increase them by 5 it gets better and better. After a while it starts leveling off and doesn’t increase so much. For Pen Data it actually levels out almost flat after around 15 to 20 neurons. On my algorithm it actually dropped a little bit from 15 to 20 but I am not sure if that’s a fluke or what but regardless, it still hikes up exponentially until it gets to around 15, then drops a bit, then becomes flat. At this point it has 90% accuracy.</w:t>
      </w:r>
    </w:p>
    <w:p w14:paraId="1C40FCE4" w14:textId="77777777" w:rsidR="007771FF" w:rsidRDefault="007771FF"/>
    <w:p w14:paraId="04327C71" w14:textId="77777777" w:rsidR="007771FF" w:rsidRDefault="007771FF">
      <w:r>
        <w:t>In car test data, it is at its highest accuracy when there are 5 neurons. From 0 to 5 there Is biggest spike in quality. Then it slowly drops less steeply in accuracy from 5 to 10, raises a bit but even less steeply from 10 to 15, then lowers even less steeply from 15 to 20. At 20 neurons, there is a sharper drop in accuracy but still not as steep as the raise from 0 to 5. After 20 it stabilizes and rises slowly while stabilizing out at about 0.85 accuracy.</w:t>
      </w:r>
      <w:bookmarkStart w:id="0" w:name="_GoBack"/>
      <w:bookmarkEnd w:id="0"/>
    </w:p>
    <w:sectPr w:rsidR="007771FF" w:rsidSect="00054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1FF"/>
    <w:rsid w:val="0005483E"/>
    <w:rsid w:val="00492E9F"/>
    <w:rsid w:val="00777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0E11D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158</Words>
  <Characters>903</Characters>
  <Application>Microsoft Macintosh Word</Application>
  <DocSecurity>0</DocSecurity>
  <Lines>7</Lines>
  <Paragraphs>2</Paragraphs>
  <ScaleCrop>false</ScaleCrop>
  <LinksUpToDate>false</LinksUpToDate>
  <CharactersWithSpaces>1059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2015-12-05T21:46:00Z</dcterms:created>
  <dcterms:modified xsi:type="dcterms:W3CDTF">2015-12-05T21:55:00Z</dcterms:modified>
</cp:coreProperties>
</file>