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28"/>
        </w:rPr>
        <w:t>Chase Kinslow</w:t>
      </w:r>
    </w:p>
    <w:p>
      <w:pPr>
        <w:spacing w:after="40"/>
      </w:pPr>
      <w:r>
        <w:t>Monroe, LA 71201</w:t>
      </w:r>
    </w:p>
    <w:p>
      <w:pPr>
        <w:spacing w:after="40"/>
      </w:pPr>
      <w:r>
        <w:t>(501) 707-7779 | chasekn30@yahoo.com</w:t>
      </w:r>
    </w:p>
    <w:p>
      <w:pPr>
        <w:spacing w:after="40"/>
      </w:pPr>
    </w:p>
    <w:p>
      <w:pPr>
        <w:spacing w:after="40"/>
      </w:pPr>
      <w:r>
        <w:t>March 25, 2026</w:t>
      </w:r>
    </w:p>
    <w:p>
      <w:pPr>
        <w:spacing w:after="40"/>
      </w:pPr>
    </w:p>
    <w:p>
      <w:pPr>
        <w:spacing w:after="40"/>
      </w:pPr>
      <w:r>
        <w:t>Tania Hilburn</w:t>
      </w:r>
    </w:p>
    <w:p>
      <w:pPr>
        <w:spacing w:after="40"/>
      </w:pPr>
      <w:r>
        <w:t>Managing Director &amp; Site Lead</w:t>
      </w:r>
    </w:p>
    <w:p>
      <w:pPr>
        <w:spacing w:after="40"/>
      </w:pPr>
      <w:r>
        <w:t>JPMorgan Chase — Monroe Operations Center</w:t>
      </w:r>
    </w:p>
    <w:p>
      <w:pPr>
        <w:spacing w:after="40"/>
      </w:pPr>
      <w:r>
        <w:t>Monroe, LA</w:t>
      </w:r>
    </w:p>
    <w:p>
      <w:pPr>
        <w:spacing w:after="40"/>
      </w:pPr>
    </w:p>
    <w:p>
      <w:pPr>
        <w:spacing w:after="40"/>
      </w:pPr>
      <w:r>
        <w:t>Dear Ms. Hilburn,</w:t>
      </w:r>
    </w:p>
    <w:p>
      <w:pPr>
        <w:spacing w:after="40"/>
      </w:pPr>
    </w:p>
    <w:p>
      <w:pPr>
        <w:spacing w:after="40"/>
      </w:pPr>
      <w:r>
        <w:t>Congratulations on the ribbon cutting at the Ruston Operations Center this month. As a fellow North Louisiana native watching Chase grow from the 30-year Monroe campus into a $31 million expansion that you called "the only rural hub" for a firm of this scale — it is clear you are building something that matters here. I am writing to apply for the Transactions Specialist II position because I want to be part of the operation you are leading.</w:t>
      </w:r>
    </w:p>
    <w:p>
      <w:pPr>
        <w:spacing w:after="40"/>
      </w:pPr>
    </w:p>
    <w:p>
      <w:pPr>
        <w:spacing w:after="40"/>
      </w:pPr>
      <w:r>
        <w:t>I have a CPA license in Arkansas and Louisiana, a Juris Doctor from the University of Arkansas, and a Bachelor of Accountancy from Ole Miss. My background is three years of processing, clearing, and servicing document transactions involving moderately complex tasks in environments where a single error disqualified an entire file — the same zero-error production and accuracy standards your custody and collateral review teams operate under.</w:t>
      </w:r>
    </w:p>
    <w:p>
      <w:pPr>
        <w:spacing w:after="40"/>
      </w:pPr>
    </w:p>
    <w:p>
      <w:pPr>
        <w:spacing w:after="40"/>
      </w:pPr>
      <w:r>
        <w:t>As an Accountant at Little and Associates, LLC from 2020 to 2023, I processed and cleared document transactions across LIHTC, HUD, and GAAP regulatory frameworks, adhering to established routines and procedures while maintaining zero-error accuracy. I built parallel reconciliation models to extract, input, and track comprehensive financial data sets — reconciling cumulative construction draws and recommending variance-correcting adjustments. I maintained up-to-date knowledge of market products and industry regulations, applying that knowledge to ensure compliance in all transaction and submission activities.</w:t>
      </w:r>
    </w:p>
    <w:p>
      <w:pPr>
        <w:spacing w:after="40"/>
      </w:pPr>
    </w:p>
    <w:p>
      <w:pPr>
        <w:spacing w:after="40"/>
      </w:pPr>
      <w:r>
        <w:t>Most recently, I managed operations and logistics at Bayou DeSiard Country Club in 2025, where I handled customer inquiries and requests across departments, providing a positive experience at all touchpoints. I escalated non-routine issues to senior team members by applying common sense and experience of similar situations to identify potential solutions — reducing service disruptions by 20%. I also managed daily equipment inventory and supply tracking, reducing shortages through the same disciplined extraction, input, and record-keeping that transaction processing demands.</w:t>
      </w:r>
    </w:p>
    <w:p>
      <w:pPr>
        <w:spacing w:after="40"/>
      </w:pPr>
    </w:p>
    <w:p>
      <w:pPr>
        <w:spacing w:after="40"/>
      </w:pPr>
      <w:r>
        <w:t>I know your Monroe campus has more than 1,000 employees supporting Chase customers nationwide, with mortgage servicing at roughly 75% of the business. I know the Ruston center opened in November with 50 employees and room for 200, handling recording, archiving, and custodial services for home loans, auto loans, and securities — with a vault taking up a large portion of the facility. And I know you are personally invested in this region beyond operations: your partnership with Ascent to remove barriers to career opportunities for young people, the $110,000 "Home in Monroe" initiative you launched with Mount Pleasant CDC and Southern University to battle blight and build a pipeline of affordable housing developers, and your team's work with United Way and Bethune-Oak Park Elementary. That is the kind of leadership I want to work under.</w:t>
      </w:r>
    </w:p>
    <w:p>
      <w:pPr>
        <w:spacing w:after="40"/>
      </w:pPr>
    </w:p>
    <w:p>
      <w:pPr>
        <w:spacing w:after="40"/>
      </w:pPr>
      <w:r>
        <w:t>You went from a Health Information degree at Louisiana Tech to Executive Director to Managing Director running a 1,000-person campus and a $31 million expansion — as a Simsboro native, in your own backyard. That career path tells me you value people who show up, do the work, and grow. I am ready to do exactly that.</w:t>
      </w:r>
    </w:p>
    <w:p>
      <w:pPr>
        <w:spacing w:after="40"/>
      </w:pPr>
    </w:p>
    <w:p>
      <w:pPr>
        <w:spacing w:after="40"/>
      </w:pPr>
      <w:r>
        <w:t>I am local, available immediately, and comfortable with the physical requirements of the role. I would welcome the chance to discuss how my background fits your team.</w:t>
      </w:r>
    </w:p>
    <w:p>
      <w:pPr>
        <w:spacing w:after="40"/>
      </w:pPr>
    </w:p>
    <w:p>
      <w:pPr>
        <w:spacing w:after="40"/>
      </w:pPr>
      <w:r>
        <w:t>Thank you for your time.</w:t>
      </w:r>
    </w:p>
    <w:p>
      <w:pPr>
        <w:spacing w:after="40"/>
      </w:pPr>
    </w:p>
    <w:p>
      <w:pPr>
        <w:spacing w:after="40"/>
      </w:pPr>
      <w:r>
        <w:t>Sincerely,</w:t>
      </w:r>
    </w:p>
    <w:p>
      <w:pPr>
        <w:spacing w:after="40"/>
      </w:pPr>
      <w:r>
        <w:rPr>
          <w:b/>
          <w:sz w:val="28"/>
        </w:rPr>
        <w:t>Chase Kinslow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