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sz w:val="28"/>
        </w:rPr>
        <w:t>Chase Kinslow</w:t>
      </w:r>
    </w:p>
    <w:p>
      <w:pPr>
        <w:spacing w:after="40"/>
      </w:pPr>
      <w:r>
        <w:t>Monroe, LA 71201</w:t>
      </w:r>
    </w:p>
    <w:p>
      <w:pPr>
        <w:spacing w:after="40"/>
      </w:pPr>
      <w:r>
        <w:t>(501) 707-7779 | chasekn30@yahoo.com</w:t>
      </w:r>
    </w:p>
    <w:p>
      <w:pPr>
        <w:spacing w:after="40"/>
      </w:pPr>
    </w:p>
    <w:p>
      <w:pPr>
        <w:spacing w:after="40"/>
      </w:pPr>
      <w:r>
        <w:t>March 25, 2026</w:t>
      </w:r>
    </w:p>
    <w:p>
      <w:pPr>
        <w:spacing w:after="40"/>
      </w:pPr>
    </w:p>
    <w:p>
      <w:pPr>
        <w:spacing w:after="40"/>
      </w:pPr>
      <w:r>
        <w:t>Tania Hilburn</w:t>
      </w:r>
    </w:p>
    <w:p>
      <w:pPr>
        <w:spacing w:after="40"/>
      </w:pPr>
      <w:r>
        <w:t>Managing Director &amp; Site Lead</w:t>
      </w:r>
    </w:p>
    <w:p>
      <w:pPr>
        <w:spacing w:after="40"/>
      </w:pPr>
      <w:r>
        <w:t>JPMorgan Chase — Monroe Operations Center</w:t>
      </w:r>
    </w:p>
    <w:p>
      <w:pPr>
        <w:spacing w:after="40"/>
      </w:pPr>
      <w:r>
        <w:t>Monroe, LA</w:t>
      </w:r>
    </w:p>
    <w:p>
      <w:pPr>
        <w:spacing w:after="40"/>
      </w:pPr>
    </w:p>
    <w:p>
      <w:pPr>
        <w:spacing w:after="40"/>
      </w:pPr>
      <w:r>
        <w:t>Dear Ms. Hilburn,</w:t>
      </w:r>
    </w:p>
    <w:p>
      <w:pPr>
        <w:spacing w:after="40"/>
      </w:pPr>
    </w:p>
    <w:p>
      <w:pPr>
        <w:spacing w:after="40"/>
      </w:pPr>
      <w:r>
        <w:t>I am writing to apply for the Transactions Specialist II position at the Monroe Operations Center. With a CPA license, a Juris Doctor, and a Bachelor of Accountancy, I have three years of direct experience processing, clearing, and servicing document transactions involving moderately complex tasks — and I am ready to contribute to your team within the structured and supervised environment this role operates in.</w:t>
      </w:r>
    </w:p>
    <w:p>
      <w:pPr>
        <w:spacing w:after="40"/>
      </w:pPr>
    </w:p>
    <w:p>
      <w:pPr>
        <w:spacing w:after="40"/>
      </w:pPr>
      <w:r>
        <w:t>I currently process and clear high-volume transactions daily at Office Depot, adhering to established routines and standard operating procedures while maintaining the highest standards of production and accuracy. I manage daily register reconciliation, cash handling, and inventory control by extracting data and inputting it into digital tracking systems — reducing cash discrepancies by 15% and stockouts by 10%. This is the same discipline required for extracting checks and remittances from envelopes, inputting data into systems, and maintaining accuracy under production pressure.</w:t>
      </w:r>
    </w:p>
    <w:p>
      <w:pPr>
        <w:spacing w:after="40"/>
      </w:pPr>
    </w:p>
    <w:p>
      <w:pPr>
        <w:spacing w:after="40"/>
      </w:pPr>
      <w:r>
        <w:t>Previously, as an Accountant at Little and Associates, LLC, I processed and cleared document transactions across LIHTC, HUD, and GAAP regulatory frameworks where a single discrepancy disqualified an entire project file. I built parallel reconciliation models to track financial data sets, managed comprehensive audit fieldwork including GAAP-compliant adjustments and HUD-tailored supplemental schedules, and maintained up-to-date knowledge of market products and industry regulations — applying that knowledge to ensure compliance in all transaction and submission activities.</w:t>
      </w:r>
    </w:p>
    <w:p>
      <w:pPr>
        <w:spacing w:after="40"/>
      </w:pPr>
    </w:p>
    <w:p>
      <w:pPr>
        <w:spacing w:after="40"/>
      </w:pPr>
      <w:r>
        <w:t>I am experienced handling customer inquiries and requests, providing a positive customer experience at all touchpoints. I escalate non-routine issues to senior team members by applying common sense and experience of similar situations to identify potential solutions — an approach that reduced service disruptions by 20% in my most recent operations role. I am also developing proficiency in AI and automation tools to optimize transaction processes, and I am eager to contribute to JPMorgan Chase's innovation efforts as the firm scales toward 1,000+ AI use cases through tools like the LLM Suite.</w:t>
      </w:r>
    </w:p>
    <w:p>
      <w:pPr>
        <w:spacing w:after="40"/>
      </w:pPr>
    </w:p>
    <w:p>
      <w:pPr>
        <w:spacing w:after="40"/>
      </w:pPr>
      <w:r>
        <w:t>I know the Monroe campus has more than 1,000 employees supporting Chase customers across the country, with mortgage servicing accounting for roughly 75% of the business and the remainder in consumer originations and auto financing. With the new $31 million Ruston Operations Center now open — North Louisiana's only rural hub for a firm of this scale, as you noted at the groundbreaking — it is clear Chase is committed to growing custody and collateral review capacity in this region. Your partnership with Ascent to remove barriers to career opportunities and the "Home in Monroe" initiative to battle blight and boost homeownership tell me this is a company that invests in the community it operates in, not just the operation itself. I want to be part of both.</w:t>
      </w:r>
    </w:p>
    <w:p>
      <w:pPr>
        <w:spacing w:after="40"/>
      </w:pPr>
    </w:p>
    <w:p>
      <w:pPr>
        <w:spacing w:after="40"/>
      </w:pPr>
      <w:r>
        <w:t>I am local, available immediately, and comfortable with the physical requirements of the role. I would welcome the chance to discuss how my background in document transactions, compliance, and high-volume processing fits your team.</w:t>
      </w:r>
    </w:p>
    <w:p>
      <w:pPr>
        <w:spacing w:after="40"/>
      </w:pPr>
    </w:p>
    <w:p>
      <w:pPr>
        <w:spacing w:after="40"/>
      </w:pPr>
      <w:r>
        <w:t>Thank you for your consideration.</w:t>
      </w:r>
    </w:p>
    <w:p>
      <w:pPr>
        <w:spacing w:after="40"/>
      </w:pPr>
    </w:p>
    <w:p>
      <w:pPr>
        <w:spacing w:after="40"/>
      </w:pPr>
      <w:r>
        <w:t>Sincerely,</w:t>
      </w:r>
    </w:p>
    <w:p>
      <w:pPr>
        <w:spacing w:after="40"/>
      </w:pPr>
      <w:r>
        <w:rPr>
          <w:b/>
          <w:sz w:val="28"/>
        </w:rPr>
        <w:t>Chase Kinslow</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