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419" w:rsidRPr="005C0E47" w:rsidRDefault="00AD2A62" w:rsidP="007064CD">
      <w:pPr>
        <w:spacing w:after="0" w:line="240" w:lineRule="auto"/>
        <w:rPr>
          <w:rFonts w:ascii="BankGothic Md BT" w:hAnsi="BankGothic Md BT" w:cs="Arial"/>
          <w:sz w:val="48"/>
          <w:szCs w:val="48"/>
          <w:u w:val="single"/>
        </w:rPr>
      </w:pPr>
      <w:r w:rsidRPr="005C0E47">
        <w:rPr>
          <w:rFonts w:cs="Arial"/>
          <w:sz w:val="48"/>
          <w:szCs w:val="48"/>
          <w:u w:val="single"/>
        </w:rPr>
        <w:t>The</w:t>
      </w:r>
      <w:r w:rsidRPr="005C0E47">
        <w:rPr>
          <w:rFonts w:ascii="BankGothic Md BT" w:hAnsi="BankGothic Md BT" w:cs="Arial"/>
          <w:sz w:val="48"/>
          <w:szCs w:val="48"/>
          <w:u w:val="single"/>
        </w:rPr>
        <w:t xml:space="preserve"> </w:t>
      </w:r>
      <w:r w:rsidRPr="003F275E">
        <w:rPr>
          <w:rFonts w:ascii="BankGothic Md BT" w:hAnsi="BankGothic Md BT" w:cs="Arial"/>
          <w:sz w:val="56"/>
          <w:szCs w:val="56"/>
          <w:u w:val="single"/>
        </w:rPr>
        <w:t>SEB NEO</w:t>
      </w:r>
      <w:r w:rsidRPr="005C0E47">
        <w:rPr>
          <w:rFonts w:ascii="BankGothic Md BT" w:hAnsi="BankGothic Md BT" w:cs="Arial"/>
          <w:sz w:val="48"/>
          <w:szCs w:val="48"/>
          <w:u w:val="single"/>
        </w:rPr>
        <w:t xml:space="preserve"> </w:t>
      </w:r>
      <w:r w:rsidRPr="005C0E47">
        <w:rPr>
          <w:rFonts w:cs="Arial"/>
          <w:sz w:val="48"/>
          <w:szCs w:val="48"/>
          <w:u w:val="single"/>
        </w:rPr>
        <w:t>Rest</w:t>
      </w:r>
    </w:p>
    <w:p w:rsidR="007F6545" w:rsidRPr="007064CD" w:rsidRDefault="00C55E0A" w:rsidP="007064CD">
      <w:pPr>
        <w:spacing w:after="0" w:line="240" w:lineRule="auto"/>
        <w:jc w:val="both"/>
        <w:rPr>
          <w:sz w:val="28"/>
          <w:szCs w:val="28"/>
        </w:rPr>
      </w:pPr>
      <w:r w:rsidRPr="007064CD">
        <w:rPr>
          <w:sz w:val="28"/>
          <w:szCs w:val="28"/>
        </w:rPr>
        <w:t xml:space="preserve"> </w:t>
      </w:r>
      <w:r w:rsidR="007F6545" w:rsidRPr="007064CD">
        <w:rPr>
          <w:sz w:val="28"/>
          <w:szCs w:val="28"/>
        </w:rPr>
        <w:t>(</w:t>
      </w:r>
      <w:r w:rsidR="00543730">
        <w:rPr>
          <w:sz w:val="28"/>
          <w:szCs w:val="28"/>
        </w:rPr>
        <w:t>September</w:t>
      </w:r>
      <w:r w:rsidR="007F6545" w:rsidRPr="007064CD">
        <w:rPr>
          <w:sz w:val="28"/>
          <w:szCs w:val="28"/>
        </w:rPr>
        <w:t xml:space="preserve"> 201</w:t>
      </w:r>
      <w:r w:rsidR="00543730">
        <w:rPr>
          <w:sz w:val="28"/>
          <w:szCs w:val="28"/>
        </w:rPr>
        <w:t>5</w:t>
      </w:r>
      <w:r w:rsidR="007F6545" w:rsidRPr="007064CD">
        <w:rPr>
          <w:sz w:val="28"/>
          <w:szCs w:val="28"/>
        </w:rPr>
        <w:t>)</w:t>
      </w:r>
    </w:p>
    <w:p w:rsidR="00E111DA" w:rsidRDefault="00E111DA" w:rsidP="007064CD">
      <w:pPr>
        <w:spacing w:after="0"/>
        <w:jc w:val="both"/>
      </w:pPr>
    </w:p>
    <w:p w:rsidR="00FF37AC" w:rsidRDefault="00FF37AC" w:rsidP="001B5453">
      <w:pPr>
        <w:jc w:val="both"/>
      </w:pPr>
    </w:p>
    <w:p w:rsidR="00317647" w:rsidRPr="0017016F" w:rsidRDefault="00317647" w:rsidP="001B5453">
      <w:pPr>
        <w:jc w:val="both"/>
      </w:pPr>
      <w:r w:rsidRPr="0017016F">
        <w:t xml:space="preserve">Thank </w:t>
      </w:r>
      <w:r w:rsidR="00543730">
        <w:t>y</w:t>
      </w:r>
      <w:r w:rsidRPr="0017016F">
        <w:t>ou for purchasing the NEO Rest!</w:t>
      </w:r>
    </w:p>
    <w:p w:rsidR="000769F7" w:rsidRDefault="00317647" w:rsidP="001B5453">
      <w:pPr>
        <w:jc w:val="both"/>
      </w:pPr>
      <w:r w:rsidRPr="0017016F">
        <w:t xml:space="preserve">Your NEO rest is the best engineered </w:t>
      </w:r>
      <w:r w:rsidR="00543730">
        <w:t>and</w:t>
      </w:r>
      <w:r w:rsidRPr="0017016F">
        <w:t xml:space="preserve"> smoothest </w:t>
      </w:r>
      <w:r w:rsidR="00543730">
        <w:t>joystick-controlled</w:t>
      </w:r>
      <w:r w:rsidRPr="0017016F">
        <w:t xml:space="preserve"> </w:t>
      </w:r>
      <w:r w:rsidR="00543730">
        <w:t xml:space="preserve">front </w:t>
      </w:r>
      <w:r w:rsidRPr="0017016F">
        <w:t>rest in the world</w:t>
      </w:r>
      <w:r w:rsidR="000769F7">
        <w:t>.</w:t>
      </w:r>
    </w:p>
    <w:p w:rsidR="00317647" w:rsidRPr="0017016F" w:rsidRDefault="00317647" w:rsidP="001B5453">
      <w:pPr>
        <w:jc w:val="both"/>
      </w:pPr>
      <w:r w:rsidRPr="0017016F">
        <w:t>The NEO rest design is based on experience gained over the last few years</w:t>
      </w:r>
      <w:r w:rsidR="00543730">
        <w:t>,</w:t>
      </w:r>
      <w:r w:rsidRPr="0017016F">
        <w:t xml:space="preserve"> with the help of some of the best shooters on earth.</w:t>
      </w:r>
      <w:r w:rsidR="00FF37AC">
        <w:t xml:space="preserve"> </w:t>
      </w:r>
    </w:p>
    <w:p w:rsidR="00C90419" w:rsidRDefault="00317647" w:rsidP="001B5453">
      <w:pPr>
        <w:jc w:val="both"/>
      </w:pPr>
      <w:r w:rsidRPr="0017016F">
        <w:t xml:space="preserve">Your NEO rest can be used with any type of </w:t>
      </w:r>
      <w:proofErr w:type="spellStart"/>
      <w:r w:rsidR="00953298">
        <w:t>b</w:t>
      </w:r>
      <w:r w:rsidRPr="0017016F">
        <w:t>enchrest</w:t>
      </w:r>
      <w:proofErr w:type="spellEnd"/>
      <w:r w:rsidRPr="0017016F">
        <w:t xml:space="preserve"> shooting,</w:t>
      </w:r>
      <w:r w:rsidR="00953298">
        <w:t xml:space="preserve"> for </w:t>
      </w:r>
      <w:proofErr w:type="spellStart"/>
      <w:r w:rsidR="00953298">
        <w:t>centerfire</w:t>
      </w:r>
      <w:proofErr w:type="spellEnd"/>
      <w:r w:rsidR="00543730">
        <w:t xml:space="preserve"> </w:t>
      </w:r>
      <w:proofErr w:type="spellStart"/>
      <w:r w:rsidR="00E74B55">
        <w:t>benchrest</w:t>
      </w:r>
      <w:proofErr w:type="spellEnd"/>
      <w:r w:rsidR="00E74B55">
        <w:t xml:space="preserve">, for </w:t>
      </w:r>
      <w:proofErr w:type="spellStart"/>
      <w:r w:rsidR="00E74B55">
        <w:t>r</w:t>
      </w:r>
      <w:r w:rsidR="00953298">
        <w:t>imfire</w:t>
      </w:r>
      <w:proofErr w:type="spellEnd"/>
      <w:r w:rsidR="00543730">
        <w:t xml:space="preserve"> </w:t>
      </w:r>
      <w:r w:rsidR="00E74B55">
        <w:t>and</w:t>
      </w:r>
      <w:r w:rsidR="00543730">
        <w:t xml:space="preserve"> </w:t>
      </w:r>
      <w:r w:rsidR="00953298">
        <w:t xml:space="preserve">air </w:t>
      </w:r>
      <w:r w:rsidR="00543730">
        <w:t xml:space="preserve">rifle </w:t>
      </w:r>
      <w:proofErr w:type="spellStart"/>
      <w:r w:rsidR="00953298">
        <w:t>benchrest</w:t>
      </w:r>
      <w:proofErr w:type="spellEnd"/>
      <w:r w:rsidR="00953298">
        <w:t xml:space="preserve">, </w:t>
      </w:r>
      <w:r w:rsidR="00E74B55">
        <w:t>for F</w:t>
      </w:r>
      <w:r w:rsidRPr="0017016F">
        <w:t>-</w:t>
      </w:r>
      <w:r w:rsidR="00543730">
        <w:t>Class</w:t>
      </w:r>
      <w:r w:rsidR="00FF37AC">
        <w:t xml:space="preserve"> Open</w:t>
      </w:r>
      <w:r w:rsidR="00E74B55">
        <w:t>,</w:t>
      </w:r>
      <w:r w:rsidRPr="0017016F">
        <w:t xml:space="preserve"> and varmint shooting.</w:t>
      </w:r>
      <w:r w:rsidR="00953298">
        <w:t xml:space="preserve"> </w:t>
      </w:r>
      <w:r w:rsidR="00D752AE">
        <w:t xml:space="preserve"> </w:t>
      </w:r>
    </w:p>
    <w:p w:rsidR="00E52265" w:rsidRDefault="00FF37AC" w:rsidP="00B76AED">
      <w:pPr>
        <w:jc w:val="both"/>
      </w:pPr>
      <w:r>
        <w:t xml:space="preserve">NEO rests are used by serious shooters </w:t>
      </w:r>
      <w:r w:rsidR="004C70BF">
        <w:t xml:space="preserve">of various disciplines </w:t>
      </w:r>
      <w:r>
        <w:t>arou</w:t>
      </w:r>
      <w:r w:rsidR="0023201E">
        <w:t xml:space="preserve">nd the </w:t>
      </w:r>
      <w:proofErr w:type="gramStart"/>
      <w:r w:rsidR="0023201E">
        <w:t>world,</w:t>
      </w:r>
      <w:proofErr w:type="gramEnd"/>
      <w:r w:rsidR="0023201E">
        <w:t xml:space="preserve"> we have shipped </w:t>
      </w:r>
      <w:r w:rsidR="0023201E">
        <w:rPr>
          <w:lang w:val="id-ID"/>
        </w:rPr>
        <w:t>the</w:t>
      </w:r>
      <w:r>
        <w:t xml:space="preserve"> rests to </w:t>
      </w:r>
      <w:r w:rsidR="00BC7C82">
        <w:t>30+ c</w:t>
      </w:r>
      <w:r>
        <w:t xml:space="preserve">ountries.  </w:t>
      </w:r>
      <w:r w:rsidR="00BC7C82">
        <w:t xml:space="preserve">Built to last for years, with no comparison </w:t>
      </w:r>
      <w:r w:rsidR="004C70BF">
        <w:t>in</w:t>
      </w:r>
      <w:r w:rsidR="00B76AED">
        <w:t xml:space="preserve"> </w:t>
      </w:r>
      <w:r w:rsidR="00BC7C82">
        <w:t>quality and workmanship</w:t>
      </w:r>
      <w:r w:rsidR="004C70BF">
        <w:t>,</w:t>
      </w:r>
      <w:r w:rsidR="00BC7C82">
        <w:t xml:space="preserve"> including our distinguished after sales support and </w:t>
      </w:r>
      <w:r w:rsidR="00B76AED">
        <w:t xml:space="preserve">highest </w:t>
      </w:r>
      <w:r w:rsidR="00BC7C82">
        <w:t>re-sell value</w:t>
      </w:r>
      <w:r w:rsidR="00E52265">
        <w:t xml:space="preserve"> ever.</w:t>
      </w:r>
    </w:p>
    <w:p w:rsidR="00BC7C82" w:rsidRDefault="00B76AED" w:rsidP="00B76AED">
      <w:pPr>
        <w:jc w:val="both"/>
      </w:pPr>
      <w:r>
        <w:t xml:space="preserve"> </w:t>
      </w:r>
    </w:p>
    <w:p w:rsidR="00317647" w:rsidRPr="0017016F" w:rsidRDefault="00317647" w:rsidP="001B5453">
      <w:pPr>
        <w:spacing w:line="240" w:lineRule="auto"/>
        <w:ind w:left="288" w:hanging="288"/>
        <w:jc w:val="both"/>
      </w:pPr>
      <w:r w:rsidRPr="0017016F">
        <w:t>Some features of the NEO rest;</w:t>
      </w:r>
    </w:p>
    <w:p w:rsidR="00317647" w:rsidRPr="0017016F" w:rsidRDefault="00543730" w:rsidP="00B81229">
      <w:pPr>
        <w:spacing w:after="0" w:line="216" w:lineRule="auto"/>
        <w:ind w:left="288" w:hanging="288"/>
        <w:jc w:val="both"/>
      </w:pPr>
      <w:r>
        <w:t>1. Ambidextrous</w:t>
      </w:r>
      <w:r w:rsidR="00E74B55">
        <w:t xml:space="preserve"> - </w:t>
      </w:r>
      <w:r w:rsidR="00317647" w:rsidRPr="0017016F">
        <w:t>Only rest on the market to serve both right and left handed shooters</w:t>
      </w:r>
      <w:r>
        <w:t xml:space="preserve"> without any modifications</w:t>
      </w:r>
      <w:r w:rsidR="00317647" w:rsidRPr="0017016F">
        <w:t>.</w:t>
      </w:r>
    </w:p>
    <w:p w:rsidR="00B81229" w:rsidRDefault="00B81229" w:rsidP="00B81229">
      <w:pPr>
        <w:spacing w:after="0" w:line="216" w:lineRule="auto"/>
        <w:ind w:left="288" w:hanging="288"/>
        <w:jc w:val="both"/>
      </w:pPr>
    </w:p>
    <w:p w:rsidR="00317647" w:rsidRPr="0017016F" w:rsidRDefault="00317647" w:rsidP="00B81229">
      <w:pPr>
        <w:spacing w:after="0" w:line="216" w:lineRule="auto"/>
        <w:ind w:left="288" w:hanging="288"/>
        <w:jc w:val="both"/>
      </w:pPr>
      <w:r w:rsidRPr="0017016F">
        <w:t xml:space="preserve">2.   Dual support columns with </w:t>
      </w:r>
      <w:r w:rsidR="00543730">
        <w:t>r</w:t>
      </w:r>
      <w:r w:rsidRPr="0017016F">
        <w:t xml:space="preserve">ack &amp; </w:t>
      </w:r>
      <w:r w:rsidR="00543730">
        <w:t>p</w:t>
      </w:r>
      <w:r w:rsidRPr="0017016F">
        <w:t>inion system, with a huge and rapid adjustment range.</w:t>
      </w:r>
    </w:p>
    <w:p w:rsidR="00B81229" w:rsidRDefault="00B81229" w:rsidP="00B81229">
      <w:pPr>
        <w:spacing w:after="0" w:line="216" w:lineRule="auto"/>
        <w:ind w:left="288" w:hanging="288"/>
        <w:jc w:val="both"/>
      </w:pPr>
    </w:p>
    <w:p w:rsidR="00317647" w:rsidRPr="0017016F" w:rsidRDefault="00F02946" w:rsidP="00B81229">
      <w:pPr>
        <w:spacing w:line="216" w:lineRule="auto"/>
        <w:ind w:left="288" w:hanging="288"/>
        <w:jc w:val="both"/>
      </w:pPr>
      <w:r w:rsidRPr="0017016F">
        <w:t xml:space="preserve">3. </w:t>
      </w:r>
      <w:r w:rsidR="00317647" w:rsidRPr="0017016F">
        <w:t>Spring loaded top mechanism to help hold up the weight of the rifle</w:t>
      </w:r>
      <w:r w:rsidR="00E74B55">
        <w:t xml:space="preserve">. </w:t>
      </w:r>
      <w:r w:rsidR="00317647" w:rsidRPr="0017016F">
        <w:t>Optional</w:t>
      </w:r>
      <w:r w:rsidR="00E74B55">
        <w:t>;</w:t>
      </w:r>
      <w:r w:rsidR="00317647" w:rsidRPr="0017016F">
        <w:t xml:space="preserve"> </w:t>
      </w:r>
      <w:r w:rsidR="00E74B55">
        <w:t>s</w:t>
      </w:r>
      <w:r w:rsidR="00317647" w:rsidRPr="0017016F">
        <w:t xml:space="preserve">tatic </w:t>
      </w:r>
      <w:r w:rsidR="00E74B55">
        <w:t>c</w:t>
      </w:r>
      <w:r w:rsidR="00317647" w:rsidRPr="0017016F">
        <w:t>ounter</w:t>
      </w:r>
      <w:r w:rsidR="00E74B55">
        <w:t>-w</w:t>
      </w:r>
      <w:r w:rsidR="00317647" w:rsidRPr="0017016F">
        <w:t>eights available (dependent on rifle weight).</w:t>
      </w:r>
    </w:p>
    <w:p w:rsidR="00317647" w:rsidRPr="0017016F" w:rsidRDefault="00F02946" w:rsidP="00B81229">
      <w:pPr>
        <w:spacing w:line="216" w:lineRule="auto"/>
        <w:ind w:left="288" w:hanging="288"/>
        <w:jc w:val="both"/>
      </w:pPr>
      <w:r w:rsidRPr="0017016F">
        <w:t xml:space="preserve">4.  </w:t>
      </w:r>
      <w:r w:rsidR="00317647" w:rsidRPr="0017016F">
        <w:t>Lightest and smoothest joystick movement available. This is accomplished by the counter force loading</w:t>
      </w:r>
      <w:r w:rsidR="00913ECD">
        <w:t>,</w:t>
      </w:r>
      <w:r w:rsidR="00317647" w:rsidRPr="0017016F">
        <w:t xml:space="preserve"> either by the standard spring loading or the optional static counter</w:t>
      </w:r>
      <w:r w:rsidR="00E74B55">
        <w:t>-</w:t>
      </w:r>
      <w:r w:rsidR="00317647" w:rsidRPr="0017016F">
        <w:t xml:space="preserve">weight. The rest design enables the </w:t>
      </w:r>
      <w:proofErr w:type="spellStart"/>
      <w:r w:rsidR="00317647" w:rsidRPr="0017016F">
        <w:t>tensioners</w:t>
      </w:r>
      <w:proofErr w:type="spellEnd"/>
      <w:r w:rsidR="0017016F">
        <w:t xml:space="preserve"> </w:t>
      </w:r>
      <w:r w:rsidR="00317647" w:rsidRPr="0017016F">
        <w:t xml:space="preserve">to be </w:t>
      </w:r>
      <w:proofErr w:type="gramStart"/>
      <w:r w:rsidR="00317647" w:rsidRPr="0017016F">
        <w:t>adjusted</w:t>
      </w:r>
      <w:r w:rsidR="0017016F">
        <w:t xml:space="preserve"> </w:t>
      </w:r>
      <w:r w:rsidR="00317647" w:rsidRPr="0017016F">
        <w:t xml:space="preserve"> for</w:t>
      </w:r>
      <w:proofErr w:type="gramEnd"/>
      <w:r w:rsidR="0017016F">
        <w:t xml:space="preserve"> </w:t>
      </w:r>
      <w:r w:rsidR="00317647" w:rsidRPr="0017016F">
        <w:t xml:space="preserve"> the desired feel by the user. Other coaxial rests require enough clamping force to hold the weight of the rifle, without that clamping force, the rest top and rifle will move down by themselves.</w:t>
      </w:r>
    </w:p>
    <w:p w:rsidR="00317647" w:rsidRPr="0017016F" w:rsidRDefault="00F02946" w:rsidP="00B81229">
      <w:pPr>
        <w:spacing w:line="216" w:lineRule="auto"/>
        <w:ind w:left="288" w:hanging="288"/>
        <w:jc w:val="both"/>
      </w:pPr>
      <w:r w:rsidRPr="0017016F">
        <w:t xml:space="preserve">5.  </w:t>
      </w:r>
      <w:r w:rsidR="00317647" w:rsidRPr="0017016F">
        <w:t xml:space="preserve">NEO </w:t>
      </w:r>
      <w:r w:rsidR="000769F7">
        <w:t xml:space="preserve">rest </w:t>
      </w:r>
      <w:r w:rsidR="00317647" w:rsidRPr="0017016F">
        <w:t xml:space="preserve">has more joystick travel than any other </w:t>
      </w:r>
      <w:r w:rsidR="00543730">
        <w:t>joystick/</w:t>
      </w:r>
      <w:r w:rsidR="00317647" w:rsidRPr="0017016F">
        <w:t xml:space="preserve">coaxial rest on the market. </w:t>
      </w:r>
      <w:proofErr w:type="gramStart"/>
      <w:r w:rsidR="00317647" w:rsidRPr="0017016F">
        <w:t>About 43 MOA in the vertical</w:t>
      </w:r>
      <w:r w:rsidR="00543730">
        <w:t xml:space="preserve"> and</w:t>
      </w:r>
      <w:r w:rsidR="00317647" w:rsidRPr="0017016F">
        <w:t xml:space="preserve"> 48 MOA in the horizontal with</w:t>
      </w:r>
      <w:r w:rsidR="00913ECD">
        <w:t xml:space="preserve"> the</w:t>
      </w:r>
      <w:r w:rsidR="00317647" w:rsidRPr="0017016F">
        <w:t xml:space="preserve"> joystick movement alone.</w:t>
      </w:r>
      <w:proofErr w:type="gramEnd"/>
    </w:p>
    <w:p w:rsidR="00317647" w:rsidRPr="0017016F" w:rsidRDefault="00F02946" w:rsidP="00B81229">
      <w:pPr>
        <w:spacing w:line="216" w:lineRule="auto"/>
        <w:ind w:left="288" w:hanging="288"/>
        <w:jc w:val="both"/>
      </w:pPr>
      <w:r w:rsidRPr="0017016F">
        <w:t xml:space="preserve">6.  </w:t>
      </w:r>
      <w:r w:rsidR="00317647" w:rsidRPr="0017016F">
        <w:t xml:space="preserve">Ability to adjust the force required to rotate the center shaft. The bent joystick and ability to rotate will aid in keeping the palm of hand firmly grounded </w:t>
      </w:r>
      <w:r w:rsidR="00446D0D">
        <w:t xml:space="preserve">to the bench at all times </w:t>
      </w:r>
      <w:r w:rsidR="00317647" w:rsidRPr="0017016F">
        <w:t xml:space="preserve">while holding </w:t>
      </w:r>
      <w:r w:rsidR="000E5FAA">
        <w:t xml:space="preserve">or operating </w:t>
      </w:r>
      <w:r w:rsidR="00317647" w:rsidRPr="0017016F">
        <w:t>the joystick.</w:t>
      </w:r>
    </w:p>
    <w:p w:rsidR="00446D0D" w:rsidRDefault="00F02946" w:rsidP="00B81229">
      <w:pPr>
        <w:spacing w:line="216" w:lineRule="auto"/>
        <w:ind w:left="288" w:hanging="288"/>
        <w:jc w:val="both"/>
      </w:pPr>
      <w:r w:rsidRPr="0017016F">
        <w:t xml:space="preserve">7.  </w:t>
      </w:r>
      <w:r w:rsidR="00317647" w:rsidRPr="0017016F">
        <w:t xml:space="preserve">Reversible base configuration. The </w:t>
      </w:r>
      <w:r w:rsidR="000E5FAA">
        <w:t>b</w:t>
      </w:r>
      <w:r w:rsidR="00317647" w:rsidRPr="0017016F">
        <w:t>ase can be setup with the long leg in the rear</w:t>
      </w:r>
      <w:r w:rsidR="00B62D47">
        <w:t>,</w:t>
      </w:r>
      <w:r w:rsidR="00317647" w:rsidRPr="0017016F">
        <w:t xml:space="preserve"> or can be set up with the long leg in the front</w:t>
      </w:r>
      <w:r w:rsidR="00446D0D">
        <w:t>.</w:t>
      </w:r>
    </w:p>
    <w:p w:rsidR="00446D0D" w:rsidRPr="0065009E" w:rsidRDefault="00FF37AC" w:rsidP="00B81229">
      <w:pPr>
        <w:spacing w:line="216" w:lineRule="auto"/>
        <w:ind w:left="288" w:hanging="288"/>
        <w:jc w:val="both"/>
      </w:pPr>
      <w:r>
        <w:t>8</w:t>
      </w:r>
      <w:r w:rsidR="00317647" w:rsidRPr="0017016F">
        <w:t xml:space="preserve">. </w:t>
      </w:r>
      <w:r w:rsidR="00040FFB">
        <w:t xml:space="preserve"> </w:t>
      </w:r>
      <w:r w:rsidR="00317647" w:rsidRPr="0017016F">
        <w:t>New adjustable rest</w:t>
      </w:r>
      <w:r w:rsidR="000769F7">
        <w:t>-</w:t>
      </w:r>
      <w:r w:rsidR="00317647" w:rsidRPr="0017016F">
        <w:t>top design with 3 independent bags</w:t>
      </w:r>
      <w:r w:rsidR="00446D0D">
        <w:t>,</w:t>
      </w:r>
      <w:r w:rsidR="00B62D47">
        <w:t xml:space="preserve"> f</w:t>
      </w:r>
      <w:r w:rsidR="00317647" w:rsidRPr="0017016F">
        <w:t xml:space="preserve">or rifle widths of </w:t>
      </w:r>
      <w:r w:rsidR="00446D0D">
        <w:t xml:space="preserve">‘zero’ </w:t>
      </w:r>
      <w:r w:rsidR="000769F7">
        <w:t xml:space="preserve">up </w:t>
      </w:r>
      <w:r w:rsidR="00B62D47">
        <w:t xml:space="preserve">to </w:t>
      </w:r>
      <w:r w:rsidR="00317647" w:rsidRPr="0017016F">
        <w:t>4</w:t>
      </w:r>
      <w:r w:rsidR="00B62D47">
        <w:t xml:space="preserve"> </w:t>
      </w:r>
      <w:r w:rsidR="00317647" w:rsidRPr="0017016F">
        <w:t>inches.</w:t>
      </w:r>
      <w:r w:rsidR="00F02946" w:rsidRPr="0017016F">
        <w:t xml:space="preserve"> </w:t>
      </w:r>
      <w:r w:rsidR="0065009E">
        <w:t xml:space="preserve"> </w:t>
      </w:r>
      <w:proofErr w:type="gramStart"/>
      <w:r w:rsidR="00317647" w:rsidRPr="0065009E">
        <w:t xml:space="preserve">Optional </w:t>
      </w:r>
      <w:r w:rsidR="00446D0D" w:rsidRPr="0065009E">
        <w:t>–</w:t>
      </w:r>
      <w:r w:rsidR="00317647" w:rsidRPr="0065009E">
        <w:t xml:space="preserve"> </w:t>
      </w:r>
      <w:r w:rsidR="00446D0D" w:rsidRPr="0065009E">
        <w:t xml:space="preserve">one </w:t>
      </w:r>
      <w:r w:rsidR="00317647" w:rsidRPr="0065009E">
        <w:t>piece bag available in 2</w:t>
      </w:r>
      <w:r w:rsidR="00446D0D" w:rsidRPr="0065009E">
        <w:t>.5”</w:t>
      </w:r>
      <w:r w:rsidR="00317647" w:rsidRPr="0065009E">
        <w:t>, 3</w:t>
      </w:r>
      <w:r w:rsidR="00446D0D" w:rsidRPr="0065009E">
        <w:t>”</w:t>
      </w:r>
      <w:r w:rsidR="000769F7" w:rsidRPr="0065009E">
        <w:t xml:space="preserve">, </w:t>
      </w:r>
      <w:r w:rsidR="00317647" w:rsidRPr="0065009E">
        <w:t>and 4</w:t>
      </w:r>
      <w:r w:rsidR="000769F7" w:rsidRPr="0065009E">
        <w:t>” wide</w:t>
      </w:r>
      <w:r w:rsidR="00317647" w:rsidRPr="0065009E">
        <w:t>.</w:t>
      </w:r>
      <w:proofErr w:type="gramEnd"/>
      <w:r w:rsidR="000769F7" w:rsidRPr="0065009E">
        <w:t xml:space="preserve"> </w:t>
      </w:r>
      <w:r w:rsidR="00040FFB" w:rsidRPr="0065009E">
        <w:t xml:space="preserve"> </w:t>
      </w:r>
    </w:p>
    <w:p w:rsidR="00317647" w:rsidRPr="0017016F" w:rsidRDefault="00FF37AC" w:rsidP="00B81229">
      <w:pPr>
        <w:spacing w:line="216" w:lineRule="auto"/>
        <w:ind w:left="288" w:hanging="288"/>
        <w:jc w:val="both"/>
      </w:pPr>
      <w:r>
        <w:t>9</w:t>
      </w:r>
      <w:r w:rsidR="00446D0D">
        <w:t xml:space="preserve">. </w:t>
      </w:r>
      <w:r w:rsidR="000769F7">
        <w:t>The top has i</w:t>
      </w:r>
      <w:r w:rsidR="00317647" w:rsidRPr="0017016F">
        <w:t>ndependent</w:t>
      </w:r>
      <w:r w:rsidR="000769F7">
        <w:t>-</w:t>
      </w:r>
      <w:r w:rsidR="00317647" w:rsidRPr="0017016F">
        <w:t>moveable side plates</w:t>
      </w:r>
      <w:r w:rsidR="00BC7C82">
        <w:t>,</w:t>
      </w:r>
      <w:r w:rsidR="00317647" w:rsidRPr="0017016F">
        <w:t xml:space="preserve"> with</w:t>
      </w:r>
      <w:r w:rsidR="00B62D47">
        <w:t xml:space="preserve"> f</w:t>
      </w:r>
      <w:r w:rsidR="00317647" w:rsidRPr="0017016F">
        <w:t>ine tension adjustment.</w:t>
      </w:r>
      <w:r w:rsidR="000769F7">
        <w:t xml:space="preserve"> </w:t>
      </w:r>
      <w:r w:rsidR="0065009E">
        <w:t xml:space="preserve"> </w:t>
      </w:r>
      <w:r w:rsidR="000769F7">
        <w:t>Bubble level is standard with every rest.</w:t>
      </w:r>
    </w:p>
    <w:p w:rsidR="00317647" w:rsidRPr="0017016F" w:rsidRDefault="00317647" w:rsidP="00B81229">
      <w:pPr>
        <w:spacing w:line="216" w:lineRule="auto"/>
        <w:ind w:left="288" w:hanging="288"/>
        <w:jc w:val="both"/>
      </w:pPr>
      <w:r w:rsidRPr="0017016F">
        <w:t>1</w:t>
      </w:r>
      <w:r w:rsidR="0065009E">
        <w:t>0</w:t>
      </w:r>
      <w:r w:rsidRPr="0017016F">
        <w:t xml:space="preserve">. </w:t>
      </w:r>
      <w:r w:rsidR="00B62D47">
        <w:t xml:space="preserve"> </w:t>
      </w:r>
      <w:proofErr w:type="spellStart"/>
      <w:r w:rsidRPr="0017016F">
        <w:t>Collet</w:t>
      </w:r>
      <w:proofErr w:type="spellEnd"/>
      <w:r w:rsidR="0065009E">
        <w:t xml:space="preserve"> </w:t>
      </w:r>
      <w:r w:rsidRPr="0017016F">
        <w:t xml:space="preserve">type joystick </w:t>
      </w:r>
      <w:r w:rsidR="0065009E">
        <w:t xml:space="preserve">head </w:t>
      </w:r>
      <w:r w:rsidRPr="0017016F">
        <w:t>attachment.</w:t>
      </w:r>
    </w:p>
    <w:p w:rsidR="00317647" w:rsidRPr="0017016F" w:rsidRDefault="00F02946" w:rsidP="00B81229">
      <w:pPr>
        <w:spacing w:line="216" w:lineRule="auto"/>
        <w:ind w:left="360" w:hanging="360"/>
        <w:jc w:val="both"/>
      </w:pPr>
      <w:r w:rsidRPr="0017016F">
        <w:t>1</w:t>
      </w:r>
      <w:r w:rsidR="0065009E">
        <w:t>1</w:t>
      </w:r>
      <w:r w:rsidRPr="0017016F">
        <w:t xml:space="preserve">. </w:t>
      </w:r>
      <w:r w:rsidR="00B62D47">
        <w:t xml:space="preserve"> </w:t>
      </w:r>
      <w:r w:rsidR="00317647" w:rsidRPr="0017016F">
        <w:t>Fore</w:t>
      </w:r>
      <w:r w:rsidR="0065009E">
        <w:t>-</w:t>
      </w:r>
      <w:r w:rsidR="00317647" w:rsidRPr="0017016F">
        <w:t>end stop is foldable and adjustable</w:t>
      </w:r>
      <w:r w:rsidR="00F149B6">
        <w:t xml:space="preserve">. </w:t>
      </w:r>
      <w:r w:rsidR="00317647" w:rsidRPr="0017016F">
        <w:t>Standard</w:t>
      </w:r>
      <w:r w:rsidR="00F149B6">
        <w:t>/</w:t>
      </w:r>
      <w:r w:rsidR="0065009E">
        <w:t>r</w:t>
      </w:r>
      <w:r w:rsidR="00F149B6">
        <w:t>egular</w:t>
      </w:r>
      <w:r w:rsidR="00317647" w:rsidRPr="0017016F">
        <w:t xml:space="preserve"> </w:t>
      </w:r>
      <w:r w:rsidR="00F149B6">
        <w:t xml:space="preserve">rest </w:t>
      </w:r>
      <w:r w:rsidR="00317647" w:rsidRPr="0017016F">
        <w:t>with O-rings</w:t>
      </w:r>
      <w:r w:rsidR="00F149B6">
        <w:t xml:space="preserve">, </w:t>
      </w:r>
      <w:proofErr w:type="spellStart"/>
      <w:r w:rsidR="00317647" w:rsidRPr="0017016F">
        <w:t>Ratigan</w:t>
      </w:r>
      <w:proofErr w:type="spellEnd"/>
      <w:r w:rsidR="00317647" w:rsidRPr="0017016F">
        <w:t xml:space="preserve"> </w:t>
      </w:r>
      <w:r w:rsidR="00BF722E">
        <w:t>o</w:t>
      </w:r>
      <w:r w:rsidR="00317647" w:rsidRPr="0017016F">
        <w:t xml:space="preserve">ption comes with a smooth </w:t>
      </w:r>
      <w:proofErr w:type="spellStart"/>
      <w:r w:rsidR="00B62D47">
        <w:t>delrin</w:t>
      </w:r>
      <w:proofErr w:type="spellEnd"/>
      <w:r w:rsidR="00317647" w:rsidRPr="0017016F">
        <w:t xml:space="preserve"> cover.</w:t>
      </w:r>
    </w:p>
    <w:p w:rsidR="00D97F71" w:rsidRDefault="008A0C94" w:rsidP="00B81229">
      <w:pPr>
        <w:spacing w:line="216" w:lineRule="auto"/>
        <w:ind w:left="360" w:hanging="360"/>
        <w:jc w:val="both"/>
      </w:pPr>
      <w:r>
        <w:t>1</w:t>
      </w:r>
      <w:r w:rsidR="0065009E">
        <w:t>2</w:t>
      </w:r>
      <w:r>
        <w:t xml:space="preserve">. </w:t>
      </w:r>
      <w:r w:rsidR="00B62D47">
        <w:t xml:space="preserve"> </w:t>
      </w:r>
      <w:r w:rsidR="00317647" w:rsidRPr="0017016F">
        <w:t xml:space="preserve">Designed to minimize the number of tools required to use the rest, the goal was zero. </w:t>
      </w:r>
      <w:r w:rsidR="0017016F">
        <w:t xml:space="preserve">  </w:t>
      </w:r>
    </w:p>
    <w:p w:rsidR="0065009E" w:rsidRPr="0017016F" w:rsidRDefault="0065009E" w:rsidP="0065009E">
      <w:pPr>
        <w:spacing w:line="216" w:lineRule="auto"/>
        <w:ind w:left="288" w:hanging="288"/>
        <w:jc w:val="both"/>
      </w:pPr>
      <w:r w:rsidRPr="0017016F">
        <w:t>1</w:t>
      </w:r>
      <w:r>
        <w:t>3</w:t>
      </w:r>
      <w:r w:rsidRPr="0017016F">
        <w:t>.</w:t>
      </w:r>
      <w:r>
        <w:t xml:space="preserve"> </w:t>
      </w:r>
      <w:r w:rsidRPr="0017016F">
        <w:t xml:space="preserve"> Only production rest that can be used in reverse acting mode. Up </w:t>
      </w:r>
      <w:r>
        <w:t>for up, or up for down.</w:t>
      </w:r>
    </w:p>
    <w:p w:rsidR="00317647" w:rsidRPr="0017016F" w:rsidRDefault="00D97F71" w:rsidP="00B81229">
      <w:pPr>
        <w:spacing w:line="216" w:lineRule="auto"/>
        <w:ind w:left="360" w:hanging="360"/>
        <w:jc w:val="both"/>
      </w:pPr>
      <w:r>
        <w:t>1</w:t>
      </w:r>
      <w:r w:rsidR="0065009E">
        <w:t>4</w:t>
      </w:r>
      <w:r>
        <w:t xml:space="preserve">. </w:t>
      </w:r>
      <w:r w:rsidR="00317647" w:rsidRPr="0017016F">
        <w:t>The NEO rest can be rapidly assembled &amp; disassembled.</w:t>
      </w:r>
      <w:r w:rsidR="00B81229">
        <w:t xml:space="preserve">  </w:t>
      </w:r>
      <w:r w:rsidR="00317647" w:rsidRPr="0017016F">
        <w:t>Rest packs up very compactly, easily dismantled for transport</w:t>
      </w:r>
      <w:r w:rsidR="00BC7C82">
        <w:t>, a</w:t>
      </w:r>
      <w:r w:rsidR="00317647" w:rsidRPr="0017016F">
        <w:t xml:space="preserve"> big “plus” when traveling.</w:t>
      </w:r>
    </w:p>
    <w:p w:rsidR="005C754E" w:rsidRDefault="005C754E" w:rsidP="005C754E">
      <w:pPr>
        <w:spacing w:line="240" w:lineRule="auto"/>
        <w:jc w:val="both"/>
        <w:rPr>
          <w:b/>
          <w:sz w:val="28"/>
          <w:szCs w:val="28"/>
        </w:rPr>
      </w:pPr>
    </w:p>
    <w:p w:rsidR="0065009E" w:rsidRDefault="0065009E" w:rsidP="005C754E">
      <w:pPr>
        <w:spacing w:line="240" w:lineRule="auto"/>
        <w:jc w:val="both"/>
        <w:rPr>
          <w:b/>
          <w:sz w:val="28"/>
          <w:szCs w:val="28"/>
        </w:rPr>
      </w:pPr>
    </w:p>
    <w:p w:rsidR="005C754E" w:rsidRPr="0017016F" w:rsidRDefault="005C754E" w:rsidP="005C754E">
      <w:pPr>
        <w:spacing w:line="240" w:lineRule="auto"/>
        <w:jc w:val="both"/>
        <w:rPr>
          <w:b/>
          <w:sz w:val="28"/>
          <w:szCs w:val="28"/>
        </w:rPr>
      </w:pPr>
      <w:r w:rsidRPr="0017016F">
        <w:rPr>
          <w:b/>
          <w:sz w:val="28"/>
          <w:szCs w:val="28"/>
        </w:rPr>
        <w:lastRenderedPageBreak/>
        <w:t>SEB BALANCE WEIGHT SYSTEM (</w:t>
      </w:r>
      <w:r w:rsidR="00D506B2">
        <w:rPr>
          <w:b/>
          <w:sz w:val="28"/>
          <w:szCs w:val="28"/>
        </w:rPr>
        <w:t xml:space="preserve">OPTIONAL STATIC </w:t>
      </w:r>
      <w:r w:rsidRPr="0017016F">
        <w:rPr>
          <w:b/>
          <w:sz w:val="28"/>
          <w:szCs w:val="28"/>
        </w:rPr>
        <w:t>COUNTERWEIGHT):</w:t>
      </w:r>
    </w:p>
    <w:p w:rsidR="00D506B2" w:rsidRDefault="005C754E" w:rsidP="00D506B2">
      <w:pPr>
        <w:spacing w:line="240" w:lineRule="auto"/>
        <w:jc w:val="both"/>
      </w:pPr>
      <w:r w:rsidRPr="0017016F">
        <w:t xml:space="preserve">Your NEO rest can be equipped with </w:t>
      </w:r>
      <w:r w:rsidR="009E0245">
        <w:t>optional c</w:t>
      </w:r>
      <w:r w:rsidRPr="0017016F">
        <w:t>ounter</w:t>
      </w:r>
      <w:r w:rsidR="000E5FAA">
        <w:t>-</w:t>
      </w:r>
      <w:r w:rsidRPr="0017016F">
        <w:t>weight to accept various gun weight</w:t>
      </w:r>
      <w:r w:rsidR="009E0245">
        <w:t>s</w:t>
      </w:r>
      <w:r w:rsidR="00D506B2">
        <w:t>. With counter</w:t>
      </w:r>
      <w:r w:rsidR="008F751F">
        <w:t xml:space="preserve"> </w:t>
      </w:r>
      <w:r w:rsidR="00D506B2">
        <w:t>weight tuned to your gun weight your NEO rest will act as a balance beam scale</w:t>
      </w:r>
      <w:r w:rsidR="000E5FAA">
        <w:t>. I</w:t>
      </w:r>
      <w:r w:rsidR="008F751F">
        <w:t xml:space="preserve">t’s the </w:t>
      </w:r>
      <w:r w:rsidR="001F498C">
        <w:t xml:space="preserve">first and </w:t>
      </w:r>
      <w:r w:rsidR="008F751F">
        <w:t>only one</w:t>
      </w:r>
      <w:r w:rsidR="001F498C">
        <w:t>, the others are copy</w:t>
      </w:r>
      <w:r w:rsidR="00D506B2">
        <w:t>.</w:t>
      </w:r>
    </w:p>
    <w:p w:rsidR="008F751F" w:rsidRDefault="008F751F" w:rsidP="008F751F">
      <w:pPr>
        <w:spacing w:line="240" w:lineRule="auto"/>
        <w:jc w:val="both"/>
      </w:pPr>
      <w:r w:rsidRPr="0017016F">
        <w:t>Various counterweights are available</w:t>
      </w:r>
      <w:r>
        <w:t xml:space="preserve">, to hold gun weight from </w:t>
      </w:r>
      <w:r w:rsidR="000E5FAA">
        <w:t xml:space="preserve">about </w:t>
      </w:r>
      <w:r>
        <w:t xml:space="preserve">10 lbs up to </w:t>
      </w:r>
      <w:r w:rsidR="000E5FAA">
        <w:t>9</w:t>
      </w:r>
      <w:r>
        <w:t>0 lbs or more.</w:t>
      </w:r>
    </w:p>
    <w:p w:rsidR="005C754E" w:rsidRPr="0017016F" w:rsidRDefault="008F751F" w:rsidP="005C754E">
      <w:pPr>
        <w:spacing w:line="240" w:lineRule="auto"/>
        <w:jc w:val="both"/>
      </w:pPr>
      <w:r>
        <w:t>The</w:t>
      </w:r>
      <w:r w:rsidR="005C754E" w:rsidRPr="0017016F">
        <w:t xml:space="preserve"> counterweight </w:t>
      </w:r>
      <w:r>
        <w:t>will be attached in</w:t>
      </w:r>
      <w:r w:rsidR="005C754E" w:rsidRPr="0017016F">
        <w:t xml:space="preserve"> the front (the opposite side where you attach the joystick)</w:t>
      </w:r>
      <w:r w:rsidRPr="008F751F">
        <w:t xml:space="preserve"> </w:t>
      </w:r>
      <w:r>
        <w:t>i</w:t>
      </w:r>
      <w:r w:rsidRPr="0017016F">
        <w:t xml:space="preserve">n </w:t>
      </w:r>
      <w:r>
        <w:t>“</w:t>
      </w:r>
      <w:r w:rsidRPr="0017016F">
        <w:t>up for up</w:t>
      </w:r>
      <w:r>
        <w:t>”</w:t>
      </w:r>
      <w:r w:rsidRPr="0017016F">
        <w:t xml:space="preserve"> mode</w:t>
      </w:r>
      <w:r>
        <w:t>.</w:t>
      </w:r>
      <w:r w:rsidRPr="0017016F">
        <w:t xml:space="preserve"> </w:t>
      </w:r>
      <w:r w:rsidR="005C754E" w:rsidRPr="0017016F">
        <w:t xml:space="preserve">In </w:t>
      </w:r>
      <w:r>
        <w:t>“</w:t>
      </w:r>
      <w:r w:rsidR="005C754E" w:rsidRPr="0017016F">
        <w:t>up for down</w:t>
      </w:r>
      <w:r>
        <w:t>”</w:t>
      </w:r>
      <w:r w:rsidR="005C754E" w:rsidRPr="0017016F">
        <w:t xml:space="preserve"> mode</w:t>
      </w:r>
      <w:r>
        <w:t xml:space="preserve"> (reverse motion)</w:t>
      </w:r>
      <w:r w:rsidR="005C754E" w:rsidRPr="0017016F">
        <w:t xml:space="preserve">, the counterweight needs to be at shooter’s side (on the joystick). </w:t>
      </w:r>
    </w:p>
    <w:p w:rsidR="00EE7FC1" w:rsidRPr="00B81229" w:rsidRDefault="00EE7FC1" w:rsidP="001B5453">
      <w:pPr>
        <w:spacing w:line="240" w:lineRule="auto"/>
        <w:jc w:val="both"/>
        <w:rPr>
          <w:i/>
        </w:rPr>
      </w:pPr>
      <w:r w:rsidRPr="00B81229">
        <w:rPr>
          <w:i/>
        </w:rPr>
        <w:t>Competitors take note;</w:t>
      </w:r>
      <w:r w:rsidR="0065009E">
        <w:rPr>
          <w:i/>
        </w:rPr>
        <w:t xml:space="preserve"> </w:t>
      </w:r>
      <w:r w:rsidRPr="00B81229">
        <w:rPr>
          <w:i/>
        </w:rPr>
        <w:t xml:space="preserve">With the </w:t>
      </w:r>
      <w:proofErr w:type="spellStart"/>
      <w:r w:rsidRPr="00B81229">
        <w:rPr>
          <w:i/>
        </w:rPr>
        <w:t>Seb</w:t>
      </w:r>
      <w:proofErr w:type="spellEnd"/>
      <w:r w:rsidRPr="00B81229">
        <w:rPr>
          <w:i/>
        </w:rPr>
        <w:t xml:space="preserve"> NEO, equipped with the optional static counter weight, and a little knowledge the shooter can calibrate the counterweight to the rifle weight. The counterweight is used to hold up the rifle. Clamping pressure of the sliding plates inside is NOT used to hold up the rifle like other coaxial rests on the market today. This feature differentiates this rest from the others. Other coaxial rests apply enough clamping force to the rest top mechanism sliding plates to resist the downward movement of the top when the rifle weight sets on the rest. </w:t>
      </w:r>
    </w:p>
    <w:p w:rsidR="00F02946" w:rsidRPr="00B50646" w:rsidRDefault="00EE7FC1" w:rsidP="001B5453">
      <w:pPr>
        <w:spacing w:line="240" w:lineRule="auto"/>
        <w:jc w:val="both"/>
        <w:rPr>
          <w:i/>
          <w:sz w:val="24"/>
          <w:szCs w:val="24"/>
        </w:rPr>
      </w:pPr>
      <w:r w:rsidRPr="00B81229">
        <w:rPr>
          <w:i/>
        </w:rPr>
        <w:t xml:space="preserve">This one feature of the </w:t>
      </w:r>
      <w:proofErr w:type="spellStart"/>
      <w:r w:rsidRPr="00B81229">
        <w:rPr>
          <w:i/>
        </w:rPr>
        <w:t>Seb</w:t>
      </w:r>
      <w:proofErr w:type="spellEnd"/>
      <w:r w:rsidRPr="00B81229">
        <w:rPr>
          <w:i/>
        </w:rPr>
        <w:t xml:space="preserve"> NEO almost completely eliminates bullets falling out of the bottom of your groups because the rest moved (or falls) down when you fired the rifle. Sorry for being windy here, but this function is very important.  </w:t>
      </w:r>
      <w:r w:rsidR="007B735E" w:rsidRPr="0065009E">
        <w:rPr>
          <w:b/>
          <w:i/>
        </w:rPr>
        <w:t>(</w:t>
      </w:r>
      <w:r w:rsidRPr="0065009E">
        <w:rPr>
          <w:b/>
        </w:rPr>
        <w:t xml:space="preserve">Mike </w:t>
      </w:r>
      <w:proofErr w:type="spellStart"/>
      <w:r w:rsidRPr="0065009E">
        <w:rPr>
          <w:b/>
        </w:rPr>
        <w:t>Ratigan</w:t>
      </w:r>
      <w:proofErr w:type="spellEnd"/>
      <w:r w:rsidR="007B735E" w:rsidRPr="0065009E">
        <w:rPr>
          <w:b/>
        </w:rPr>
        <w:t>)</w:t>
      </w:r>
      <w:r w:rsidRPr="0065009E">
        <w:rPr>
          <w:b/>
          <w:i/>
        </w:rPr>
        <w:t>.</w:t>
      </w:r>
      <w:r w:rsidR="00F149B6" w:rsidRPr="00B50646">
        <w:rPr>
          <w:i/>
          <w:sz w:val="24"/>
          <w:szCs w:val="24"/>
        </w:rPr>
        <w:t xml:space="preserve">  </w:t>
      </w:r>
    </w:p>
    <w:p w:rsidR="00B81229" w:rsidRDefault="00B81229" w:rsidP="00B81229">
      <w:pPr>
        <w:spacing w:after="0" w:line="240" w:lineRule="auto"/>
        <w:jc w:val="both"/>
        <w:rPr>
          <w:sz w:val="24"/>
          <w:szCs w:val="24"/>
        </w:rPr>
      </w:pPr>
    </w:p>
    <w:p w:rsidR="007B735E" w:rsidRPr="00B50646" w:rsidRDefault="007B735E" w:rsidP="00B81229">
      <w:pPr>
        <w:spacing w:after="0" w:line="240" w:lineRule="auto"/>
        <w:jc w:val="both"/>
        <w:rPr>
          <w:sz w:val="24"/>
          <w:szCs w:val="24"/>
        </w:rPr>
      </w:pPr>
    </w:p>
    <w:p w:rsidR="00FC51B7" w:rsidRPr="0017016F" w:rsidRDefault="00C90419" w:rsidP="00B81229">
      <w:pPr>
        <w:jc w:val="both"/>
        <w:rPr>
          <w:b/>
          <w:sz w:val="28"/>
          <w:szCs w:val="28"/>
        </w:rPr>
      </w:pPr>
      <w:r w:rsidRPr="0017016F">
        <w:rPr>
          <w:b/>
          <w:sz w:val="28"/>
          <w:szCs w:val="28"/>
        </w:rPr>
        <w:t>R</w:t>
      </w:r>
      <w:r w:rsidR="00EF1C01" w:rsidRPr="0017016F">
        <w:rPr>
          <w:b/>
          <w:sz w:val="28"/>
          <w:szCs w:val="28"/>
        </w:rPr>
        <w:t>EST PREPARATION:</w:t>
      </w:r>
    </w:p>
    <w:p w:rsidR="00D97F71" w:rsidRDefault="000126A4" w:rsidP="001B5453">
      <w:pPr>
        <w:spacing w:line="240" w:lineRule="auto"/>
        <w:jc w:val="both"/>
      </w:pPr>
      <w:r w:rsidRPr="0017016F">
        <w:t xml:space="preserve">When you receive your rest, it is assembled in </w:t>
      </w:r>
      <w:r w:rsidR="00B62D47">
        <w:t>“</w:t>
      </w:r>
      <w:r w:rsidRPr="0017016F">
        <w:t>transportation mode</w:t>
      </w:r>
      <w:r w:rsidR="00B62D47">
        <w:t>”</w:t>
      </w:r>
      <w:r w:rsidRPr="0017016F">
        <w:t xml:space="preserve">. </w:t>
      </w:r>
    </w:p>
    <w:p w:rsidR="00B962DE" w:rsidRPr="0017016F" w:rsidRDefault="00961CE6" w:rsidP="001B5453">
      <w:pPr>
        <w:spacing w:line="240" w:lineRule="auto"/>
        <w:jc w:val="both"/>
      </w:pPr>
      <w:r w:rsidRPr="0017016F">
        <w:t xml:space="preserve">The rest </w:t>
      </w:r>
      <w:r w:rsidR="00447089" w:rsidRPr="0017016F">
        <w:t xml:space="preserve">comes with a </w:t>
      </w:r>
      <w:r w:rsidR="00C8690B" w:rsidRPr="0017016F">
        <w:t>fr</w:t>
      </w:r>
      <w:r w:rsidR="00C90419" w:rsidRPr="0017016F">
        <w:t>ont bag</w:t>
      </w:r>
      <w:r w:rsidR="004071FA">
        <w:t xml:space="preserve"> (depending on the option</w:t>
      </w:r>
      <w:r w:rsidR="00836542">
        <w:t xml:space="preserve"> of your rest</w:t>
      </w:r>
      <w:r w:rsidR="007B735E">
        <w:t>;</w:t>
      </w:r>
      <w:r w:rsidR="004071FA">
        <w:t xml:space="preserve"> 3 pc bags or 1 pc bag)</w:t>
      </w:r>
      <w:r w:rsidR="007B735E">
        <w:t xml:space="preserve"> and</w:t>
      </w:r>
      <w:r w:rsidR="009A36CA" w:rsidRPr="0017016F">
        <w:t xml:space="preserve"> </w:t>
      </w:r>
      <w:r w:rsidR="007B735E">
        <w:t xml:space="preserve">some </w:t>
      </w:r>
      <w:r w:rsidR="00447089" w:rsidRPr="0017016F">
        <w:t>hex wrenches</w:t>
      </w:r>
      <w:r w:rsidR="004A4940" w:rsidRPr="0017016F">
        <w:t>.</w:t>
      </w:r>
      <w:r w:rsidR="008D1FBB" w:rsidRPr="0017016F">
        <w:t xml:space="preserve">  </w:t>
      </w:r>
      <w:r w:rsidR="00317647" w:rsidRPr="0017016F">
        <w:t xml:space="preserve">Also included </w:t>
      </w:r>
      <w:proofErr w:type="gramStart"/>
      <w:r w:rsidR="00317647" w:rsidRPr="0017016F">
        <w:t>is</w:t>
      </w:r>
      <w:proofErr w:type="gramEnd"/>
      <w:r w:rsidR="00317647" w:rsidRPr="0017016F">
        <w:t xml:space="preserve"> an Exploded Drawing and </w:t>
      </w:r>
      <w:r w:rsidR="004071FA">
        <w:t>P</w:t>
      </w:r>
      <w:r w:rsidR="00317647" w:rsidRPr="0017016F">
        <w:t xml:space="preserve">arts </w:t>
      </w:r>
      <w:r w:rsidR="004071FA">
        <w:t>L</w:t>
      </w:r>
      <w:r w:rsidR="00317647" w:rsidRPr="0017016F">
        <w:t>ist</w:t>
      </w:r>
      <w:r w:rsidR="004071FA">
        <w:t>.</w:t>
      </w:r>
    </w:p>
    <w:p w:rsidR="004071FA" w:rsidRDefault="00CE50F5" w:rsidP="008A0C94">
      <w:pPr>
        <w:spacing w:line="240" w:lineRule="auto"/>
        <w:jc w:val="both"/>
      </w:pPr>
      <w:r w:rsidRPr="0065009E">
        <w:rPr>
          <w:b/>
        </w:rPr>
        <w:t xml:space="preserve">First remove the leg sections from top of the columns using the supplied </w:t>
      </w:r>
      <w:proofErr w:type="spellStart"/>
      <w:proofErr w:type="gramStart"/>
      <w:r w:rsidRPr="0065009E">
        <w:rPr>
          <w:b/>
        </w:rPr>
        <w:t>allen</w:t>
      </w:r>
      <w:proofErr w:type="spellEnd"/>
      <w:proofErr w:type="gramEnd"/>
      <w:r w:rsidRPr="0065009E">
        <w:rPr>
          <w:b/>
        </w:rPr>
        <w:t xml:space="preserve"> wrench.</w:t>
      </w:r>
      <w:r w:rsidRPr="0065009E">
        <w:t xml:space="preserve"> </w:t>
      </w:r>
      <w:r>
        <w:t xml:space="preserve">They are bolted on </w:t>
      </w:r>
      <w:proofErr w:type="gramStart"/>
      <w:r>
        <w:t>with</w:t>
      </w:r>
      <w:r w:rsidR="00F82B1C">
        <w:t xml:space="preserve"> </w:t>
      </w:r>
      <w:r>
        <w:t xml:space="preserve"> two</w:t>
      </w:r>
      <w:proofErr w:type="gramEnd"/>
      <w:r>
        <w:t xml:space="preserve"> large screws #7.</w:t>
      </w:r>
      <w:r w:rsidR="004071FA">
        <w:t xml:space="preserve"> The same screws are used to secure </w:t>
      </w:r>
      <w:r w:rsidR="00F82B1C">
        <w:t>leg #5</w:t>
      </w:r>
      <w:r>
        <w:t xml:space="preserve"> with carrying handle</w:t>
      </w:r>
      <w:r w:rsidR="004071FA">
        <w:t xml:space="preserve"> in place. The long leg will be secured by a center screw #6.</w:t>
      </w:r>
    </w:p>
    <w:p w:rsidR="008A0C94" w:rsidRPr="0017016F" w:rsidRDefault="008A0C94" w:rsidP="008A0C94">
      <w:pPr>
        <w:spacing w:line="240" w:lineRule="auto"/>
        <w:jc w:val="both"/>
      </w:pPr>
      <w:r w:rsidRPr="0017016F">
        <w:t xml:space="preserve">Remove the </w:t>
      </w:r>
      <w:r w:rsidR="007B735E">
        <w:t>two</w:t>
      </w:r>
      <w:r w:rsidRPr="0017016F">
        <w:t xml:space="preserve"> thumb</w:t>
      </w:r>
      <w:r w:rsidR="007B735E">
        <w:t>-</w:t>
      </w:r>
      <w:r w:rsidRPr="0017016F">
        <w:t xml:space="preserve">screws #3 </w:t>
      </w:r>
      <w:r w:rsidR="00F82B1C">
        <w:t xml:space="preserve">out from </w:t>
      </w:r>
      <w:r w:rsidRPr="0017016F">
        <w:t xml:space="preserve">the </w:t>
      </w:r>
      <w:r w:rsidR="007B735E">
        <w:t>main “H” base</w:t>
      </w:r>
      <w:r w:rsidR="00F82B1C">
        <w:t xml:space="preserve"> holes</w:t>
      </w:r>
      <w:r w:rsidRPr="0017016F">
        <w:t xml:space="preserve"> and </w:t>
      </w:r>
      <w:r w:rsidR="007B735E">
        <w:t xml:space="preserve">put them </w:t>
      </w:r>
      <w:r w:rsidRPr="0017016F">
        <w:t xml:space="preserve">on </w:t>
      </w:r>
      <w:r w:rsidR="007B735E">
        <w:t xml:space="preserve">the </w:t>
      </w:r>
      <w:r w:rsidRPr="0017016F">
        <w:t xml:space="preserve">top of the </w:t>
      </w:r>
      <w:r w:rsidR="00F82B1C">
        <w:t xml:space="preserve">rack gear posts </w:t>
      </w:r>
      <w:r w:rsidRPr="0017016F">
        <w:t xml:space="preserve">#2. These </w:t>
      </w:r>
      <w:r w:rsidR="00F82B1C">
        <w:t xml:space="preserve">will </w:t>
      </w:r>
      <w:r w:rsidRPr="0017016F">
        <w:t xml:space="preserve">protect the </w:t>
      </w:r>
      <w:r w:rsidR="00F82B1C">
        <w:t xml:space="preserve">top of the </w:t>
      </w:r>
      <w:r w:rsidR="007B735E">
        <w:t xml:space="preserve">posts </w:t>
      </w:r>
      <w:r w:rsidRPr="0017016F">
        <w:t>from damage and restrict you from raising the main body t</w:t>
      </w:r>
      <w:r w:rsidR="0039371C">
        <w:t>o</w:t>
      </w:r>
      <w:r w:rsidRPr="0017016F">
        <w:t>o high.</w:t>
      </w:r>
    </w:p>
    <w:p w:rsidR="00317647" w:rsidRPr="0017016F" w:rsidRDefault="00317647" w:rsidP="001B5453">
      <w:pPr>
        <w:spacing w:line="240" w:lineRule="auto"/>
        <w:jc w:val="both"/>
      </w:pPr>
      <w:r w:rsidRPr="0017016F">
        <w:t xml:space="preserve">Your NEO rest can be assembled in </w:t>
      </w:r>
      <w:r w:rsidR="0039371C">
        <w:t xml:space="preserve">4 </w:t>
      </w:r>
      <w:r w:rsidRPr="0017016F">
        <w:t xml:space="preserve">different configurations. </w:t>
      </w:r>
    </w:p>
    <w:p w:rsidR="00317647" w:rsidRPr="0017016F" w:rsidRDefault="00317647" w:rsidP="00B50646">
      <w:pPr>
        <w:spacing w:after="0" w:line="240" w:lineRule="auto"/>
        <w:jc w:val="both"/>
      </w:pPr>
      <w:r w:rsidRPr="0017016F">
        <w:t>A. Choice of joystick action;</w:t>
      </w:r>
    </w:p>
    <w:p w:rsidR="00317647" w:rsidRPr="0017016F" w:rsidRDefault="00317647" w:rsidP="00B50646">
      <w:pPr>
        <w:spacing w:after="0" w:line="240" w:lineRule="auto"/>
        <w:jc w:val="both"/>
      </w:pPr>
      <w:r w:rsidRPr="0017016F">
        <w:t>1. Up on joystick, rifle goes up. (</w:t>
      </w:r>
      <w:proofErr w:type="gramStart"/>
      <w:r w:rsidRPr="0017016F">
        <w:t>up</w:t>
      </w:r>
      <w:proofErr w:type="gramEnd"/>
      <w:r w:rsidRPr="0017016F">
        <w:t xml:space="preserve"> for up)</w:t>
      </w:r>
      <w:r w:rsidR="00A60A05">
        <w:t xml:space="preserve"> </w:t>
      </w:r>
    </w:p>
    <w:p w:rsidR="00CE50F5" w:rsidRDefault="00317647" w:rsidP="00B50646">
      <w:pPr>
        <w:spacing w:after="0" w:line="240" w:lineRule="auto"/>
        <w:jc w:val="both"/>
      </w:pPr>
      <w:r w:rsidRPr="0017016F">
        <w:t>2. Up on joystick, rifle goes down. (</w:t>
      </w:r>
      <w:proofErr w:type="gramStart"/>
      <w:r w:rsidRPr="0017016F">
        <w:t>up</w:t>
      </w:r>
      <w:proofErr w:type="gramEnd"/>
      <w:r w:rsidRPr="0017016F">
        <w:t xml:space="preserve"> for down)</w:t>
      </w:r>
      <w:r w:rsidR="00A60A05">
        <w:t xml:space="preserve"> </w:t>
      </w:r>
    </w:p>
    <w:p w:rsidR="00CE50F5" w:rsidRDefault="00CE50F5" w:rsidP="00B50646">
      <w:pPr>
        <w:spacing w:after="0" w:line="240" w:lineRule="auto"/>
        <w:jc w:val="both"/>
      </w:pPr>
    </w:p>
    <w:p w:rsidR="00317647" w:rsidRPr="0017016F" w:rsidRDefault="00317647" w:rsidP="00B50646">
      <w:pPr>
        <w:spacing w:after="0" w:line="240" w:lineRule="auto"/>
        <w:jc w:val="both"/>
      </w:pPr>
      <w:r w:rsidRPr="0017016F">
        <w:t>B. Choice of leg configuration (where to put the long leg</w:t>
      </w:r>
      <w:r w:rsidR="004071FA">
        <w:t>);</w:t>
      </w:r>
    </w:p>
    <w:p w:rsidR="00317647" w:rsidRPr="0017016F" w:rsidRDefault="00317647" w:rsidP="00B50646">
      <w:pPr>
        <w:spacing w:after="0" w:line="240" w:lineRule="auto"/>
        <w:jc w:val="both"/>
      </w:pPr>
      <w:r w:rsidRPr="0017016F">
        <w:t>1. Long leg toward the shooter.</w:t>
      </w:r>
    </w:p>
    <w:p w:rsidR="00317647" w:rsidRPr="0017016F" w:rsidRDefault="00317647" w:rsidP="00B50646">
      <w:pPr>
        <w:spacing w:after="0" w:line="240" w:lineRule="auto"/>
        <w:jc w:val="both"/>
      </w:pPr>
      <w:r w:rsidRPr="0017016F">
        <w:t>2. Long leg away from the shooter</w:t>
      </w:r>
      <w:r w:rsidR="00CE50F5">
        <w:t>.</w:t>
      </w:r>
    </w:p>
    <w:p w:rsidR="00B50646" w:rsidRDefault="00B50646" w:rsidP="00B50646">
      <w:pPr>
        <w:spacing w:after="0" w:line="240" w:lineRule="auto"/>
        <w:jc w:val="both"/>
      </w:pPr>
    </w:p>
    <w:p w:rsidR="00494F14" w:rsidRPr="0017016F" w:rsidRDefault="00207D64" w:rsidP="00B50646">
      <w:pPr>
        <w:spacing w:after="0" w:line="240" w:lineRule="auto"/>
        <w:jc w:val="both"/>
      </w:pPr>
      <w:r w:rsidRPr="0017016F">
        <w:t>A</w:t>
      </w:r>
      <w:r w:rsidR="00C55E0A">
        <w:t>n extra</w:t>
      </w:r>
      <w:r w:rsidR="00CE50F5">
        <w:t xml:space="preserve"> </w:t>
      </w:r>
      <w:r w:rsidRPr="0017016F">
        <w:t>short leveling screw (#</w:t>
      </w:r>
      <w:r w:rsidR="00C3016F" w:rsidRPr="0017016F">
        <w:t xml:space="preserve">10) </w:t>
      </w:r>
      <w:r w:rsidRPr="0017016F">
        <w:t>is provided</w:t>
      </w:r>
      <w:r w:rsidR="00C3016F" w:rsidRPr="0017016F">
        <w:t xml:space="preserve"> </w:t>
      </w:r>
      <w:r w:rsidR="00C55E0A">
        <w:t xml:space="preserve">in the standard/regular rest </w:t>
      </w:r>
      <w:r w:rsidR="00987FEF" w:rsidRPr="0017016F">
        <w:t>to</w:t>
      </w:r>
      <w:r w:rsidR="00C3016F" w:rsidRPr="0017016F">
        <w:t xml:space="preserve"> be used when the long leg is </w:t>
      </w:r>
      <w:r w:rsidR="00C55E0A">
        <w:t xml:space="preserve">set </w:t>
      </w:r>
      <w:r w:rsidR="00A60A05">
        <w:t>toward the</w:t>
      </w:r>
      <w:r w:rsidR="00C3016F" w:rsidRPr="0017016F">
        <w:t xml:space="preserve"> shooter</w:t>
      </w:r>
      <w:r w:rsidR="00A60A05">
        <w:t xml:space="preserve"> (</w:t>
      </w:r>
      <w:r w:rsidR="00CE50F5">
        <w:t xml:space="preserve">i.e. </w:t>
      </w:r>
      <w:r w:rsidR="00C3016F" w:rsidRPr="0017016F">
        <w:t xml:space="preserve">to not interfere with </w:t>
      </w:r>
      <w:r w:rsidR="0063602E" w:rsidRPr="0017016F">
        <w:t xml:space="preserve">the </w:t>
      </w:r>
      <w:r w:rsidR="00C3016F" w:rsidRPr="0017016F">
        <w:t>joystick operation</w:t>
      </w:r>
      <w:r w:rsidR="00A60A05">
        <w:t>)</w:t>
      </w:r>
      <w:r w:rsidR="00C3016F" w:rsidRPr="0017016F">
        <w:t>.</w:t>
      </w:r>
      <w:r w:rsidR="004A4940" w:rsidRPr="0017016F">
        <w:t xml:space="preserve"> </w:t>
      </w:r>
      <w:r w:rsidR="00357930" w:rsidRPr="0017016F">
        <w:t xml:space="preserve">The long leg </w:t>
      </w:r>
      <w:r w:rsidR="00A60A05">
        <w:t xml:space="preserve">also </w:t>
      </w:r>
      <w:r w:rsidR="00357930" w:rsidRPr="0017016F">
        <w:t xml:space="preserve">has an extra threaded hole </w:t>
      </w:r>
      <w:r w:rsidR="00C8690B" w:rsidRPr="0017016F">
        <w:t>(closer to the main base</w:t>
      </w:r>
      <w:r w:rsidR="00D609B6" w:rsidRPr="0017016F">
        <w:t xml:space="preserve"> #1</w:t>
      </w:r>
      <w:r w:rsidR="00C8690B" w:rsidRPr="0017016F">
        <w:t xml:space="preserve">) </w:t>
      </w:r>
      <w:r w:rsidR="00357930" w:rsidRPr="0017016F">
        <w:t>to be used on a short</w:t>
      </w:r>
      <w:r w:rsidR="00D609B6" w:rsidRPr="0017016F">
        <w:t>/narrow</w:t>
      </w:r>
      <w:r w:rsidR="00357930" w:rsidRPr="0017016F">
        <w:t xml:space="preserve"> bench top.</w:t>
      </w:r>
    </w:p>
    <w:p w:rsidR="00B50646" w:rsidRDefault="00B50646" w:rsidP="0039371C">
      <w:pPr>
        <w:spacing w:line="240" w:lineRule="auto"/>
        <w:jc w:val="both"/>
        <w:rPr>
          <w:sz w:val="24"/>
          <w:szCs w:val="24"/>
        </w:rPr>
      </w:pPr>
    </w:p>
    <w:p w:rsidR="0039371C" w:rsidRPr="00D97F71" w:rsidRDefault="0039371C" w:rsidP="0039371C">
      <w:pPr>
        <w:spacing w:line="240" w:lineRule="auto"/>
        <w:jc w:val="both"/>
        <w:rPr>
          <w:sz w:val="24"/>
          <w:szCs w:val="24"/>
        </w:rPr>
      </w:pPr>
      <w:r w:rsidRPr="00D97F71">
        <w:rPr>
          <w:sz w:val="24"/>
          <w:szCs w:val="24"/>
        </w:rPr>
        <w:t xml:space="preserve">Preassembly note: When using the static counterweight </w:t>
      </w:r>
      <w:r w:rsidR="00A60A05" w:rsidRPr="00D97F71">
        <w:rPr>
          <w:sz w:val="24"/>
          <w:szCs w:val="24"/>
        </w:rPr>
        <w:t>(</w:t>
      </w:r>
      <w:proofErr w:type="spellStart"/>
      <w:r w:rsidR="00A60A05" w:rsidRPr="00D97F71">
        <w:rPr>
          <w:sz w:val="24"/>
          <w:szCs w:val="24"/>
        </w:rPr>
        <w:t>Ratigan</w:t>
      </w:r>
      <w:proofErr w:type="spellEnd"/>
      <w:r w:rsidR="00A60A05" w:rsidRPr="00D97F71">
        <w:rPr>
          <w:sz w:val="24"/>
          <w:szCs w:val="24"/>
        </w:rPr>
        <w:t xml:space="preserve"> optioned rest) </w:t>
      </w:r>
      <w:r w:rsidRPr="00D97F71">
        <w:rPr>
          <w:sz w:val="24"/>
          <w:szCs w:val="24"/>
        </w:rPr>
        <w:t xml:space="preserve">the long leg must be toward the shooter. </w:t>
      </w:r>
    </w:p>
    <w:p w:rsidR="00B50646" w:rsidRDefault="00B50646" w:rsidP="001B5453">
      <w:pPr>
        <w:spacing w:line="240" w:lineRule="auto"/>
        <w:jc w:val="both"/>
        <w:rPr>
          <w:b/>
          <w:sz w:val="28"/>
          <w:szCs w:val="28"/>
        </w:rPr>
      </w:pPr>
    </w:p>
    <w:p w:rsidR="00B50646" w:rsidRDefault="00B50646" w:rsidP="001B5453">
      <w:pPr>
        <w:spacing w:line="240" w:lineRule="auto"/>
        <w:jc w:val="both"/>
        <w:rPr>
          <w:b/>
          <w:sz w:val="28"/>
          <w:szCs w:val="28"/>
        </w:rPr>
      </w:pPr>
    </w:p>
    <w:p w:rsidR="001F498C" w:rsidRDefault="001F498C" w:rsidP="00AC14C0">
      <w:pPr>
        <w:spacing w:after="0" w:line="240" w:lineRule="auto"/>
        <w:jc w:val="both"/>
        <w:rPr>
          <w:b/>
          <w:sz w:val="28"/>
          <w:szCs w:val="28"/>
        </w:rPr>
      </w:pPr>
    </w:p>
    <w:p w:rsidR="00C55E0A" w:rsidRDefault="00C55E0A" w:rsidP="00AC14C0">
      <w:pPr>
        <w:spacing w:after="0" w:line="240" w:lineRule="auto"/>
        <w:jc w:val="both"/>
        <w:rPr>
          <w:b/>
          <w:sz w:val="28"/>
          <w:szCs w:val="28"/>
          <w:lang w:val="id-ID"/>
        </w:rPr>
      </w:pPr>
    </w:p>
    <w:p w:rsidR="00AA704D" w:rsidRPr="00AA704D" w:rsidRDefault="00AA704D" w:rsidP="00AC14C0">
      <w:pPr>
        <w:spacing w:after="0" w:line="240" w:lineRule="auto"/>
        <w:jc w:val="both"/>
        <w:rPr>
          <w:b/>
          <w:sz w:val="28"/>
          <w:szCs w:val="28"/>
          <w:lang w:val="id-ID"/>
        </w:rPr>
      </w:pPr>
    </w:p>
    <w:p w:rsidR="0002073C" w:rsidRPr="0017016F" w:rsidRDefault="008F1D2A" w:rsidP="00AC14C0">
      <w:pPr>
        <w:spacing w:after="0" w:line="240" w:lineRule="auto"/>
        <w:jc w:val="both"/>
        <w:rPr>
          <w:b/>
          <w:sz w:val="28"/>
          <w:szCs w:val="28"/>
        </w:rPr>
      </w:pPr>
      <w:r w:rsidRPr="0017016F">
        <w:rPr>
          <w:b/>
          <w:sz w:val="28"/>
          <w:szCs w:val="28"/>
        </w:rPr>
        <w:lastRenderedPageBreak/>
        <w:t>F</w:t>
      </w:r>
      <w:r w:rsidR="0002073C" w:rsidRPr="0017016F">
        <w:rPr>
          <w:b/>
          <w:sz w:val="28"/>
          <w:szCs w:val="28"/>
        </w:rPr>
        <w:t>RONT BAG</w:t>
      </w:r>
      <w:r w:rsidR="00F82B1C">
        <w:rPr>
          <w:b/>
          <w:sz w:val="28"/>
          <w:szCs w:val="28"/>
        </w:rPr>
        <w:t>S</w:t>
      </w:r>
      <w:r w:rsidR="0002073C" w:rsidRPr="0017016F">
        <w:rPr>
          <w:b/>
          <w:sz w:val="28"/>
          <w:szCs w:val="28"/>
        </w:rPr>
        <w:t>:</w:t>
      </w:r>
    </w:p>
    <w:p w:rsidR="00F82B1C" w:rsidRDefault="00F82B1C" w:rsidP="00AC14C0">
      <w:pPr>
        <w:spacing w:after="0" w:line="240" w:lineRule="auto"/>
        <w:jc w:val="both"/>
      </w:pPr>
    </w:p>
    <w:p w:rsidR="00F82B1C" w:rsidRDefault="007B735E" w:rsidP="00AC14C0">
      <w:pPr>
        <w:spacing w:after="0" w:line="240" w:lineRule="auto"/>
        <w:jc w:val="both"/>
      </w:pPr>
      <w:r>
        <w:t>The bag</w:t>
      </w:r>
      <w:r w:rsidR="007F6545" w:rsidRPr="0017016F">
        <w:t>s are half round shaped and conform to WBSF / NBRSA / IBS rules.</w:t>
      </w:r>
    </w:p>
    <w:p w:rsidR="00F82B1C" w:rsidRDefault="007B735E" w:rsidP="00F82B1C">
      <w:pPr>
        <w:spacing w:after="0" w:line="240" w:lineRule="auto"/>
        <w:jc w:val="both"/>
      </w:pPr>
      <w:r>
        <w:t>All bags</w:t>
      </w:r>
      <w:r w:rsidR="007F6545" w:rsidRPr="0017016F">
        <w:t xml:space="preserve"> are shipped empty and need to be filled with sand</w:t>
      </w:r>
      <w:r w:rsidR="002A09D6">
        <w:t>.</w:t>
      </w:r>
      <w:r w:rsidR="007F6545" w:rsidRPr="0017016F">
        <w:t xml:space="preserve"> </w:t>
      </w:r>
    </w:p>
    <w:p w:rsidR="00F82B1C" w:rsidRDefault="007F6545" w:rsidP="00F82B1C">
      <w:pPr>
        <w:spacing w:after="0" w:line="240" w:lineRule="auto"/>
        <w:jc w:val="both"/>
      </w:pPr>
      <w:r w:rsidRPr="0017016F">
        <w:t xml:space="preserve">To </w:t>
      </w:r>
      <w:r w:rsidR="008A0C94">
        <w:t>fill the bag(s),</w:t>
      </w:r>
      <w:r w:rsidRPr="0017016F">
        <w:t xml:space="preserve"> </w:t>
      </w:r>
      <w:r w:rsidR="00AF3DBC">
        <w:t xml:space="preserve">first </w:t>
      </w:r>
      <w:r w:rsidRPr="0017016F">
        <w:t>raise the coaxial unit (#11) all the way up by loosening the lock</w:t>
      </w:r>
      <w:r w:rsidR="00F82B1C">
        <w:t>ing bolt</w:t>
      </w:r>
      <w:r w:rsidR="007B735E">
        <w:t>s (#12) and turning either hand-</w:t>
      </w:r>
      <w:r w:rsidRPr="0017016F">
        <w:t xml:space="preserve">wheel. </w:t>
      </w:r>
    </w:p>
    <w:p w:rsidR="00167F04" w:rsidRDefault="007F6545" w:rsidP="00167F04">
      <w:pPr>
        <w:spacing w:after="0" w:line="240" w:lineRule="auto"/>
        <w:jc w:val="both"/>
      </w:pPr>
      <w:r w:rsidRPr="0017016F">
        <w:t>Prepare some sand (</w:t>
      </w:r>
      <w:r w:rsidR="00F82B1C">
        <w:t>of your preference</w:t>
      </w:r>
      <w:r w:rsidR="002A09D6">
        <w:t>,</w:t>
      </w:r>
      <w:r w:rsidR="00F82B1C">
        <w:t xml:space="preserve"> or any type of sand you feel will work</w:t>
      </w:r>
      <w:r w:rsidR="007B735E">
        <w:t>)</w:t>
      </w:r>
      <w:r w:rsidR="00BF722E">
        <w:t xml:space="preserve"> and a small funnel</w:t>
      </w:r>
      <w:r w:rsidRPr="0017016F">
        <w:t>.</w:t>
      </w:r>
      <w:r w:rsidR="008A0C94">
        <w:t xml:space="preserve"> </w:t>
      </w:r>
    </w:p>
    <w:p w:rsidR="00167F04" w:rsidRDefault="00167F04" w:rsidP="00167F04">
      <w:pPr>
        <w:spacing w:after="0" w:line="240" w:lineRule="auto"/>
        <w:jc w:val="both"/>
      </w:pPr>
    </w:p>
    <w:p w:rsidR="002B1CBC" w:rsidRDefault="002B1CBC" w:rsidP="00167F04">
      <w:pPr>
        <w:spacing w:after="0" w:line="240" w:lineRule="auto"/>
        <w:jc w:val="both"/>
      </w:pPr>
      <w:r>
        <w:t>Y</w:t>
      </w:r>
      <w:r w:rsidRPr="0017016F">
        <w:t>ou will need to disassemble the top as follows;</w:t>
      </w:r>
    </w:p>
    <w:p w:rsidR="00167F04" w:rsidRDefault="00167F04" w:rsidP="00167F04">
      <w:pPr>
        <w:spacing w:after="0" w:line="240" w:lineRule="auto"/>
        <w:jc w:val="both"/>
      </w:pPr>
    </w:p>
    <w:p w:rsidR="002B1CBC" w:rsidRPr="00167F04" w:rsidRDefault="00BE5D90" w:rsidP="00B81229">
      <w:pPr>
        <w:spacing w:after="0" w:line="240" w:lineRule="auto"/>
        <w:jc w:val="both"/>
        <w:rPr>
          <w:b/>
        </w:rPr>
      </w:pPr>
      <w:r w:rsidRPr="00167F04">
        <w:rPr>
          <w:b/>
        </w:rPr>
        <w:t>Three piece bags;</w:t>
      </w:r>
    </w:p>
    <w:p w:rsidR="00AF3DBC" w:rsidRDefault="00AF3DBC" w:rsidP="00B81229">
      <w:pPr>
        <w:pStyle w:val="ListParagraph"/>
        <w:numPr>
          <w:ilvl w:val="0"/>
          <w:numId w:val="18"/>
        </w:numPr>
        <w:spacing w:after="0" w:line="240" w:lineRule="auto"/>
        <w:jc w:val="both"/>
      </w:pPr>
      <w:r>
        <w:t xml:space="preserve">Remove </w:t>
      </w:r>
      <w:r w:rsidR="00DA28C3">
        <w:t xml:space="preserve">the adjustable </w:t>
      </w:r>
      <w:r>
        <w:t>side plates (#40) by loosen</w:t>
      </w:r>
      <w:r w:rsidR="001C64C7">
        <w:t>ing</w:t>
      </w:r>
      <w:r>
        <w:t xml:space="preserve"> adjustable lever screws </w:t>
      </w:r>
      <w:r w:rsidR="00040FFB">
        <w:t>(</w:t>
      </w:r>
      <w:r>
        <w:t>#41</w:t>
      </w:r>
      <w:r w:rsidR="00040FFB">
        <w:t>)</w:t>
      </w:r>
      <w:r w:rsidR="0063318B">
        <w:t xml:space="preserve">. </w:t>
      </w:r>
      <w:r w:rsidR="002A09D6">
        <w:t>Part #40 will s</w:t>
      </w:r>
      <w:r w:rsidR="0063318B">
        <w:t xml:space="preserve">lide </w:t>
      </w:r>
      <w:r w:rsidR="00167F04">
        <w:t>o</w:t>
      </w:r>
      <w:r>
        <w:t>ff each side.</w:t>
      </w:r>
    </w:p>
    <w:p w:rsidR="000126CB" w:rsidRDefault="000126CB" w:rsidP="00B81229">
      <w:pPr>
        <w:pStyle w:val="ListParagraph"/>
        <w:numPr>
          <w:ilvl w:val="0"/>
          <w:numId w:val="18"/>
        </w:numPr>
        <w:spacing w:after="0" w:line="240" w:lineRule="auto"/>
        <w:jc w:val="both"/>
      </w:pPr>
      <w:r>
        <w:t>Remove the side tension adjustment knob</w:t>
      </w:r>
      <w:r w:rsidR="00162C5D">
        <w:t>s</w:t>
      </w:r>
      <w:r>
        <w:t xml:space="preserve"> (#43)</w:t>
      </w:r>
    </w:p>
    <w:p w:rsidR="0063318B" w:rsidRDefault="00167F04" w:rsidP="00BE5D90">
      <w:pPr>
        <w:pStyle w:val="ListParagraph"/>
        <w:numPr>
          <w:ilvl w:val="0"/>
          <w:numId w:val="18"/>
        </w:numPr>
        <w:spacing w:line="240" w:lineRule="auto"/>
        <w:jc w:val="both"/>
      </w:pPr>
      <w:r>
        <w:t xml:space="preserve">Remove </w:t>
      </w:r>
      <w:r w:rsidR="006A6F53">
        <w:t>(</w:t>
      </w:r>
      <w:r>
        <w:t xml:space="preserve">or </w:t>
      </w:r>
      <w:r w:rsidR="006A6F53">
        <w:t xml:space="preserve">just </w:t>
      </w:r>
      <w:r>
        <w:t>loosen</w:t>
      </w:r>
      <w:r w:rsidR="006A6F53">
        <w:t>)</w:t>
      </w:r>
      <w:r>
        <w:t xml:space="preserve"> </w:t>
      </w:r>
      <w:r w:rsidR="00BE5D90">
        <w:t xml:space="preserve">side retainer </w:t>
      </w:r>
      <w:r w:rsidR="00AF3DBC">
        <w:t>plate</w:t>
      </w:r>
      <w:r w:rsidR="00162C5D">
        <w:t>s</w:t>
      </w:r>
      <w:r w:rsidR="00AF3DBC">
        <w:t xml:space="preserve"> </w:t>
      </w:r>
      <w:r w:rsidR="00DA28C3">
        <w:t>(</w:t>
      </w:r>
      <w:r w:rsidR="00AF3DBC">
        <w:t>#42</w:t>
      </w:r>
      <w:r w:rsidR="00DA28C3">
        <w:t>)</w:t>
      </w:r>
      <w:r w:rsidR="000126CB">
        <w:t xml:space="preserve"> by removing/loosening 2 small screws on each side,</w:t>
      </w:r>
      <w:r w:rsidR="00A84117">
        <w:t xml:space="preserve"> </w:t>
      </w:r>
      <w:r w:rsidR="00AF3DBC">
        <w:t xml:space="preserve">use the 2.5mm </w:t>
      </w:r>
      <w:r w:rsidR="0063318B">
        <w:t xml:space="preserve">(metric) </w:t>
      </w:r>
      <w:proofErr w:type="spellStart"/>
      <w:r w:rsidR="00AF3DBC">
        <w:t>allen</w:t>
      </w:r>
      <w:proofErr w:type="spellEnd"/>
      <w:r w:rsidR="00AF3DBC">
        <w:t xml:space="preserve"> wrench provided</w:t>
      </w:r>
      <w:r w:rsidR="00F75C96">
        <w:t xml:space="preserve">. </w:t>
      </w:r>
      <w:r w:rsidR="00CA652F">
        <w:t>(The sand fill hole of the side bag is secured between the back of the side plate #40 and the side retainer plate #42)</w:t>
      </w:r>
      <w:r w:rsidR="00836542">
        <w:t xml:space="preserve">. </w:t>
      </w:r>
      <w:r w:rsidR="0063318B">
        <w:t xml:space="preserve"> </w:t>
      </w:r>
      <w:r w:rsidR="00CA652F">
        <w:t>Pull out the sand fill-hole on the top.</w:t>
      </w:r>
    </w:p>
    <w:p w:rsidR="00BE5D90" w:rsidRDefault="00BE5D90" w:rsidP="00F75C96">
      <w:pPr>
        <w:pStyle w:val="ListParagraph"/>
        <w:numPr>
          <w:ilvl w:val="0"/>
          <w:numId w:val="18"/>
        </w:numPr>
        <w:spacing w:line="240" w:lineRule="auto"/>
        <w:jc w:val="both"/>
      </w:pPr>
      <w:r>
        <w:t>Fill</w:t>
      </w:r>
      <w:r w:rsidR="00FC3366">
        <w:t xml:space="preserve"> </w:t>
      </w:r>
      <w:r>
        <w:t xml:space="preserve">side bags </w:t>
      </w:r>
      <w:r w:rsidR="00836542">
        <w:t>with sand</w:t>
      </w:r>
      <w:r>
        <w:t xml:space="preserve"> through the fill</w:t>
      </w:r>
      <w:r w:rsidR="00836542">
        <w:t>-</w:t>
      </w:r>
      <w:r>
        <w:t>hole</w:t>
      </w:r>
      <w:r w:rsidR="00CA652F">
        <w:t xml:space="preserve"> at the top</w:t>
      </w:r>
      <w:r w:rsidR="00167F04">
        <w:t>.</w:t>
      </w:r>
      <w:r w:rsidR="00836542">
        <w:t xml:space="preserve"> </w:t>
      </w:r>
      <w:r w:rsidR="0063318B">
        <w:t>Use a small funnel.</w:t>
      </w:r>
      <w:r w:rsidR="00F75C96">
        <w:t xml:space="preserve"> </w:t>
      </w:r>
    </w:p>
    <w:p w:rsidR="00F75C96" w:rsidRDefault="00BE5D90" w:rsidP="00F75C96">
      <w:pPr>
        <w:pStyle w:val="ListParagraph"/>
        <w:numPr>
          <w:ilvl w:val="0"/>
          <w:numId w:val="18"/>
        </w:numPr>
        <w:spacing w:line="240" w:lineRule="auto"/>
        <w:jc w:val="both"/>
      </w:pPr>
      <w:r>
        <w:t>Re</w:t>
      </w:r>
      <w:r w:rsidR="0063318B">
        <w:t>-</w:t>
      </w:r>
      <w:r>
        <w:t xml:space="preserve">assemble side </w:t>
      </w:r>
      <w:r w:rsidR="00040FFB">
        <w:t>plate assembly</w:t>
      </w:r>
      <w:r w:rsidR="00167F04">
        <w:t>. (</w:t>
      </w:r>
      <w:proofErr w:type="gramStart"/>
      <w:r w:rsidR="00167F04">
        <w:t>d</w:t>
      </w:r>
      <w:r>
        <w:t>o</w:t>
      </w:r>
      <w:proofErr w:type="gramEnd"/>
      <w:r>
        <w:t xml:space="preserve"> not re</w:t>
      </w:r>
      <w:r w:rsidR="0063318B">
        <w:t>-</w:t>
      </w:r>
      <w:r>
        <w:t>install yet)</w:t>
      </w:r>
      <w:r w:rsidR="002B1CBC">
        <w:t xml:space="preserve">. </w:t>
      </w:r>
    </w:p>
    <w:p w:rsidR="00F75C96" w:rsidRDefault="00BE5D90" w:rsidP="00F75C96">
      <w:pPr>
        <w:pStyle w:val="ListParagraph"/>
        <w:numPr>
          <w:ilvl w:val="0"/>
          <w:numId w:val="18"/>
        </w:numPr>
        <w:spacing w:line="240" w:lineRule="auto"/>
        <w:jc w:val="both"/>
      </w:pPr>
      <w:r>
        <w:t xml:space="preserve">To remove </w:t>
      </w:r>
      <w:r w:rsidR="00FC3366">
        <w:t xml:space="preserve">the </w:t>
      </w:r>
      <w:r>
        <w:t xml:space="preserve">bottom bag, </w:t>
      </w:r>
      <w:r w:rsidR="000126CB">
        <w:t>remove the fore-end stop</w:t>
      </w:r>
      <w:r w:rsidR="00162C5D">
        <w:t>per</w:t>
      </w:r>
      <w:r w:rsidR="000126CB">
        <w:t xml:space="preserve">, </w:t>
      </w:r>
      <w:r w:rsidR="00040FFB">
        <w:t>l</w:t>
      </w:r>
      <w:r>
        <w:t xml:space="preserve">oosen </w:t>
      </w:r>
      <w:r w:rsidR="00040FFB">
        <w:t>the</w:t>
      </w:r>
      <w:r>
        <w:t xml:space="preserve"> screws that hold the front &amp; back</w:t>
      </w:r>
      <w:r w:rsidR="001C64C7">
        <w:t xml:space="preserve"> top</w:t>
      </w:r>
      <w:r>
        <w:t xml:space="preserve"> retain</w:t>
      </w:r>
      <w:r w:rsidR="001C64C7">
        <w:t>er plates</w:t>
      </w:r>
      <w:r w:rsidR="00167F04">
        <w:t xml:space="preserve"> </w:t>
      </w:r>
      <w:r w:rsidR="00D02DE7">
        <w:t>(</w:t>
      </w:r>
      <w:r w:rsidR="001C64C7">
        <w:t>#38</w:t>
      </w:r>
      <w:r w:rsidR="00D02DE7">
        <w:t>)</w:t>
      </w:r>
      <w:r w:rsidR="001C64C7">
        <w:t xml:space="preserve"> </w:t>
      </w:r>
      <w:r>
        <w:t xml:space="preserve">for about </w:t>
      </w:r>
      <w:r w:rsidR="0063318B">
        <w:t>3</w:t>
      </w:r>
      <w:r>
        <w:t>-5 rotations</w:t>
      </w:r>
      <w:r w:rsidR="00167F04">
        <w:t>, t</w:t>
      </w:r>
      <w:r w:rsidR="001C64C7">
        <w:t>his will allow removal of bottom bag</w:t>
      </w:r>
      <w:r w:rsidR="00167F04">
        <w:t>. S</w:t>
      </w:r>
      <w:r w:rsidR="001C64C7">
        <w:t xml:space="preserve">lide </w:t>
      </w:r>
      <w:r w:rsidR="00167F04">
        <w:t xml:space="preserve">the bottom bag </w:t>
      </w:r>
      <w:r w:rsidR="001C64C7">
        <w:t xml:space="preserve">off to </w:t>
      </w:r>
      <w:r w:rsidR="00FC3366">
        <w:t xml:space="preserve">either </w:t>
      </w:r>
      <w:r w:rsidR="001C64C7">
        <w:t>side.</w:t>
      </w:r>
    </w:p>
    <w:p w:rsidR="001C64C7" w:rsidRDefault="001C64C7" w:rsidP="00F75C96">
      <w:pPr>
        <w:pStyle w:val="ListParagraph"/>
        <w:numPr>
          <w:ilvl w:val="0"/>
          <w:numId w:val="18"/>
        </w:numPr>
        <w:spacing w:line="240" w:lineRule="auto"/>
        <w:jc w:val="both"/>
      </w:pPr>
      <w:r>
        <w:t xml:space="preserve">Fill </w:t>
      </w:r>
      <w:r w:rsidR="006A6F53">
        <w:t xml:space="preserve">the </w:t>
      </w:r>
      <w:r>
        <w:t>bottom bag</w:t>
      </w:r>
      <w:r w:rsidR="002B1CBC">
        <w:t xml:space="preserve"> </w:t>
      </w:r>
      <w:r w:rsidR="00167F04">
        <w:t>(do not over-fill / too hard)</w:t>
      </w:r>
      <w:r w:rsidR="002B1CBC">
        <w:t xml:space="preserve"> and r</w:t>
      </w:r>
      <w:r>
        <w:t>e</w:t>
      </w:r>
      <w:r w:rsidR="001F498C">
        <w:t>-</w:t>
      </w:r>
      <w:r>
        <w:t>install in reverse order.</w:t>
      </w:r>
    </w:p>
    <w:p w:rsidR="00BE5D90" w:rsidRDefault="001C64C7" w:rsidP="00F75C96">
      <w:pPr>
        <w:pStyle w:val="ListParagraph"/>
        <w:numPr>
          <w:ilvl w:val="0"/>
          <w:numId w:val="18"/>
        </w:numPr>
        <w:spacing w:line="240" w:lineRule="auto"/>
        <w:jc w:val="both"/>
      </w:pPr>
      <w:r>
        <w:t>Re</w:t>
      </w:r>
      <w:r w:rsidR="001F498C">
        <w:t>-</w:t>
      </w:r>
      <w:r>
        <w:t>install side plate</w:t>
      </w:r>
      <w:r w:rsidR="0022587B">
        <w:t>s</w:t>
      </w:r>
      <w:r w:rsidR="00167F04">
        <w:t xml:space="preserve"> </w:t>
      </w:r>
      <w:r>
        <w:t>onto top plate.</w:t>
      </w:r>
      <w:r w:rsidR="00BE5D90">
        <w:t xml:space="preserve">                                                                                                 </w:t>
      </w:r>
    </w:p>
    <w:p w:rsidR="00AF3DBC" w:rsidRDefault="002B1CBC" w:rsidP="00B81229">
      <w:pPr>
        <w:spacing w:after="0" w:line="240" w:lineRule="auto"/>
        <w:jc w:val="both"/>
      </w:pPr>
      <w:r w:rsidRPr="00167F04">
        <w:rPr>
          <w:b/>
        </w:rPr>
        <w:t>One piece bag</w:t>
      </w:r>
      <w:r>
        <w:t>;</w:t>
      </w:r>
    </w:p>
    <w:p w:rsidR="00065932" w:rsidRDefault="00F75C96" w:rsidP="0022587B">
      <w:pPr>
        <w:pStyle w:val="ListParagraph"/>
        <w:numPr>
          <w:ilvl w:val="0"/>
          <w:numId w:val="22"/>
        </w:numPr>
        <w:spacing w:after="0" w:line="240" w:lineRule="auto"/>
        <w:jc w:val="both"/>
      </w:pPr>
      <w:r>
        <w:t xml:space="preserve">Remove </w:t>
      </w:r>
      <w:r w:rsidR="00CE3B85">
        <w:t>(</w:t>
      </w:r>
      <w:r>
        <w:t xml:space="preserve">or </w:t>
      </w:r>
      <w:r w:rsidR="00CE3B85">
        <w:t xml:space="preserve">just </w:t>
      </w:r>
      <w:r>
        <w:t>loosen</w:t>
      </w:r>
      <w:r w:rsidR="00CE3B85">
        <w:t>)</w:t>
      </w:r>
      <w:r>
        <w:t xml:space="preserve"> </w:t>
      </w:r>
      <w:r w:rsidR="00065932">
        <w:t xml:space="preserve">side </w:t>
      </w:r>
      <w:r>
        <w:t xml:space="preserve">retainer plates #42 and side adjustment knobs </w:t>
      </w:r>
      <w:r w:rsidR="00065932">
        <w:t>#43</w:t>
      </w:r>
      <w:r>
        <w:t>.</w:t>
      </w:r>
      <w:r w:rsidR="00065932">
        <w:t xml:space="preserve"> </w:t>
      </w:r>
    </w:p>
    <w:p w:rsidR="00D02DE7" w:rsidRDefault="00F75C96" w:rsidP="0022587B">
      <w:pPr>
        <w:pStyle w:val="ListParagraph"/>
        <w:numPr>
          <w:ilvl w:val="0"/>
          <w:numId w:val="22"/>
        </w:numPr>
        <w:spacing w:line="240" w:lineRule="auto"/>
        <w:jc w:val="both"/>
      </w:pPr>
      <w:r>
        <w:t xml:space="preserve">Pull out the sand fill-hole </w:t>
      </w:r>
      <w:r w:rsidR="00CA652F">
        <w:t xml:space="preserve">of the bag </w:t>
      </w:r>
      <w:r>
        <w:t>on each side</w:t>
      </w:r>
      <w:r w:rsidR="00CA652F">
        <w:t>.</w:t>
      </w:r>
      <w:r w:rsidR="00CE3B85">
        <w:t xml:space="preserve"> The sand fill hole</w:t>
      </w:r>
      <w:r w:rsidR="00EC7C90">
        <w:t>s</w:t>
      </w:r>
      <w:r w:rsidR="00CE3B85">
        <w:t xml:space="preserve"> of the bag</w:t>
      </w:r>
      <w:r w:rsidR="00EC7C90">
        <w:t xml:space="preserve"> are</w:t>
      </w:r>
      <w:r w:rsidR="00CE3B85">
        <w:t xml:space="preserve"> secured between the back of the side plate</w:t>
      </w:r>
      <w:r w:rsidR="001F498C">
        <w:t>s</w:t>
      </w:r>
      <w:r w:rsidR="00CE3B85">
        <w:t xml:space="preserve"> #40 and the side retainer plate</w:t>
      </w:r>
      <w:r w:rsidR="001F498C">
        <w:t>s</w:t>
      </w:r>
      <w:r w:rsidR="00CE3B85">
        <w:t xml:space="preserve"> #42.</w:t>
      </w:r>
    </w:p>
    <w:p w:rsidR="00CE3B85" w:rsidRDefault="00CE3B85" w:rsidP="000126CB">
      <w:pPr>
        <w:pStyle w:val="ListParagraph"/>
        <w:numPr>
          <w:ilvl w:val="0"/>
          <w:numId w:val="22"/>
        </w:numPr>
        <w:spacing w:line="240" w:lineRule="auto"/>
        <w:jc w:val="both"/>
      </w:pPr>
      <w:r>
        <w:t>Remove the adjustable side plates #40 by loosening adjustable lever screws #41. Slide off each side.</w:t>
      </w:r>
    </w:p>
    <w:p w:rsidR="00CE3B85" w:rsidRDefault="00162C5D" w:rsidP="000126CB">
      <w:pPr>
        <w:pStyle w:val="ListParagraph"/>
        <w:numPr>
          <w:ilvl w:val="0"/>
          <w:numId w:val="22"/>
        </w:numPr>
        <w:spacing w:line="240" w:lineRule="auto"/>
        <w:jc w:val="both"/>
      </w:pPr>
      <w:r>
        <w:t>Remove the fore-end stopper, l</w:t>
      </w:r>
      <w:r w:rsidR="00CE3B85">
        <w:t xml:space="preserve">oosen the front </w:t>
      </w:r>
      <w:r w:rsidR="000126CB">
        <w:t>and</w:t>
      </w:r>
      <w:r w:rsidR="00CE3B85">
        <w:t xml:space="preserve"> back retainer plates #38 for about 3-5 rotations, </w:t>
      </w:r>
      <w:r w:rsidR="00EC7C90">
        <w:t>this will allow bag removal</w:t>
      </w:r>
      <w:r w:rsidR="00CE3B85">
        <w:t xml:space="preserve">. </w:t>
      </w:r>
    </w:p>
    <w:p w:rsidR="00065932" w:rsidRDefault="00065932" w:rsidP="000126CB">
      <w:pPr>
        <w:pStyle w:val="ListParagraph"/>
        <w:numPr>
          <w:ilvl w:val="0"/>
          <w:numId w:val="22"/>
        </w:numPr>
        <w:spacing w:line="240" w:lineRule="auto"/>
        <w:jc w:val="both"/>
      </w:pPr>
      <w:r>
        <w:t xml:space="preserve">Fill </w:t>
      </w:r>
      <w:r w:rsidR="00CE3B85">
        <w:t xml:space="preserve">the </w:t>
      </w:r>
      <w:r>
        <w:t xml:space="preserve">bag to your personal liking </w:t>
      </w:r>
      <w:r w:rsidR="00EC7C90">
        <w:t>(but do</w:t>
      </w:r>
      <w:r w:rsidR="001F498C">
        <w:t xml:space="preserve">n’t be </w:t>
      </w:r>
      <w:r w:rsidR="00EC7C90">
        <w:t xml:space="preserve">too hard) </w:t>
      </w:r>
      <w:r>
        <w:t>and reinstall in reverse order, centering the bag onto the top plate before tightening the screws for the front &amp; back top retainer plates. Tighten retainer plate screws.</w:t>
      </w:r>
    </w:p>
    <w:p w:rsidR="001F498C" w:rsidRDefault="00065932" w:rsidP="000126CB">
      <w:pPr>
        <w:pStyle w:val="ListParagraph"/>
        <w:numPr>
          <w:ilvl w:val="0"/>
          <w:numId w:val="22"/>
        </w:numPr>
        <w:spacing w:line="240" w:lineRule="auto"/>
        <w:jc w:val="both"/>
      </w:pPr>
      <w:r>
        <w:t xml:space="preserve">Reinstall </w:t>
      </w:r>
      <w:r w:rsidR="00DA28C3">
        <w:t xml:space="preserve">side plates onto top plate. Slide the side plates up to each side of the bag. </w:t>
      </w:r>
    </w:p>
    <w:p w:rsidR="00DA28C3" w:rsidRDefault="001F498C" w:rsidP="000126CB">
      <w:pPr>
        <w:pStyle w:val="ListParagraph"/>
        <w:numPr>
          <w:ilvl w:val="0"/>
          <w:numId w:val="22"/>
        </w:numPr>
        <w:spacing w:line="240" w:lineRule="auto"/>
        <w:jc w:val="both"/>
      </w:pPr>
      <w:r>
        <w:t xml:space="preserve">Re-attach sand fill holes and re-tighten </w:t>
      </w:r>
      <w:r w:rsidR="00DA28C3">
        <w:t xml:space="preserve">the </w:t>
      </w:r>
      <w:r>
        <w:t>side retainer plates</w:t>
      </w:r>
      <w:r w:rsidR="00DA28C3">
        <w:t>.</w:t>
      </w:r>
    </w:p>
    <w:p w:rsidR="00EC7C90" w:rsidRDefault="00EC7C90" w:rsidP="000126CB">
      <w:pPr>
        <w:pStyle w:val="ListParagraph"/>
        <w:numPr>
          <w:ilvl w:val="0"/>
          <w:numId w:val="22"/>
        </w:numPr>
        <w:spacing w:line="240" w:lineRule="auto"/>
        <w:jc w:val="both"/>
      </w:pPr>
      <w:r>
        <w:t>Re</w:t>
      </w:r>
      <w:r w:rsidR="001F498C">
        <w:t>-</w:t>
      </w:r>
      <w:r>
        <w:t>install the side tension adjustment screws #43.</w:t>
      </w:r>
    </w:p>
    <w:p w:rsidR="006A6F53" w:rsidRDefault="006A6F53" w:rsidP="008E299A">
      <w:pPr>
        <w:spacing w:after="0" w:line="240" w:lineRule="auto"/>
        <w:jc w:val="both"/>
        <w:rPr>
          <w:b/>
          <w:sz w:val="28"/>
          <w:szCs w:val="28"/>
        </w:rPr>
      </w:pPr>
    </w:p>
    <w:p w:rsidR="008B3951" w:rsidRPr="0017016F" w:rsidRDefault="008B3951" w:rsidP="008E299A">
      <w:pPr>
        <w:spacing w:after="0" w:line="240" w:lineRule="auto"/>
        <w:jc w:val="both"/>
        <w:rPr>
          <w:b/>
          <w:sz w:val="28"/>
          <w:szCs w:val="28"/>
        </w:rPr>
      </w:pPr>
      <w:r w:rsidRPr="0017016F">
        <w:rPr>
          <w:b/>
          <w:sz w:val="28"/>
          <w:szCs w:val="28"/>
        </w:rPr>
        <w:t>JOYSTICK:</w:t>
      </w:r>
    </w:p>
    <w:p w:rsidR="00480081" w:rsidRDefault="008B3951" w:rsidP="00AC14C0">
      <w:pPr>
        <w:spacing w:after="0" w:line="240" w:lineRule="auto"/>
        <w:jc w:val="both"/>
      </w:pPr>
      <w:r w:rsidRPr="0017016F">
        <w:t>The joystick</w:t>
      </w:r>
      <w:r w:rsidR="00FA0A8A" w:rsidRPr="0017016F">
        <w:t xml:space="preserve"> (#36) </w:t>
      </w:r>
      <w:r w:rsidRPr="0017016F">
        <w:t xml:space="preserve">is </w:t>
      </w:r>
      <w:r w:rsidR="0003421F" w:rsidRPr="0017016F">
        <w:t>secured</w:t>
      </w:r>
      <w:r w:rsidRPr="0017016F">
        <w:t xml:space="preserve"> with a simple </w:t>
      </w:r>
      <w:r w:rsidR="00480081">
        <w:t>and n</w:t>
      </w:r>
      <w:r w:rsidRPr="0017016F">
        <w:t>eat</w:t>
      </w:r>
      <w:r w:rsidR="00480081">
        <w:t xml:space="preserve"> knurled fixture</w:t>
      </w:r>
      <w:r w:rsidRPr="0017016F">
        <w:t xml:space="preserve">. </w:t>
      </w:r>
      <w:r w:rsidR="0063602E" w:rsidRPr="0017016F">
        <w:t xml:space="preserve"> </w:t>
      </w:r>
      <w:r w:rsidR="00480081">
        <w:t xml:space="preserve">Tighten with adequate pressure so when you turn the joystick it rotates the center shaft without the </w:t>
      </w:r>
      <w:proofErr w:type="spellStart"/>
      <w:r w:rsidR="00480081">
        <w:t>collet</w:t>
      </w:r>
      <w:proofErr w:type="spellEnd"/>
      <w:r w:rsidR="00480081">
        <w:t xml:space="preserve"> slipping. </w:t>
      </w:r>
    </w:p>
    <w:p w:rsidR="00480081" w:rsidRDefault="00480081" w:rsidP="00AC14C0">
      <w:pPr>
        <w:spacing w:after="0" w:line="240" w:lineRule="auto"/>
        <w:jc w:val="both"/>
      </w:pPr>
    </w:p>
    <w:p w:rsidR="008B3951" w:rsidRDefault="008B3951" w:rsidP="00AC14C0">
      <w:pPr>
        <w:spacing w:after="0" w:line="240" w:lineRule="auto"/>
        <w:jc w:val="both"/>
      </w:pPr>
      <w:r w:rsidRPr="0017016F">
        <w:t xml:space="preserve">The thread is right hand twist. </w:t>
      </w:r>
      <w:r w:rsidR="0063602E" w:rsidRPr="0017016F">
        <w:t xml:space="preserve"> </w:t>
      </w:r>
      <w:r w:rsidRPr="0017016F">
        <w:t>From shooter’s side</w:t>
      </w:r>
      <w:r w:rsidR="0063602E" w:rsidRPr="0017016F">
        <w:t xml:space="preserve">, </w:t>
      </w:r>
      <w:r w:rsidRPr="0017016F">
        <w:t xml:space="preserve">turn the knurled </w:t>
      </w:r>
      <w:r w:rsidR="00480081">
        <w:t>nut</w:t>
      </w:r>
      <w:r w:rsidRPr="0017016F">
        <w:t xml:space="preserve"> counter</w:t>
      </w:r>
      <w:r w:rsidR="00480081">
        <w:t>-</w:t>
      </w:r>
      <w:r w:rsidRPr="0017016F">
        <w:t>clockwise to tighten</w:t>
      </w:r>
      <w:r w:rsidR="0063602E" w:rsidRPr="0017016F">
        <w:t>. T</w:t>
      </w:r>
      <w:r w:rsidRPr="0017016F">
        <w:t xml:space="preserve">urn clockwise to loosen. </w:t>
      </w:r>
    </w:p>
    <w:p w:rsidR="00FA0A8A" w:rsidRPr="0017016F" w:rsidRDefault="00FA0A8A" w:rsidP="001B5453">
      <w:pPr>
        <w:spacing w:line="240" w:lineRule="auto"/>
        <w:jc w:val="both"/>
      </w:pPr>
      <w:r w:rsidRPr="0017016F">
        <w:t xml:space="preserve">Many </w:t>
      </w:r>
      <w:r w:rsidR="008B3951" w:rsidRPr="0017016F">
        <w:t>shooters prefer ‘up for up’ joystick operation but it can be attached on the opposite side for those who prefer ‘up for down’.</w:t>
      </w:r>
    </w:p>
    <w:p w:rsidR="00B50646" w:rsidRPr="00B50646" w:rsidRDefault="00B50646" w:rsidP="00B50646">
      <w:pPr>
        <w:spacing w:after="0" w:line="240" w:lineRule="auto"/>
        <w:jc w:val="both"/>
        <w:rPr>
          <w:sz w:val="24"/>
          <w:szCs w:val="24"/>
        </w:rPr>
      </w:pPr>
      <w:r w:rsidRPr="00B50646">
        <w:rPr>
          <w:b/>
          <w:sz w:val="24"/>
          <w:szCs w:val="24"/>
        </w:rPr>
        <w:t>Center Shaft Rotation</w:t>
      </w:r>
      <w:r w:rsidRPr="00B50646">
        <w:rPr>
          <w:sz w:val="24"/>
          <w:szCs w:val="24"/>
        </w:rPr>
        <w:t>:</w:t>
      </w:r>
    </w:p>
    <w:p w:rsidR="00B50646" w:rsidRPr="0017016F" w:rsidRDefault="00B50646" w:rsidP="00B50646">
      <w:pPr>
        <w:spacing w:after="0" w:line="240" w:lineRule="auto"/>
        <w:jc w:val="both"/>
      </w:pPr>
      <w:r w:rsidRPr="0017016F">
        <w:t>This section addresses how to adjust the resistance of the center shaft to rotation.</w:t>
      </w:r>
    </w:p>
    <w:p w:rsidR="00B50646" w:rsidRPr="0017016F" w:rsidRDefault="00B50646" w:rsidP="00B50646">
      <w:pPr>
        <w:spacing w:after="0" w:line="240" w:lineRule="auto"/>
        <w:jc w:val="both"/>
      </w:pPr>
      <w:r w:rsidRPr="0017016F">
        <w:t>Some shooters rotate the handle (which turns the center shaft #13) as part of the normal use of the rest.</w:t>
      </w:r>
    </w:p>
    <w:p w:rsidR="00B50646" w:rsidRPr="0017016F" w:rsidRDefault="00B50646" w:rsidP="00B50646">
      <w:pPr>
        <w:spacing w:after="0" w:line="240" w:lineRule="auto"/>
        <w:jc w:val="both"/>
      </w:pPr>
      <w:r w:rsidRPr="0017016F">
        <w:t xml:space="preserve">There are 2 small set screws (#17) that are accessed through the bottom of the rest. These screws apply tension on the bearings (#34 &amp; #35). The center shaft (#13) is epoxy glued into </w:t>
      </w:r>
      <w:r w:rsidR="001F498C">
        <w:t>the ‘front’</w:t>
      </w:r>
      <w:r w:rsidRPr="0017016F">
        <w:t xml:space="preserve"> bearing and designed to slip through the other as the geometry of the mechanism is changed by moving the joystick. </w:t>
      </w:r>
      <w:r>
        <w:t xml:space="preserve"> Front </w:t>
      </w:r>
      <w:r w:rsidRPr="0017016F">
        <w:t>set screws (#17) can be tightened and loosened slightly to change the rotational force needed to rotate the handle.</w:t>
      </w:r>
    </w:p>
    <w:p w:rsidR="00B50646" w:rsidRPr="00B81229" w:rsidRDefault="00B50646" w:rsidP="00B50646">
      <w:pPr>
        <w:spacing w:after="0" w:line="240" w:lineRule="auto"/>
        <w:jc w:val="both"/>
      </w:pPr>
      <w:r w:rsidRPr="00B81229">
        <w:rPr>
          <w:i/>
        </w:rPr>
        <w:t xml:space="preserve">“I try to keep the palm of my hand grounded to the bench at all times. To do this at the closer distances, the handle will be laying flat (bend to the side) while shooting on the bottom of the target. To move to the top up (right handed shooters) I rotate the handle counter clockwise, which will lift the top up while maintaining my palm grounded to the bench.”  </w:t>
      </w:r>
      <w:r w:rsidRPr="00B81229">
        <w:t xml:space="preserve">Mike </w:t>
      </w:r>
      <w:proofErr w:type="spellStart"/>
      <w:r w:rsidRPr="00B81229">
        <w:t>Ratigan</w:t>
      </w:r>
      <w:proofErr w:type="spellEnd"/>
    </w:p>
    <w:p w:rsidR="00AA704D" w:rsidRDefault="00AA704D" w:rsidP="00AC14C0">
      <w:pPr>
        <w:spacing w:after="0" w:line="240" w:lineRule="auto"/>
        <w:jc w:val="both"/>
        <w:rPr>
          <w:b/>
          <w:sz w:val="28"/>
          <w:szCs w:val="28"/>
          <w:lang w:val="id-ID"/>
        </w:rPr>
      </w:pPr>
    </w:p>
    <w:p w:rsidR="00AA704D" w:rsidRDefault="00AA704D" w:rsidP="00AC14C0">
      <w:pPr>
        <w:spacing w:after="0" w:line="240" w:lineRule="auto"/>
        <w:jc w:val="both"/>
        <w:rPr>
          <w:b/>
          <w:sz w:val="28"/>
          <w:szCs w:val="28"/>
          <w:lang w:val="id-ID"/>
        </w:rPr>
      </w:pPr>
    </w:p>
    <w:p w:rsidR="00AA704D" w:rsidRDefault="00AA704D" w:rsidP="00AC14C0">
      <w:pPr>
        <w:spacing w:after="0" w:line="240" w:lineRule="auto"/>
        <w:jc w:val="both"/>
        <w:rPr>
          <w:b/>
          <w:sz w:val="28"/>
          <w:szCs w:val="28"/>
          <w:lang w:val="id-ID"/>
        </w:rPr>
      </w:pPr>
    </w:p>
    <w:p w:rsidR="00022F53" w:rsidRPr="0017016F" w:rsidRDefault="0002073C" w:rsidP="00AC14C0">
      <w:pPr>
        <w:spacing w:after="0" w:line="240" w:lineRule="auto"/>
        <w:jc w:val="both"/>
        <w:rPr>
          <w:b/>
          <w:sz w:val="28"/>
          <w:szCs w:val="28"/>
        </w:rPr>
      </w:pPr>
      <w:r w:rsidRPr="0017016F">
        <w:rPr>
          <w:b/>
          <w:sz w:val="28"/>
          <w:szCs w:val="28"/>
        </w:rPr>
        <w:lastRenderedPageBreak/>
        <w:t>TENSION ADJUSTMENT / SENSITIVITY:</w:t>
      </w:r>
    </w:p>
    <w:p w:rsidR="007F6545" w:rsidRDefault="007F6545" w:rsidP="00AC14C0">
      <w:pPr>
        <w:spacing w:after="0" w:line="240" w:lineRule="auto"/>
        <w:jc w:val="both"/>
      </w:pPr>
      <w:r w:rsidRPr="0017016F">
        <w:t>There are 2 tension adjustment screws (#14) which are locked by counter nut (#15). The</w:t>
      </w:r>
      <w:r w:rsidR="00F02946" w:rsidRPr="0017016F">
        <w:t xml:space="preserve"> </w:t>
      </w:r>
      <w:r w:rsidRPr="0017016F">
        <w:t>screws are knurled, no tools are needed, or should be used</w:t>
      </w:r>
      <w:r w:rsidR="00480081">
        <w:t>,</w:t>
      </w:r>
      <w:r w:rsidRPr="0017016F">
        <w:t xml:space="preserve"> to lock and unlock. The tension screws are fine metric thread M12</w:t>
      </w:r>
      <w:r w:rsidR="0050455D">
        <w:t>x1.0</w:t>
      </w:r>
      <w:r w:rsidRPr="0017016F">
        <w:t>.</w:t>
      </w:r>
    </w:p>
    <w:p w:rsidR="00480081" w:rsidRPr="0017016F" w:rsidRDefault="00480081" w:rsidP="00AC14C0">
      <w:pPr>
        <w:spacing w:after="0" w:line="240" w:lineRule="auto"/>
        <w:jc w:val="both"/>
      </w:pPr>
    </w:p>
    <w:p w:rsidR="007F6545" w:rsidRPr="0017016F" w:rsidRDefault="007F6545" w:rsidP="001B5453">
      <w:pPr>
        <w:spacing w:line="240" w:lineRule="auto"/>
        <w:jc w:val="both"/>
      </w:pPr>
      <w:r w:rsidRPr="0017016F">
        <w:t xml:space="preserve">If you want to change the tension setting, it is recommended to mark or take note of the starting setting of the tension adjustment screws before starting. </w:t>
      </w:r>
      <w:r w:rsidR="0050455D">
        <w:t>T</w:t>
      </w:r>
      <w:r w:rsidRPr="0017016F">
        <w:t xml:space="preserve">he newer rests have a dot stamped </w:t>
      </w:r>
      <w:r w:rsidR="00480081">
        <w:t xml:space="preserve">(at 12 o’clock) </w:t>
      </w:r>
      <w:r w:rsidRPr="0017016F">
        <w:t>onto the face of the tension adjusters</w:t>
      </w:r>
      <w:r w:rsidR="00480081">
        <w:t xml:space="preserve">. </w:t>
      </w:r>
    </w:p>
    <w:p w:rsidR="007F6545" w:rsidRPr="0017016F" w:rsidRDefault="007F6545" w:rsidP="001B5453">
      <w:pPr>
        <w:spacing w:line="240" w:lineRule="auto"/>
        <w:jc w:val="both"/>
      </w:pPr>
      <w:r w:rsidRPr="0017016F">
        <w:t>If you set the tension screws too loose the rest will have some noticeable play. You should NOT be able to move the rest top mechanism front-to-back or side-to-side with your fingers.</w:t>
      </w:r>
      <w:r w:rsidR="00E06B72">
        <w:t xml:space="preserve"> </w:t>
      </w:r>
      <w:r w:rsidRPr="0017016F">
        <w:t xml:space="preserve">If your rest top has play, or is loose (flopping), the </w:t>
      </w:r>
      <w:proofErr w:type="spellStart"/>
      <w:r w:rsidRPr="0017016F">
        <w:t>tensioners</w:t>
      </w:r>
      <w:proofErr w:type="spellEnd"/>
      <w:r w:rsidRPr="0017016F">
        <w:t xml:space="preserve"> are set too loose.</w:t>
      </w:r>
    </w:p>
    <w:p w:rsidR="007F6545" w:rsidRPr="0017016F" w:rsidRDefault="007F6545" w:rsidP="00E06B72">
      <w:pPr>
        <w:spacing w:after="0" w:line="240" w:lineRule="auto"/>
        <w:jc w:val="both"/>
      </w:pPr>
      <w:r w:rsidRPr="0017016F">
        <w:t>While moving the joystick around in a circle</w:t>
      </w:r>
      <w:r w:rsidR="00480081">
        <w:t>,</w:t>
      </w:r>
      <w:r w:rsidRPr="0017016F">
        <w:t xml:space="preserve"> turn in one of the </w:t>
      </w:r>
      <w:proofErr w:type="spellStart"/>
      <w:r w:rsidRPr="0017016F">
        <w:t>tensioners</w:t>
      </w:r>
      <w:proofErr w:type="spellEnd"/>
      <w:r w:rsidRPr="0017016F">
        <w:t xml:space="preserve"> until the play is removed, </w:t>
      </w:r>
      <w:proofErr w:type="gramStart"/>
      <w:r w:rsidRPr="0017016F">
        <w:t>note</w:t>
      </w:r>
      <w:proofErr w:type="gramEnd"/>
      <w:r w:rsidRPr="0017016F">
        <w:t xml:space="preserve"> the position of that </w:t>
      </w:r>
      <w:proofErr w:type="spellStart"/>
      <w:r w:rsidRPr="0017016F">
        <w:t>tensioner</w:t>
      </w:r>
      <w:proofErr w:type="spellEnd"/>
      <w:r w:rsidRPr="0017016F">
        <w:t xml:space="preserve">. Back off that </w:t>
      </w:r>
      <w:proofErr w:type="spellStart"/>
      <w:r w:rsidRPr="0017016F">
        <w:t>tensioner</w:t>
      </w:r>
      <w:proofErr w:type="spellEnd"/>
      <w:r w:rsidRPr="0017016F">
        <w:t xml:space="preserve"> and repeat with the other.</w:t>
      </w:r>
    </w:p>
    <w:p w:rsidR="00480081" w:rsidRDefault="00480081" w:rsidP="008E299A">
      <w:pPr>
        <w:spacing w:after="0" w:line="240" w:lineRule="auto"/>
        <w:jc w:val="both"/>
      </w:pPr>
    </w:p>
    <w:p w:rsidR="007F6545" w:rsidRDefault="007F6545" w:rsidP="008E299A">
      <w:pPr>
        <w:spacing w:after="0" w:line="240" w:lineRule="auto"/>
        <w:jc w:val="both"/>
      </w:pPr>
      <w:r w:rsidRPr="0017016F">
        <w:t xml:space="preserve">After you find the place where the </w:t>
      </w:r>
      <w:proofErr w:type="spellStart"/>
      <w:r w:rsidRPr="0017016F">
        <w:t>tensioners</w:t>
      </w:r>
      <w:proofErr w:type="spellEnd"/>
      <w:r w:rsidRPr="0017016F">
        <w:t xml:space="preserve"> start to touch the Teflon sheet (#31), start with both </w:t>
      </w:r>
      <w:proofErr w:type="spellStart"/>
      <w:r w:rsidRPr="0017016F">
        <w:t>tensioners</w:t>
      </w:r>
      <w:proofErr w:type="spellEnd"/>
      <w:r w:rsidRPr="0017016F">
        <w:t xml:space="preserve"> just at the touch point.</w:t>
      </w:r>
      <w:r w:rsidR="00E06B72">
        <w:t xml:space="preserve"> </w:t>
      </w:r>
      <w:r w:rsidRPr="0017016F">
        <w:t xml:space="preserve">Then advance both </w:t>
      </w:r>
      <w:proofErr w:type="spellStart"/>
      <w:r w:rsidRPr="0017016F">
        <w:t>tensioners</w:t>
      </w:r>
      <w:proofErr w:type="spellEnd"/>
      <w:r w:rsidRPr="0017016F">
        <w:t xml:space="preserve"> a very small amount each until you reach the desired operating friction.</w:t>
      </w:r>
    </w:p>
    <w:p w:rsidR="00E06B72" w:rsidRPr="0017016F" w:rsidRDefault="00E06B72" w:rsidP="008E299A">
      <w:pPr>
        <w:spacing w:after="0"/>
        <w:jc w:val="both"/>
      </w:pPr>
    </w:p>
    <w:p w:rsidR="00B124A2" w:rsidRPr="0017016F" w:rsidRDefault="005610F9" w:rsidP="008E299A">
      <w:pPr>
        <w:spacing w:after="0" w:line="240" w:lineRule="auto"/>
        <w:jc w:val="both"/>
        <w:rPr>
          <w:b/>
          <w:sz w:val="28"/>
          <w:szCs w:val="28"/>
        </w:rPr>
      </w:pPr>
      <w:r w:rsidRPr="0017016F">
        <w:rPr>
          <w:b/>
          <w:sz w:val="28"/>
          <w:szCs w:val="28"/>
        </w:rPr>
        <w:t>HAND WHEEL:</w:t>
      </w:r>
    </w:p>
    <w:p w:rsidR="007F6545" w:rsidRPr="0017016F" w:rsidRDefault="007F6545" w:rsidP="00AC14C0">
      <w:pPr>
        <w:spacing w:after="0" w:line="240" w:lineRule="auto"/>
        <w:jc w:val="both"/>
      </w:pPr>
      <w:r w:rsidRPr="0017016F">
        <w:t xml:space="preserve">A unique clutch brake system is incorporated into </w:t>
      </w:r>
      <w:r w:rsidR="005C754E">
        <w:t xml:space="preserve">your </w:t>
      </w:r>
      <w:r w:rsidRPr="0017016F">
        <w:t>NEO rest to hold the gun weight until the coaxial unit is locked in place with the locking bolts (#12).</w:t>
      </w:r>
    </w:p>
    <w:p w:rsidR="0017016F" w:rsidRPr="0017016F" w:rsidRDefault="007F6545" w:rsidP="00E06B72">
      <w:pPr>
        <w:spacing w:after="0" w:line="240" w:lineRule="auto"/>
        <w:jc w:val="both"/>
      </w:pPr>
      <w:r w:rsidRPr="0017016F">
        <w:t>Both clutches are mechanically the same</w:t>
      </w:r>
      <w:r w:rsidR="005C754E">
        <w:t xml:space="preserve"> but installed on different sides, t</w:t>
      </w:r>
      <w:r w:rsidR="0017016F" w:rsidRPr="0017016F">
        <w:t xml:space="preserve">hey work together to hold the gun weight (up to </w:t>
      </w:r>
      <w:r w:rsidR="005C754E">
        <w:t>5</w:t>
      </w:r>
      <w:r w:rsidR="0017016F" w:rsidRPr="0017016F">
        <w:t>0 lbs</w:t>
      </w:r>
      <w:r w:rsidR="005C754E">
        <w:t xml:space="preserve"> or more</w:t>
      </w:r>
      <w:r w:rsidR="0017016F" w:rsidRPr="0017016F">
        <w:t>)</w:t>
      </w:r>
    </w:p>
    <w:p w:rsidR="00835802" w:rsidRDefault="00835802" w:rsidP="008E299A">
      <w:pPr>
        <w:spacing w:after="0"/>
        <w:jc w:val="both"/>
        <w:rPr>
          <w:b/>
          <w:sz w:val="24"/>
          <w:szCs w:val="24"/>
        </w:rPr>
      </w:pPr>
    </w:p>
    <w:p w:rsidR="003D7B4F" w:rsidRPr="0017016F" w:rsidRDefault="003D7B4F" w:rsidP="008E299A">
      <w:pPr>
        <w:spacing w:after="0"/>
        <w:jc w:val="both"/>
        <w:rPr>
          <w:b/>
          <w:sz w:val="28"/>
          <w:szCs w:val="28"/>
        </w:rPr>
      </w:pPr>
      <w:r w:rsidRPr="0017016F">
        <w:rPr>
          <w:b/>
          <w:sz w:val="28"/>
          <w:szCs w:val="28"/>
        </w:rPr>
        <w:t>WARRANTY:</w:t>
      </w:r>
    </w:p>
    <w:p w:rsidR="003D7B4F" w:rsidRPr="0017016F" w:rsidRDefault="003D7B4F" w:rsidP="00AC14C0">
      <w:pPr>
        <w:spacing w:after="0" w:line="240" w:lineRule="auto"/>
        <w:jc w:val="both"/>
      </w:pPr>
      <w:r w:rsidRPr="0017016F">
        <w:t xml:space="preserve">Your rest is covered with 30 </w:t>
      </w:r>
      <w:r w:rsidR="001B5453" w:rsidRPr="0017016F">
        <w:t>D</w:t>
      </w:r>
      <w:r w:rsidRPr="0017016F">
        <w:t>ays Money Back Guarantee and one full year warranty against any defect in material</w:t>
      </w:r>
      <w:r w:rsidR="008D1FBB" w:rsidRPr="0017016F">
        <w:t>s</w:t>
      </w:r>
      <w:r w:rsidRPr="0017016F">
        <w:t xml:space="preserve"> and workma</w:t>
      </w:r>
      <w:r w:rsidR="001B5453" w:rsidRPr="0017016F">
        <w:t>nship from the date of purchase/you received the rest.</w:t>
      </w:r>
    </w:p>
    <w:p w:rsidR="0081317D" w:rsidRPr="0017016F" w:rsidRDefault="005D07A7" w:rsidP="00AC14C0">
      <w:pPr>
        <w:spacing w:after="0" w:line="240" w:lineRule="auto"/>
        <w:jc w:val="both"/>
      </w:pPr>
      <w:r w:rsidRPr="0017016F">
        <w:t xml:space="preserve">Within the thirty days, you can return the rest with the original packaging and must be sent in ‘like new’ condition, with no </w:t>
      </w:r>
      <w:r w:rsidR="00D846BE" w:rsidRPr="0017016F">
        <w:t>any damage</w:t>
      </w:r>
      <w:r w:rsidRPr="0017016F">
        <w:t xml:space="preserve">. </w:t>
      </w:r>
      <w:r w:rsidR="000205F0" w:rsidRPr="0017016F">
        <w:t xml:space="preserve">Contact your Dealer or </w:t>
      </w:r>
      <w:proofErr w:type="spellStart"/>
      <w:r w:rsidR="000205F0" w:rsidRPr="0017016F">
        <w:t>Seb</w:t>
      </w:r>
      <w:proofErr w:type="spellEnd"/>
      <w:r w:rsidR="000205F0" w:rsidRPr="0017016F">
        <w:t xml:space="preserve"> if you want to return the rest. </w:t>
      </w:r>
    </w:p>
    <w:p w:rsidR="00E06B72" w:rsidRDefault="00E06B72" w:rsidP="00AC14C0">
      <w:pPr>
        <w:spacing w:after="0"/>
        <w:jc w:val="both"/>
        <w:rPr>
          <w:b/>
          <w:sz w:val="28"/>
          <w:szCs w:val="28"/>
        </w:rPr>
      </w:pPr>
    </w:p>
    <w:p w:rsidR="00835802" w:rsidRPr="00835802" w:rsidRDefault="00835802" w:rsidP="00835802">
      <w:pPr>
        <w:spacing w:after="0"/>
        <w:jc w:val="both"/>
        <w:rPr>
          <w:b/>
          <w:sz w:val="24"/>
          <w:szCs w:val="24"/>
        </w:rPr>
      </w:pPr>
      <w:r w:rsidRPr="00835802">
        <w:rPr>
          <w:b/>
          <w:sz w:val="24"/>
          <w:szCs w:val="24"/>
        </w:rPr>
        <w:t xml:space="preserve">Do NOT change the </w:t>
      </w:r>
      <w:r w:rsidR="00E52265">
        <w:rPr>
          <w:b/>
          <w:sz w:val="24"/>
          <w:szCs w:val="24"/>
        </w:rPr>
        <w:t xml:space="preserve">factory </w:t>
      </w:r>
      <w:r w:rsidRPr="00835802">
        <w:rPr>
          <w:b/>
          <w:sz w:val="24"/>
          <w:szCs w:val="24"/>
        </w:rPr>
        <w:t>setting or try to remove the mechanism if you don’t have proper mechanical skills or know how it works</w:t>
      </w:r>
      <w:r w:rsidR="00E52265">
        <w:rPr>
          <w:b/>
          <w:sz w:val="24"/>
          <w:szCs w:val="24"/>
        </w:rPr>
        <w:t xml:space="preserve">. </w:t>
      </w:r>
      <w:r w:rsidRPr="00835802">
        <w:rPr>
          <w:b/>
          <w:sz w:val="24"/>
          <w:szCs w:val="24"/>
        </w:rPr>
        <w:t xml:space="preserve"> Doing so may void the </w:t>
      </w:r>
      <w:r w:rsidR="00E52265">
        <w:rPr>
          <w:b/>
          <w:sz w:val="24"/>
          <w:szCs w:val="24"/>
        </w:rPr>
        <w:t>w</w:t>
      </w:r>
      <w:r w:rsidRPr="00835802">
        <w:rPr>
          <w:b/>
          <w:sz w:val="24"/>
          <w:szCs w:val="24"/>
        </w:rPr>
        <w:t>arranty.</w:t>
      </w:r>
    </w:p>
    <w:p w:rsidR="00835802" w:rsidRDefault="00835802" w:rsidP="00AC14C0">
      <w:pPr>
        <w:spacing w:after="0"/>
        <w:jc w:val="both"/>
        <w:rPr>
          <w:b/>
          <w:sz w:val="28"/>
          <w:szCs w:val="28"/>
        </w:rPr>
      </w:pPr>
    </w:p>
    <w:p w:rsidR="00022F53" w:rsidRPr="0017016F" w:rsidRDefault="00022F53" w:rsidP="00AC14C0">
      <w:pPr>
        <w:spacing w:after="0"/>
        <w:jc w:val="both"/>
        <w:rPr>
          <w:b/>
          <w:sz w:val="28"/>
          <w:szCs w:val="28"/>
        </w:rPr>
      </w:pPr>
      <w:r w:rsidRPr="0017016F">
        <w:rPr>
          <w:b/>
          <w:sz w:val="28"/>
          <w:szCs w:val="28"/>
        </w:rPr>
        <w:t>MAINTENANCE &amp; STORAGE:</w:t>
      </w:r>
    </w:p>
    <w:p w:rsidR="005E3928" w:rsidRPr="0017016F" w:rsidRDefault="00C537B5" w:rsidP="00AC14C0">
      <w:pPr>
        <w:spacing w:after="0" w:line="240" w:lineRule="auto"/>
        <w:jc w:val="both"/>
      </w:pPr>
      <w:r w:rsidRPr="0017016F">
        <w:t xml:space="preserve">Your NEO rest is </w:t>
      </w:r>
      <w:r w:rsidR="00DA73BB" w:rsidRPr="0017016F">
        <w:t>built from the finest material (</w:t>
      </w:r>
      <w:r w:rsidRPr="0017016F">
        <w:t>with good corrosive resistance) and will give a life time of use if properly cared for.</w:t>
      </w:r>
      <w:r w:rsidR="0002027E" w:rsidRPr="0017016F">
        <w:t xml:space="preserve">  </w:t>
      </w:r>
      <w:r w:rsidR="00835802">
        <w:t xml:space="preserve">No special treatment or maintenance is </w:t>
      </w:r>
      <w:proofErr w:type="gramStart"/>
      <w:r w:rsidR="00835802">
        <w:t>required,</w:t>
      </w:r>
      <w:proofErr w:type="gramEnd"/>
      <w:r w:rsidR="00835802">
        <w:t xml:space="preserve"> however common sense applies here; k</w:t>
      </w:r>
      <w:r w:rsidR="0055511C">
        <w:t>eep your rest clean, d</w:t>
      </w:r>
      <w:r w:rsidR="00022F53" w:rsidRPr="0017016F">
        <w:t xml:space="preserve">o not </w:t>
      </w:r>
      <w:r w:rsidR="00BE7547" w:rsidRPr="0017016F">
        <w:t>expose</w:t>
      </w:r>
      <w:r w:rsidR="00DA73BB" w:rsidRPr="0017016F">
        <w:t xml:space="preserve"> </w:t>
      </w:r>
      <w:r w:rsidR="00835802">
        <w:t>to rain</w:t>
      </w:r>
      <w:r w:rsidR="00BE7547" w:rsidRPr="0017016F">
        <w:t xml:space="preserve"> and extreme temperature</w:t>
      </w:r>
      <w:r w:rsidR="007F3A21" w:rsidRPr="0017016F">
        <w:t>s</w:t>
      </w:r>
      <w:r w:rsidR="00835802">
        <w:t xml:space="preserve"> for a long time, and remove the joystick when not in use. Also ap</w:t>
      </w:r>
      <w:r w:rsidR="008C58E8" w:rsidRPr="0017016F">
        <w:t xml:space="preserve">ply light lube on </w:t>
      </w:r>
      <w:r w:rsidRPr="0017016F">
        <w:t>the rack gear</w:t>
      </w:r>
      <w:r w:rsidR="007F3A21" w:rsidRPr="0017016F">
        <w:t xml:space="preserve"> posts &amp; pinion</w:t>
      </w:r>
      <w:r w:rsidR="0055511C">
        <w:t xml:space="preserve"> regularly. (Teflon chain </w:t>
      </w:r>
      <w:r w:rsidR="00835802">
        <w:t>lube/</w:t>
      </w:r>
      <w:r w:rsidR="0055511C">
        <w:t>spray is recommended)</w:t>
      </w:r>
      <w:r w:rsidR="008C58E8" w:rsidRPr="0017016F">
        <w:t xml:space="preserve">. </w:t>
      </w:r>
    </w:p>
    <w:p w:rsidR="00AC14C0" w:rsidRDefault="00AC14C0" w:rsidP="001B5453">
      <w:pPr>
        <w:spacing w:line="240" w:lineRule="auto"/>
        <w:jc w:val="both"/>
        <w:rPr>
          <w:rFonts w:cs="Arial"/>
          <w:b/>
        </w:rPr>
      </w:pPr>
    </w:p>
    <w:p w:rsidR="00BE7547" w:rsidRPr="0017016F" w:rsidRDefault="00BE7547" w:rsidP="001B5453">
      <w:pPr>
        <w:spacing w:line="240" w:lineRule="auto"/>
        <w:jc w:val="both"/>
        <w:rPr>
          <w:b/>
        </w:rPr>
      </w:pPr>
      <w:r w:rsidRPr="0017016F">
        <w:rPr>
          <w:rFonts w:cs="Arial"/>
          <w:b/>
        </w:rPr>
        <w:t xml:space="preserve">Please feel free to contact </w:t>
      </w:r>
      <w:r w:rsidR="00433492" w:rsidRPr="0017016F">
        <w:rPr>
          <w:rFonts w:cs="Arial"/>
          <w:b/>
        </w:rPr>
        <w:t xml:space="preserve">us </w:t>
      </w:r>
      <w:r w:rsidRPr="0017016F">
        <w:rPr>
          <w:rFonts w:cs="Arial"/>
          <w:b/>
        </w:rPr>
        <w:t xml:space="preserve">if you have </w:t>
      </w:r>
      <w:r w:rsidR="000205F0" w:rsidRPr="0017016F">
        <w:rPr>
          <w:rFonts w:cs="Arial"/>
          <w:b/>
        </w:rPr>
        <w:t xml:space="preserve">any </w:t>
      </w:r>
      <w:r w:rsidR="00C55E0A">
        <w:rPr>
          <w:rFonts w:cs="Arial"/>
          <w:b/>
        </w:rPr>
        <w:t xml:space="preserve">questions or </w:t>
      </w:r>
      <w:r w:rsidR="000205F0" w:rsidRPr="0017016F">
        <w:rPr>
          <w:rFonts w:cs="Arial"/>
          <w:b/>
        </w:rPr>
        <w:t>problems with your NEO rest!</w:t>
      </w:r>
    </w:p>
    <w:p w:rsidR="00BE7547" w:rsidRPr="0017016F" w:rsidRDefault="00BE7547" w:rsidP="001B5453">
      <w:pPr>
        <w:spacing w:line="240" w:lineRule="auto"/>
        <w:jc w:val="both"/>
      </w:pPr>
      <w:r w:rsidRPr="0017016F">
        <w:t>Good shooting,</w:t>
      </w:r>
    </w:p>
    <w:p w:rsidR="000A1868" w:rsidRPr="0017016F" w:rsidRDefault="000A1868" w:rsidP="001B5453">
      <w:pPr>
        <w:spacing w:line="240" w:lineRule="auto"/>
        <w:jc w:val="both"/>
      </w:pPr>
    </w:p>
    <w:p w:rsidR="0002027E" w:rsidRDefault="0002027E" w:rsidP="001B5453">
      <w:pPr>
        <w:spacing w:line="240" w:lineRule="auto"/>
        <w:jc w:val="both"/>
      </w:pPr>
    </w:p>
    <w:p w:rsidR="00D846BE" w:rsidRPr="0017016F" w:rsidRDefault="00BE7547" w:rsidP="001B5453">
      <w:pPr>
        <w:spacing w:line="240" w:lineRule="auto"/>
        <w:jc w:val="both"/>
      </w:pPr>
      <w:r w:rsidRPr="0017016F">
        <w:t>Sebastian</w:t>
      </w:r>
      <w:r w:rsidR="00334F72" w:rsidRPr="0017016F">
        <w:t xml:space="preserve"> </w:t>
      </w:r>
      <w:proofErr w:type="spellStart"/>
      <w:r w:rsidR="00334F72" w:rsidRPr="0017016F">
        <w:t>Lambang</w:t>
      </w:r>
      <w:proofErr w:type="spellEnd"/>
      <w:r w:rsidRPr="0017016F">
        <w:t xml:space="preserve">. </w:t>
      </w:r>
      <w:r w:rsidR="00334F72" w:rsidRPr="0017016F">
        <w:t xml:space="preserve"> </w:t>
      </w:r>
    </w:p>
    <w:p w:rsidR="00022F53" w:rsidRPr="0017016F" w:rsidRDefault="00111A83" w:rsidP="00E06B72">
      <w:pPr>
        <w:spacing w:after="0"/>
        <w:jc w:val="both"/>
      </w:pPr>
      <w:hyperlink r:id="rId8" w:history="1">
        <w:r w:rsidR="00C55E0A" w:rsidRPr="00985161">
          <w:rPr>
            <w:rStyle w:val="Hyperlink"/>
          </w:rPr>
          <w:t>www.sebrests.com</w:t>
        </w:r>
      </w:hyperlink>
    </w:p>
    <w:p w:rsidR="000205F0" w:rsidRPr="0017016F" w:rsidRDefault="000205F0" w:rsidP="00E06B72">
      <w:pPr>
        <w:spacing w:after="0"/>
        <w:jc w:val="both"/>
        <w:rPr>
          <w:u w:val="single"/>
        </w:rPr>
      </w:pPr>
      <w:r w:rsidRPr="0017016F">
        <w:rPr>
          <w:u w:val="single"/>
        </w:rPr>
        <w:t>sebastianlambang@yahoo.com</w:t>
      </w:r>
    </w:p>
    <w:p w:rsidR="00BE7547" w:rsidRPr="0017016F" w:rsidRDefault="00C55E0A" w:rsidP="00E06B72">
      <w:pPr>
        <w:spacing w:after="0"/>
        <w:jc w:val="both"/>
      </w:pPr>
      <w:r>
        <w:t xml:space="preserve">September </w:t>
      </w:r>
      <w:r w:rsidR="0017016F" w:rsidRPr="0017016F">
        <w:t>201</w:t>
      </w:r>
      <w:r>
        <w:t>5</w:t>
      </w:r>
      <w:r w:rsidR="00211022" w:rsidRPr="0017016F">
        <w:t>.</w:t>
      </w:r>
    </w:p>
    <w:p w:rsidR="00022F53" w:rsidRPr="00533A8F" w:rsidRDefault="00022F53" w:rsidP="00E06B72">
      <w:pPr>
        <w:spacing w:after="0" w:line="240" w:lineRule="auto"/>
        <w:rPr>
          <w:sz w:val="24"/>
          <w:szCs w:val="24"/>
        </w:rPr>
      </w:pPr>
    </w:p>
    <w:p w:rsidR="00022F53" w:rsidRPr="00533A8F" w:rsidRDefault="00022F53" w:rsidP="003D7B4F">
      <w:pPr>
        <w:spacing w:line="240" w:lineRule="auto"/>
        <w:rPr>
          <w:sz w:val="24"/>
          <w:szCs w:val="24"/>
        </w:rPr>
      </w:pPr>
    </w:p>
    <w:p w:rsidR="00022F53" w:rsidRPr="00533A8F" w:rsidRDefault="00022F53" w:rsidP="003D7B4F">
      <w:pPr>
        <w:spacing w:line="240" w:lineRule="auto"/>
        <w:rPr>
          <w:sz w:val="24"/>
          <w:szCs w:val="24"/>
        </w:rPr>
      </w:pPr>
    </w:p>
    <w:p w:rsidR="000126A4" w:rsidRPr="00533A8F" w:rsidRDefault="000126A4" w:rsidP="003D7B4F">
      <w:pPr>
        <w:spacing w:line="240" w:lineRule="auto"/>
        <w:rPr>
          <w:sz w:val="24"/>
          <w:szCs w:val="24"/>
        </w:rPr>
      </w:pPr>
    </w:p>
    <w:sectPr w:rsidR="000126A4" w:rsidRPr="00533A8F" w:rsidSect="000A1868">
      <w:pgSz w:w="12240" w:h="20160" w:code="5"/>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4217" w:rsidRDefault="00314217" w:rsidP="003D7B4F">
      <w:pPr>
        <w:spacing w:after="0" w:line="240" w:lineRule="auto"/>
      </w:pPr>
      <w:r>
        <w:separator/>
      </w:r>
    </w:p>
  </w:endnote>
  <w:endnote w:type="continuationSeparator" w:id="0">
    <w:p w:rsidR="00314217" w:rsidRDefault="00314217" w:rsidP="003D7B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nkGothic Md BT">
    <w:panose1 w:val="020B080702020306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4217" w:rsidRDefault="00314217" w:rsidP="003D7B4F">
      <w:pPr>
        <w:spacing w:after="0" w:line="240" w:lineRule="auto"/>
      </w:pPr>
      <w:r>
        <w:separator/>
      </w:r>
    </w:p>
  </w:footnote>
  <w:footnote w:type="continuationSeparator" w:id="0">
    <w:p w:rsidR="00314217" w:rsidRDefault="00314217" w:rsidP="003D7B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B3B8A"/>
    <w:multiLevelType w:val="hybridMultilevel"/>
    <w:tmpl w:val="EF32FE02"/>
    <w:lvl w:ilvl="0" w:tplc="0D969CC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D0792"/>
    <w:multiLevelType w:val="hybridMultilevel"/>
    <w:tmpl w:val="DD081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5F37"/>
    <w:multiLevelType w:val="hybridMultilevel"/>
    <w:tmpl w:val="27CAE5A6"/>
    <w:lvl w:ilvl="0" w:tplc="E752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7A2198"/>
    <w:multiLevelType w:val="hybridMultilevel"/>
    <w:tmpl w:val="31D4D9C8"/>
    <w:lvl w:ilvl="0" w:tplc="5C24411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409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5D0EBD"/>
    <w:multiLevelType w:val="hybridMultilevel"/>
    <w:tmpl w:val="23200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41853"/>
    <w:multiLevelType w:val="hybridMultilevel"/>
    <w:tmpl w:val="959AE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D13C59"/>
    <w:multiLevelType w:val="hybridMultilevel"/>
    <w:tmpl w:val="D51C194C"/>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3A7920"/>
    <w:multiLevelType w:val="hybridMultilevel"/>
    <w:tmpl w:val="6DAA9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F87617"/>
    <w:multiLevelType w:val="hybridMultilevel"/>
    <w:tmpl w:val="DF345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D769B"/>
    <w:multiLevelType w:val="hybridMultilevel"/>
    <w:tmpl w:val="D51C194C"/>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F0791C"/>
    <w:multiLevelType w:val="hybridMultilevel"/>
    <w:tmpl w:val="D78A7EB4"/>
    <w:lvl w:ilvl="0" w:tplc="AFAE47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C42AC6"/>
    <w:multiLevelType w:val="hybridMultilevel"/>
    <w:tmpl w:val="F33E1A40"/>
    <w:lvl w:ilvl="0" w:tplc="E752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1E7088"/>
    <w:multiLevelType w:val="hybridMultilevel"/>
    <w:tmpl w:val="CEFE998A"/>
    <w:lvl w:ilvl="0" w:tplc="2000F446">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0C092A"/>
    <w:multiLevelType w:val="multilevel"/>
    <w:tmpl w:val="3FDAEF2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67057BF"/>
    <w:multiLevelType w:val="hybridMultilevel"/>
    <w:tmpl w:val="7CC2B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373859"/>
    <w:multiLevelType w:val="hybridMultilevel"/>
    <w:tmpl w:val="C5D2871E"/>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9906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6812F3D"/>
    <w:multiLevelType w:val="hybridMultilevel"/>
    <w:tmpl w:val="C9E00FCA"/>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3F4C99"/>
    <w:multiLevelType w:val="hybridMultilevel"/>
    <w:tmpl w:val="B3988606"/>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A6CC1"/>
    <w:multiLevelType w:val="hybridMultilevel"/>
    <w:tmpl w:val="8CB468D4"/>
    <w:lvl w:ilvl="0" w:tplc="E752DF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66FA2"/>
    <w:multiLevelType w:val="hybridMultilevel"/>
    <w:tmpl w:val="F24CD62A"/>
    <w:lvl w:ilvl="0" w:tplc="E752DF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A24FC8"/>
    <w:multiLevelType w:val="hybridMultilevel"/>
    <w:tmpl w:val="CEF8B8C6"/>
    <w:lvl w:ilvl="0" w:tplc="E752DF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4"/>
  </w:num>
  <w:num w:numId="4">
    <w:abstractNumId w:val="20"/>
  </w:num>
  <w:num w:numId="5">
    <w:abstractNumId w:val="13"/>
  </w:num>
  <w:num w:numId="6">
    <w:abstractNumId w:val="2"/>
  </w:num>
  <w:num w:numId="7">
    <w:abstractNumId w:val="15"/>
  </w:num>
  <w:num w:numId="8">
    <w:abstractNumId w:val="6"/>
  </w:num>
  <w:num w:numId="9">
    <w:abstractNumId w:val="21"/>
  </w:num>
  <w:num w:numId="10">
    <w:abstractNumId w:val="12"/>
  </w:num>
  <w:num w:numId="11">
    <w:abstractNumId w:val="22"/>
  </w:num>
  <w:num w:numId="12">
    <w:abstractNumId w:val="16"/>
  </w:num>
  <w:num w:numId="13">
    <w:abstractNumId w:val="19"/>
  </w:num>
  <w:num w:numId="14">
    <w:abstractNumId w:val="18"/>
  </w:num>
  <w:num w:numId="15">
    <w:abstractNumId w:val="9"/>
  </w:num>
  <w:num w:numId="16">
    <w:abstractNumId w:val="10"/>
  </w:num>
  <w:num w:numId="17">
    <w:abstractNumId w:val="7"/>
  </w:num>
  <w:num w:numId="18">
    <w:abstractNumId w:val="5"/>
  </w:num>
  <w:num w:numId="19">
    <w:abstractNumId w:val="11"/>
  </w:num>
  <w:num w:numId="20">
    <w:abstractNumId w:val="8"/>
  </w:num>
  <w:num w:numId="21">
    <w:abstractNumId w:val="3"/>
  </w:num>
  <w:num w:numId="22">
    <w:abstractNumId w:val="1"/>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D2A62"/>
    <w:rsid w:val="00010669"/>
    <w:rsid w:val="000126A4"/>
    <w:rsid w:val="000126CB"/>
    <w:rsid w:val="00016CC9"/>
    <w:rsid w:val="0002027E"/>
    <w:rsid w:val="000205F0"/>
    <w:rsid w:val="0002073C"/>
    <w:rsid w:val="00022F53"/>
    <w:rsid w:val="000234C2"/>
    <w:rsid w:val="00027997"/>
    <w:rsid w:val="0003421F"/>
    <w:rsid w:val="00040A43"/>
    <w:rsid w:val="00040FFB"/>
    <w:rsid w:val="000650C8"/>
    <w:rsid w:val="00065932"/>
    <w:rsid w:val="00074001"/>
    <w:rsid w:val="000769F7"/>
    <w:rsid w:val="000835E9"/>
    <w:rsid w:val="0008729C"/>
    <w:rsid w:val="000A1868"/>
    <w:rsid w:val="000A42B6"/>
    <w:rsid w:val="000B3B71"/>
    <w:rsid w:val="000B5236"/>
    <w:rsid w:val="000C5C82"/>
    <w:rsid w:val="000E5FAA"/>
    <w:rsid w:val="000F0516"/>
    <w:rsid w:val="00111A83"/>
    <w:rsid w:val="0011630B"/>
    <w:rsid w:val="00144D8F"/>
    <w:rsid w:val="00146791"/>
    <w:rsid w:val="00154F49"/>
    <w:rsid w:val="00162C5D"/>
    <w:rsid w:val="00167F04"/>
    <w:rsid w:val="0017016F"/>
    <w:rsid w:val="00173286"/>
    <w:rsid w:val="001751BB"/>
    <w:rsid w:val="0018135B"/>
    <w:rsid w:val="001A107C"/>
    <w:rsid w:val="001A25DA"/>
    <w:rsid w:val="001A7248"/>
    <w:rsid w:val="001B10BE"/>
    <w:rsid w:val="001B5453"/>
    <w:rsid w:val="001B6948"/>
    <w:rsid w:val="001C3B39"/>
    <w:rsid w:val="001C4062"/>
    <w:rsid w:val="001C64C7"/>
    <w:rsid w:val="001E05C8"/>
    <w:rsid w:val="001E65E7"/>
    <w:rsid w:val="001F498C"/>
    <w:rsid w:val="00207D64"/>
    <w:rsid w:val="00210358"/>
    <w:rsid w:val="00211022"/>
    <w:rsid w:val="00215EBC"/>
    <w:rsid w:val="00217981"/>
    <w:rsid w:val="00220FFB"/>
    <w:rsid w:val="0022587B"/>
    <w:rsid w:val="0023201E"/>
    <w:rsid w:val="00233407"/>
    <w:rsid w:val="002530E3"/>
    <w:rsid w:val="002657B0"/>
    <w:rsid w:val="00284FD9"/>
    <w:rsid w:val="002A09D6"/>
    <w:rsid w:val="002B1B92"/>
    <w:rsid w:val="002B1CBC"/>
    <w:rsid w:val="002F1574"/>
    <w:rsid w:val="002F4D7C"/>
    <w:rsid w:val="00314217"/>
    <w:rsid w:val="00317647"/>
    <w:rsid w:val="00334F72"/>
    <w:rsid w:val="00357930"/>
    <w:rsid w:val="00374B81"/>
    <w:rsid w:val="0039371C"/>
    <w:rsid w:val="003A0707"/>
    <w:rsid w:val="003B6355"/>
    <w:rsid w:val="003B731F"/>
    <w:rsid w:val="003C61EA"/>
    <w:rsid w:val="003D7B4F"/>
    <w:rsid w:val="003E3E2A"/>
    <w:rsid w:val="003E6EA3"/>
    <w:rsid w:val="003F275E"/>
    <w:rsid w:val="00401C64"/>
    <w:rsid w:val="0040704C"/>
    <w:rsid w:val="004071FA"/>
    <w:rsid w:val="00430F90"/>
    <w:rsid w:val="00433492"/>
    <w:rsid w:val="00446D0D"/>
    <w:rsid w:val="00447089"/>
    <w:rsid w:val="004534FC"/>
    <w:rsid w:val="00460061"/>
    <w:rsid w:val="00467297"/>
    <w:rsid w:val="00480081"/>
    <w:rsid w:val="00494F14"/>
    <w:rsid w:val="004A4940"/>
    <w:rsid w:val="004B1DF5"/>
    <w:rsid w:val="004C70BF"/>
    <w:rsid w:val="004D62A3"/>
    <w:rsid w:val="004F1B44"/>
    <w:rsid w:val="0050455D"/>
    <w:rsid w:val="00510C3A"/>
    <w:rsid w:val="00514EA5"/>
    <w:rsid w:val="00526096"/>
    <w:rsid w:val="00533A8F"/>
    <w:rsid w:val="00540A47"/>
    <w:rsid w:val="00543730"/>
    <w:rsid w:val="005476B5"/>
    <w:rsid w:val="005532D0"/>
    <w:rsid w:val="0055511C"/>
    <w:rsid w:val="005610F9"/>
    <w:rsid w:val="005641D2"/>
    <w:rsid w:val="0057299E"/>
    <w:rsid w:val="005776DA"/>
    <w:rsid w:val="005C0E47"/>
    <w:rsid w:val="005C7438"/>
    <w:rsid w:val="005C754E"/>
    <w:rsid w:val="005D07A7"/>
    <w:rsid w:val="005E3928"/>
    <w:rsid w:val="005E514B"/>
    <w:rsid w:val="005E75D9"/>
    <w:rsid w:val="005F2897"/>
    <w:rsid w:val="00612234"/>
    <w:rsid w:val="0061560C"/>
    <w:rsid w:val="00620FC0"/>
    <w:rsid w:val="0063318B"/>
    <w:rsid w:val="00634069"/>
    <w:rsid w:val="006356A1"/>
    <w:rsid w:val="0063602E"/>
    <w:rsid w:val="006364F5"/>
    <w:rsid w:val="0065009E"/>
    <w:rsid w:val="00660FF4"/>
    <w:rsid w:val="00665593"/>
    <w:rsid w:val="0066771E"/>
    <w:rsid w:val="00671CD3"/>
    <w:rsid w:val="006746BA"/>
    <w:rsid w:val="006A6F53"/>
    <w:rsid w:val="006B7446"/>
    <w:rsid w:val="006C6622"/>
    <w:rsid w:val="006E610D"/>
    <w:rsid w:val="007064CD"/>
    <w:rsid w:val="0071416B"/>
    <w:rsid w:val="00757673"/>
    <w:rsid w:val="00757A39"/>
    <w:rsid w:val="00766FD7"/>
    <w:rsid w:val="00776E07"/>
    <w:rsid w:val="007B735E"/>
    <w:rsid w:val="007C3E30"/>
    <w:rsid w:val="007E3857"/>
    <w:rsid w:val="007F3A21"/>
    <w:rsid w:val="007F5C90"/>
    <w:rsid w:val="007F5D92"/>
    <w:rsid w:val="007F6545"/>
    <w:rsid w:val="00800439"/>
    <w:rsid w:val="008051C7"/>
    <w:rsid w:val="0081317D"/>
    <w:rsid w:val="00835802"/>
    <w:rsid w:val="00836542"/>
    <w:rsid w:val="00843584"/>
    <w:rsid w:val="008A0C94"/>
    <w:rsid w:val="008B0644"/>
    <w:rsid w:val="008B3951"/>
    <w:rsid w:val="008B5271"/>
    <w:rsid w:val="008C58E8"/>
    <w:rsid w:val="008D1FBB"/>
    <w:rsid w:val="008E2534"/>
    <w:rsid w:val="008E299A"/>
    <w:rsid w:val="008F1D2A"/>
    <w:rsid w:val="008F2AE8"/>
    <w:rsid w:val="008F751F"/>
    <w:rsid w:val="00913ECD"/>
    <w:rsid w:val="00930F3E"/>
    <w:rsid w:val="00932EE8"/>
    <w:rsid w:val="009345B5"/>
    <w:rsid w:val="00953298"/>
    <w:rsid w:val="00953AF6"/>
    <w:rsid w:val="00961BBB"/>
    <w:rsid w:val="00961CE6"/>
    <w:rsid w:val="00976597"/>
    <w:rsid w:val="00981B13"/>
    <w:rsid w:val="00987FEF"/>
    <w:rsid w:val="00993F15"/>
    <w:rsid w:val="009A36CA"/>
    <w:rsid w:val="009B3D30"/>
    <w:rsid w:val="009C06C4"/>
    <w:rsid w:val="009C41C1"/>
    <w:rsid w:val="009D1284"/>
    <w:rsid w:val="009D2F81"/>
    <w:rsid w:val="009D5B84"/>
    <w:rsid w:val="009E0245"/>
    <w:rsid w:val="009E14B2"/>
    <w:rsid w:val="00A032FA"/>
    <w:rsid w:val="00A40863"/>
    <w:rsid w:val="00A60A05"/>
    <w:rsid w:val="00A66474"/>
    <w:rsid w:val="00A70B75"/>
    <w:rsid w:val="00A80EC8"/>
    <w:rsid w:val="00A84117"/>
    <w:rsid w:val="00A84C23"/>
    <w:rsid w:val="00A93214"/>
    <w:rsid w:val="00AA704D"/>
    <w:rsid w:val="00AB2719"/>
    <w:rsid w:val="00AB44F4"/>
    <w:rsid w:val="00AB7F1C"/>
    <w:rsid w:val="00AC14C0"/>
    <w:rsid w:val="00AC2E56"/>
    <w:rsid w:val="00AD2A62"/>
    <w:rsid w:val="00AE3B94"/>
    <w:rsid w:val="00AF3DBC"/>
    <w:rsid w:val="00B124A2"/>
    <w:rsid w:val="00B16D4F"/>
    <w:rsid w:val="00B24C88"/>
    <w:rsid w:val="00B50646"/>
    <w:rsid w:val="00B62D47"/>
    <w:rsid w:val="00B74556"/>
    <w:rsid w:val="00B76AED"/>
    <w:rsid w:val="00B81229"/>
    <w:rsid w:val="00B962DE"/>
    <w:rsid w:val="00B97E47"/>
    <w:rsid w:val="00BB3155"/>
    <w:rsid w:val="00BC7C82"/>
    <w:rsid w:val="00BE5D90"/>
    <w:rsid w:val="00BE7547"/>
    <w:rsid w:val="00BF722E"/>
    <w:rsid w:val="00BF78AF"/>
    <w:rsid w:val="00C034C1"/>
    <w:rsid w:val="00C07E87"/>
    <w:rsid w:val="00C12CDE"/>
    <w:rsid w:val="00C14B66"/>
    <w:rsid w:val="00C252EF"/>
    <w:rsid w:val="00C3016F"/>
    <w:rsid w:val="00C36055"/>
    <w:rsid w:val="00C42035"/>
    <w:rsid w:val="00C537B5"/>
    <w:rsid w:val="00C55E0A"/>
    <w:rsid w:val="00C8690B"/>
    <w:rsid w:val="00C90419"/>
    <w:rsid w:val="00C935D5"/>
    <w:rsid w:val="00C94A03"/>
    <w:rsid w:val="00CA3CE6"/>
    <w:rsid w:val="00CA49EF"/>
    <w:rsid w:val="00CA652F"/>
    <w:rsid w:val="00CB5AD9"/>
    <w:rsid w:val="00CD47A1"/>
    <w:rsid w:val="00CD6A8B"/>
    <w:rsid w:val="00CE3B85"/>
    <w:rsid w:val="00CE50F5"/>
    <w:rsid w:val="00CE7387"/>
    <w:rsid w:val="00D02B27"/>
    <w:rsid w:val="00D02DE7"/>
    <w:rsid w:val="00D15FB7"/>
    <w:rsid w:val="00D3619A"/>
    <w:rsid w:val="00D506B2"/>
    <w:rsid w:val="00D609B6"/>
    <w:rsid w:val="00D74065"/>
    <w:rsid w:val="00D752AE"/>
    <w:rsid w:val="00D8212E"/>
    <w:rsid w:val="00D846BE"/>
    <w:rsid w:val="00D97F71"/>
    <w:rsid w:val="00DA28C3"/>
    <w:rsid w:val="00DA42D1"/>
    <w:rsid w:val="00DA73BB"/>
    <w:rsid w:val="00DE7E9D"/>
    <w:rsid w:val="00DF54AB"/>
    <w:rsid w:val="00DF70B6"/>
    <w:rsid w:val="00E0243A"/>
    <w:rsid w:val="00E0638C"/>
    <w:rsid w:val="00E06B72"/>
    <w:rsid w:val="00E111DA"/>
    <w:rsid w:val="00E34E9A"/>
    <w:rsid w:val="00E40CF3"/>
    <w:rsid w:val="00E41A9D"/>
    <w:rsid w:val="00E52265"/>
    <w:rsid w:val="00E70368"/>
    <w:rsid w:val="00E74B55"/>
    <w:rsid w:val="00E85204"/>
    <w:rsid w:val="00E9326A"/>
    <w:rsid w:val="00E95CFC"/>
    <w:rsid w:val="00E95DFB"/>
    <w:rsid w:val="00EB48C1"/>
    <w:rsid w:val="00EC7C90"/>
    <w:rsid w:val="00ED6563"/>
    <w:rsid w:val="00ED6C65"/>
    <w:rsid w:val="00EE7FC1"/>
    <w:rsid w:val="00EF1C01"/>
    <w:rsid w:val="00F02946"/>
    <w:rsid w:val="00F12559"/>
    <w:rsid w:val="00F149B6"/>
    <w:rsid w:val="00F3399A"/>
    <w:rsid w:val="00F33E00"/>
    <w:rsid w:val="00F37414"/>
    <w:rsid w:val="00F45BFF"/>
    <w:rsid w:val="00F75C96"/>
    <w:rsid w:val="00F82B1C"/>
    <w:rsid w:val="00F945CC"/>
    <w:rsid w:val="00FA0A8A"/>
    <w:rsid w:val="00FA5916"/>
    <w:rsid w:val="00FC3366"/>
    <w:rsid w:val="00FC51B7"/>
    <w:rsid w:val="00FE072C"/>
    <w:rsid w:val="00FE44A4"/>
    <w:rsid w:val="00FF0E39"/>
    <w:rsid w:val="00FF2F31"/>
    <w:rsid w:val="00FF37AC"/>
    <w:rsid w:val="00FF59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colormenu v:ext="edit" strokecolor="none [130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9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547"/>
    <w:rPr>
      <w:color w:val="0000FF" w:themeColor="hyperlink"/>
      <w:u w:val="single"/>
    </w:rPr>
  </w:style>
  <w:style w:type="character" w:styleId="LineNumber">
    <w:name w:val="line number"/>
    <w:basedOn w:val="DefaultParagraphFont"/>
    <w:uiPriority w:val="99"/>
    <w:semiHidden/>
    <w:unhideWhenUsed/>
    <w:rsid w:val="008B5271"/>
  </w:style>
  <w:style w:type="paragraph" w:styleId="ListParagraph">
    <w:name w:val="List Paragraph"/>
    <w:basedOn w:val="Normal"/>
    <w:uiPriority w:val="34"/>
    <w:qFormat/>
    <w:rsid w:val="008B5271"/>
    <w:pPr>
      <w:ind w:left="720"/>
      <w:contextualSpacing/>
    </w:pPr>
  </w:style>
  <w:style w:type="paragraph" w:styleId="Header">
    <w:name w:val="header"/>
    <w:basedOn w:val="Normal"/>
    <w:link w:val="HeaderChar"/>
    <w:uiPriority w:val="99"/>
    <w:semiHidden/>
    <w:unhideWhenUsed/>
    <w:rsid w:val="003D7B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7B4F"/>
  </w:style>
  <w:style w:type="paragraph" w:styleId="Footer">
    <w:name w:val="footer"/>
    <w:basedOn w:val="Normal"/>
    <w:link w:val="FooterChar"/>
    <w:uiPriority w:val="99"/>
    <w:semiHidden/>
    <w:unhideWhenUsed/>
    <w:rsid w:val="003D7B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7B4F"/>
  </w:style>
  <w:style w:type="paragraph" w:styleId="BalloonText">
    <w:name w:val="Balloon Text"/>
    <w:basedOn w:val="Normal"/>
    <w:link w:val="BalloonTextChar"/>
    <w:uiPriority w:val="99"/>
    <w:semiHidden/>
    <w:unhideWhenUsed/>
    <w:rsid w:val="00E1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1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bres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0B032-A3AE-43F9-A54C-A4BB3634B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lambang saputra</dc:creator>
  <cp:lastModifiedBy>lambang saputra</cp:lastModifiedBy>
  <cp:revision>2</cp:revision>
  <cp:lastPrinted>2015-09-23T05:04:00Z</cp:lastPrinted>
  <dcterms:created xsi:type="dcterms:W3CDTF">2015-09-24T01:51:00Z</dcterms:created>
  <dcterms:modified xsi:type="dcterms:W3CDTF">2015-09-24T01:51:00Z</dcterms:modified>
</cp:coreProperties>
</file>