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5.4 梯度裁剪 (Gradient Clipping)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梯度裁剪作用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操作对象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使用位置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实现方式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在训练深层 Transformer 模型时，由于网络层数多且包含复杂的非线性变换，模型经常会遇到</w:t>
      </w:r>
      <w:r>
        <w:rPr>
          <w:rFonts w:eastAsia="等线" w:ascii="Arial" w:cs="Arial" w:hAnsi="Arial"/>
          <w:b w:val="true"/>
          <w:sz w:val="22"/>
        </w:rPr>
        <w:t>梯度爆炸</w:t>
      </w:r>
      <w:r>
        <w:rPr>
          <w:rFonts w:eastAsia="等线" w:ascii="Arial" w:cs="Arial" w:hAnsi="Arial"/>
          <w:sz w:val="22"/>
        </w:rPr>
        <w:t>的问题。本节我们将实现梯度裁剪，确保模型在不稳定的训练初期或遇到极端数据时不会崩溃。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5.4.1梯度裁剪作用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在每次反向传播之后、优化器步进（Step）之前，检查</w:t>
      </w:r>
      <w:r>
        <w:rPr>
          <w:rFonts w:eastAsia="等线" w:ascii="Arial" w:cs="Arial" w:hAnsi="Arial"/>
          <w:sz w:val="22"/>
          <w:shd w:fill="fff67a"/>
        </w:rPr>
        <w:t>所有参数梯度的</w:t>
      </w:r>
      <w:r>
        <w:rPr>
          <w:rFonts w:eastAsia="等线" w:ascii="Arial" w:cs="Arial" w:hAnsi="Arial"/>
          <w:b w:val="true"/>
          <w:sz w:val="22"/>
          <w:shd w:fill="fff67a"/>
        </w:rPr>
        <w:t>总长度（</w:t>
      </w:r>
      <w:r>
        <w:rPr>
          <w:rFonts w:eastAsia="等线" w:ascii="Arial" w:cs="Arial" w:hAnsi="Arial"/>
          <w:b w:val="true"/>
          <w:sz w:val="22"/>
        </w:rPr>
        <w:t>Global Norm）</w:t>
      </w:r>
      <w:r>
        <w:rPr>
          <w:rFonts w:eastAsia="等线" w:ascii="Arial" w:cs="Arial" w:hAnsi="Arial"/>
          <w:sz w:val="22"/>
        </w:rPr>
        <w:t xml:space="preserve">。如果总长度超过了安全阈值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>，它就把你的步子</w:t>
      </w:r>
      <w:r>
        <w:rPr>
          <w:rFonts w:eastAsia="等线" w:ascii="Arial" w:cs="Arial" w:hAnsi="Arial"/>
          <w:sz w:val="22"/>
          <w:shd w:fill="fff67a"/>
        </w:rPr>
        <w:t>按比例收回来</w:t>
      </w:r>
      <w:r>
        <w:rPr>
          <w:rFonts w:eastAsia="等线" w:ascii="Arial" w:cs="Arial" w:hAnsi="Arial"/>
          <w:sz w:val="22"/>
        </w:rPr>
        <w:t>，确保你的步长在安全范围内，</w:t>
      </w:r>
      <w:r>
        <w:rPr>
          <w:rFonts w:eastAsia="等线" w:ascii="Arial" w:cs="Arial" w:hAnsi="Arial"/>
          <w:sz w:val="22"/>
          <w:shd w:fill="fff67a"/>
        </w:rPr>
        <w:t>但保持前进的方向不变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5.4.2 数学逻辑：全局 L2 范数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梯度裁剪的核心是计算</w:t>
      </w:r>
      <w:r>
        <w:rPr>
          <w:rFonts w:eastAsia="等线" w:ascii="Arial" w:cs="Arial" w:hAnsi="Arial"/>
          <w:b w:val="true"/>
          <w:sz w:val="22"/>
        </w:rPr>
        <w:t>全局 L2 范数</w:t>
      </w:r>
      <w:r>
        <w:rPr>
          <w:rFonts w:eastAsia="等线" w:ascii="Arial" w:cs="Arial" w:hAnsi="Arial"/>
          <w:sz w:val="22"/>
        </w:rPr>
        <w:t xml:space="preserve">。我们将模型中所有层的梯度拼接成一个巨大的向量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>，然后计算它的欧几里得长度：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∥g</m:t>
          </m:r>
          <m:sSub>
            <m:e>
              <m: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</w:rPr>
                    <m:t>p∈θ</m:t>
                  </m:r>
                </m:sub>
                <m:sup/>
                <m:e/>
              </m:nary>
              <m:r>
                <w:rPr>
                  <w:rFonts w:ascii="Cambria Math" w:hAnsi="Cambria Math"/>
                </w:rPr>
                <m:t>∥</m:t>
              </m:r>
              <m:sSub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Sup>
                <m:e>
                  <m: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∥g</m:t>
          </m:r>
          <m:sSub>
            <m:e>
              <m: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&gt;M</m:t>
          </m:r>
        </m:oMath>
      </m:oMathPara>
      <w:r>
        <w:rPr>
          <w:rFonts w:eastAsia="等线" w:ascii="Arial" w:cs="Arial" w:hAnsi="Arial"/>
          <w:sz w:val="22"/>
        </w:rPr>
        <w:t>，则对</w:t>
      </w:r>
      <w:r>
        <w:rPr>
          <w:rFonts w:eastAsia="等线" w:ascii="Arial" w:cs="Arial" w:hAnsi="Arial"/>
          <w:sz w:val="22"/>
          <w:shd w:fill="fff67a"/>
        </w:rPr>
        <w:t>所有梯度进行等比例缩放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∥g</m:t>
              </m:r>
              <m:sSub>
                <m:e>
                  <m: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+ϵ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代码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torch</w:t>
              <w:br/>
              <w:t>from collections.abc import Iterable</w:t>
              <w:br/>
              <w:br/>
              <w:t>def clip_gradient_norm(parameters: Iterable[torch.nn.Parameter], max_norm: float):</w:t>
              <w:br/>
              <w:t xml:space="preserve">    """</w:t>
              <w:br/>
              <w:t xml:space="preserve">    实现全局梯度裁剪 (Global Norm Clipping)。</w:t>
              <w:br/>
              <w:t xml:space="preserve">    </w:t>
              <w:br/>
              <w:t xml:space="preserve">    参数:</w:t>
              <w:br/>
              <w:t xml:space="preserve">        parameters: 模型的所有参数 (model.parameters())</w:t>
              <w:br/>
              <w:t xml:space="preserve">        max_norm: 允许的最大梯度 L2 范数 (M)</w:t>
              <w:br/>
              <w:t xml:space="preserve">    """</w:t>
              <w:br/>
              <w:t xml:space="preserve">    # 1. 过滤掉没有梯度的参数（防止对 None 对象操作）</w:t>
              <w:br/>
              <w:t xml:space="preserve">    params_with_grad = [p for p in parameters if p.grad is not None]</w:t>
              <w:br/>
              <w:t xml:space="preserve">    if not params_with_grad:</w:t>
              <w:br/>
              <w:t xml:space="preserve">        return</w:t>
              <w:br/>
              <w:t xml:space="preserve">    </w:t>
              <w:br/>
              <w:t xml:space="preserve">    # 2. 计算全局 L2 范数 (Global L2 Norm)</w:t>
              <w:br/>
              <w:t xml:space="preserve">    total_norm = 0.0</w:t>
              <w:br/>
              <w:t xml:space="preserve">    for p in params_with_grad:</w:t>
              <w:br/>
              <w:t xml:space="preserve">        # 使用 .detach() 极其重要：</w:t>
              <w:br/>
              <w:t xml:space="preserve">        # 梯度裁剪是在计算完导数后进行的数值操作，我们不希望“计算范数”的过程也被记入计算图。</w:t>
              <w:br/>
              <w:t xml:space="preserve">        # torch.norm(..., p=2) 算出当前层梯度的 L2 范数 L_i</w:t>
              <w:br/>
              <w:t xml:space="preserve">        param_norm = torch.norm(p.grad.detach(), p=2)</w:t>
              <w:br/>
              <w:t xml:space="preserve">        </w:t>
              <w:br/>
              <w:t xml:space="preserve">        # 将各层范数的平方累加 (L_total = sqrt(sum(L_i^2)))</w:t>
              <w:br/>
              <w:t xml:space="preserve">        total_norm += param_norm.item() ** 2</w:t>
              <w:br/>
              <w:t xml:space="preserve">    </w:t>
              <w:br/>
              <w:t xml:space="preserve">    total_norm = total_norm ** 0.5</w:t>
              <w:br/>
              <w:t xml:space="preserve">    </w:t>
              <w:br/>
              <w:t xml:space="preserve">    # 3. 检查是否触发裁剪</w:t>
              <w:br/>
              <w:t xml:space="preserve">    eps = 1e-6  # 防止除零的稳定性常数</w:t>
              <w:br/>
              <w:t xml:space="preserve">    if total_norm &gt; max_norm:</w:t>
              <w:br/>
              <w:t xml:space="preserve">        # 计算统一的缩放系数</w:t>
              <w:br/>
              <w:t xml:space="preserve">        clip_coef = max_norm / (total_norm + eps)</w:t>
              <w:br/>
              <w:t xml:space="preserve">        </w:t>
              <w:br/>
              <w:t xml:space="preserve">        # 4. 原地 (in-place) 修改每个参数的梯度</w:t>
              <w:br/>
              <w:t xml:space="preserve">        # 使用 mul_ 直接修改内存，不产生临时副本，节省显存</w:t>
              <w:br/>
              <w:t xml:space="preserve">        for p in params_with_grad: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p.grad.detach().mul_(clip_coef)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86116">
    <w:lvl>
      <w:start w:val="1"/>
      <w:numFmt w:val="decimal"/>
      <w:suff w:val="tab"/>
      <w:lvlText w:val="%1."/>
      <w:rPr>
        <w:color w:val="3370ff"/>
      </w:rPr>
    </w:lvl>
  </w:abstractNum>
  <w:abstractNum w:abstractNumId="786117">
    <w:lvl>
      <w:start w:val="2"/>
      <w:numFmt w:val="decimal"/>
      <w:suff w:val="tab"/>
      <w:lvlText w:val="%1."/>
      <w:rPr>
        <w:color w:val="3370ff"/>
      </w:rPr>
    </w:lvl>
  </w:abstractNum>
  <w:abstractNum w:abstractNumId="786118">
    <w:lvl>
      <w:start w:val="3"/>
      <w:numFmt w:val="decimal"/>
      <w:suff w:val="tab"/>
      <w:lvlText w:val="%1."/>
      <w:rPr>
        <w:color w:val="3370ff"/>
      </w:rPr>
    </w:lvl>
  </w:abstractNum>
  <w:abstractNum w:abstractNumId="78611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786116"/>
  </w:num>
  <w:num w:numId="2">
    <w:abstractNumId w:val="786117"/>
  </w:num>
  <w:num w:numId="3">
    <w:abstractNumId w:val="786118"/>
  </w:num>
  <w:num w:numId="4">
    <w:abstractNumId w:val="7861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2026-07-26T08:31:31Z</dcterms:created>
  <dc:creator>Apache POI</dc:creator>
</cp:coreProperties>
</file>