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6.3 长度归一化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Math 12k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固定超参数：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lr：3e-5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epochs_per_rollout_batch：1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gradient_accumulation_steps：128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group_size：8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loss_type：grpo_clip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rollout_batch_size：256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use_std_normalization：true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train_batch_size：256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https://wandb.ai/1615629622/cs336-grpo-math12k-length-norm?nw=nwuser1615629622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实验结果分析：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avg_length_correct：长度上 mask_normalize &gt; mask_mean，二者差异约 30–40 token。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avg_length_incorrect：长度上 mask_mean &gt; mask_normalize，且差距比 avg_length_correct 中更明显，二者差异约 400 token。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avg_length：由于 mask_mean 在 avg_length_incorrect 上显著偏大，导致整体 avg_length 更大。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准确率：mask_mean 与 mask_normalize 约相当。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结论：在正确样本上，token-level loss 聚合方式更有利于强化长逻辑链，因为它不会按长度稀释梯度，从而保留长推理链的完整优化信号。对于包含大量重复词汇或逻辑冗余的错误长样本，token-level loss 聚合方式建立了“错误长度–惩罚强度”正相关机制，从数学上抑制冗余错误生成；而 mask_mean 在负优势场景下会削弱惩罚力度，容易导致生成长度失控。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https://arxiv.org/pdf/2508.08221#page=13.74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Token级损失聚合策略对不同模型的影响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核心发现</w:t>
      </w:r>
      <w:r>
        <w:rPr>
          <w:rFonts w:eastAsia="等线" w:ascii="Arial" w:cs="Arial" w:hAnsi="Arial"/>
          <w:sz w:val="22"/>
        </w:rPr>
        <w:t>：Token-level（按每个 token 单独计算并聚合）损失在基础模型（Base models）上效果最好，而在对齐/指令调优模型（Aligned / Instruct models）上提升有限。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具体表现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对基础模型：Token-level 聚合能够保证每个 token 对优化信号都有贡献，从而改善收敛速度、最终精度和鲁棒性，尤其在复杂数据集上表现明显。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对对齐模型：基础推理能力已经较强，Token-level 聚合对收敛和精度提升有限，甚至可能影响输出的结构和一致性。在大部分数据集和设置下，Sequence-level（按整条响应聚合）反而表现更好。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最优的损失聚合策略依赖于模型类型：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基础模型</w:t>
      </w:r>
      <w:r>
        <w:rPr>
          <w:rFonts w:eastAsia="等线" w:ascii="Arial" w:cs="Arial" w:hAnsi="Arial"/>
          <w:sz w:val="22"/>
        </w:rPr>
        <w:t>：Token-level 聚合更适合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指令调优/对齐模型</w:t>
      </w:r>
      <w:r>
        <w:rPr>
          <w:rFonts w:eastAsia="等线" w:ascii="Arial" w:cs="Arial" w:hAnsi="Arial"/>
          <w:sz w:val="22"/>
        </w:rPr>
        <w:t>：Sequence-level / Response-level 聚合更合适，以保持输出结构与一致性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GSM8K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https://wandb.ai/1615629622/cs336-grpo-gsm8k-length-norm?nw=nwuser1615629622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9331">
    <w:lvl>
      <w:start w:val="1"/>
      <w:numFmt w:val="lowerLetter"/>
      <w:suff w:val="tab"/>
      <w:lvlText w:val="%1."/>
      <w:rPr>
        <w:color w:val="3370ff"/>
      </w:rPr>
    </w:lvl>
  </w:abstractNum>
  <w:abstractNum w:abstractNumId="249332">
    <w:lvl>
      <w:start w:val="2"/>
      <w:numFmt w:val="lowerLetter"/>
      <w:suff w:val="tab"/>
      <w:lvlText w:val="%1."/>
      <w:rPr>
        <w:color w:val="3370ff"/>
      </w:rPr>
    </w:lvl>
  </w:abstractNum>
  <w:abstractNum w:abstractNumId="249333">
    <w:lvl>
      <w:start w:val="3"/>
      <w:numFmt w:val="lowerLetter"/>
      <w:suff w:val="tab"/>
      <w:lvlText w:val="%1."/>
      <w:rPr>
        <w:color w:val="3370ff"/>
      </w:rPr>
    </w:lvl>
  </w:abstractNum>
  <w:abstractNum w:abstractNumId="249334">
    <w:lvl>
      <w:start w:val="4"/>
      <w:numFmt w:val="lowerLetter"/>
      <w:suff w:val="tab"/>
      <w:lvlText w:val="%1."/>
      <w:rPr>
        <w:color w:val="3370ff"/>
      </w:rPr>
    </w:lvl>
  </w:abstractNum>
  <w:abstractNum w:abstractNumId="249335">
    <w:lvl>
      <w:start w:val="5"/>
      <w:numFmt w:val="lowerLetter"/>
      <w:suff w:val="tab"/>
      <w:lvlText w:val="%1."/>
      <w:rPr>
        <w:color w:val="3370ff"/>
      </w:rPr>
    </w:lvl>
  </w:abstractNum>
  <w:abstractNum w:abstractNumId="249336">
    <w:lvl>
      <w:start w:val="6"/>
      <w:numFmt w:val="lowerLetter"/>
      <w:suff w:val="tab"/>
      <w:lvlText w:val="%1."/>
      <w:rPr>
        <w:color w:val="3370ff"/>
      </w:rPr>
    </w:lvl>
  </w:abstractNum>
  <w:abstractNum w:abstractNumId="249337">
    <w:lvl>
      <w:start w:val="7"/>
      <w:numFmt w:val="lowerLetter"/>
      <w:suff w:val="tab"/>
      <w:lvlText w:val="%1."/>
      <w:rPr>
        <w:color w:val="3370ff"/>
      </w:rPr>
    </w:lvl>
  </w:abstractNum>
  <w:abstractNum w:abstractNumId="249338">
    <w:lvl>
      <w:start w:val="8"/>
      <w:numFmt w:val="lowerLetter"/>
      <w:suff w:val="tab"/>
      <w:lvlText w:val="%1."/>
      <w:rPr>
        <w:color w:val="3370ff"/>
      </w:rPr>
    </w:lvl>
  </w:abstractNum>
  <w:abstractNum w:abstractNumId="249339">
    <w:lvl>
      <w:numFmt w:val="bullet"/>
      <w:suff w:val="tab"/>
      <w:lvlText w:val="•"/>
      <w:rPr>
        <w:color w:val="3370ff"/>
      </w:rPr>
    </w:lvl>
  </w:abstractNum>
  <w:abstractNum w:abstractNumId="249340">
    <w:lvl>
      <w:numFmt w:val="bullet"/>
      <w:suff w:val="tab"/>
      <w:lvlText w:val="•"/>
      <w:rPr>
        <w:color w:val="3370ff"/>
      </w:rPr>
    </w:lvl>
  </w:abstractNum>
  <w:abstractNum w:abstractNumId="249341">
    <w:lvl>
      <w:numFmt w:val="bullet"/>
      <w:suff w:val="tab"/>
      <w:lvlText w:val="•"/>
      <w:rPr>
        <w:color w:val="3370ff"/>
      </w:rPr>
    </w:lvl>
  </w:abstractNum>
  <w:abstractNum w:abstractNumId="249342">
    <w:lvl>
      <w:numFmt w:val="bullet"/>
      <w:suff w:val="tab"/>
      <w:lvlText w:val="•"/>
      <w:rPr>
        <w:color w:val="3370ff"/>
      </w:rPr>
    </w:lvl>
  </w:abstractNum>
  <w:abstractNum w:abstractNumId="249343">
    <w:lvl>
      <w:numFmt w:val="bullet"/>
      <w:suff w:val="tab"/>
      <w:lvlText w:val="•"/>
      <w:rPr>
        <w:color w:val="3370ff"/>
      </w:rPr>
    </w:lvl>
  </w:abstractNum>
  <w:abstractNum w:abstractNumId="249344">
    <w:lvl>
      <w:numFmt w:val="bullet"/>
      <w:suff w:val="tab"/>
      <w:lvlText w:val="•"/>
      <w:rPr>
        <w:color w:val="3370ff"/>
      </w:rPr>
    </w:lvl>
  </w:abstractNum>
  <w:abstractNum w:abstractNumId="249345">
    <w:lvl>
      <w:numFmt w:val="bullet"/>
      <w:suff w:val="tab"/>
      <w:lvlText w:val="•"/>
      <w:rPr>
        <w:color w:val="3370ff"/>
      </w:rPr>
    </w:lvl>
  </w:abstractNum>
  <w:abstractNum w:abstractNumId="249346">
    <w:lvl>
      <w:numFmt w:val="bullet"/>
      <w:suff w:val="tab"/>
      <w:lvlText w:val="￮"/>
      <w:rPr>
        <w:color w:val="3370ff"/>
      </w:rPr>
    </w:lvl>
  </w:abstractNum>
  <w:abstractNum w:abstractNumId="249347">
    <w:lvl>
      <w:numFmt w:val="bullet"/>
      <w:suff w:val="tab"/>
      <w:lvlText w:val="￮"/>
      <w:rPr>
        <w:color w:val="3370ff"/>
      </w:rPr>
    </w:lvl>
  </w:abstractNum>
  <w:abstractNum w:abstractNumId="249348">
    <w:lvl>
      <w:numFmt w:val="bullet"/>
      <w:suff w:val="tab"/>
      <w:lvlText w:val="•"/>
      <w:rPr>
        <w:color w:val="3370ff"/>
      </w:rPr>
    </w:lvl>
  </w:abstractNum>
  <w:abstractNum w:abstractNumId="249349">
    <w:lvl>
      <w:numFmt w:val="bullet"/>
      <w:suff w:val="tab"/>
      <w:lvlText w:val="￮"/>
      <w:rPr>
        <w:color w:val="3370ff"/>
      </w:rPr>
    </w:lvl>
  </w:abstractNum>
  <w:abstractNum w:abstractNumId="249350">
    <w:lvl>
      <w:numFmt w:val="bullet"/>
      <w:suff w:val="tab"/>
      <w:lvlText w:val="▪"/>
      <w:rPr>
        <w:color w:val="3370ff"/>
        <w:sz w:val="11"/>
      </w:rPr>
    </w:lvl>
  </w:abstractNum>
  <w:abstractNum w:abstractNumId="249351">
    <w:lvl>
      <w:numFmt w:val="bullet"/>
      <w:suff w:val="tab"/>
      <w:lvlText w:val="▪"/>
      <w:rPr>
        <w:color w:val="3370ff"/>
        <w:sz w:val="11"/>
      </w:rPr>
    </w:lvl>
  </w:abstractNum>
  <w:num w:numId="1">
    <w:abstractNumId w:val="249331"/>
  </w:num>
  <w:num w:numId="2">
    <w:abstractNumId w:val="249332"/>
  </w:num>
  <w:num w:numId="3">
    <w:abstractNumId w:val="249333"/>
  </w:num>
  <w:num w:numId="4">
    <w:abstractNumId w:val="249334"/>
  </w:num>
  <w:num w:numId="5">
    <w:abstractNumId w:val="249335"/>
  </w:num>
  <w:num w:numId="6">
    <w:abstractNumId w:val="249336"/>
  </w:num>
  <w:num w:numId="7">
    <w:abstractNumId w:val="249337"/>
  </w:num>
  <w:num w:numId="8">
    <w:abstractNumId w:val="249338"/>
  </w:num>
  <w:num w:numId="9">
    <w:abstractNumId w:val="249339"/>
  </w:num>
  <w:num w:numId="10">
    <w:abstractNumId w:val="249340"/>
  </w:num>
  <w:num w:numId="11">
    <w:abstractNumId w:val="249341"/>
  </w:num>
  <w:num w:numId="12">
    <w:abstractNumId w:val="249342"/>
  </w:num>
  <w:num w:numId="13">
    <w:abstractNumId w:val="249343"/>
  </w:num>
  <w:num w:numId="14">
    <w:abstractNumId w:val="249344"/>
  </w:num>
  <w:num w:numId="15">
    <w:abstractNumId w:val="249345"/>
  </w:num>
  <w:num w:numId="16">
    <w:abstractNumId w:val="249346"/>
  </w:num>
  <w:num w:numId="17">
    <w:abstractNumId w:val="249347"/>
  </w:num>
  <w:num w:numId="18">
    <w:abstractNumId w:val="249348"/>
  </w:num>
  <w:num w:numId="19">
    <w:abstractNumId w:val="249349"/>
  </w:num>
  <w:num w:numId="20">
    <w:abstractNumId w:val="249350"/>
  </w:num>
  <w:num w:numId="21">
    <w:abstractNumId w:val="2493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2026-07-26T08:29:56Z</dcterms:created>
  <dc:creator>Apache POI</dc:creator>
</cp:coreProperties>
</file>