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F2" w:rsidRDefault="000B69B6" w:rsidP="000B69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9B6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0B69B6">
        <w:rPr>
          <w:rFonts w:ascii="Times New Roman" w:hAnsi="Times New Roman" w:cs="Times New Roman"/>
          <w:b/>
          <w:sz w:val="28"/>
          <w:szCs w:val="28"/>
        </w:rPr>
        <w:t>флешки</w:t>
      </w:r>
      <w:proofErr w:type="spellEnd"/>
      <w:r w:rsidRPr="000B69B6">
        <w:rPr>
          <w:rFonts w:ascii="Times New Roman" w:hAnsi="Times New Roman" w:cs="Times New Roman"/>
          <w:b/>
          <w:sz w:val="28"/>
          <w:szCs w:val="28"/>
        </w:rPr>
        <w:t xml:space="preserve"> с телевизором</w:t>
      </w:r>
    </w:p>
    <w:p w:rsidR="00A47B0D" w:rsidRDefault="000B69B6" w:rsidP="000B69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вставляется в нижний разъем с п</w:t>
      </w:r>
      <w:r w:rsidR="00A47B0D">
        <w:rPr>
          <w:rFonts w:ascii="Times New Roman" w:hAnsi="Times New Roman" w:cs="Times New Roman"/>
          <w:sz w:val="28"/>
          <w:szCs w:val="28"/>
        </w:rPr>
        <w:t>равой стороны телевизор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47B0D" w:rsidRDefault="00A47B0D" w:rsidP="00A20A8E">
      <w:pPr>
        <w:ind w:left="70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90.5pt;height:260.35pt;mso-position-horizontal-relative:text;mso-position-vertical-relative:text;mso-width-relative:page;mso-height-relative:page">
            <v:imagedata r:id="rId6" o:title="IMG_20250213_140356_733" croptop="14553f" cropbottom="6100f" cropleft="9484f" cropright="5894f"/>
          </v:shape>
        </w:pict>
      </w:r>
      <w:bookmarkStart w:id="0" w:name="_GoBack"/>
      <w:bookmarkEnd w:id="0"/>
    </w:p>
    <w:p w:rsidR="00A47B0D" w:rsidRPr="00A47B0D" w:rsidRDefault="00A47B0D" w:rsidP="00A4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B0D">
        <w:rPr>
          <w:rFonts w:ascii="Times New Roman" w:hAnsi="Times New Roman" w:cs="Times New Roman"/>
          <w:sz w:val="28"/>
          <w:szCs w:val="28"/>
        </w:rPr>
        <w:t>В панели управления выбираем «ввод»</w:t>
      </w:r>
      <w:r w:rsidRPr="00A47B0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22CF65" wp14:editId="1F7B274A">
            <wp:extent cx="3753485" cy="3753485"/>
            <wp:effectExtent l="0" t="0" r="0" b="0"/>
            <wp:docPr id="1" name="Рисунок 1" descr="C:\Users\User\AppData\Local\Microsoft\Windows\INetCache\Content.Word\IMG_20250213_140212_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IMG_20250213_140212_7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0D" w:rsidRDefault="00A47B0D" w:rsidP="00A4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47B0D">
        <w:t xml:space="preserve"> </w:t>
      </w:r>
      <w:r>
        <w:rPr>
          <w:noProof/>
          <w:lang w:eastAsia="ru-RU"/>
        </w:rPr>
        <w:drawing>
          <wp:inline distT="0" distB="0" distL="0" distR="0">
            <wp:extent cx="3594100" cy="3594100"/>
            <wp:effectExtent l="0" t="0" r="6350" b="6350"/>
            <wp:docPr id="2" name="Рисунок 2" descr="C:\Users\User\AppData\Local\Microsoft\Windows\INetCache\Content.Word\IMG_20250213_140216_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IMG_20250213_140216_9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0D" w:rsidRDefault="00A47B0D" w:rsidP="00A4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необходимое устройство</w:t>
      </w:r>
      <w:r w:rsidR="00A20A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6645" cy="3636645"/>
            <wp:effectExtent l="0" t="0" r="1905" b="1905"/>
            <wp:docPr id="3" name="Рисунок 3" descr="C:\Users\User\AppData\Local\Microsoft\Windows\INetCache\Content.Word\IMG_20250213_140219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IMG_20250213_140219_1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8E" w:rsidRDefault="00A20A8E" w:rsidP="00A4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видео</w:t>
      </w:r>
    </w:p>
    <w:p w:rsidR="000B69B6" w:rsidRPr="000B69B6" w:rsidRDefault="00A20A8E" w:rsidP="00A47B0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9.65pt;height:289.65pt">
            <v:imagedata r:id="rId10" o:title="IMG_20250213_140220_215"/>
          </v:shape>
        </w:pict>
      </w:r>
    </w:p>
    <w:sectPr w:rsidR="000B69B6" w:rsidRPr="000B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77E1"/>
    <w:multiLevelType w:val="hybridMultilevel"/>
    <w:tmpl w:val="E93C2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B6"/>
    <w:rsid w:val="000B69B6"/>
    <w:rsid w:val="002B52F2"/>
    <w:rsid w:val="00A20A8E"/>
    <w:rsid w:val="00A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2025-02-13T10:51:00Z</dcterms:created>
  <dcterms:modified xsi:type="dcterms:W3CDTF">2025-02-13T11:15:00Z</dcterms:modified>
</cp:coreProperties>
</file>