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6BF48" w14:textId="77777777" w:rsidR="002833B3" w:rsidRPr="004C3448" w:rsidRDefault="002833B3" w:rsidP="002833B3">
      <w:pPr>
        <w:pStyle w:val="StyleHeading2PRDHeading22headlinehh2H2TimesNewRoman"/>
      </w:pPr>
      <w:bookmarkStart w:id="0" w:name="_GoBack"/>
      <w:bookmarkEnd w:id="0"/>
      <w:r w:rsidRPr="004C3448">
        <w:t>Federal Aviation Administration (FAA)</w:t>
      </w:r>
    </w:p>
    <w:p w14:paraId="6E14F802" w14:textId="21DFDE85" w:rsidR="002833B3" w:rsidRPr="00886E83" w:rsidRDefault="002833B3" w:rsidP="002833B3">
      <w:pPr>
        <w:numPr>
          <w:ilvl w:val="12"/>
          <w:numId w:val="0"/>
        </w:numPr>
        <w:ind w:right="-450"/>
        <w:jc w:val="center"/>
        <w:rPr>
          <w:b/>
          <w:sz w:val="36"/>
          <w:szCs w:val="36"/>
        </w:rPr>
      </w:pPr>
      <w:r>
        <w:rPr>
          <w:b/>
          <w:sz w:val="36"/>
          <w:szCs w:val="36"/>
        </w:rPr>
        <w:t>Flight Standards</w:t>
      </w:r>
      <w:r w:rsidRPr="00886E83">
        <w:rPr>
          <w:b/>
          <w:sz w:val="36"/>
          <w:szCs w:val="36"/>
        </w:rPr>
        <w:t xml:space="preserve"> Service</w:t>
      </w:r>
      <w:r>
        <w:rPr>
          <w:b/>
          <w:sz w:val="36"/>
          <w:szCs w:val="36"/>
        </w:rPr>
        <w:t xml:space="preserve"> (AFS)</w:t>
      </w:r>
    </w:p>
    <w:p w14:paraId="357B502D" w14:textId="77777777" w:rsidR="002833B3" w:rsidRPr="00886E83" w:rsidRDefault="002833B3" w:rsidP="002833B3">
      <w:pPr>
        <w:numPr>
          <w:ilvl w:val="12"/>
          <w:numId w:val="0"/>
        </w:numPr>
        <w:jc w:val="center"/>
        <w:rPr>
          <w:b/>
          <w:sz w:val="36"/>
          <w:szCs w:val="36"/>
        </w:rPr>
      </w:pPr>
    </w:p>
    <w:p w14:paraId="56BF941B" w14:textId="77777777" w:rsidR="002833B3" w:rsidRPr="00886E83" w:rsidRDefault="002833B3" w:rsidP="002833B3">
      <w:pPr>
        <w:numPr>
          <w:ilvl w:val="12"/>
          <w:numId w:val="0"/>
        </w:numPr>
        <w:jc w:val="center"/>
        <w:rPr>
          <w:b/>
          <w:sz w:val="36"/>
          <w:szCs w:val="36"/>
        </w:rPr>
      </w:pPr>
      <w:r w:rsidRPr="00886E83">
        <w:rPr>
          <w:b/>
          <w:sz w:val="36"/>
          <w:szCs w:val="36"/>
        </w:rPr>
        <w:t>Pilot Records Database (PRD)</w:t>
      </w:r>
    </w:p>
    <w:p w14:paraId="71130921" w14:textId="77777777" w:rsidR="000D4AAF" w:rsidRDefault="000D4AAF" w:rsidP="00861E1A">
      <w:pPr>
        <w:numPr>
          <w:ilvl w:val="12"/>
          <w:numId w:val="0"/>
        </w:numPr>
        <w:overflowPunct w:val="0"/>
        <w:autoSpaceDE w:val="0"/>
        <w:autoSpaceDN w:val="0"/>
        <w:adjustRightInd w:val="0"/>
        <w:spacing w:before="0" w:after="0"/>
        <w:jc w:val="center"/>
        <w:textAlignment w:val="baseline"/>
        <w:rPr>
          <w:b/>
          <w:sz w:val="36"/>
          <w:szCs w:val="36"/>
        </w:rPr>
      </w:pPr>
    </w:p>
    <w:p w14:paraId="0524A0C8" w14:textId="77777777" w:rsidR="00C009DE" w:rsidRPr="00861E1A" w:rsidRDefault="00C009DE" w:rsidP="00861E1A">
      <w:pPr>
        <w:numPr>
          <w:ilvl w:val="12"/>
          <w:numId w:val="0"/>
        </w:numPr>
        <w:overflowPunct w:val="0"/>
        <w:autoSpaceDE w:val="0"/>
        <w:autoSpaceDN w:val="0"/>
        <w:adjustRightInd w:val="0"/>
        <w:spacing w:before="0" w:after="0"/>
        <w:jc w:val="center"/>
        <w:textAlignment w:val="baseline"/>
        <w:rPr>
          <w:b/>
          <w:sz w:val="36"/>
          <w:szCs w:val="36"/>
        </w:rPr>
      </w:pPr>
    </w:p>
    <w:p w14:paraId="02521819" w14:textId="51B8733B" w:rsidR="002C7E84" w:rsidRPr="00235246" w:rsidRDefault="0095643D" w:rsidP="00861E1A">
      <w:pPr>
        <w:pStyle w:val="Normal95"/>
        <w:spacing w:before="120" w:after="120"/>
        <w:jc w:val="center"/>
        <w:rPr>
          <w:b/>
          <w:sz w:val="36"/>
          <w:szCs w:val="36"/>
        </w:rPr>
      </w:pPr>
      <w:r>
        <w:rPr>
          <w:b/>
          <w:sz w:val="36"/>
          <w:szCs w:val="36"/>
        </w:rPr>
        <w:t xml:space="preserve">WEB API </w:t>
      </w:r>
      <w:r w:rsidR="00A77A73" w:rsidRPr="00044356">
        <w:rPr>
          <w:b/>
          <w:sz w:val="36"/>
          <w:szCs w:val="36"/>
        </w:rPr>
        <w:t>INTERFACE CONTROL DOCUMENT (ICD)</w:t>
      </w:r>
    </w:p>
    <w:p w14:paraId="22733A25" w14:textId="36C4EC19" w:rsidR="002C7E84" w:rsidRDefault="002C7E84" w:rsidP="00861E1A">
      <w:pPr>
        <w:pStyle w:val="DelivTitle"/>
        <w:spacing w:after="120"/>
        <w:rPr>
          <w:rFonts w:ascii="Times New Roman" w:hAnsi="Times New Roman"/>
          <w:caps w:val="0"/>
          <w:szCs w:val="32"/>
        </w:rPr>
      </w:pPr>
      <w:r w:rsidRPr="00044356">
        <w:rPr>
          <w:rFonts w:ascii="Times New Roman" w:hAnsi="Times New Roman"/>
          <w:caps w:val="0"/>
          <w:szCs w:val="32"/>
        </w:rPr>
        <w:t xml:space="preserve">Version </w:t>
      </w:r>
      <w:r w:rsidR="0095643D">
        <w:rPr>
          <w:rFonts w:ascii="Times New Roman" w:hAnsi="Times New Roman"/>
          <w:caps w:val="0"/>
          <w:szCs w:val="32"/>
        </w:rPr>
        <w:t>1.0</w:t>
      </w:r>
    </w:p>
    <w:p w14:paraId="398A66B9" w14:textId="5195B73A" w:rsidR="00A77A73" w:rsidRPr="00044356" w:rsidRDefault="0095643D" w:rsidP="00861E1A">
      <w:pPr>
        <w:pStyle w:val="DelivTitle"/>
        <w:spacing w:after="120"/>
        <w:rPr>
          <w:rFonts w:ascii="Times New Roman" w:hAnsi="Times New Roman"/>
          <w:caps w:val="0"/>
          <w:szCs w:val="32"/>
        </w:rPr>
      </w:pPr>
      <w:r>
        <w:rPr>
          <w:rFonts w:ascii="Times New Roman" w:hAnsi="Times New Roman"/>
          <w:caps w:val="0"/>
          <w:szCs w:val="32"/>
        </w:rPr>
        <w:t>(Draft)</w:t>
      </w:r>
    </w:p>
    <w:p w14:paraId="74FD6ADD" w14:textId="77777777" w:rsidR="00D86098" w:rsidRPr="00861E1A" w:rsidRDefault="00D86098" w:rsidP="00861E1A">
      <w:pPr>
        <w:numPr>
          <w:ilvl w:val="12"/>
          <w:numId w:val="0"/>
        </w:numPr>
        <w:overflowPunct w:val="0"/>
        <w:autoSpaceDE w:val="0"/>
        <w:autoSpaceDN w:val="0"/>
        <w:adjustRightInd w:val="0"/>
        <w:spacing w:before="0" w:after="0"/>
        <w:jc w:val="center"/>
        <w:textAlignment w:val="baseline"/>
        <w:rPr>
          <w:b/>
          <w:sz w:val="32"/>
          <w:szCs w:val="32"/>
        </w:rPr>
      </w:pPr>
    </w:p>
    <w:p w14:paraId="38F98FA1" w14:textId="77777777" w:rsidR="00D86098" w:rsidRPr="00861E1A" w:rsidRDefault="00D86098" w:rsidP="00861E1A">
      <w:pPr>
        <w:numPr>
          <w:ilvl w:val="12"/>
          <w:numId w:val="0"/>
        </w:numPr>
        <w:overflowPunct w:val="0"/>
        <w:autoSpaceDE w:val="0"/>
        <w:autoSpaceDN w:val="0"/>
        <w:adjustRightInd w:val="0"/>
        <w:spacing w:before="0" w:after="0"/>
        <w:jc w:val="center"/>
        <w:textAlignment w:val="baseline"/>
        <w:rPr>
          <w:b/>
          <w:sz w:val="32"/>
          <w:szCs w:val="32"/>
        </w:rPr>
      </w:pPr>
    </w:p>
    <w:p w14:paraId="5907EA2E" w14:textId="77777777" w:rsidR="00644D03" w:rsidRPr="00044356" w:rsidRDefault="00A85F73">
      <w:pPr>
        <w:numPr>
          <w:ilvl w:val="12"/>
          <w:numId w:val="0"/>
        </w:numPr>
        <w:jc w:val="center"/>
        <w:rPr>
          <w:b/>
          <w:sz w:val="40"/>
        </w:rPr>
      </w:pPr>
      <w:r w:rsidRPr="00861E1A">
        <w:rPr>
          <w:noProof/>
          <w:lang w:eastAsia="zh-CN"/>
        </w:rPr>
        <w:drawing>
          <wp:inline distT="0" distB="0" distL="0" distR="0" wp14:anchorId="59E8CD85" wp14:editId="53214D4B">
            <wp:extent cx="2072640" cy="2125980"/>
            <wp:effectExtent l="0" t="0" r="3810" b="762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2072640" cy="2125980"/>
                    </a:xfrm>
                    <a:prstGeom prst="rect">
                      <a:avLst/>
                    </a:prstGeom>
                  </pic:spPr>
                </pic:pic>
              </a:graphicData>
            </a:graphic>
          </wp:inline>
        </w:drawing>
      </w:r>
    </w:p>
    <w:p w14:paraId="1FAFC69F" w14:textId="77777777" w:rsidR="00644D03" w:rsidRPr="00044356" w:rsidRDefault="00644D03" w:rsidP="00861E1A">
      <w:pPr>
        <w:numPr>
          <w:ilvl w:val="12"/>
          <w:numId w:val="0"/>
        </w:numPr>
        <w:spacing w:before="0" w:after="0"/>
        <w:jc w:val="center"/>
        <w:rPr>
          <w:b/>
          <w:sz w:val="32"/>
          <w:szCs w:val="32"/>
        </w:rPr>
      </w:pPr>
    </w:p>
    <w:p w14:paraId="467555B9" w14:textId="77777777" w:rsidR="006F09A4" w:rsidRPr="00044356" w:rsidRDefault="006F09A4" w:rsidP="00861E1A">
      <w:pPr>
        <w:numPr>
          <w:ilvl w:val="12"/>
          <w:numId w:val="0"/>
        </w:numPr>
        <w:spacing w:before="0" w:after="0"/>
        <w:jc w:val="center"/>
        <w:rPr>
          <w:b/>
          <w:sz w:val="32"/>
          <w:szCs w:val="32"/>
        </w:rPr>
      </w:pPr>
    </w:p>
    <w:p w14:paraId="1E6686C8" w14:textId="14431F58" w:rsidR="00644D03" w:rsidRPr="00044356" w:rsidRDefault="00644D03" w:rsidP="00861E1A">
      <w:pPr>
        <w:numPr>
          <w:ilvl w:val="12"/>
          <w:numId w:val="0"/>
        </w:numPr>
        <w:spacing w:after="120"/>
        <w:jc w:val="center"/>
        <w:rPr>
          <w:b/>
          <w:sz w:val="28"/>
          <w:szCs w:val="28"/>
        </w:rPr>
      </w:pPr>
      <w:r w:rsidRPr="00044356">
        <w:rPr>
          <w:b/>
          <w:sz w:val="28"/>
          <w:szCs w:val="28"/>
        </w:rPr>
        <w:t xml:space="preserve">Author: </w:t>
      </w:r>
      <w:r w:rsidR="00D36C6F">
        <w:rPr>
          <w:b/>
          <w:sz w:val="28"/>
          <w:szCs w:val="28"/>
        </w:rPr>
        <w:t>Leidos</w:t>
      </w:r>
    </w:p>
    <w:p w14:paraId="5E4D61B3" w14:textId="47D8AF5D" w:rsidR="007568CB" w:rsidRPr="00044356" w:rsidRDefault="007568CB" w:rsidP="00861E1A">
      <w:pPr>
        <w:numPr>
          <w:ilvl w:val="12"/>
          <w:numId w:val="0"/>
        </w:numPr>
        <w:spacing w:after="120"/>
        <w:jc w:val="center"/>
        <w:rPr>
          <w:b/>
          <w:sz w:val="28"/>
          <w:szCs w:val="28"/>
        </w:rPr>
      </w:pPr>
      <w:r w:rsidRPr="00044356">
        <w:rPr>
          <w:b/>
          <w:sz w:val="28"/>
          <w:szCs w:val="28"/>
        </w:rPr>
        <w:t xml:space="preserve">Created: </w:t>
      </w:r>
      <w:r w:rsidR="0095643D">
        <w:rPr>
          <w:b/>
          <w:sz w:val="28"/>
          <w:szCs w:val="28"/>
        </w:rPr>
        <w:t>March 31</w:t>
      </w:r>
      <w:r w:rsidRPr="00044356">
        <w:rPr>
          <w:b/>
          <w:sz w:val="28"/>
          <w:szCs w:val="28"/>
        </w:rPr>
        <w:t>, 20</w:t>
      </w:r>
      <w:r w:rsidR="0095643D">
        <w:rPr>
          <w:b/>
          <w:sz w:val="28"/>
          <w:szCs w:val="28"/>
        </w:rPr>
        <w:t>22</w:t>
      </w:r>
    </w:p>
    <w:p w14:paraId="59A9EEF6" w14:textId="49C51F44" w:rsidR="00644D03" w:rsidRPr="00044356" w:rsidRDefault="00644D03" w:rsidP="00861E1A">
      <w:pPr>
        <w:numPr>
          <w:ilvl w:val="12"/>
          <w:numId w:val="0"/>
        </w:numPr>
        <w:spacing w:after="120"/>
        <w:jc w:val="center"/>
        <w:rPr>
          <w:b/>
          <w:sz w:val="28"/>
          <w:szCs w:val="28"/>
        </w:rPr>
      </w:pPr>
    </w:p>
    <w:p w14:paraId="67413286" w14:textId="77777777" w:rsidR="006F09A4" w:rsidRPr="00044356" w:rsidRDefault="006F09A4" w:rsidP="00861E1A">
      <w:pPr>
        <w:numPr>
          <w:ilvl w:val="12"/>
          <w:numId w:val="0"/>
        </w:numPr>
        <w:spacing w:before="0" w:after="0"/>
        <w:jc w:val="center"/>
        <w:rPr>
          <w:b/>
          <w:sz w:val="28"/>
          <w:szCs w:val="28"/>
        </w:rPr>
      </w:pPr>
    </w:p>
    <w:p w14:paraId="4B3C32BE" w14:textId="77777777" w:rsidR="00644D03" w:rsidRPr="00044356" w:rsidRDefault="00644D03">
      <w:pPr>
        <w:pStyle w:val="DOT"/>
        <w:spacing w:before="720" w:after="0"/>
        <w:rPr>
          <w:rFonts w:ascii="Times New Roman" w:hAnsi="Times New Roman"/>
          <w:b/>
          <w:sz w:val="28"/>
        </w:rPr>
      </w:pPr>
      <w:r w:rsidRPr="00044356">
        <w:rPr>
          <w:rFonts w:ascii="Times New Roman" w:hAnsi="Times New Roman"/>
          <w:b/>
          <w:sz w:val="28"/>
        </w:rPr>
        <w:t>DEPARTMENT OF TRANSPORTATION</w:t>
      </w:r>
    </w:p>
    <w:p w14:paraId="5F738AB9" w14:textId="77777777" w:rsidR="00644D03" w:rsidRPr="00044356" w:rsidRDefault="00644D03" w:rsidP="00644D03">
      <w:pPr>
        <w:pStyle w:val="FAA"/>
        <w:rPr>
          <w:rFonts w:ascii="Times New Roman" w:hAnsi="Times New Roman"/>
          <w:b/>
          <w:sz w:val="24"/>
          <w:szCs w:val="24"/>
        </w:rPr>
      </w:pPr>
      <w:r w:rsidRPr="00044356">
        <w:rPr>
          <w:rFonts w:ascii="Times New Roman" w:hAnsi="Times New Roman"/>
          <w:b/>
          <w:sz w:val="24"/>
          <w:szCs w:val="24"/>
        </w:rPr>
        <w:t>FEDERAL AVIATION ADMINISTRATION</w:t>
      </w:r>
    </w:p>
    <w:p w14:paraId="6E9DC407" w14:textId="14E24FF2" w:rsidR="00644D03" w:rsidRPr="00044356" w:rsidRDefault="005A1CC0" w:rsidP="00644D03">
      <w:pPr>
        <w:pStyle w:val="FAA"/>
        <w:rPr>
          <w:rStyle w:val="Subtitles"/>
          <w:rFonts w:ascii="Times New Roman" w:hAnsi="Times New Roman"/>
        </w:rPr>
      </w:pPr>
      <w:r w:rsidRPr="00044356">
        <w:rPr>
          <w:rStyle w:val="Subtitles"/>
          <w:rFonts w:ascii="Times New Roman" w:hAnsi="Times New Roman"/>
        </w:rPr>
        <w:t xml:space="preserve">OFFICE OF </w:t>
      </w:r>
      <w:r w:rsidR="006F09A4" w:rsidRPr="00044356">
        <w:rPr>
          <w:rStyle w:val="Subtitles"/>
          <w:rFonts w:ascii="Times New Roman" w:hAnsi="Times New Roman"/>
        </w:rPr>
        <w:t>FINANCE AND MANAGEMENT</w:t>
      </w:r>
    </w:p>
    <w:p w14:paraId="3576452B" w14:textId="65C9B058" w:rsidR="00593379" w:rsidRPr="00861E1A" w:rsidRDefault="00644D03" w:rsidP="00644D03">
      <w:pPr>
        <w:jc w:val="center"/>
        <w:rPr>
          <w:b/>
          <w:color w:val="3D3D3D"/>
          <w:sz w:val="24"/>
        </w:rPr>
      </w:pPr>
      <w:r w:rsidRPr="00861E1A">
        <w:rPr>
          <w:b/>
          <w:color w:val="3D3D3D"/>
          <w:sz w:val="24"/>
        </w:rPr>
        <w:t xml:space="preserve">Office of </w:t>
      </w:r>
      <w:r w:rsidR="001D7A46" w:rsidRPr="00861E1A">
        <w:rPr>
          <w:b/>
          <w:color w:val="3D3D3D"/>
          <w:sz w:val="24"/>
        </w:rPr>
        <w:t xml:space="preserve">Information </w:t>
      </w:r>
      <w:r w:rsidR="0047393E">
        <w:rPr>
          <w:b/>
          <w:color w:val="3D3D3D"/>
          <w:sz w:val="24"/>
        </w:rPr>
        <w:t>&amp;</w:t>
      </w:r>
      <w:r w:rsidR="001D7A46" w:rsidRPr="00861E1A">
        <w:rPr>
          <w:b/>
          <w:color w:val="3D3D3D"/>
          <w:sz w:val="24"/>
        </w:rPr>
        <w:t xml:space="preserve"> Technology</w:t>
      </w:r>
      <w:r w:rsidR="0047393E">
        <w:rPr>
          <w:b/>
          <w:color w:val="3D3D3D"/>
          <w:sz w:val="24"/>
        </w:rPr>
        <w:t xml:space="preserve"> Services (AIT)</w:t>
      </w:r>
    </w:p>
    <w:p w14:paraId="1548496E" w14:textId="77777777" w:rsidR="00F21A87" w:rsidRPr="00861E1A" w:rsidRDefault="00F21A87" w:rsidP="006262F6">
      <w:pPr>
        <w:pStyle w:val="Title"/>
        <w:rPr>
          <w:rFonts w:ascii="Times New Roman" w:hAnsi="Times New Roman" w:cs="Times New Roman"/>
          <w:sz w:val="24"/>
          <w:szCs w:val="24"/>
        </w:rPr>
        <w:sectPr w:rsidR="00F21A87" w:rsidRPr="00861E1A" w:rsidSect="006F09A4">
          <w:headerReference w:type="default" r:id="rId12"/>
          <w:footerReference w:type="default" r:id="rId13"/>
          <w:pgSz w:w="12240" w:h="15840"/>
          <w:pgMar w:top="720" w:right="1440" w:bottom="1440" w:left="1440" w:header="720" w:footer="720" w:gutter="0"/>
          <w:pgNumType w:fmt="lowerRoman" w:start="1"/>
          <w:cols w:space="720"/>
          <w:titlePg/>
          <w:docGrid w:linePitch="360"/>
        </w:sectPr>
      </w:pPr>
    </w:p>
    <w:p w14:paraId="1135CD64" w14:textId="77777777" w:rsidR="00217F69" w:rsidRPr="00044356" w:rsidRDefault="00217F69" w:rsidP="00861E1A">
      <w:pPr>
        <w:pStyle w:val="Normal95"/>
        <w:spacing w:before="120" w:after="120"/>
        <w:jc w:val="center"/>
        <w:rPr>
          <w:b/>
          <w:sz w:val="32"/>
          <w:szCs w:val="32"/>
        </w:rPr>
      </w:pPr>
      <w:r w:rsidRPr="00044356">
        <w:rPr>
          <w:b/>
          <w:sz w:val="32"/>
          <w:szCs w:val="32"/>
        </w:rPr>
        <w:lastRenderedPageBreak/>
        <w:t>Revision History Summary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5"/>
        <w:gridCol w:w="1885"/>
        <w:gridCol w:w="5109"/>
      </w:tblGrid>
      <w:tr w:rsidR="000D4AAF" w:rsidRPr="00044356" w14:paraId="2DFDD403" w14:textId="77777777" w:rsidTr="005D2E54">
        <w:trPr>
          <w:jc w:val="center"/>
        </w:trPr>
        <w:tc>
          <w:tcPr>
            <w:tcW w:w="1245" w:type="dxa"/>
            <w:shd w:val="pct10" w:color="auto" w:fill="FFFFFF"/>
            <w:vAlign w:val="center"/>
          </w:tcPr>
          <w:p w14:paraId="5815334B" w14:textId="77777777" w:rsidR="000D4AAF" w:rsidRPr="00044356" w:rsidRDefault="000D4AAF" w:rsidP="00DD6A2A">
            <w:pPr>
              <w:overflowPunct w:val="0"/>
              <w:autoSpaceDE w:val="0"/>
              <w:autoSpaceDN w:val="0"/>
              <w:adjustRightInd w:val="0"/>
              <w:spacing w:after="120"/>
              <w:jc w:val="center"/>
              <w:textAlignment w:val="baseline"/>
              <w:rPr>
                <w:b/>
                <w:szCs w:val="22"/>
              </w:rPr>
            </w:pPr>
            <w:r w:rsidRPr="00044356">
              <w:rPr>
                <w:b/>
                <w:szCs w:val="22"/>
              </w:rPr>
              <w:t>Release No.</w:t>
            </w:r>
          </w:p>
        </w:tc>
        <w:tc>
          <w:tcPr>
            <w:tcW w:w="1885" w:type="dxa"/>
            <w:shd w:val="pct10" w:color="auto" w:fill="FFFFFF"/>
            <w:vAlign w:val="center"/>
          </w:tcPr>
          <w:p w14:paraId="405DA667" w14:textId="77777777" w:rsidR="000D4AAF" w:rsidRPr="00044356" w:rsidRDefault="000D4AAF" w:rsidP="00DD6A2A">
            <w:pPr>
              <w:overflowPunct w:val="0"/>
              <w:autoSpaceDE w:val="0"/>
              <w:autoSpaceDN w:val="0"/>
              <w:adjustRightInd w:val="0"/>
              <w:spacing w:after="120"/>
              <w:jc w:val="center"/>
              <w:textAlignment w:val="baseline"/>
              <w:rPr>
                <w:b/>
                <w:szCs w:val="22"/>
              </w:rPr>
            </w:pPr>
            <w:r w:rsidRPr="00044356">
              <w:rPr>
                <w:b/>
                <w:szCs w:val="22"/>
              </w:rPr>
              <w:t>Date</w:t>
            </w:r>
          </w:p>
        </w:tc>
        <w:tc>
          <w:tcPr>
            <w:tcW w:w="5109" w:type="dxa"/>
            <w:shd w:val="pct10" w:color="auto" w:fill="FFFFFF"/>
            <w:vAlign w:val="center"/>
          </w:tcPr>
          <w:p w14:paraId="63C5954F" w14:textId="77777777" w:rsidR="000D4AAF" w:rsidRPr="00044356" w:rsidRDefault="000D4AAF" w:rsidP="00DD6A2A">
            <w:pPr>
              <w:overflowPunct w:val="0"/>
              <w:autoSpaceDE w:val="0"/>
              <w:autoSpaceDN w:val="0"/>
              <w:adjustRightInd w:val="0"/>
              <w:spacing w:after="120"/>
              <w:jc w:val="center"/>
              <w:textAlignment w:val="baseline"/>
              <w:rPr>
                <w:b/>
                <w:szCs w:val="22"/>
              </w:rPr>
            </w:pPr>
            <w:r w:rsidRPr="00044356">
              <w:rPr>
                <w:b/>
                <w:szCs w:val="22"/>
              </w:rPr>
              <w:t>Revision Description</w:t>
            </w:r>
          </w:p>
        </w:tc>
      </w:tr>
      <w:tr w:rsidR="000D4AAF" w:rsidRPr="00044356" w14:paraId="0CD6A98B" w14:textId="77777777" w:rsidTr="005D2E54">
        <w:trPr>
          <w:jc w:val="center"/>
        </w:trPr>
        <w:tc>
          <w:tcPr>
            <w:tcW w:w="1245" w:type="dxa"/>
          </w:tcPr>
          <w:p w14:paraId="7DBB4889" w14:textId="77777777" w:rsidR="000D4AAF" w:rsidRPr="00044356" w:rsidRDefault="000D4AAF" w:rsidP="00DD6A2A">
            <w:pPr>
              <w:overflowPunct w:val="0"/>
              <w:autoSpaceDE w:val="0"/>
              <w:autoSpaceDN w:val="0"/>
              <w:adjustRightInd w:val="0"/>
              <w:spacing w:after="120"/>
              <w:jc w:val="both"/>
              <w:textAlignment w:val="baseline"/>
              <w:rPr>
                <w:szCs w:val="22"/>
              </w:rPr>
            </w:pPr>
            <w:r w:rsidRPr="00044356">
              <w:rPr>
                <w:szCs w:val="22"/>
              </w:rPr>
              <w:t>1.0</w:t>
            </w:r>
          </w:p>
        </w:tc>
        <w:tc>
          <w:tcPr>
            <w:tcW w:w="1885" w:type="dxa"/>
          </w:tcPr>
          <w:p w14:paraId="14DA9A9F" w14:textId="43033653" w:rsidR="000D4AAF" w:rsidRPr="00044356" w:rsidRDefault="004C4744" w:rsidP="004C4744">
            <w:pPr>
              <w:overflowPunct w:val="0"/>
              <w:autoSpaceDE w:val="0"/>
              <w:autoSpaceDN w:val="0"/>
              <w:adjustRightInd w:val="0"/>
              <w:spacing w:after="120"/>
              <w:jc w:val="both"/>
              <w:textAlignment w:val="baseline"/>
              <w:rPr>
                <w:szCs w:val="22"/>
              </w:rPr>
            </w:pPr>
            <w:r>
              <w:rPr>
                <w:szCs w:val="22"/>
              </w:rPr>
              <w:t>3</w:t>
            </w:r>
            <w:r w:rsidR="000D4AAF" w:rsidRPr="00044356">
              <w:rPr>
                <w:szCs w:val="22"/>
              </w:rPr>
              <w:t>/</w:t>
            </w:r>
            <w:r>
              <w:rPr>
                <w:szCs w:val="22"/>
              </w:rPr>
              <w:t>31</w:t>
            </w:r>
            <w:r w:rsidR="000D4AAF" w:rsidRPr="00044356">
              <w:rPr>
                <w:szCs w:val="22"/>
              </w:rPr>
              <w:t>/20</w:t>
            </w:r>
            <w:r>
              <w:rPr>
                <w:szCs w:val="22"/>
              </w:rPr>
              <w:t>22</w:t>
            </w:r>
          </w:p>
        </w:tc>
        <w:tc>
          <w:tcPr>
            <w:tcW w:w="5109" w:type="dxa"/>
          </w:tcPr>
          <w:p w14:paraId="216A79FD" w14:textId="08CECF25" w:rsidR="000D4AAF" w:rsidRPr="00044356" w:rsidRDefault="004C4744" w:rsidP="00DD6A2A">
            <w:pPr>
              <w:overflowPunct w:val="0"/>
              <w:autoSpaceDE w:val="0"/>
              <w:autoSpaceDN w:val="0"/>
              <w:adjustRightInd w:val="0"/>
              <w:spacing w:after="120"/>
              <w:textAlignment w:val="baseline"/>
              <w:rPr>
                <w:szCs w:val="22"/>
              </w:rPr>
            </w:pPr>
            <w:r>
              <w:rPr>
                <w:szCs w:val="22"/>
              </w:rPr>
              <w:t xml:space="preserve">Draft </w:t>
            </w:r>
          </w:p>
        </w:tc>
      </w:tr>
    </w:tbl>
    <w:p w14:paraId="419D65EB" w14:textId="77777777" w:rsidR="00217F69" w:rsidRPr="00044356" w:rsidRDefault="00217F69" w:rsidP="00F70F91"/>
    <w:p w14:paraId="4E5BBD57" w14:textId="77777777" w:rsidR="00217F69" w:rsidRPr="00044356" w:rsidRDefault="00217F69"/>
    <w:p w14:paraId="307B8BB2" w14:textId="77777777" w:rsidR="00F21A87" w:rsidRPr="00861E1A" w:rsidRDefault="00F21A87" w:rsidP="00F21A87">
      <w:pPr>
        <w:pStyle w:val="Title"/>
        <w:rPr>
          <w:rFonts w:ascii="Times New Roman" w:hAnsi="Times New Roman" w:cs="Times New Roman"/>
          <w:sz w:val="32"/>
        </w:rPr>
        <w:sectPr w:rsidR="00F21A87" w:rsidRPr="00861E1A" w:rsidSect="009738DB">
          <w:headerReference w:type="default" r:id="rId14"/>
          <w:footerReference w:type="default" r:id="rId15"/>
          <w:pgSz w:w="12240" w:h="15840"/>
          <w:pgMar w:top="1440" w:right="1440" w:bottom="1440" w:left="1440" w:header="720" w:footer="720" w:gutter="0"/>
          <w:pgNumType w:fmt="lowerRoman" w:start="1"/>
          <w:cols w:space="720"/>
          <w:docGrid w:linePitch="360"/>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34"/>
      </w:tblGrid>
      <w:tr w:rsidR="00C009DE" w:rsidRPr="00044356" w14:paraId="1FAB6C15" w14:textId="77777777" w:rsidTr="00C009DE">
        <w:trPr>
          <w:cantSplit/>
          <w:trHeight w:val="1656"/>
          <w:jc w:val="right"/>
        </w:trPr>
        <w:tc>
          <w:tcPr>
            <w:tcW w:w="6334" w:type="dxa"/>
            <w:tcBorders>
              <w:top w:val="double" w:sz="6" w:space="0" w:color="auto"/>
              <w:left w:val="double" w:sz="6" w:space="0" w:color="auto"/>
              <w:bottom w:val="double" w:sz="6" w:space="0" w:color="auto"/>
              <w:right w:val="double" w:sz="6" w:space="0" w:color="auto"/>
            </w:tcBorders>
            <w:vAlign w:val="center"/>
          </w:tcPr>
          <w:p w14:paraId="474AE7CD" w14:textId="3E72945A" w:rsidR="00C009DE" w:rsidRPr="00044356" w:rsidRDefault="007E0D75">
            <w:pPr>
              <w:jc w:val="center"/>
              <w:rPr>
                <w:b/>
                <w:bCs/>
                <w:sz w:val="32"/>
                <w:lang w:val="fr-FR"/>
              </w:rPr>
            </w:pPr>
            <w:r>
              <w:rPr>
                <w:b/>
                <w:sz w:val="32"/>
                <w:szCs w:val="32"/>
                <w:lang w:val="fr-FR"/>
              </w:rPr>
              <w:lastRenderedPageBreak/>
              <w:t xml:space="preserve">Pilot Records Database (PRD) </w:t>
            </w:r>
            <w:r>
              <w:rPr>
                <w:b/>
                <w:sz w:val="32"/>
                <w:szCs w:val="32"/>
                <w:lang w:val="fr-FR"/>
              </w:rPr>
              <w:br/>
            </w:r>
            <w:r w:rsidR="00E02B52">
              <w:rPr>
                <w:b/>
                <w:sz w:val="32"/>
                <w:szCs w:val="32"/>
                <w:lang w:val="fr-FR"/>
              </w:rPr>
              <w:t xml:space="preserve">Web API </w:t>
            </w:r>
            <w:r w:rsidR="00C009DE" w:rsidRPr="00235246">
              <w:rPr>
                <w:b/>
                <w:sz w:val="32"/>
                <w:szCs w:val="32"/>
                <w:lang w:val="fr-FR"/>
              </w:rPr>
              <w:t>Interface Control Document (ICD)</w:t>
            </w:r>
            <w:r w:rsidR="00C009DE" w:rsidRPr="00044356">
              <w:rPr>
                <w:b/>
                <w:sz w:val="32"/>
                <w:szCs w:val="32"/>
                <w:lang w:val="fr-FR"/>
              </w:rPr>
              <w:t xml:space="preserve"> </w:t>
            </w:r>
            <w:r>
              <w:rPr>
                <w:b/>
                <w:sz w:val="32"/>
                <w:szCs w:val="32"/>
                <w:lang w:val="fr-FR"/>
              </w:rPr>
              <w:br/>
            </w:r>
            <w:r>
              <w:rPr>
                <w:b/>
                <w:sz w:val="32"/>
                <w:szCs w:val="32"/>
                <w:lang w:val="fr-FR"/>
              </w:rPr>
              <w:br/>
            </w:r>
            <w:r w:rsidR="00C009DE" w:rsidRPr="00861E1A">
              <w:rPr>
                <w:b/>
                <w:bCs/>
                <w:sz w:val="32"/>
              </w:rPr>
              <w:t>Authorization</w:t>
            </w:r>
            <w:r w:rsidR="00C009DE" w:rsidRPr="00044356">
              <w:rPr>
                <w:b/>
                <w:bCs/>
                <w:sz w:val="32"/>
                <w:lang w:val="fr-FR"/>
              </w:rPr>
              <w:t xml:space="preserve"> </w:t>
            </w:r>
            <w:r w:rsidR="00C009DE" w:rsidRPr="00861E1A">
              <w:rPr>
                <w:b/>
                <w:bCs/>
                <w:sz w:val="32"/>
              </w:rPr>
              <w:t>Memorandum</w:t>
            </w:r>
          </w:p>
        </w:tc>
      </w:tr>
    </w:tbl>
    <w:p w14:paraId="0E5E157C" w14:textId="528B6B85" w:rsidR="00577A4C" w:rsidRPr="001902D4" w:rsidRDefault="00F36FE1" w:rsidP="00861E1A">
      <w:pPr>
        <w:pBdr>
          <w:bottom w:val="single" w:sz="12" w:space="1" w:color="auto"/>
        </w:pBdr>
        <w:tabs>
          <w:tab w:val="left" w:pos="2490"/>
        </w:tabs>
        <w:spacing w:before="240" w:after="120"/>
        <w:rPr>
          <w:b/>
          <w:szCs w:val="22"/>
          <w:lang w:val="fr-FR"/>
        </w:rPr>
      </w:pPr>
      <w:r w:rsidRPr="00ED6DB3">
        <w:rPr>
          <w:noProof/>
          <w:sz w:val="32"/>
          <w:lang w:eastAsia="zh-CN"/>
        </w:rPr>
        <w:drawing>
          <wp:anchor distT="0" distB="0" distL="114300" distR="114300" simplePos="0" relativeHeight="251657216" behindDoc="0" locked="0" layoutInCell="1" allowOverlap="1" wp14:anchorId="11A560C6" wp14:editId="7EBFB2CE">
            <wp:simplePos x="0" y="0"/>
            <wp:positionH relativeFrom="column">
              <wp:posOffset>37465</wp:posOffset>
            </wp:positionH>
            <wp:positionV relativeFrom="paragraph">
              <wp:posOffset>-1099878</wp:posOffset>
            </wp:positionV>
            <wp:extent cx="1143000" cy="1080770"/>
            <wp:effectExtent l="0" t="0" r="0" b="5080"/>
            <wp:wrapNone/>
            <wp:docPr id="5" name="Picture 5" descr="NEW F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FAA LOGO"/>
                    <pic:cNvPicPr>
                      <a:picLocks noChangeAspect="1" noChangeArrowheads="1"/>
                    </pic:cNvPicPr>
                  </pic:nvPicPr>
                  <pic:blipFill>
                    <a:blip r:embed="rId16" cstate="print">
                      <a:clrChange>
                        <a:clrFrom>
                          <a:srgbClr val="DF1F06"/>
                        </a:clrFrom>
                        <a:clrTo>
                          <a:srgbClr val="DF1F06">
                            <a:alpha val="0"/>
                          </a:srgbClr>
                        </a:clrTo>
                      </a:clrChange>
                      <a:extLst>
                        <a:ext uri="{28A0092B-C50C-407E-A947-70E740481C1C}">
                          <a14:useLocalDpi xmlns:a14="http://schemas.microsoft.com/office/drawing/2010/main" val="0"/>
                        </a:ext>
                      </a:extLst>
                    </a:blip>
                    <a:srcRect l="14333" t="3734" r="14973" b="4564"/>
                    <a:stretch>
                      <a:fillRect/>
                    </a:stretch>
                  </pic:blipFill>
                  <pic:spPr bwMode="auto">
                    <a:xfrm>
                      <a:off x="0" y="0"/>
                      <a:ext cx="1143000" cy="1080770"/>
                    </a:xfrm>
                    <a:prstGeom prst="rect">
                      <a:avLst/>
                    </a:prstGeom>
                    <a:noFill/>
                  </pic:spPr>
                </pic:pic>
              </a:graphicData>
            </a:graphic>
            <wp14:sizeRelH relativeFrom="page">
              <wp14:pctWidth>0</wp14:pctWidth>
            </wp14:sizeRelH>
            <wp14:sizeRelV relativeFrom="page">
              <wp14:pctHeight>0</wp14:pctHeight>
            </wp14:sizeRelV>
          </wp:anchor>
        </w:drawing>
      </w:r>
      <w:r w:rsidR="00577A4C" w:rsidRPr="001902D4">
        <w:rPr>
          <w:b/>
          <w:szCs w:val="22"/>
          <w:lang w:val="fr-FR"/>
        </w:rPr>
        <w:t>FAA INFORMATION TECHNOLOGY (AIT) PROJECT MANAGEMENT CERTIFICATION</w:t>
      </w:r>
    </w:p>
    <w:p w14:paraId="4A6ADDD5" w14:textId="41549724" w:rsidR="00577A4C" w:rsidRPr="00044356" w:rsidRDefault="00577A4C" w:rsidP="00577A4C">
      <w:pPr>
        <w:tabs>
          <w:tab w:val="left" w:pos="2490"/>
        </w:tabs>
        <w:rPr>
          <w:szCs w:val="22"/>
        </w:rPr>
      </w:pPr>
      <w:r w:rsidRPr="00044356">
        <w:rPr>
          <w:szCs w:val="22"/>
        </w:rPr>
        <w:t>We have carefully assessed th</w:t>
      </w:r>
      <w:r w:rsidR="007E0D75">
        <w:rPr>
          <w:szCs w:val="22"/>
        </w:rPr>
        <w:t>is</w:t>
      </w:r>
      <w:r w:rsidRPr="00044356">
        <w:rPr>
          <w:szCs w:val="22"/>
        </w:rPr>
        <w:t xml:space="preserve"> </w:t>
      </w:r>
      <w:r w:rsidR="00B75D10" w:rsidRPr="00044356">
        <w:rPr>
          <w:szCs w:val="22"/>
        </w:rPr>
        <w:t xml:space="preserve">Interface Control </w:t>
      </w:r>
      <w:r w:rsidRPr="00044356">
        <w:rPr>
          <w:szCs w:val="22"/>
        </w:rPr>
        <w:t>Document (</w:t>
      </w:r>
      <w:r w:rsidR="00B75D10" w:rsidRPr="00044356">
        <w:rPr>
          <w:szCs w:val="22"/>
        </w:rPr>
        <w:t>IC</w:t>
      </w:r>
      <w:r w:rsidRPr="00044356">
        <w:rPr>
          <w:szCs w:val="22"/>
        </w:rPr>
        <w:t xml:space="preserve">D) for the Pilot Records Database </w:t>
      </w:r>
      <w:r w:rsidR="007E0D75">
        <w:rPr>
          <w:szCs w:val="22"/>
        </w:rPr>
        <w:t xml:space="preserve">(PRD) </w:t>
      </w:r>
      <w:r w:rsidRPr="00044356">
        <w:rPr>
          <w:szCs w:val="22"/>
        </w:rPr>
        <w:t>project. The completion of this document is in accordance with the requirements of the Federal Aviation Administration</w:t>
      </w:r>
      <w:r w:rsidR="007E0D75">
        <w:rPr>
          <w:szCs w:val="22"/>
        </w:rPr>
        <w:t>’s</w:t>
      </w:r>
      <w:r w:rsidRPr="00044356">
        <w:rPr>
          <w:szCs w:val="22"/>
        </w:rPr>
        <w:t xml:space="preserve"> (FAA) System Development Life</w:t>
      </w:r>
      <w:r w:rsidR="00EA3A2D">
        <w:rPr>
          <w:szCs w:val="22"/>
        </w:rPr>
        <w:t xml:space="preserve"> C</w:t>
      </w:r>
      <w:r w:rsidR="00EA3A2D" w:rsidRPr="00044356">
        <w:rPr>
          <w:szCs w:val="22"/>
        </w:rPr>
        <w:t>ycle (SDLC)</w:t>
      </w:r>
      <w:r w:rsidRPr="00044356">
        <w:rPr>
          <w:szCs w:val="22"/>
        </w:rPr>
        <w:t xml:space="preserve"> Methodology</w:t>
      </w:r>
    </w:p>
    <w:p w14:paraId="00CD1F88" w14:textId="543D6FD8" w:rsidR="00577A4C" w:rsidRPr="00044356" w:rsidRDefault="00577A4C" w:rsidP="00577A4C">
      <w:pPr>
        <w:rPr>
          <w:szCs w:val="22"/>
        </w:rPr>
      </w:pPr>
      <w:r w:rsidRPr="00044356">
        <w:rPr>
          <w:szCs w:val="22"/>
        </w:rPr>
        <w:t xml:space="preserve">By signing below, </w:t>
      </w:r>
      <w:r w:rsidR="0047393E">
        <w:rPr>
          <w:szCs w:val="22"/>
        </w:rPr>
        <w:t xml:space="preserve">we, </w:t>
      </w:r>
      <w:r w:rsidRPr="00044356">
        <w:rPr>
          <w:szCs w:val="22"/>
        </w:rPr>
        <w:t xml:space="preserve">the </w:t>
      </w:r>
      <w:r w:rsidR="0047393E">
        <w:rPr>
          <w:szCs w:val="22"/>
        </w:rPr>
        <w:t>P</w:t>
      </w:r>
      <w:r w:rsidRPr="00044356">
        <w:rPr>
          <w:szCs w:val="22"/>
        </w:rPr>
        <w:t>roject</w:t>
      </w:r>
      <w:r w:rsidR="0047393E">
        <w:rPr>
          <w:szCs w:val="22"/>
        </w:rPr>
        <w:t>/Program M</w:t>
      </w:r>
      <w:r w:rsidRPr="00044356">
        <w:rPr>
          <w:szCs w:val="22"/>
        </w:rPr>
        <w:t xml:space="preserve">anager and the </w:t>
      </w:r>
      <w:r w:rsidR="0047393E">
        <w:rPr>
          <w:szCs w:val="22"/>
        </w:rPr>
        <w:t>P</w:t>
      </w:r>
      <w:r w:rsidRPr="00044356">
        <w:rPr>
          <w:szCs w:val="22"/>
        </w:rPr>
        <w:t xml:space="preserve">roject </w:t>
      </w:r>
      <w:r w:rsidR="0047393E">
        <w:rPr>
          <w:szCs w:val="22"/>
        </w:rPr>
        <w:t>S</w:t>
      </w:r>
      <w:r w:rsidRPr="00044356">
        <w:rPr>
          <w:szCs w:val="22"/>
        </w:rPr>
        <w:t>ponsor</w:t>
      </w:r>
      <w:r w:rsidR="0047393E">
        <w:rPr>
          <w:szCs w:val="22"/>
        </w:rPr>
        <w:t>,</w:t>
      </w:r>
      <w:r w:rsidRPr="00044356">
        <w:rPr>
          <w:szCs w:val="22"/>
        </w:rPr>
        <w:t xml:space="preserve"> acknowledge </w:t>
      </w:r>
      <w:r w:rsidR="0047393E">
        <w:rPr>
          <w:szCs w:val="22"/>
        </w:rPr>
        <w:t xml:space="preserve">having reviewed this document and hereby approve </w:t>
      </w:r>
      <w:r w:rsidRPr="00044356">
        <w:rPr>
          <w:szCs w:val="22"/>
        </w:rPr>
        <w:t>the contents</w:t>
      </w:r>
      <w:r w:rsidR="0047393E">
        <w:rPr>
          <w:szCs w:val="22"/>
        </w:rPr>
        <w:t>.</w:t>
      </w:r>
    </w:p>
    <w:p w14:paraId="583F4E24" w14:textId="77777777" w:rsidR="00577A4C" w:rsidRPr="00044356" w:rsidRDefault="00577A4C" w:rsidP="00577A4C">
      <w:pPr>
        <w:rPr>
          <w:szCs w:val="22"/>
        </w:rPr>
      </w:pPr>
    </w:p>
    <w:p w14:paraId="0FA59B97" w14:textId="77777777" w:rsidR="00577A4C" w:rsidRPr="00044356" w:rsidRDefault="00577A4C" w:rsidP="00577A4C">
      <w:pPr>
        <w:rPr>
          <w:szCs w:val="22"/>
        </w:rPr>
      </w:pPr>
    </w:p>
    <w:p w14:paraId="5F4EACFF" w14:textId="43503A82" w:rsidR="00577A4C" w:rsidRPr="00044356" w:rsidRDefault="006858C4" w:rsidP="00577A4C">
      <w:pPr>
        <w:tabs>
          <w:tab w:val="left" w:pos="2835"/>
          <w:tab w:val="left" w:pos="6480"/>
        </w:tabs>
        <w:spacing w:before="0" w:after="0"/>
        <w:rPr>
          <w:szCs w:val="22"/>
          <w:lang w:val="fr-FR"/>
        </w:rPr>
      </w:pPr>
      <w:r>
        <w:rPr>
          <w:szCs w:val="22"/>
          <w:u w:val="single"/>
          <w:lang w:val="fr-FR"/>
        </w:rPr>
        <w:t xml:space="preserve">Chas Lin           </w:t>
      </w:r>
      <w:r w:rsidR="007E0D75" w:rsidRPr="001902D4">
        <w:rPr>
          <w:szCs w:val="22"/>
          <w:u w:val="single"/>
          <w:lang w:val="fr-FR"/>
        </w:rPr>
        <w:t xml:space="preserve">                 </w:t>
      </w:r>
      <w:r w:rsidR="007E0D75">
        <w:rPr>
          <w:szCs w:val="22"/>
          <w:lang w:val="fr-FR"/>
        </w:rPr>
        <w:t xml:space="preserve">   </w:t>
      </w:r>
      <w:r w:rsidR="00577A4C" w:rsidRPr="00044356">
        <w:rPr>
          <w:szCs w:val="22"/>
          <w:lang w:val="fr-FR"/>
        </w:rPr>
        <w:t xml:space="preserve">           </w:t>
      </w:r>
      <w:r w:rsidR="007E0D75">
        <w:rPr>
          <w:szCs w:val="22"/>
          <w:lang w:val="fr-FR"/>
        </w:rPr>
        <w:t xml:space="preserve">  </w:t>
      </w:r>
      <w:r w:rsidR="00577A4C" w:rsidRPr="00044356">
        <w:rPr>
          <w:szCs w:val="22"/>
          <w:lang w:val="fr-FR"/>
        </w:rPr>
        <w:t>________________________</w:t>
      </w:r>
      <w:r w:rsidR="00577A4C" w:rsidRPr="00044356">
        <w:rPr>
          <w:szCs w:val="22"/>
          <w:lang w:val="fr-FR"/>
        </w:rPr>
        <w:tab/>
        <w:t xml:space="preserve">    _____________________</w:t>
      </w:r>
    </w:p>
    <w:p w14:paraId="684F94DE" w14:textId="77777777" w:rsidR="00577A4C" w:rsidRPr="00044356" w:rsidRDefault="00577A4C" w:rsidP="00577A4C">
      <w:pPr>
        <w:tabs>
          <w:tab w:val="left" w:pos="2835"/>
          <w:tab w:val="left" w:pos="6480"/>
        </w:tabs>
        <w:spacing w:before="0" w:after="0"/>
        <w:rPr>
          <w:szCs w:val="22"/>
          <w:lang w:val="fr-FR"/>
        </w:rPr>
      </w:pPr>
      <w:r w:rsidRPr="00044356">
        <w:rPr>
          <w:szCs w:val="22"/>
          <w:lang w:val="fr-FR"/>
        </w:rPr>
        <w:t>PRD AIT</w:t>
      </w:r>
      <w:r w:rsidRPr="00044356">
        <w:rPr>
          <w:szCs w:val="22"/>
          <w:lang w:val="fr-FR"/>
        </w:rPr>
        <w:tab/>
        <w:t xml:space="preserve">       SIGNATURE</w:t>
      </w:r>
      <w:r w:rsidRPr="00044356">
        <w:rPr>
          <w:szCs w:val="22"/>
          <w:lang w:val="fr-FR"/>
        </w:rPr>
        <w:tab/>
        <w:t xml:space="preserve">    DATE</w:t>
      </w:r>
    </w:p>
    <w:p w14:paraId="500EE782" w14:textId="77777777" w:rsidR="00577A4C" w:rsidRPr="00044356" w:rsidRDefault="00577A4C" w:rsidP="00577A4C">
      <w:pPr>
        <w:spacing w:before="0"/>
        <w:rPr>
          <w:szCs w:val="22"/>
        </w:rPr>
      </w:pPr>
      <w:r w:rsidRPr="00044356">
        <w:rPr>
          <w:szCs w:val="22"/>
        </w:rPr>
        <w:t>Project Manager</w:t>
      </w:r>
    </w:p>
    <w:p w14:paraId="66D43E6A" w14:textId="77777777" w:rsidR="00577A4C" w:rsidRPr="00044356" w:rsidRDefault="00577A4C" w:rsidP="00577A4C">
      <w:pPr>
        <w:rPr>
          <w:szCs w:val="22"/>
        </w:rPr>
      </w:pPr>
    </w:p>
    <w:p w14:paraId="776B60B1" w14:textId="77777777" w:rsidR="00577A4C" w:rsidRPr="00044356" w:rsidRDefault="00577A4C" w:rsidP="00577A4C">
      <w:pPr>
        <w:rPr>
          <w:szCs w:val="22"/>
        </w:rPr>
      </w:pPr>
    </w:p>
    <w:p w14:paraId="6D694DA0" w14:textId="7871B0B9" w:rsidR="00577A4C" w:rsidRPr="001902D4" w:rsidRDefault="002A7E69" w:rsidP="00577A4C">
      <w:pPr>
        <w:tabs>
          <w:tab w:val="left" w:pos="2835"/>
          <w:tab w:val="left" w:pos="6480"/>
        </w:tabs>
        <w:spacing w:before="0" w:after="0"/>
        <w:rPr>
          <w:szCs w:val="22"/>
        </w:rPr>
      </w:pPr>
      <w:r>
        <w:rPr>
          <w:szCs w:val="22"/>
          <w:u w:val="single"/>
        </w:rPr>
        <w:t>Christopher Morris</w:t>
      </w:r>
      <w:r w:rsidR="007E0D75">
        <w:rPr>
          <w:szCs w:val="22"/>
          <w:u w:val="single"/>
        </w:rPr>
        <w:t xml:space="preserve">            </w:t>
      </w:r>
      <w:r w:rsidR="007E0D75" w:rsidRPr="001902D4">
        <w:rPr>
          <w:szCs w:val="22"/>
        </w:rPr>
        <w:t xml:space="preserve">   </w:t>
      </w:r>
      <w:r w:rsidR="00577A4C" w:rsidRPr="001902D4">
        <w:rPr>
          <w:szCs w:val="22"/>
        </w:rPr>
        <w:t xml:space="preserve">      </w:t>
      </w:r>
      <w:r w:rsidR="007E0D75" w:rsidRPr="001902D4">
        <w:rPr>
          <w:szCs w:val="22"/>
        </w:rPr>
        <w:t xml:space="preserve">     </w:t>
      </w:r>
      <w:r w:rsidR="00577A4C" w:rsidRPr="001902D4">
        <w:rPr>
          <w:szCs w:val="22"/>
        </w:rPr>
        <w:t xml:space="preserve">  ________________________</w:t>
      </w:r>
      <w:r w:rsidR="00577A4C" w:rsidRPr="001902D4">
        <w:rPr>
          <w:szCs w:val="22"/>
        </w:rPr>
        <w:tab/>
        <w:t xml:space="preserve">    _____________________</w:t>
      </w:r>
    </w:p>
    <w:p w14:paraId="7BD3DF8B" w14:textId="77777777" w:rsidR="00577A4C" w:rsidRPr="001902D4" w:rsidRDefault="00577A4C" w:rsidP="00577A4C">
      <w:pPr>
        <w:tabs>
          <w:tab w:val="left" w:pos="2835"/>
          <w:tab w:val="left" w:pos="6480"/>
        </w:tabs>
        <w:spacing w:before="0" w:after="0"/>
        <w:rPr>
          <w:szCs w:val="22"/>
        </w:rPr>
      </w:pPr>
      <w:r w:rsidRPr="001902D4">
        <w:rPr>
          <w:szCs w:val="22"/>
        </w:rPr>
        <w:t>PRD Business</w:t>
      </w:r>
      <w:r w:rsidRPr="001902D4">
        <w:rPr>
          <w:szCs w:val="22"/>
        </w:rPr>
        <w:tab/>
        <w:t xml:space="preserve">       SIGNATURE</w:t>
      </w:r>
      <w:r w:rsidRPr="001902D4">
        <w:rPr>
          <w:szCs w:val="22"/>
        </w:rPr>
        <w:tab/>
        <w:t xml:space="preserve">    DATE</w:t>
      </w:r>
    </w:p>
    <w:p w14:paraId="0A33D168" w14:textId="77777777" w:rsidR="00577A4C" w:rsidRPr="00044356" w:rsidRDefault="00577A4C" w:rsidP="00577A4C">
      <w:pPr>
        <w:spacing w:before="0"/>
        <w:rPr>
          <w:szCs w:val="22"/>
        </w:rPr>
      </w:pPr>
      <w:r w:rsidRPr="00044356">
        <w:rPr>
          <w:szCs w:val="22"/>
        </w:rPr>
        <w:t>Program Manager</w:t>
      </w:r>
    </w:p>
    <w:p w14:paraId="00F54AA4" w14:textId="4CA2F9DD" w:rsidR="00577A4C" w:rsidRDefault="00577A4C" w:rsidP="00577A4C">
      <w:pPr>
        <w:rPr>
          <w:szCs w:val="22"/>
        </w:rPr>
      </w:pPr>
    </w:p>
    <w:p w14:paraId="23586423" w14:textId="7A9155EA" w:rsidR="007E0D75" w:rsidRDefault="007E0D75" w:rsidP="00577A4C">
      <w:pPr>
        <w:rPr>
          <w:szCs w:val="22"/>
        </w:rPr>
      </w:pPr>
    </w:p>
    <w:p w14:paraId="6D4C7EFD" w14:textId="77777777" w:rsidR="0047393E" w:rsidRPr="00886E83" w:rsidRDefault="0047393E" w:rsidP="0047393E">
      <w:pPr>
        <w:tabs>
          <w:tab w:val="left" w:pos="2835"/>
          <w:tab w:val="left" w:pos="6480"/>
        </w:tabs>
        <w:spacing w:before="0" w:after="0"/>
        <w:rPr>
          <w:szCs w:val="22"/>
        </w:rPr>
      </w:pPr>
      <w:r w:rsidRPr="00886E83">
        <w:rPr>
          <w:szCs w:val="22"/>
          <w:u w:val="single"/>
        </w:rPr>
        <w:t>Karen Lucke</w:t>
      </w:r>
      <w:r>
        <w:rPr>
          <w:szCs w:val="22"/>
          <w:u w:val="single"/>
        </w:rPr>
        <w:t xml:space="preserve">                    </w:t>
      </w:r>
      <w:r>
        <w:rPr>
          <w:szCs w:val="22"/>
        </w:rPr>
        <w:t xml:space="preserve">  </w:t>
      </w:r>
      <w:r w:rsidRPr="00886E83">
        <w:rPr>
          <w:szCs w:val="22"/>
        </w:rPr>
        <w:t xml:space="preserve">        </w:t>
      </w:r>
      <w:r>
        <w:rPr>
          <w:szCs w:val="22"/>
        </w:rPr>
        <w:t xml:space="preserve">  </w:t>
      </w:r>
      <w:r w:rsidRPr="00886E83">
        <w:rPr>
          <w:szCs w:val="22"/>
        </w:rPr>
        <w:t xml:space="preserve">     _______________________</w:t>
      </w:r>
      <w:r w:rsidRPr="00886E83">
        <w:rPr>
          <w:szCs w:val="22"/>
        </w:rPr>
        <w:tab/>
        <w:t xml:space="preserve">    _____________________</w:t>
      </w:r>
    </w:p>
    <w:p w14:paraId="2AB0A5D9" w14:textId="66F9149E" w:rsidR="0047393E" w:rsidRPr="00886E83" w:rsidRDefault="0047393E" w:rsidP="0047393E">
      <w:pPr>
        <w:tabs>
          <w:tab w:val="left" w:pos="2835"/>
          <w:tab w:val="left" w:pos="6480"/>
        </w:tabs>
        <w:spacing w:before="0" w:after="0"/>
        <w:rPr>
          <w:szCs w:val="22"/>
        </w:rPr>
      </w:pPr>
      <w:r w:rsidRPr="00886E83">
        <w:rPr>
          <w:szCs w:val="22"/>
        </w:rPr>
        <w:t>PRD</w:t>
      </w:r>
      <w:r w:rsidRPr="00886E83">
        <w:rPr>
          <w:szCs w:val="22"/>
        </w:rPr>
        <w:tab/>
        <w:t xml:space="preserve">      SIGNATURE</w:t>
      </w:r>
      <w:r w:rsidRPr="00886E83">
        <w:rPr>
          <w:szCs w:val="22"/>
        </w:rPr>
        <w:tab/>
        <w:t xml:space="preserve">    DATE</w:t>
      </w:r>
    </w:p>
    <w:p w14:paraId="55D74C13" w14:textId="77777777" w:rsidR="0047393E" w:rsidRPr="00886E83" w:rsidRDefault="0047393E" w:rsidP="0047393E">
      <w:pPr>
        <w:tabs>
          <w:tab w:val="left" w:pos="2835"/>
          <w:tab w:val="left" w:pos="6480"/>
        </w:tabs>
        <w:spacing w:before="0" w:after="0"/>
        <w:rPr>
          <w:szCs w:val="22"/>
        </w:rPr>
      </w:pPr>
      <w:r w:rsidRPr="00886E83">
        <w:rPr>
          <w:szCs w:val="22"/>
        </w:rPr>
        <w:t>Project Sponsor</w:t>
      </w:r>
    </w:p>
    <w:p w14:paraId="3F8E515D" w14:textId="77777777" w:rsidR="0047393E" w:rsidRPr="00886E83" w:rsidRDefault="0047393E" w:rsidP="0047393E">
      <w:pPr>
        <w:tabs>
          <w:tab w:val="left" w:pos="2835"/>
          <w:tab w:val="left" w:pos="6480"/>
        </w:tabs>
        <w:spacing w:before="0" w:after="0"/>
        <w:rPr>
          <w:szCs w:val="22"/>
        </w:rPr>
      </w:pPr>
    </w:p>
    <w:p w14:paraId="4BD007EE" w14:textId="77777777" w:rsidR="00577A4C" w:rsidRPr="00044356" w:rsidRDefault="00577A4C" w:rsidP="00577A4C">
      <w:pPr>
        <w:spacing w:before="0"/>
        <w:rPr>
          <w:szCs w:val="22"/>
        </w:rPr>
      </w:pPr>
    </w:p>
    <w:p w14:paraId="06CD0DBB" w14:textId="77777777" w:rsidR="00B668D5" w:rsidRPr="00044356" w:rsidRDefault="00444DFB" w:rsidP="00B668D5">
      <w:pPr>
        <w:pStyle w:val="Normal95"/>
        <w:spacing w:after="0"/>
      </w:pPr>
      <w:r w:rsidRPr="00044356">
        <w:t xml:space="preserve"> </w:t>
      </w:r>
    </w:p>
    <w:p w14:paraId="0394715D" w14:textId="77777777" w:rsidR="009738DB" w:rsidRPr="00044356" w:rsidRDefault="009738DB" w:rsidP="009738DB">
      <w:pPr>
        <w:tabs>
          <w:tab w:val="left" w:pos="2835"/>
        </w:tabs>
        <w:sectPr w:rsidR="009738DB" w:rsidRPr="00044356" w:rsidSect="008E0E54">
          <w:headerReference w:type="default" r:id="rId17"/>
          <w:pgSz w:w="12240" w:h="15840"/>
          <w:pgMar w:top="1440" w:right="1440" w:bottom="1440" w:left="1440" w:header="720" w:footer="720" w:gutter="0"/>
          <w:pgNumType w:fmt="lowerRoman"/>
          <w:cols w:space="720"/>
          <w:docGrid w:linePitch="360"/>
        </w:sectPr>
      </w:pPr>
    </w:p>
    <w:p w14:paraId="70CDB9A0" w14:textId="77777777" w:rsidR="004733A8" w:rsidRPr="00044356" w:rsidRDefault="004733A8" w:rsidP="002D436B">
      <w:pPr>
        <w:jc w:val="center"/>
        <w:rPr>
          <w:b/>
          <w:sz w:val="32"/>
          <w:szCs w:val="32"/>
        </w:rPr>
      </w:pPr>
      <w:r w:rsidRPr="00044356">
        <w:rPr>
          <w:b/>
          <w:sz w:val="32"/>
          <w:szCs w:val="32"/>
        </w:rPr>
        <w:lastRenderedPageBreak/>
        <w:t>INTERFACE CONTROL DOCUMENT (ICD)</w:t>
      </w:r>
    </w:p>
    <w:p w14:paraId="1F571BD9" w14:textId="77777777" w:rsidR="002D436B" w:rsidRPr="00861E1A" w:rsidRDefault="002D436B" w:rsidP="00861E1A">
      <w:pPr>
        <w:spacing w:before="0" w:after="0"/>
        <w:jc w:val="center"/>
        <w:rPr>
          <w:b/>
          <w:sz w:val="28"/>
          <w:szCs w:val="28"/>
        </w:rPr>
      </w:pPr>
      <w:r w:rsidRPr="00861E1A">
        <w:rPr>
          <w:b/>
          <w:sz w:val="28"/>
          <w:szCs w:val="28"/>
        </w:rPr>
        <w:t>TABLE OF CONTENTS</w:t>
      </w:r>
    </w:p>
    <w:p w14:paraId="6BD41CE3" w14:textId="77777777" w:rsidR="00EE4946" w:rsidRPr="00044356" w:rsidRDefault="00EE4946" w:rsidP="00EE4946">
      <w:pPr>
        <w:jc w:val="right"/>
        <w:rPr>
          <w:b/>
          <w:szCs w:val="22"/>
          <w:u w:val="single"/>
        </w:rPr>
      </w:pPr>
      <w:r w:rsidRPr="00044356">
        <w:rPr>
          <w:b/>
          <w:szCs w:val="22"/>
          <w:u w:val="single"/>
        </w:rPr>
        <w:t>Page #</w:t>
      </w:r>
    </w:p>
    <w:p w14:paraId="7BBC7128" w14:textId="17292A4D" w:rsidR="00F15252" w:rsidRDefault="00342FE2">
      <w:pPr>
        <w:pStyle w:val="TOC1"/>
        <w:rPr>
          <w:rFonts w:asciiTheme="minorHAnsi" w:eastAsiaTheme="minorEastAsia" w:hAnsiTheme="minorHAnsi" w:cstheme="minorBidi"/>
          <w:b w:val="0"/>
          <w:iCs w:val="0"/>
          <w:caps w:val="0"/>
        </w:rPr>
      </w:pPr>
      <w:r>
        <w:fldChar w:fldCharType="begin"/>
      </w:r>
      <w:r>
        <w:instrText xml:space="preserve"> TOC \o "1-3" \h \z \u </w:instrText>
      </w:r>
      <w:r>
        <w:fldChar w:fldCharType="separate"/>
      </w:r>
      <w:hyperlink w:anchor="_Toc99638460" w:history="1">
        <w:r w:rsidR="00F15252" w:rsidRPr="006A5ABB">
          <w:rPr>
            <w:rStyle w:val="Hyperlink"/>
          </w:rPr>
          <w:t>1.0</w:t>
        </w:r>
        <w:r w:rsidR="00F15252">
          <w:rPr>
            <w:rFonts w:asciiTheme="minorHAnsi" w:eastAsiaTheme="minorEastAsia" w:hAnsiTheme="minorHAnsi" w:cstheme="minorBidi"/>
            <w:b w:val="0"/>
            <w:iCs w:val="0"/>
            <w:caps w:val="0"/>
          </w:rPr>
          <w:tab/>
        </w:r>
        <w:r w:rsidR="00F15252" w:rsidRPr="006A5ABB">
          <w:rPr>
            <w:rStyle w:val="Hyperlink"/>
          </w:rPr>
          <w:t>Scope</w:t>
        </w:r>
        <w:r w:rsidR="00F15252">
          <w:rPr>
            <w:webHidden/>
          </w:rPr>
          <w:tab/>
        </w:r>
        <w:r w:rsidR="00F15252">
          <w:rPr>
            <w:webHidden/>
          </w:rPr>
          <w:fldChar w:fldCharType="begin"/>
        </w:r>
        <w:r w:rsidR="00F15252">
          <w:rPr>
            <w:webHidden/>
          </w:rPr>
          <w:instrText xml:space="preserve"> PAGEREF _Toc99638460 \h </w:instrText>
        </w:r>
        <w:r w:rsidR="00F15252">
          <w:rPr>
            <w:webHidden/>
          </w:rPr>
        </w:r>
        <w:r w:rsidR="00F15252">
          <w:rPr>
            <w:webHidden/>
          </w:rPr>
          <w:fldChar w:fldCharType="separate"/>
        </w:r>
        <w:r w:rsidR="00F15252">
          <w:rPr>
            <w:webHidden/>
          </w:rPr>
          <w:t>1</w:t>
        </w:r>
        <w:r w:rsidR="00F15252">
          <w:rPr>
            <w:webHidden/>
          </w:rPr>
          <w:fldChar w:fldCharType="end"/>
        </w:r>
      </w:hyperlink>
    </w:p>
    <w:p w14:paraId="074DFF26" w14:textId="551B7CC2" w:rsidR="00F15252" w:rsidRDefault="008E7880">
      <w:pPr>
        <w:pStyle w:val="TOC2"/>
        <w:rPr>
          <w:rFonts w:asciiTheme="minorHAnsi" w:eastAsiaTheme="minorEastAsia" w:hAnsiTheme="minorHAnsi" w:cstheme="minorBidi"/>
          <w:noProof/>
          <w:szCs w:val="22"/>
        </w:rPr>
      </w:pPr>
      <w:hyperlink w:anchor="_Toc99638461" w:history="1">
        <w:r w:rsidR="00F15252" w:rsidRPr="006A5ABB">
          <w:rPr>
            <w:rStyle w:val="Hyperlink"/>
            <w:noProof/>
          </w:rPr>
          <w:t>1.1</w:t>
        </w:r>
        <w:r w:rsidR="00F15252">
          <w:rPr>
            <w:rFonts w:asciiTheme="minorHAnsi" w:eastAsiaTheme="minorEastAsia" w:hAnsiTheme="minorHAnsi" w:cstheme="minorBidi"/>
            <w:noProof/>
            <w:szCs w:val="22"/>
          </w:rPr>
          <w:tab/>
        </w:r>
        <w:r w:rsidR="00F15252" w:rsidRPr="006A5ABB">
          <w:rPr>
            <w:rStyle w:val="Hyperlink"/>
            <w:noProof/>
          </w:rPr>
          <w:t>System Identification</w:t>
        </w:r>
        <w:r w:rsidR="00F15252">
          <w:rPr>
            <w:noProof/>
            <w:webHidden/>
          </w:rPr>
          <w:tab/>
        </w:r>
        <w:r w:rsidR="00F15252">
          <w:rPr>
            <w:noProof/>
            <w:webHidden/>
          </w:rPr>
          <w:fldChar w:fldCharType="begin"/>
        </w:r>
        <w:r w:rsidR="00F15252">
          <w:rPr>
            <w:noProof/>
            <w:webHidden/>
          </w:rPr>
          <w:instrText xml:space="preserve"> PAGEREF _Toc99638461 \h </w:instrText>
        </w:r>
        <w:r w:rsidR="00F15252">
          <w:rPr>
            <w:noProof/>
            <w:webHidden/>
          </w:rPr>
        </w:r>
        <w:r w:rsidR="00F15252">
          <w:rPr>
            <w:noProof/>
            <w:webHidden/>
          </w:rPr>
          <w:fldChar w:fldCharType="separate"/>
        </w:r>
        <w:r w:rsidR="00F15252">
          <w:rPr>
            <w:noProof/>
            <w:webHidden/>
          </w:rPr>
          <w:t>1</w:t>
        </w:r>
        <w:r w:rsidR="00F15252">
          <w:rPr>
            <w:noProof/>
            <w:webHidden/>
          </w:rPr>
          <w:fldChar w:fldCharType="end"/>
        </w:r>
      </w:hyperlink>
    </w:p>
    <w:p w14:paraId="564212C5" w14:textId="6199B007" w:rsidR="00F15252" w:rsidRDefault="008E7880">
      <w:pPr>
        <w:pStyle w:val="TOC2"/>
        <w:rPr>
          <w:rFonts w:asciiTheme="minorHAnsi" w:eastAsiaTheme="minorEastAsia" w:hAnsiTheme="minorHAnsi" w:cstheme="minorBidi"/>
          <w:noProof/>
          <w:szCs w:val="22"/>
        </w:rPr>
      </w:pPr>
      <w:hyperlink w:anchor="_Toc99638462" w:history="1">
        <w:r w:rsidR="00F15252" w:rsidRPr="006A5ABB">
          <w:rPr>
            <w:rStyle w:val="Hyperlink"/>
            <w:noProof/>
          </w:rPr>
          <w:t>1.2</w:t>
        </w:r>
        <w:r w:rsidR="00F15252">
          <w:rPr>
            <w:rFonts w:asciiTheme="minorHAnsi" w:eastAsiaTheme="minorEastAsia" w:hAnsiTheme="minorHAnsi" w:cstheme="minorBidi"/>
            <w:noProof/>
            <w:szCs w:val="22"/>
          </w:rPr>
          <w:tab/>
        </w:r>
        <w:r w:rsidR="00F15252" w:rsidRPr="006A5ABB">
          <w:rPr>
            <w:rStyle w:val="Hyperlink"/>
            <w:noProof/>
          </w:rPr>
          <w:t>Points of Contact</w:t>
        </w:r>
        <w:r w:rsidR="00F15252">
          <w:rPr>
            <w:noProof/>
            <w:webHidden/>
          </w:rPr>
          <w:tab/>
        </w:r>
        <w:r w:rsidR="00F15252">
          <w:rPr>
            <w:noProof/>
            <w:webHidden/>
          </w:rPr>
          <w:fldChar w:fldCharType="begin"/>
        </w:r>
        <w:r w:rsidR="00F15252">
          <w:rPr>
            <w:noProof/>
            <w:webHidden/>
          </w:rPr>
          <w:instrText xml:space="preserve"> PAGEREF _Toc99638462 \h </w:instrText>
        </w:r>
        <w:r w:rsidR="00F15252">
          <w:rPr>
            <w:noProof/>
            <w:webHidden/>
          </w:rPr>
        </w:r>
        <w:r w:rsidR="00F15252">
          <w:rPr>
            <w:noProof/>
            <w:webHidden/>
          </w:rPr>
          <w:fldChar w:fldCharType="separate"/>
        </w:r>
        <w:r w:rsidR="00F15252">
          <w:rPr>
            <w:noProof/>
            <w:webHidden/>
          </w:rPr>
          <w:t>2</w:t>
        </w:r>
        <w:r w:rsidR="00F15252">
          <w:rPr>
            <w:noProof/>
            <w:webHidden/>
          </w:rPr>
          <w:fldChar w:fldCharType="end"/>
        </w:r>
      </w:hyperlink>
    </w:p>
    <w:p w14:paraId="3FD6F1B9" w14:textId="0FF529EC" w:rsidR="00F15252" w:rsidRDefault="008E7880">
      <w:pPr>
        <w:pStyle w:val="TOC3"/>
        <w:tabs>
          <w:tab w:val="left" w:pos="1440"/>
        </w:tabs>
        <w:rPr>
          <w:rFonts w:asciiTheme="minorHAnsi" w:eastAsiaTheme="minorEastAsia" w:hAnsiTheme="minorHAnsi" w:cstheme="minorBidi"/>
          <w:noProof/>
          <w:szCs w:val="22"/>
        </w:rPr>
      </w:pPr>
      <w:hyperlink w:anchor="_Toc99638463" w:history="1">
        <w:r w:rsidR="00F15252" w:rsidRPr="006A5ABB">
          <w:rPr>
            <w:rStyle w:val="Hyperlink"/>
            <w:noProof/>
          </w:rPr>
          <w:t>1.2.1</w:t>
        </w:r>
        <w:r w:rsidR="00F15252">
          <w:rPr>
            <w:rFonts w:asciiTheme="minorHAnsi" w:eastAsiaTheme="minorEastAsia" w:hAnsiTheme="minorHAnsi" w:cstheme="minorBidi"/>
            <w:noProof/>
            <w:szCs w:val="22"/>
          </w:rPr>
          <w:tab/>
        </w:r>
        <w:r w:rsidR="00F15252" w:rsidRPr="006A5ABB">
          <w:rPr>
            <w:rStyle w:val="Hyperlink"/>
            <w:noProof/>
          </w:rPr>
          <w:t>Interface Coordination</w:t>
        </w:r>
        <w:r w:rsidR="00F15252">
          <w:rPr>
            <w:noProof/>
            <w:webHidden/>
          </w:rPr>
          <w:tab/>
        </w:r>
        <w:r w:rsidR="00F15252">
          <w:rPr>
            <w:noProof/>
            <w:webHidden/>
          </w:rPr>
          <w:fldChar w:fldCharType="begin"/>
        </w:r>
        <w:r w:rsidR="00F15252">
          <w:rPr>
            <w:noProof/>
            <w:webHidden/>
          </w:rPr>
          <w:instrText xml:space="preserve"> PAGEREF _Toc99638463 \h </w:instrText>
        </w:r>
        <w:r w:rsidR="00F15252">
          <w:rPr>
            <w:noProof/>
            <w:webHidden/>
          </w:rPr>
        </w:r>
        <w:r w:rsidR="00F15252">
          <w:rPr>
            <w:noProof/>
            <w:webHidden/>
          </w:rPr>
          <w:fldChar w:fldCharType="separate"/>
        </w:r>
        <w:r w:rsidR="00F15252">
          <w:rPr>
            <w:noProof/>
            <w:webHidden/>
          </w:rPr>
          <w:t>3</w:t>
        </w:r>
        <w:r w:rsidR="00F15252">
          <w:rPr>
            <w:noProof/>
            <w:webHidden/>
          </w:rPr>
          <w:fldChar w:fldCharType="end"/>
        </w:r>
      </w:hyperlink>
    </w:p>
    <w:p w14:paraId="34041E19" w14:textId="169DF1DD" w:rsidR="00F15252" w:rsidRDefault="008E7880">
      <w:pPr>
        <w:pStyle w:val="TOC2"/>
        <w:rPr>
          <w:rFonts w:asciiTheme="minorHAnsi" w:eastAsiaTheme="minorEastAsia" w:hAnsiTheme="minorHAnsi" w:cstheme="minorBidi"/>
          <w:noProof/>
          <w:szCs w:val="22"/>
        </w:rPr>
      </w:pPr>
      <w:hyperlink w:anchor="_Toc99638464" w:history="1">
        <w:r w:rsidR="00F15252" w:rsidRPr="006A5ABB">
          <w:rPr>
            <w:rStyle w:val="Hyperlink"/>
            <w:noProof/>
          </w:rPr>
          <w:t>1.3</w:t>
        </w:r>
        <w:r w:rsidR="00F15252">
          <w:rPr>
            <w:rFonts w:asciiTheme="minorHAnsi" w:eastAsiaTheme="minorEastAsia" w:hAnsiTheme="minorHAnsi" w:cstheme="minorBidi"/>
            <w:noProof/>
            <w:szCs w:val="22"/>
          </w:rPr>
          <w:tab/>
        </w:r>
        <w:r w:rsidR="00F15252" w:rsidRPr="006A5ABB">
          <w:rPr>
            <w:rStyle w:val="Hyperlink"/>
            <w:noProof/>
          </w:rPr>
          <w:t>PRD External System Interface Requirements</w:t>
        </w:r>
        <w:r w:rsidR="00F15252">
          <w:rPr>
            <w:noProof/>
            <w:webHidden/>
          </w:rPr>
          <w:tab/>
        </w:r>
        <w:r w:rsidR="00F15252">
          <w:rPr>
            <w:noProof/>
            <w:webHidden/>
          </w:rPr>
          <w:fldChar w:fldCharType="begin"/>
        </w:r>
        <w:r w:rsidR="00F15252">
          <w:rPr>
            <w:noProof/>
            <w:webHidden/>
          </w:rPr>
          <w:instrText xml:space="preserve"> PAGEREF _Toc99638464 \h </w:instrText>
        </w:r>
        <w:r w:rsidR="00F15252">
          <w:rPr>
            <w:noProof/>
            <w:webHidden/>
          </w:rPr>
        </w:r>
        <w:r w:rsidR="00F15252">
          <w:rPr>
            <w:noProof/>
            <w:webHidden/>
          </w:rPr>
          <w:fldChar w:fldCharType="separate"/>
        </w:r>
        <w:r w:rsidR="00F15252">
          <w:rPr>
            <w:noProof/>
            <w:webHidden/>
          </w:rPr>
          <w:t>3</w:t>
        </w:r>
        <w:r w:rsidR="00F15252">
          <w:rPr>
            <w:noProof/>
            <w:webHidden/>
          </w:rPr>
          <w:fldChar w:fldCharType="end"/>
        </w:r>
      </w:hyperlink>
    </w:p>
    <w:p w14:paraId="1D038165" w14:textId="6FA3232D" w:rsidR="00F15252" w:rsidRDefault="008E7880">
      <w:pPr>
        <w:pStyle w:val="TOC2"/>
        <w:rPr>
          <w:rFonts w:asciiTheme="minorHAnsi" w:eastAsiaTheme="minorEastAsia" w:hAnsiTheme="minorHAnsi" w:cstheme="minorBidi"/>
          <w:noProof/>
          <w:szCs w:val="22"/>
        </w:rPr>
      </w:pPr>
      <w:hyperlink w:anchor="_Toc99638465" w:history="1">
        <w:r w:rsidR="00F15252" w:rsidRPr="006A5ABB">
          <w:rPr>
            <w:rStyle w:val="Hyperlink"/>
            <w:noProof/>
          </w:rPr>
          <w:t>1.4</w:t>
        </w:r>
        <w:r w:rsidR="00F15252">
          <w:rPr>
            <w:rFonts w:asciiTheme="minorHAnsi" w:eastAsiaTheme="minorEastAsia" w:hAnsiTheme="minorHAnsi" w:cstheme="minorBidi"/>
            <w:noProof/>
            <w:szCs w:val="22"/>
          </w:rPr>
          <w:tab/>
        </w:r>
        <w:r w:rsidR="00F15252" w:rsidRPr="006A5ABB">
          <w:rPr>
            <w:rStyle w:val="Hyperlink"/>
            <w:noProof/>
          </w:rPr>
          <w:t>Program/Project References</w:t>
        </w:r>
        <w:r w:rsidR="00F15252">
          <w:rPr>
            <w:noProof/>
            <w:webHidden/>
          </w:rPr>
          <w:tab/>
        </w:r>
        <w:r w:rsidR="00F15252">
          <w:rPr>
            <w:noProof/>
            <w:webHidden/>
          </w:rPr>
          <w:fldChar w:fldCharType="begin"/>
        </w:r>
        <w:r w:rsidR="00F15252">
          <w:rPr>
            <w:noProof/>
            <w:webHidden/>
          </w:rPr>
          <w:instrText xml:space="preserve"> PAGEREF _Toc99638465 \h </w:instrText>
        </w:r>
        <w:r w:rsidR="00F15252">
          <w:rPr>
            <w:noProof/>
            <w:webHidden/>
          </w:rPr>
        </w:r>
        <w:r w:rsidR="00F15252">
          <w:rPr>
            <w:noProof/>
            <w:webHidden/>
          </w:rPr>
          <w:fldChar w:fldCharType="separate"/>
        </w:r>
        <w:r w:rsidR="00F15252">
          <w:rPr>
            <w:noProof/>
            <w:webHidden/>
          </w:rPr>
          <w:t>3</w:t>
        </w:r>
        <w:r w:rsidR="00F15252">
          <w:rPr>
            <w:noProof/>
            <w:webHidden/>
          </w:rPr>
          <w:fldChar w:fldCharType="end"/>
        </w:r>
      </w:hyperlink>
    </w:p>
    <w:p w14:paraId="2A87D124" w14:textId="29A8E757" w:rsidR="00F15252" w:rsidRDefault="008E7880">
      <w:pPr>
        <w:pStyle w:val="TOC1"/>
        <w:rPr>
          <w:rFonts w:asciiTheme="minorHAnsi" w:eastAsiaTheme="minorEastAsia" w:hAnsiTheme="minorHAnsi" w:cstheme="minorBidi"/>
          <w:b w:val="0"/>
          <w:iCs w:val="0"/>
          <w:caps w:val="0"/>
        </w:rPr>
      </w:pPr>
      <w:hyperlink w:anchor="_Toc99638466" w:history="1">
        <w:r w:rsidR="00F15252" w:rsidRPr="006A5ABB">
          <w:rPr>
            <w:rStyle w:val="Hyperlink"/>
          </w:rPr>
          <w:t>2.0</w:t>
        </w:r>
        <w:r w:rsidR="00F15252">
          <w:rPr>
            <w:rFonts w:asciiTheme="minorHAnsi" w:eastAsiaTheme="minorEastAsia" w:hAnsiTheme="minorHAnsi" w:cstheme="minorBidi"/>
            <w:b w:val="0"/>
            <w:iCs w:val="0"/>
            <w:caps w:val="0"/>
          </w:rPr>
          <w:tab/>
        </w:r>
        <w:r w:rsidR="00F15252" w:rsidRPr="006A5ABB">
          <w:rPr>
            <w:rStyle w:val="Hyperlink"/>
          </w:rPr>
          <w:t>Concept of Operations</w:t>
        </w:r>
        <w:r w:rsidR="00F15252">
          <w:rPr>
            <w:webHidden/>
          </w:rPr>
          <w:tab/>
        </w:r>
        <w:r w:rsidR="00F15252">
          <w:rPr>
            <w:webHidden/>
          </w:rPr>
          <w:fldChar w:fldCharType="begin"/>
        </w:r>
        <w:r w:rsidR="00F15252">
          <w:rPr>
            <w:webHidden/>
          </w:rPr>
          <w:instrText xml:space="preserve"> PAGEREF _Toc99638466 \h </w:instrText>
        </w:r>
        <w:r w:rsidR="00F15252">
          <w:rPr>
            <w:webHidden/>
          </w:rPr>
        </w:r>
        <w:r w:rsidR="00F15252">
          <w:rPr>
            <w:webHidden/>
          </w:rPr>
          <w:fldChar w:fldCharType="separate"/>
        </w:r>
        <w:r w:rsidR="00F15252">
          <w:rPr>
            <w:webHidden/>
          </w:rPr>
          <w:t>4</w:t>
        </w:r>
        <w:r w:rsidR="00F15252">
          <w:rPr>
            <w:webHidden/>
          </w:rPr>
          <w:fldChar w:fldCharType="end"/>
        </w:r>
      </w:hyperlink>
    </w:p>
    <w:p w14:paraId="376F1690" w14:textId="704113C3" w:rsidR="00F15252" w:rsidRDefault="008E7880">
      <w:pPr>
        <w:pStyle w:val="TOC2"/>
        <w:rPr>
          <w:rFonts w:asciiTheme="minorHAnsi" w:eastAsiaTheme="minorEastAsia" w:hAnsiTheme="minorHAnsi" w:cstheme="minorBidi"/>
          <w:noProof/>
          <w:szCs w:val="22"/>
        </w:rPr>
      </w:pPr>
      <w:hyperlink w:anchor="_Toc99638467" w:history="1">
        <w:r w:rsidR="00F15252" w:rsidRPr="006A5ABB">
          <w:rPr>
            <w:rStyle w:val="Hyperlink"/>
            <w:noProof/>
          </w:rPr>
          <w:t>2.1</w:t>
        </w:r>
        <w:r w:rsidR="00F15252">
          <w:rPr>
            <w:rFonts w:asciiTheme="minorHAnsi" w:eastAsiaTheme="minorEastAsia" w:hAnsiTheme="minorHAnsi" w:cstheme="minorBidi"/>
            <w:noProof/>
            <w:szCs w:val="22"/>
          </w:rPr>
          <w:tab/>
        </w:r>
        <w:r w:rsidR="00F15252" w:rsidRPr="006A5ABB">
          <w:rPr>
            <w:rStyle w:val="Hyperlink"/>
            <w:noProof/>
          </w:rPr>
          <w:t>Systems Overview</w:t>
        </w:r>
        <w:r w:rsidR="00F15252">
          <w:rPr>
            <w:noProof/>
            <w:webHidden/>
          </w:rPr>
          <w:tab/>
        </w:r>
        <w:r w:rsidR="00F15252">
          <w:rPr>
            <w:noProof/>
            <w:webHidden/>
          </w:rPr>
          <w:fldChar w:fldCharType="begin"/>
        </w:r>
        <w:r w:rsidR="00F15252">
          <w:rPr>
            <w:noProof/>
            <w:webHidden/>
          </w:rPr>
          <w:instrText xml:space="preserve"> PAGEREF _Toc99638467 \h </w:instrText>
        </w:r>
        <w:r w:rsidR="00F15252">
          <w:rPr>
            <w:noProof/>
            <w:webHidden/>
          </w:rPr>
        </w:r>
        <w:r w:rsidR="00F15252">
          <w:rPr>
            <w:noProof/>
            <w:webHidden/>
          </w:rPr>
          <w:fldChar w:fldCharType="separate"/>
        </w:r>
        <w:r w:rsidR="00F15252">
          <w:rPr>
            <w:noProof/>
            <w:webHidden/>
          </w:rPr>
          <w:t>4</w:t>
        </w:r>
        <w:r w:rsidR="00F15252">
          <w:rPr>
            <w:noProof/>
            <w:webHidden/>
          </w:rPr>
          <w:fldChar w:fldCharType="end"/>
        </w:r>
      </w:hyperlink>
    </w:p>
    <w:p w14:paraId="3BC16CE7" w14:textId="3E90401C" w:rsidR="00F15252" w:rsidRDefault="008E7880">
      <w:pPr>
        <w:pStyle w:val="TOC3"/>
        <w:tabs>
          <w:tab w:val="left" w:pos="1440"/>
        </w:tabs>
        <w:rPr>
          <w:rFonts w:asciiTheme="minorHAnsi" w:eastAsiaTheme="minorEastAsia" w:hAnsiTheme="minorHAnsi" w:cstheme="minorBidi"/>
          <w:noProof/>
          <w:szCs w:val="22"/>
        </w:rPr>
      </w:pPr>
      <w:hyperlink w:anchor="_Toc99638468" w:history="1">
        <w:r w:rsidR="00F15252" w:rsidRPr="006A5ABB">
          <w:rPr>
            <w:rStyle w:val="Hyperlink"/>
            <w:noProof/>
          </w:rPr>
          <w:t>2.1.1</w:t>
        </w:r>
        <w:r w:rsidR="00F15252">
          <w:rPr>
            <w:rFonts w:asciiTheme="minorHAnsi" w:eastAsiaTheme="minorEastAsia" w:hAnsiTheme="minorHAnsi" w:cstheme="minorBidi"/>
            <w:noProof/>
            <w:szCs w:val="22"/>
          </w:rPr>
          <w:tab/>
        </w:r>
        <w:r w:rsidR="00F15252" w:rsidRPr="006A5ABB">
          <w:rPr>
            <w:rStyle w:val="Hyperlink"/>
            <w:noProof/>
          </w:rPr>
          <w:t>Carrier Data Feed</w:t>
        </w:r>
        <w:r w:rsidR="00F15252">
          <w:rPr>
            <w:noProof/>
            <w:webHidden/>
          </w:rPr>
          <w:tab/>
        </w:r>
        <w:r w:rsidR="00F15252">
          <w:rPr>
            <w:noProof/>
            <w:webHidden/>
          </w:rPr>
          <w:fldChar w:fldCharType="begin"/>
        </w:r>
        <w:r w:rsidR="00F15252">
          <w:rPr>
            <w:noProof/>
            <w:webHidden/>
          </w:rPr>
          <w:instrText xml:space="preserve"> PAGEREF _Toc99638468 \h </w:instrText>
        </w:r>
        <w:r w:rsidR="00F15252">
          <w:rPr>
            <w:noProof/>
            <w:webHidden/>
          </w:rPr>
        </w:r>
        <w:r w:rsidR="00F15252">
          <w:rPr>
            <w:noProof/>
            <w:webHidden/>
          </w:rPr>
          <w:fldChar w:fldCharType="separate"/>
        </w:r>
        <w:r w:rsidR="00F15252">
          <w:rPr>
            <w:noProof/>
            <w:webHidden/>
          </w:rPr>
          <w:t>4</w:t>
        </w:r>
        <w:r w:rsidR="00F15252">
          <w:rPr>
            <w:noProof/>
            <w:webHidden/>
          </w:rPr>
          <w:fldChar w:fldCharType="end"/>
        </w:r>
      </w:hyperlink>
    </w:p>
    <w:p w14:paraId="067BA48D" w14:textId="6D33EAE4" w:rsidR="00F15252" w:rsidRDefault="008E7880">
      <w:pPr>
        <w:pStyle w:val="TOC2"/>
        <w:rPr>
          <w:rFonts w:asciiTheme="minorHAnsi" w:eastAsiaTheme="minorEastAsia" w:hAnsiTheme="minorHAnsi" w:cstheme="minorBidi"/>
          <w:noProof/>
          <w:szCs w:val="22"/>
        </w:rPr>
      </w:pPr>
      <w:hyperlink w:anchor="_Toc99638469" w:history="1">
        <w:r w:rsidR="00F15252" w:rsidRPr="006A5ABB">
          <w:rPr>
            <w:rStyle w:val="Hyperlink"/>
            <w:noProof/>
          </w:rPr>
          <w:t>2.2</w:t>
        </w:r>
        <w:r w:rsidR="00F15252">
          <w:rPr>
            <w:rFonts w:asciiTheme="minorHAnsi" w:eastAsiaTheme="minorEastAsia" w:hAnsiTheme="minorHAnsi" w:cstheme="minorBidi"/>
            <w:noProof/>
            <w:szCs w:val="22"/>
          </w:rPr>
          <w:tab/>
        </w:r>
        <w:r w:rsidR="00F15252" w:rsidRPr="006A5ABB">
          <w:rPr>
            <w:rStyle w:val="Hyperlink"/>
            <w:noProof/>
          </w:rPr>
          <w:t>Functional Allocation</w:t>
        </w:r>
        <w:r w:rsidR="00F15252">
          <w:rPr>
            <w:noProof/>
            <w:webHidden/>
          </w:rPr>
          <w:tab/>
        </w:r>
        <w:r w:rsidR="00F15252">
          <w:rPr>
            <w:noProof/>
            <w:webHidden/>
          </w:rPr>
          <w:fldChar w:fldCharType="begin"/>
        </w:r>
        <w:r w:rsidR="00F15252">
          <w:rPr>
            <w:noProof/>
            <w:webHidden/>
          </w:rPr>
          <w:instrText xml:space="preserve"> PAGEREF _Toc99638469 \h </w:instrText>
        </w:r>
        <w:r w:rsidR="00F15252">
          <w:rPr>
            <w:noProof/>
            <w:webHidden/>
          </w:rPr>
        </w:r>
        <w:r w:rsidR="00F15252">
          <w:rPr>
            <w:noProof/>
            <w:webHidden/>
          </w:rPr>
          <w:fldChar w:fldCharType="separate"/>
        </w:r>
        <w:r w:rsidR="00F15252">
          <w:rPr>
            <w:noProof/>
            <w:webHidden/>
          </w:rPr>
          <w:t>4</w:t>
        </w:r>
        <w:r w:rsidR="00F15252">
          <w:rPr>
            <w:noProof/>
            <w:webHidden/>
          </w:rPr>
          <w:fldChar w:fldCharType="end"/>
        </w:r>
      </w:hyperlink>
    </w:p>
    <w:p w14:paraId="50646567" w14:textId="799E0D43" w:rsidR="00F15252" w:rsidRDefault="008E7880">
      <w:pPr>
        <w:pStyle w:val="TOC3"/>
        <w:tabs>
          <w:tab w:val="left" w:pos="1440"/>
        </w:tabs>
        <w:rPr>
          <w:rFonts w:asciiTheme="minorHAnsi" w:eastAsiaTheme="minorEastAsia" w:hAnsiTheme="minorHAnsi" w:cstheme="minorBidi"/>
          <w:noProof/>
          <w:szCs w:val="22"/>
        </w:rPr>
      </w:pPr>
      <w:hyperlink w:anchor="_Toc99638470" w:history="1">
        <w:r w:rsidR="00F15252" w:rsidRPr="006A5ABB">
          <w:rPr>
            <w:rStyle w:val="Hyperlink"/>
            <w:noProof/>
          </w:rPr>
          <w:t>2.2.1</w:t>
        </w:r>
        <w:r w:rsidR="00F15252">
          <w:rPr>
            <w:rFonts w:asciiTheme="minorHAnsi" w:eastAsiaTheme="minorEastAsia" w:hAnsiTheme="minorHAnsi" w:cstheme="minorBidi"/>
            <w:noProof/>
            <w:szCs w:val="22"/>
          </w:rPr>
          <w:tab/>
        </w:r>
        <w:r w:rsidR="00F15252" w:rsidRPr="006A5ABB">
          <w:rPr>
            <w:rStyle w:val="Hyperlink"/>
            <w:noProof/>
          </w:rPr>
          <w:t>Carrier Data Feed (TBD)</w:t>
        </w:r>
        <w:r w:rsidR="00F15252">
          <w:rPr>
            <w:noProof/>
            <w:webHidden/>
          </w:rPr>
          <w:tab/>
        </w:r>
        <w:r w:rsidR="00F15252">
          <w:rPr>
            <w:noProof/>
            <w:webHidden/>
          </w:rPr>
          <w:fldChar w:fldCharType="begin"/>
        </w:r>
        <w:r w:rsidR="00F15252">
          <w:rPr>
            <w:noProof/>
            <w:webHidden/>
          </w:rPr>
          <w:instrText xml:space="preserve"> PAGEREF _Toc99638470 \h </w:instrText>
        </w:r>
        <w:r w:rsidR="00F15252">
          <w:rPr>
            <w:noProof/>
            <w:webHidden/>
          </w:rPr>
        </w:r>
        <w:r w:rsidR="00F15252">
          <w:rPr>
            <w:noProof/>
            <w:webHidden/>
          </w:rPr>
          <w:fldChar w:fldCharType="separate"/>
        </w:r>
        <w:r w:rsidR="00F15252">
          <w:rPr>
            <w:noProof/>
            <w:webHidden/>
          </w:rPr>
          <w:t>4</w:t>
        </w:r>
        <w:r w:rsidR="00F15252">
          <w:rPr>
            <w:noProof/>
            <w:webHidden/>
          </w:rPr>
          <w:fldChar w:fldCharType="end"/>
        </w:r>
      </w:hyperlink>
    </w:p>
    <w:p w14:paraId="3692F264" w14:textId="53799FC1" w:rsidR="00F15252" w:rsidRDefault="008E7880">
      <w:pPr>
        <w:pStyle w:val="TOC2"/>
        <w:rPr>
          <w:rFonts w:asciiTheme="minorHAnsi" w:eastAsiaTheme="minorEastAsia" w:hAnsiTheme="minorHAnsi" w:cstheme="minorBidi"/>
          <w:noProof/>
          <w:szCs w:val="22"/>
        </w:rPr>
      </w:pPr>
      <w:hyperlink w:anchor="_Toc99638471" w:history="1">
        <w:r w:rsidR="00F15252" w:rsidRPr="006A5ABB">
          <w:rPr>
            <w:rStyle w:val="Hyperlink"/>
            <w:noProof/>
          </w:rPr>
          <w:t>2.3</w:t>
        </w:r>
        <w:r w:rsidR="00F15252">
          <w:rPr>
            <w:rFonts w:asciiTheme="minorHAnsi" w:eastAsiaTheme="minorEastAsia" w:hAnsiTheme="minorHAnsi" w:cstheme="minorBidi"/>
            <w:noProof/>
            <w:szCs w:val="22"/>
          </w:rPr>
          <w:tab/>
        </w:r>
        <w:r w:rsidR="00F15252" w:rsidRPr="006A5ABB">
          <w:rPr>
            <w:rStyle w:val="Hyperlink"/>
            <w:noProof/>
          </w:rPr>
          <w:t>Transactions</w:t>
        </w:r>
        <w:r w:rsidR="00F15252">
          <w:rPr>
            <w:noProof/>
            <w:webHidden/>
          </w:rPr>
          <w:tab/>
        </w:r>
        <w:r w:rsidR="00F15252">
          <w:rPr>
            <w:noProof/>
            <w:webHidden/>
          </w:rPr>
          <w:fldChar w:fldCharType="begin"/>
        </w:r>
        <w:r w:rsidR="00F15252">
          <w:rPr>
            <w:noProof/>
            <w:webHidden/>
          </w:rPr>
          <w:instrText xml:space="preserve"> PAGEREF _Toc99638471 \h </w:instrText>
        </w:r>
        <w:r w:rsidR="00F15252">
          <w:rPr>
            <w:noProof/>
            <w:webHidden/>
          </w:rPr>
        </w:r>
        <w:r w:rsidR="00F15252">
          <w:rPr>
            <w:noProof/>
            <w:webHidden/>
          </w:rPr>
          <w:fldChar w:fldCharType="separate"/>
        </w:r>
        <w:r w:rsidR="00F15252">
          <w:rPr>
            <w:noProof/>
            <w:webHidden/>
          </w:rPr>
          <w:t>6</w:t>
        </w:r>
        <w:r w:rsidR="00F15252">
          <w:rPr>
            <w:noProof/>
            <w:webHidden/>
          </w:rPr>
          <w:fldChar w:fldCharType="end"/>
        </w:r>
      </w:hyperlink>
    </w:p>
    <w:p w14:paraId="3E69B53A" w14:textId="4F8398CF" w:rsidR="00F15252" w:rsidRDefault="008E7880">
      <w:pPr>
        <w:pStyle w:val="TOC3"/>
        <w:tabs>
          <w:tab w:val="left" w:pos="1440"/>
        </w:tabs>
        <w:rPr>
          <w:rFonts w:asciiTheme="minorHAnsi" w:eastAsiaTheme="minorEastAsia" w:hAnsiTheme="minorHAnsi" w:cstheme="minorBidi"/>
          <w:noProof/>
          <w:szCs w:val="22"/>
        </w:rPr>
      </w:pPr>
      <w:hyperlink w:anchor="_Toc99638472" w:history="1">
        <w:r w:rsidR="00F15252" w:rsidRPr="006A5ABB">
          <w:rPr>
            <w:rStyle w:val="Hyperlink"/>
            <w:noProof/>
          </w:rPr>
          <w:t>2.3.1</w:t>
        </w:r>
        <w:r w:rsidR="00F15252">
          <w:rPr>
            <w:rFonts w:asciiTheme="minorHAnsi" w:eastAsiaTheme="minorEastAsia" w:hAnsiTheme="minorHAnsi" w:cstheme="minorBidi"/>
            <w:noProof/>
            <w:szCs w:val="22"/>
          </w:rPr>
          <w:tab/>
        </w:r>
        <w:r w:rsidR="00F15252" w:rsidRPr="006A5ABB">
          <w:rPr>
            <w:rStyle w:val="Hyperlink"/>
            <w:noProof/>
          </w:rPr>
          <w:t>Carrier Data Feed</w:t>
        </w:r>
        <w:r w:rsidR="00F15252">
          <w:rPr>
            <w:noProof/>
            <w:webHidden/>
          </w:rPr>
          <w:tab/>
        </w:r>
        <w:r w:rsidR="00F15252">
          <w:rPr>
            <w:noProof/>
            <w:webHidden/>
          </w:rPr>
          <w:fldChar w:fldCharType="begin"/>
        </w:r>
        <w:r w:rsidR="00F15252">
          <w:rPr>
            <w:noProof/>
            <w:webHidden/>
          </w:rPr>
          <w:instrText xml:space="preserve"> PAGEREF _Toc99638472 \h </w:instrText>
        </w:r>
        <w:r w:rsidR="00F15252">
          <w:rPr>
            <w:noProof/>
            <w:webHidden/>
          </w:rPr>
        </w:r>
        <w:r w:rsidR="00F15252">
          <w:rPr>
            <w:noProof/>
            <w:webHidden/>
          </w:rPr>
          <w:fldChar w:fldCharType="separate"/>
        </w:r>
        <w:r w:rsidR="00F15252">
          <w:rPr>
            <w:noProof/>
            <w:webHidden/>
          </w:rPr>
          <w:t>7</w:t>
        </w:r>
        <w:r w:rsidR="00F15252">
          <w:rPr>
            <w:noProof/>
            <w:webHidden/>
          </w:rPr>
          <w:fldChar w:fldCharType="end"/>
        </w:r>
      </w:hyperlink>
    </w:p>
    <w:p w14:paraId="785A562C" w14:textId="6C5E61CE" w:rsidR="00F15252" w:rsidRDefault="008E7880">
      <w:pPr>
        <w:pStyle w:val="TOC2"/>
        <w:rPr>
          <w:rFonts w:asciiTheme="minorHAnsi" w:eastAsiaTheme="minorEastAsia" w:hAnsiTheme="minorHAnsi" w:cstheme="minorBidi"/>
          <w:noProof/>
          <w:szCs w:val="22"/>
        </w:rPr>
      </w:pPr>
      <w:hyperlink w:anchor="_Toc99638473" w:history="1">
        <w:r w:rsidR="00F15252" w:rsidRPr="006A5ABB">
          <w:rPr>
            <w:rStyle w:val="Hyperlink"/>
            <w:noProof/>
          </w:rPr>
          <w:t>2.4</w:t>
        </w:r>
        <w:r w:rsidR="00F15252">
          <w:rPr>
            <w:rFonts w:asciiTheme="minorHAnsi" w:eastAsiaTheme="minorEastAsia" w:hAnsiTheme="minorHAnsi" w:cstheme="minorBidi"/>
            <w:noProof/>
            <w:szCs w:val="22"/>
          </w:rPr>
          <w:tab/>
        </w:r>
        <w:r w:rsidR="00F15252" w:rsidRPr="006A5ABB">
          <w:rPr>
            <w:rStyle w:val="Hyperlink"/>
            <w:noProof/>
          </w:rPr>
          <w:t>Security and Integrity</w:t>
        </w:r>
        <w:r w:rsidR="00F15252">
          <w:rPr>
            <w:noProof/>
            <w:webHidden/>
          </w:rPr>
          <w:tab/>
        </w:r>
        <w:r w:rsidR="00F15252">
          <w:rPr>
            <w:noProof/>
            <w:webHidden/>
          </w:rPr>
          <w:fldChar w:fldCharType="begin"/>
        </w:r>
        <w:r w:rsidR="00F15252">
          <w:rPr>
            <w:noProof/>
            <w:webHidden/>
          </w:rPr>
          <w:instrText xml:space="preserve"> PAGEREF _Toc99638473 \h </w:instrText>
        </w:r>
        <w:r w:rsidR="00F15252">
          <w:rPr>
            <w:noProof/>
            <w:webHidden/>
          </w:rPr>
        </w:r>
        <w:r w:rsidR="00F15252">
          <w:rPr>
            <w:noProof/>
            <w:webHidden/>
          </w:rPr>
          <w:fldChar w:fldCharType="separate"/>
        </w:r>
        <w:r w:rsidR="00F15252">
          <w:rPr>
            <w:noProof/>
            <w:webHidden/>
          </w:rPr>
          <w:t>7</w:t>
        </w:r>
        <w:r w:rsidR="00F15252">
          <w:rPr>
            <w:noProof/>
            <w:webHidden/>
          </w:rPr>
          <w:fldChar w:fldCharType="end"/>
        </w:r>
      </w:hyperlink>
    </w:p>
    <w:p w14:paraId="3CA8C999" w14:textId="4DCA1190" w:rsidR="00F15252" w:rsidRDefault="008E7880">
      <w:pPr>
        <w:pStyle w:val="TOC1"/>
        <w:rPr>
          <w:rFonts w:asciiTheme="minorHAnsi" w:eastAsiaTheme="minorEastAsia" w:hAnsiTheme="minorHAnsi" w:cstheme="minorBidi"/>
          <w:b w:val="0"/>
          <w:iCs w:val="0"/>
          <w:caps w:val="0"/>
        </w:rPr>
      </w:pPr>
      <w:hyperlink w:anchor="_Toc99638474" w:history="1">
        <w:r w:rsidR="00F15252" w:rsidRPr="006A5ABB">
          <w:rPr>
            <w:rStyle w:val="Hyperlink"/>
          </w:rPr>
          <w:t>3.0</w:t>
        </w:r>
        <w:r w:rsidR="00F15252">
          <w:rPr>
            <w:rFonts w:asciiTheme="minorHAnsi" w:eastAsiaTheme="minorEastAsia" w:hAnsiTheme="minorHAnsi" w:cstheme="minorBidi"/>
            <w:b w:val="0"/>
            <w:iCs w:val="0"/>
            <w:caps w:val="0"/>
          </w:rPr>
          <w:tab/>
        </w:r>
        <w:r w:rsidR="00F15252" w:rsidRPr="006A5ABB">
          <w:rPr>
            <w:rStyle w:val="Hyperlink"/>
          </w:rPr>
          <w:t>Detailed Interface Requirements</w:t>
        </w:r>
        <w:r w:rsidR="00F15252">
          <w:rPr>
            <w:webHidden/>
          </w:rPr>
          <w:tab/>
        </w:r>
        <w:r w:rsidR="00F15252">
          <w:rPr>
            <w:webHidden/>
          </w:rPr>
          <w:fldChar w:fldCharType="begin"/>
        </w:r>
        <w:r w:rsidR="00F15252">
          <w:rPr>
            <w:webHidden/>
          </w:rPr>
          <w:instrText xml:space="preserve"> PAGEREF _Toc99638474 \h </w:instrText>
        </w:r>
        <w:r w:rsidR="00F15252">
          <w:rPr>
            <w:webHidden/>
          </w:rPr>
        </w:r>
        <w:r w:rsidR="00F15252">
          <w:rPr>
            <w:webHidden/>
          </w:rPr>
          <w:fldChar w:fldCharType="separate"/>
        </w:r>
        <w:r w:rsidR="00F15252">
          <w:rPr>
            <w:webHidden/>
          </w:rPr>
          <w:t>8</w:t>
        </w:r>
        <w:r w:rsidR="00F15252">
          <w:rPr>
            <w:webHidden/>
          </w:rPr>
          <w:fldChar w:fldCharType="end"/>
        </w:r>
      </w:hyperlink>
    </w:p>
    <w:p w14:paraId="324AD6EA" w14:textId="5C974CD0" w:rsidR="00F15252" w:rsidRDefault="008E7880">
      <w:pPr>
        <w:pStyle w:val="TOC2"/>
        <w:rPr>
          <w:rFonts w:asciiTheme="minorHAnsi" w:eastAsiaTheme="minorEastAsia" w:hAnsiTheme="minorHAnsi" w:cstheme="minorBidi"/>
          <w:noProof/>
          <w:szCs w:val="22"/>
        </w:rPr>
      </w:pPr>
      <w:hyperlink w:anchor="_Toc99638475" w:history="1">
        <w:r w:rsidR="00F15252" w:rsidRPr="006A5ABB">
          <w:rPr>
            <w:rStyle w:val="Hyperlink"/>
            <w:noProof/>
          </w:rPr>
          <w:t>3.1</w:t>
        </w:r>
        <w:r w:rsidR="00F15252">
          <w:rPr>
            <w:rFonts w:asciiTheme="minorHAnsi" w:eastAsiaTheme="minorEastAsia" w:hAnsiTheme="minorHAnsi" w:cstheme="minorBidi"/>
            <w:noProof/>
            <w:szCs w:val="22"/>
          </w:rPr>
          <w:tab/>
        </w:r>
        <w:r w:rsidR="00F15252" w:rsidRPr="006A5ABB">
          <w:rPr>
            <w:rStyle w:val="Hyperlink"/>
            <w:noProof/>
          </w:rPr>
          <w:t>Air Carrier Data Feed</w:t>
        </w:r>
        <w:r w:rsidR="00F15252">
          <w:rPr>
            <w:noProof/>
            <w:webHidden/>
          </w:rPr>
          <w:tab/>
        </w:r>
        <w:r w:rsidR="00F15252">
          <w:rPr>
            <w:noProof/>
            <w:webHidden/>
          </w:rPr>
          <w:fldChar w:fldCharType="begin"/>
        </w:r>
        <w:r w:rsidR="00F15252">
          <w:rPr>
            <w:noProof/>
            <w:webHidden/>
          </w:rPr>
          <w:instrText xml:space="preserve"> PAGEREF _Toc99638475 \h </w:instrText>
        </w:r>
        <w:r w:rsidR="00F15252">
          <w:rPr>
            <w:noProof/>
            <w:webHidden/>
          </w:rPr>
        </w:r>
        <w:r w:rsidR="00F15252">
          <w:rPr>
            <w:noProof/>
            <w:webHidden/>
          </w:rPr>
          <w:fldChar w:fldCharType="separate"/>
        </w:r>
        <w:r w:rsidR="00F15252">
          <w:rPr>
            <w:noProof/>
            <w:webHidden/>
          </w:rPr>
          <w:t>8</w:t>
        </w:r>
        <w:r w:rsidR="00F15252">
          <w:rPr>
            <w:noProof/>
            <w:webHidden/>
          </w:rPr>
          <w:fldChar w:fldCharType="end"/>
        </w:r>
      </w:hyperlink>
    </w:p>
    <w:p w14:paraId="7C238ACC" w14:textId="52BFBADE" w:rsidR="00F15252" w:rsidRDefault="008E7880">
      <w:pPr>
        <w:pStyle w:val="TOC1"/>
        <w:rPr>
          <w:rFonts w:asciiTheme="minorHAnsi" w:eastAsiaTheme="minorEastAsia" w:hAnsiTheme="minorHAnsi" w:cstheme="minorBidi"/>
          <w:b w:val="0"/>
          <w:iCs w:val="0"/>
          <w:caps w:val="0"/>
        </w:rPr>
      </w:pPr>
      <w:hyperlink w:anchor="_Toc99638476" w:history="1">
        <w:r w:rsidR="00F15252" w:rsidRPr="006A5ABB">
          <w:rPr>
            <w:rStyle w:val="Hyperlink"/>
          </w:rPr>
          <w:t>Appendix A: Acronyms &amp; Abbreviations</w:t>
        </w:r>
        <w:r w:rsidR="00F15252">
          <w:rPr>
            <w:webHidden/>
          </w:rPr>
          <w:tab/>
        </w:r>
        <w:r w:rsidR="00F15252">
          <w:rPr>
            <w:webHidden/>
          </w:rPr>
          <w:fldChar w:fldCharType="begin"/>
        </w:r>
        <w:r w:rsidR="00F15252">
          <w:rPr>
            <w:webHidden/>
          </w:rPr>
          <w:instrText xml:space="preserve"> PAGEREF _Toc99638476 \h </w:instrText>
        </w:r>
        <w:r w:rsidR="00F15252">
          <w:rPr>
            <w:webHidden/>
          </w:rPr>
        </w:r>
        <w:r w:rsidR="00F15252">
          <w:rPr>
            <w:webHidden/>
          </w:rPr>
          <w:fldChar w:fldCharType="separate"/>
        </w:r>
        <w:r w:rsidR="00F15252">
          <w:rPr>
            <w:webHidden/>
          </w:rPr>
          <w:t>9</w:t>
        </w:r>
        <w:r w:rsidR="00F15252">
          <w:rPr>
            <w:webHidden/>
          </w:rPr>
          <w:fldChar w:fldCharType="end"/>
        </w:r>
      </w:hyperlink>
    </w:p>
    <w:p w14:paraId="34E1443E" w14:textId="74EB2377" w:rsidR="00AE05A7" w:rsidRPr="00044356" w:rsidRDefault="00342FE2">
      <w:pPr>
        <w:jc w:val="center"/>
        <w:rPr>
          <w:b/>
          <w:iCs/>
        </w:rPr>
      </w:pPr>
      <w:r>
        <w:rPr>
          <w:b/>
          <w:iCs/>
        </w:rPr>
        <w:fldChar w:fldCharType="end"/>
      </w:r>
    </w:p>
    <w:p w14:paraId="29959DD0" w14:textId="77777777" w:rsidR="000B260E" w:rsidRDefault="000B260E">
      <w:pPr>
        <w:spacing w:before="0" w:after="0"/>
        <w:rPr>
          <w:b/>
          <w:sz w:val="28"/>
          <w:szCs w:val="28"/>
        </w:rPr>
      </w:pPr>
      <w:r>
        <w:rPr>
          <w:b/>
          <w:sz w:val="28"/>
          <w:szCs w:val="28"/>
        </w:rPr>
        <w:br w:type="page"/>
      </w:r>
    </w:p>
    <w:p w14:paraId="4103D9C9" w14:textId="75CF379E" w:rsidR="005E3A22" w:rsidRPr="00861E1A" w:rsidRDefault="004733A8" w:rsidP="005E3A22">
      <w:pPr>
        <w:jc w:val="center"/>
        <w:rPr>
          <w:b/>
          <w:sz w:val="28"/>
          <w:szCs w:val="28"/>
        </w:rPr>
      </w:pPr>
      <w:r w:rsidRPr="00861E1A">
        <w:rPr>
          <w:b/>
          <w:sz w:val="28"/>
          <w:szCs w:val="28"/>
        </w:rPr>
        <w:lastRenderedPageBreak/>
        <w:t xml:space="preserve">LIST </w:t>
      </w:r>
      <w:r w:rsidR="005E3A22" w:rsidRPr="00861E1A">
        <w:rPr>
          <w:b/>
          <w:sz w:val="28"/>
          <w:szCs w:val="28"/>
        </w:rPr>
        <w:t>OF TABLES</w:t>
      </w:r>
    </w:p>
    <w:p w14:paraId="4BC6D700" w14:textId="77777777" w:rsidR="00AE05A7" w:rsidRPr="00044356" w:rsidRDefault="00AE05A7" w:rsidP="00AE05A7">
      <w:pPr>
        <w:jc w:val="right"/>
        <w:rPr>
          <w:b/>
          <w:szCs w:val="22"/>
          <w:u w:val="single"/>
        </w:rPr>
      </w:pPr>
      <w:r w:rsidRPr="00044356">
        <w:rPr>
          <w:b/>
          <w:szCs w:val="22"/>
          <w:u w:val="single"/>
        </w:rPr>
        <w:t>Page #</w:t>
      </w:r>
    </w:p>
    <w:p w14:paraId="3E7CB43D" w14:textId="28DF843F" w:rsidR="00F15252" w:rsidRDefault="005E3A22">
      <w:pPr>
        <w:pStyle w:val="TableofFigures"/>
        <w:rPr>
          <w:rFonts w:asciiTheme="minorHAnsi" w:eastAsiaTheme="minorEastAsia" w:hAnsiTheme="minorHAnsi" w:cstheme="minorBidi"/>
          <w:noProof/>
        </w:rPr>
      </w:pPr>
      <w:r w:rsidRPr="00235246">
        <w:rPr>
          <w:b/>
          <w:sz w:val="32"/>
          <w:szCs w:val="32"/>
        </w:rPr>
        <w:fldChar w:fldCharType="begin"/>
      </w:r>
      <w:r w:rsidRPr="00044356">
        <w:rPr>
          <w:b/>
          <w:sz w:val="32"/>
          <w:szCs w:val="32"/>
        </w:rPr>
        <w:instrText xml:space="preserve"> TOC \h \z \c "Table" </w:instrText>
      </w:r>
      <w:r w:rsidRPr="00235246">
        <w:rPr>
          <w:b/>
          <w:sz w:val="32"/>
          <w:szCs w:val="32"/>
        </w:rPr>
        <w:fldChar w:fldCharType="separate"/>
      </w:r>
      <w:hyperlink w:anchor="_Toc99638477" w:history="1">
        <w:r w:rsidR="00F15252" w:rsidRPr="000B4244">
          <w:rPr>
            <w:rStyle w:val="Hyperlink"/>
            <w:noProof/>
          </w:rPr>
          <w:t>Table 1: PRD Points of Contact</w:t>
        </w:r>
        <w:r w:rsidR="00F15252">
          <w:rPr>
            <w:noProof/>
            <w:webHidden/>
          </w:rPr>
          <w:tab/>
        </w:r>
        <w:r w:rsidR="00F15252">
          <w:rPr>
            <w:noProof/>
            <w:webHidden/>
          </w:rPr>
          <w:fldChar w:fldCharType="begin"/>
        </w:r>
        <w:r w:rsidR="00F15252">
          <w:rPr>
            <w:noProof/>
            <w:webHidden/>
          </w:rPr>
          <w:instrText xml:space="preserve"> PAGEREF _Toc99638477 \h </w:instrText>
        </w:r>
        <w:r w:rsidR="00F15252">
          <w:rPr>
            <w:noProof/>
            <w:webHidden/>
          </w:rPr>
        </w:r>
        <w:r w:rsidR="00F15252">
          <w:rPr>
            <w:noProof/>
            <w:webHidden/>
          </w:rPr>
          <w:fldChar w:fldCharType="separate"/>
        </w:r>
        <w:r w:rsidR="00F15252">
          <w:rPr>
            <w:noProof/>
            <w:webHidden/>
          </w:rPr>
          <w:t>2</w:t>
        </w:r>
        <w:r w:rsidR="00F15252">
          <w:rPr>
            <w:noProof/>
            <w:webHidden/>
          </w:rPr>
          <w:fldChar w:fldCharType="end"/>
        </w:r>
      </w:hyperlink>
    </w:p>
    <w:p w14:paraId="511B539D" w14:textId="53AD00D1" w:rsidR="00F15252" w:rsidRDefault="008E7880">
      <w:pPr>
        <w:pStyle w:val="TableofFigures"/>
        <w:rPr>
          <w:rFonts w:asciiTheme="minorHAnsi" w:eastAsiaTheme="minorEastAsia" w:hAnsiTheme="minorHAnsi" w:cstheme="minorBidi"/>
          <w:noProof/>
        </w:rPr>
      </w:pPr>
      <w:hyperlink w:anchor="_Toc99638478" w:history="1">
        <w:r w:rsidR="00F15252" w:rsidRPr="000B4244">
          <w:rPr>
            <w:rStyle w:val="Hyperlink"/>
            <w:noProof/>
          </w:rPr>
          <w:t>Table 2: Interface Coordination List</w:t>
        </w:r>
        <w:r w:rsidR="00F15252">
          <w:rPr>
            <w:noProof/>
            <w:webHidden/>
          </w:rPr>
          <w:tab/>
        </w:r>
        <w:r w:rsidR="00F15252">
          <w:rPr>
            <w:noProof/>
            <w:webHidden/>
          </w:rPr>
          <w:fldChar w:fldCharType="begin"/>
        </w:r>
        <w:r w:rsidR="00F15252">
          <w:rPr>
            <w:noProof/>
            <w:webHidden/>
          </w:rPr>
          <w:instrText xml:space="preserve"> PAGEREF _Toc99638478 \h </w:instrText>
        </w:r>
        <w:r w:rsidR="00F15252">
          <w:rPr>
            <w:noProof/>
            <w:webHidden/>
          </w:rPr>
        </w:r>
        <w:r w:rsidR="00F15252">
          <w:rPr>
            <w:noProof/>
            <w:webHidden/>
          </w:rPr>
          <w:fldChar w:fldCharType="separate"/>
        </w:r>
        <w:r w:rsidR="00F15252">
          <w:rPr>
            <w:noProof/>
            <w:webHidden/>
          </w:rPr>
          <w:t>3</w:t>
        </w:r>
        <w:r w:rsidR="00F15252">
          <w:rPr>
            <w:noProof/>
            <w:webHidden/>
          </w:rPr>
          <w:fldChar w:fldCharType="end"/>
        </w:r>
      </w:hyperlink>
    </w:p>
    <w:p w14:paraId="20638481" w14:textId="1205745B" w:rsidR="00F15252" w:rsidRDefault="008E7880">
      <w:pPr>
        <w:pStyle w:val="TableofFigures"/>
        <w:rPr>
          <w:rFonts w:asciiTheme="minorHAnsi" w:eastAsiaTheme="minorEastAsia" w:hAnsiTheme="minorHAnsi" w:cstheme="minorBidi"/>
          <w:noProof/>
        </w:rPr>
      </w:pPr>
      <w:hyperlink w:anchor="_Toc99638479" w:history="1">
        <w:r w:rsidR="00F15252" w:rsidRPr="000B4244">
          <w:rPr>
            <w:rStyle w:val="Hyperlink"/>
            <w:noProof/>
          </w:rPr>
          <w:t>Table 3: Acronyms and Abbreviation</w:t>
        </w:r>
        <w:r w:rsidR="00F15252">
          <w:rPr>
            <w:noProof/>
            <w:webHidden/>
          </w:rPr>
          <w:tab/>
        </w:r>
        <w:r w:rsidR="00F15252">
          <w:rPr>
            <w:noProof/>
            <w:webHidden/>
          </w:rPr>
          <w:fldChar w:fldCharType="begin"/>
        </w:r>
        <w:r w:rsidR="00F15252">
          <w:rPr>
            <w:noProof/>
            <w:webHidden/>
          </w:rPr>
          <w:instrText xml:space="preserve"> PAGEREF _Toc99638479 \h </w:instrText>
        </w:r>
        <w:r w:rsidR="00F15252">
          <w:rPr>
            <w:noProof/>
            <w:webHidden/>
          </w:rPr>
        </w:r>
        <w:r w:rsidR="00F15252">
          <w:rPr>
            <w:noProof/>
            <w:webHidden/>
          </w:rPr>
          <w:fldChar w:fldCharType="separate"/>
        </w:r>
        <w:r w:rsidR="00F15252">
          <w:rPr>
            <w:noProof/>
            <w:webHidden/>
          </w:rPr>
          <w:t>9</w:t>
        </w:r>
        <w:r w:rsidR="00F15252">
          <w:rPr>
            <w:noProof/>
            <w:webHidden/>
          </w:rPr>
          <w:fldChar w:fldCharType="end"/>
        </w:r>
      </w:hyperlink>
    </w:p>
    <w:p w14:paraId="53ADF8D2" w14:textId="18A2F423" w:rsidR="005E3A22" w:rsidRPr="00044356" w:rsidRDefault="005E3A22" w:rsidP="00DD6A2A">
      <w:pPr>
        <w:spacing w:line="360" w:lineRule="auto"/>
        <w:jc w:val="center"/>
        <w:rPr>
          <w:b/>
          <w:sz w:val="32"/>
          <w:szCs w:val="32"/>
        </w:rPr>
      </w:pPr>
      <w:r w:rsidRPr="00235246">
        <w:rPr>
          <w:b/>
          <w:sz w:val="32"/>
          <w:szCs w:val="32"/>
        </w:rPr>
        <w:fldChar w:fldCharType="end"/>
      </w:r>
    </w:p>
    <w:p w14:paraId="6B15B903" w14:textId="6813E8ED" w:rsidR="00314A38" w:rsidRPr="00861E1A" w:rsidRDefault="00314A38" w:rsidP="00314A38">
      <w:pPr>
        <w:jc w:val="center"/>
        <w:rPr>
          <w:b/>
          <w:sz w:val="28"/>
          <w:szCs w:val="28"/>
        </w:rPr>
      </w:pPr>
      <w:r w:rsidRPr="00861E1A">
        <w:rPr>
          <w:b/>
          <w:sz w:val="28"/>
          <w:szCs w:val="28"/>
        </w:rPr>
        <w:t xml:space="preserve">LIST </w:t>
      </w:r>
      <w:r>
        <w:rPr>
          <w:b/>
          <w:sz w:val="28"/>
          <w:szCs w:val="28"/>
        </w:rPr>
        <w:t>OF FIGURES</w:t>
      </w:r>
    </w:p>
    <w:p w14:paraId="542F68DA" w14:textId="0DBF149C" w:rsidR="00217F69" w:rsidRPr="00314A38" w:rsidRDefault="00314A38" w:rsidP="00314A38">
      <w:pPr>
        <w:jc w:val="right"/>
        <w:rPr>
          <w:b/>
          <w:u w:val="single"/>
        </w:rPr>
      </w:pPr>
      <w:r w:rsidRPr="00314A38">
        <w:rPr>
          <w:b/>
          <w:u w:val="single"/>
        </w:rPr>
        <w:t>Page #</w:t>
      </w:r>
    </w:p>
    <w:p w14:paraId="43C9B0B9" w14:textId="67C3C61D" w:rsidR="00F15252" w:rsidRDefault="00314A38">
      <w:pPr>
        <w:pStyle w:val="TableofFigures"/>
        <w:rPr>
          <w:rFonts w:asciiTheme="minorHAnsi" w:eastAsiaTheme="minorEastAsia" w:hAnsiTheme="minorHAnsi" w:cstheme="minorBidi"/>
          <w:noProof/>
        </w:rPr>
      </w:pPr>
      <w:r>
        <w:fldChar w:fldCharType="begin"/>
      </w:r>
      <w:r>
        <w:instrText xml:space="preserve"> TOC \h \z \c "Figure" </w:instrText>
      </w:r>
      <w:r>
        <w:fldChar w:fldCharType="separate"/>
      </w:r>
      <w:hyperlink w:anchor="_Toc99638480" w:history="1">
        <w:r w:rsidR="00F15252" w:rsidRPr="00F0047B">
          <w:rPr>
            <w:rStyle w:val="Hyperlink"/>
            <w:noProof/>
          </w:rPr>
          <w:t>Figure 1: Air Carrier External Bulk Submission API Okta OAuth 2.0</w:t>
        </w:r>
        <w:r w:rsidR="00F15252">
          <w:rPr>
            <w:noProof/>
            <w:webHidden/>
          </w:rPr>
          <w:tab/>
        </w:r>
        <w:r w:rsidR="00F15252">
          <w:rPr>
            <w:noProof/>
            <w:webHidden/>
          </w:rPr>
          <w:fldChar w:fldCharType="begin"/>
        </w:r>
        <w:r w:rsidR="00F15252">
          <w:rPr>
            <w:noProof/>
            <w:webHidden/>
          </w:rPr>
          <w:instrText xml:space="preserve"> PAGEREF _Toc99638480 \h </w:instrText>
        </w:r>
        <w:r w:rsidR="00F15252">
          <w:rPr>
            <w:noProof/>
            <w:webHidden/>
          </w:rPr>
        </w:r>
        <w:r w:rsidR="00F15252">
          <w:rPr>
            <w:noProof/>
            <w:webHidden/>
          </w:rPr>
          <w:fldChar w:fldCharType="separate"/>
        </w:r>
        <w:r w:rsidR="00F15252">
          <w:rPr>
            <w:noProof/>
            <w:webHidden/>
          </w:rPr>
          <w:t>5</w:t>
        </w:r>
        <w:r w:rsidR="00F15252">
          <w:rPr>
            <w:noProof/>
            <w:webHidden/>
          </w:rPr>
          <w:fldChar w:fldCharType="end"/>
        </w:r>
      </w:hyperlink>
    </w:p>
    <w:p w14:paraId="5023B101" w14:textId="615638B0" w:rsidR="00314A38" w:rsidRPr="00235246" w:rsidRDefault="00314A38" w:rsidP="00DD6A2A">
      <w:pPr>
        <w:spacing w:after="120"/>
      </w:pPr>
      <w:r>
        <w:fldChar w:fldCharType="end"/>
      </w:r>
    </w:p>
    <w:p w14:paraId="39D667DC" w14:textId="77777777" w:rsidR="00217F69" w:rsidRPr="00044356" w:rsidRDefault="00217F69"/>
    <w:p w14:paraId="715B35A4" w14:textId="77777777" w:rsidR="00217F69" w:rsidRPr="00044356" w:rsidRDefault="00217F69"/>
    <w:p w14:paraId="5325C2CC" w14:textId="77777777" w:rsidR="00217F69" w:rsidRPr="00044356" w:rsidRDefault="00217F69">
      <w:pPr>
        <w:sectPr w:rsidR="00217F69" w:rsidRPr="00044356" w:rsidSect="002D436B">
          <w:headerReference w:type="default" r:id="rId18"/>
          <w:pgSz w:w="12240" w:h="15840"/>
          <w:pgMar w:top="1440" w:right="1440" w:bottom="1440" w:left="1440" w:header="720" w:footer="720" w:gutter="0"/>
          <w:pgNumType w:fmt="lowerRoman"/>
          <w:cols w:space="720"/>
          <w:docGrid w:linePitch="360"/>
        </w:sectPr>
      </w:pPr>
    </w:p>
    <w:p w14:paraId="6AAEED70" w14:textId="77777777" w:rsidR="00217F69" w:rsidRPr="00861E1A" w:rsidRDefault="001D7BF8" w:rsidP="00861E1A">
      <w:pPr>
        <w:pStyle w:val="Heading1"/>
        <w:spacing w:before="120"/>
        <w:rPr>
          <w:rFonts w:ascii="Times New Roman" w:hAnsi="Times New Roman" w:cs="Times New Roman"/>
        </w:rPr>
      </w:pPr>
      <w:r w:rsidRPr="00861E1A">
        <w:rPr>
          <w:rFonts w:ascii="Times New Roman" w:hAnsi="Times New Roman" w:cs="Times New Roman"/>
        </w:rPr>
        <w:lastRenderedPageBreak/>
        <w:t xml:space="preserve">  </w:t>
      </w:r>
      <w:bookmarkStart w:id="1" w:name="_Toc99638460"/>
      <w:r w:rsidR="00022DE9" w:rsidRPr="00861E1A">
        <w:rPr>
          <w:rFonts w:ascii="Times New Roman" w:hAnsi="Times New Roman" w:cs="Times New Roman"/>
        </w:rPr>
        <w:t>S</w:t>
      </w:r>
      <w:r w:rsidR="00D67F64" w:rsidRPr="00861E1A">
        <w:rPr>
          <w:rFonts w:ascii="Times New Roman" w:hAnsi="Times New Roman" w:cs="Times New Roman"/>
        </w:rPr>
        <w:t>cope</w:t>
      </w:r>
      <w:bookmarkEnd w:id="1"/>
    </w:p>
    <w:p w14:paraId="53D7E004" w14:textId="55980902" w:rsidR="00C44FB2" w:rsidRPr="00861E1A" w:rsidRDefault="004570BC" w:rsidP="00861E1A">
      <w:pPr>
        <w:spacing w:after="120"/>
      </w:pPr>
      <w:r w:rsidRPr="00044356">
        <w:t xml:space="preserve">This </w:t>
      </w:r>
      <w:r w:rsidRPr="00235246">
        <w:t>Interface Control Document (</w:t>
      </w:r>
      <w:r w:rsidRPr="000E10A3">
        <w:t xml:space="preserve">ICD) specifies the interface requirements to be met by the </w:t>
      </w:r>
      <w:r w:rsidR="00344D42">
        <w:t>Pilot Records Database (</w:t>
      </w:r>
      <w:r w:rsidR="002B68CF" w:rsidRPr="00861E1A">
        <w:t>PRD</w:t>
      </w:r>
      <w:r w:rsidR="00344D42">
        <w:t>)</w:t>
      </w:r>
      <w:r w:rsidR="002B68CF" w:rsidRPr="00861E1A">
        <w:t xml:space="preserve"> and the external </w:t>
      </w:r>
      <w:r w:rsidRPr="00861E1A">
        <w:t>participating</w:t>
      </w:r>
      <w:r w:rsidR="002416A1">
        <w:t xml:space="preserve"> Air Carrier</w:t>
      </w:r>
      <w:r w:rsidRPr="00861E1A">
        <w:t xml:space="preserve"> systems. </w:t>
      </w:r>
      <w:r w:rsidR="00344D42">
        <w:t xml:space="preserve">This </w:t>
      </w:r>
      <w:r w:rsidR="0052731A">
        <w:t xml:space="preserve">ICD </w:t>
      </w:r>
      <w:r w:rsidRPr="00861E1A">
        <w:t>describes the concept of operations for the interface, defines the message structure and protocols that govern the interchange of data, and identifies the communication paths along which the data are expected to flow.</w:t>
      </w:r>
    </w:p>
    <w:p w14:paraId="1BB9DCBC" w14:textId="06F882F5" w:rsidR="00C44FB2" w:rsidRDefault="00C44FB2" w:rsidP="00DD6A2A">
      <w:pPr>
        <w:pStyle w:val="Heading2"/>
      </w:pPr>
      <w:bookmarkStart w:id="2" w:name="_Toc99638461"/>
      <w:r w:rsidRPr="00861E1A">
        <w:t>System Identification</w:t>
      </w:r>
      <w:bookmarkEnd w:id="2"/>
    </w:p>
    <w:p w14:paraId="2A69413A" w14:textId="583C4BA8" w:rsidR="002833B3" w:rsidRPr="00886E83" w:rsidRDefault="002833B3" w:rsidP="0067691D">
      <w:r w:rsidRPr="00886E83">
        <w:t>President Obama signed Public Law 111-216, Section 203, of the “United States Code 44703(i)” on August 1, 2010.</w:t>
      </w:r>
      <w:r>
        <w:t xml:space="preserve"> This A</w:t>
      </w:r>
      <w:r w:rsidRPr="00886E83">
        <w:t xml:space="preserve">ct significantly changed several areas of Title 49, United States Code of Federal Regulations (CFR). Section 203 of the Act requires the creation of a database that would provide immediate electronic access for airlines to a prospective pilot’s qualifications, training, certification and enforcement history for a hiring decision. </w:t>
      </w:r>
      <w:r>
        <w:t>For purposes of t</w:t>
      </w:r>
      <w:r w:rsidRPr="00886E83">
        <w:t>he PRD application</w:t>
      </w:r>
      <w:r>
        <w:t xml:space="preserve">, </w:t>
      </w:r>
      <w:r w:rsidRPr="00886E83">
        <w:t xml:space="preserve">“pilot” </w:t>
      </w:r>
      <w:r>
        <w:t xml:space="preserve">is defined </w:t>
      </w:r>
      <w:r w:rsidRPr="00886E83">
        <w:t>as an airman who has the duty position of pilot</w:t>
      </w:r>
      <w:r>
        <w:t xml:space="preserve"> </w:t>
      </w:r>
      <w:r w:rsidRPr="00886E83">
        <w:t>in</w:t>
      </w:r>
      <w:r>
        <w:t xml:space="preserve"> </w:t>
      </w:r>
      <w:r w:rsidRPr="00886E83">
        <w:t>command or second</w:t>
      </w:r>
      <w:r>
        <w:t xml:space="preserve"> </w:t>
      </w:r>
      <w:r w:rsidRPr="00886E83">
        <w:t>in</w:t>
      </w:r>
      <w:r>
        <w:t xml:space="preserve"> </w:t>
      </w:r>
      <w:r w:rsidRPr="00886E83">
        <w:t xml:space="preserve">command. </w:t>
      </w:r>
    </w:p>
    <w:p w14:paraId="22F8236A" w14:textId="678313EB" w:rsidR="002833B3" w:rsidRPr="00886E83" w:rsidRDefault="002833B3" w:rsidP="0067691D">
      <w:r w:rsidRPr="00886E83">
        <w:t xml:space="preserve">The FAA maintains the database for hiring purposes only. The FAA </w:t>
      </w:r>
      <w:r w:rsidR="00AA48B9">
        <w:t>has</w:t>
      </w:r>
      <w:r w:rsidR="00AA48B9" w:rsidRPr="00886E83">
        <w:t xml:space="preserve"> </w:t>
      </w:r>
      <w:r w:rsidRPr="00886E83">
        <w:t>issue</w:t>
      </w:r>
      <w:r w:rsidR="00AA48B9">
        <w:t>d</w:t>
      </w:r>
      <w:r w:rsidRPr="00886E83">
        <w:t xml:space="preserve"> regulations and final requirements to protect and secure the personal privacy of any individual. The PRD includes FAA, Air Carriers as well as other employers of pilots records identified below.</w:t>
      </w:r>
    </w:p>
    <w:p w14:paraId="7B79165F" w14:textId="5D504568" w:rsidR="002833B3" w:rsidRPr="00886E83" w:rsidRDefault="002833B3" w:rsidP="00A302E5">
      <w:pPr>
        <w:spacing w:before="0" w:after="0"/>
      </w:pPr>
      <w:r w:rsidRPr="00886E83">
        <w:t xml:space="preserve">This effort will encompass the full System Development Life Cycle (SDLC) for defining and implementing the FAA </w:t>
      </w:r>
      <w:r>
        <w:t xml:space="preserve">Pilot </w:t>
      </w:r>
      <w:r w:rsidRPr="00886E83">
        <w:t xml:space="preserve">Records Database. This includes the integration of several data sources so that a single interface can access and provide the present and historical certification, qualification and historical pilot records to Carriers in accordance with the provisions of Public Law 111-216, Section 203. The deliverables for this effort are: (1) FAA </w:t>
      </w:r>
      <w:r>
        <w:t xml:space="preserve">Pilot </w:t>
      </w:r>
      <w:r w:rsidRPr="00886E83">
        <w:t>Records Database,</w:t>
      </w:r>
      <w:r w:rsidRPr="00886E83" w:rsidDel="00853A67">
        <w:t xml:space="preserve"> and</w:t>
      </w:r>
      <w:r w:rsidRPr="00886E83">
        <w:t xml:space="preserve"> (2) all standards necessary to define the data input and consumption from the multiple stakeholders, and (3) all supporting documentation required by the FAA Office of Quality, Integration &amp; Executive Services (AQS-200) System Development Life Cycle (SDLC), 02/14/2013, Rev 7.</w:t>
      </w:r>
    </w:p>
    <w:p w14:paraId="6F5C3EFB" w14:textId="77777777" w:rsidR="002833B3" w:rsidRPr="00886E83" w:rsidRDefault="002833B3" w:rsidP="002833B3">
      <w:pPr>
        <w:pStyle w:val="leader"/>
        <w:spacing w:before="240"/>
        <w:rPr>
          <w:sz w:val="24"/>
          <w:szCs w:val="24"/>
        </w:rPr>
      </w:pPr>
      <w:r w:rsidRPr="00886E83">
        <w:rPr>
          <w:sz w:val="24"/>
          <w:szCs w:val="24"/>
        </w:rPr>
        <w:t>FAA Records</w:t>
      </w:r>
    </w:p>
    <w:p w14:paraId="40E928C8" w14:textId="77777777" w:rsidR="002833B3" w:rsidRPr="00886E83" w:rsidRDefault="002833B3" w:rsidP="0067691D">
      <w:r w:rsidRPr="00886E83">
        <w:t>The following FAA information is collected:</w:t>
      </w:r>
    </w:p>
    <w:p w14:paraId="4BCE5566" w14:textId="77777777" w:rsidR="002833B3" w:rsidRPr="00886E83" w:rsidRDefault="002833B3" w:rsidP="002833B3">
      <w:pPr>
        <w:pStyle w:val="Normal95"/>
        <w:numPr>
          <w:ilvl w:val="0"/>
          <w:numId w:val="27"/>
        </w:numPr>
        <w:spacing w:before="120" w:after="120"/>
      </w:pPr>
      <w:r w:rsidRPr="00886E83">
        <w:t>Records that are maintained by the Administrator concerning current pilot certificates, including pilot medical certificates and associated type ratings and information on any limitations to those certificates and ratings.</w:t>
      </w:r>
    </w:p>
    <w:p w14:paraId="45AF149A" w14:textId="77777777" w:rsidR="002833B3" w:rsidRPr="00886E83" w:rsidRDefault="002833B3" w:rsidP="002833B3">
      <w:pPr>
        <w:pStyle w:val="Normal95"/>
        <w:numPr>
          <w:ilvl w:val="0"/>
          <w:numId w:val="27"/>
        </w:numPr>
        <w:spacing w:before="120" w:after="120"/>
      </w:pPr>
      <w:r w:rsidRPr="00886E83">
        <w:t>Records maintained by the Administrator concerning any failed attempt of an individual to pass a practical test required to obtain a certificate or type rating under part 61 of title 14, Code of Federal Regulations since August 1, 2010.</w:t>
      </w:r>
    </w:p>
    <w:p w14:paraId="68B63D05" w14:textId="77777777" w:rsidR="002833B3" w:rsidRPr="00886E83" w:rsidRDefault="002833B3" w:rsidP="002833B3">
      <w:pPr>
        <w:pStyle w:val="Normal95"/>
        <w:numPr>
          <w:ilvl w:val="0"/>
          <w:numId w:val="27"/>
        </w:numPr>
        <w:spacing w:before="120" w:after="120"/>
      </w:pPr>
      <w:r w:rsidRPr="00886E83">
        <w:t>Summaries of legal enforcement actions resulting in a finding by the Administrator of a violation of title 14 CFR or a regulation prescribed or order issued under title 14 CFR that was not subsequently overturned since August 1, 2010.</w:t>
      </w:r>
    </w:p>
    <w:p w14:paraId="324FEA4B" w14:textId="77777777" w:rsidR="002833B3" w:rsidRPr="00886E83" w:rsidRDefault="002833B3" w:rsidP="002833B3">
      <w:pPr>
        <w:pStyle w:val="Normal95"/>
        <w:numPr>
          <w:ilvl w:val="0"/>
          <w:numId w:val="27"/>
        </w:numPr>
        <w:spacing w:before="120" w:after="120"/>
      </w:pPr>
      <w:r w:rsidRPr="00886E83">
        <w:t>Summaries of incidents and accidents limited to on or after October 1, 2015.</w:t>
      </w:r>
    </w:p>
    <w:p w14:paraId="3EDC144A" w14:textId="6B8384F7" w:rsidR="002833B3" w:rsidRPr="00886E83" w:rsidRDefault="002833B3" w:rsidP="002833B3">
      <w:pPr>
        <w:pStyle w:val="Normal95"/>
        <w:numPr>
          <w:ilvl w:val="0"/>
          <w:numId w:val="27"/>
        </w:numPr>
        <w:spacing w:before="120" w:after="120"/>
      </w:pPr>
      <w:r w:rsidRPr="00886E83">
        <w:t>Drug</w:t>
      </w:r>
      <w:r>
        <w:t xml:space="preserve"> or alcohol records limited to </w:t>
      </w:r>
      <w:r w:rsidRPr="00886E83">
        <w:t>o</w:t>
      </w:r>
      <w:r>
        <w:t>n</w:t>
      </w:r>
      <w:r w:rsidRPr="00886E83">
        <w:t xml:space="preserve"> or after August 1, 2005.</w:t>
      </w:r>
    </w:p>
    <w:p w14:paraId="1C033AF2" w14:textId="77777777" w:rsidR="002833B3" w:rsidRPr="00886E83" w:rsidRDefault="002833B3" w:rsidP="002833B3">
      <w:pPr>
        <w:pStyle w:val="leader"/>
        <w:spacing w:before="240"/>
        <w:rPr>
          <w:sz w:val="24"/>
          <w:szCs w:val="24"/>
        </w:rPr>
      </w:pPr>
      <w:r w:rsidRPr="00886E83">
        <w:rPr>
          <w:sz w:val="24"/>
          <w:szCs w:val="24"/>
        </w:rPr>
        <w:t>Air Carrier and Other Records</w:t>
      </w:r>
    </w:p>
    <w:p w14:paraId="42F90425" w14:textId="77777777" w:rsidR="002833B3" w:rsidRPr="00886E83" w:rsidRDefault="002833B3" w:rsidP="0067691D">
      <w:r w:rsidRPr="00886E83">
        <w:t>From any Air Carrier or other person (except a branch of the Armed Forces, the National Guard, or a reserve component of the Armed Forces) that has employed an individual as a pilot of a civil or public aircraft, or from the Trustee in bankruptcy for the Air Carrier or person.</w:t>
      </w:r>
    </w:p>
    <w:p w14:paraId="6620DC0D" w14:textId="77777777" w:rsidR="002833B3" w:rsidRPr="00886E83" w:rsidRDefault="002833B3" w:rsidP="002833B3">
      <w:pPr>
        <w:pStyle w:val="Normal95"/>
        <w:numPr>
          <w:ilvl w:val="0"/>
          <w:numId w:val="28"/>
        </w:numPr>
        <w:spacing w:before="80" w:after="100"/>
      </w:pPr>
      <w:r w:rsidRPr="00886E83">
        <w:lastRenderedPageBreak/>
        <w:t>Records pertaining to the individual that are maintained by the Air Carrier (other than records relating to flight time, duty time, or rest time) or person, including records under regulations set forth in:</w:t>
      </w:r>
    </w:p>
    <w:p w14:paraId="15A6CC0C" w14:textId="77777777" w:rsidR="002833B3" w:rsidRPr="00886E83" w:rsidRDefault="002833B3" w:rsidP="002E5E4D">
      <w:pPr>
        <w:pStyle w:val="HTMLPreformatted"/>
        <w:numPr>
          <w:ilvl w:val="0"/>
          <w:numId w:val="67"/>
        </w:numPr>
        <w:tabs>
          <w:tab w:val="clear" w:pos="916"/>
        </w:tabs>
        <w:spacing w:before="120" w:after="120"/>
        <w:rPr>
          <w:rFonts w:ascii="Times New Roman" w:hAnsi="Times New Roman" w:cs="Times New Roman"/>
          <w:sz w:val="22"/>
          <w:szCs w:val="22"/>
        </w:rPr>
      </w:pPr>
      <w:r w:rsidRPr="00886E83">
        <w:rPr>
          <w:rFonts w:ascii="Times New Roman" w:hAnsi="Times New Roman" w:cs="Times New Roman"/>
          <w:sz w:val="22"/>
          <w:szCs w:val="22"/>
        </w:rPr>
        <w:t>Section 91.1051 of title 14, Code of Federal Regulations;</w:t>
      </w:r>
    </w:p>
    <w:p w14:paraId="3AEE9C5C" w14:textId="77777777" w:rsidR="002833B3" w:rsidRPr="00886E83" w:rsidRDefault="002833B3" w:rsidP="002E5E4D">
      <w:pPr>
        <w:pStyle w:val="HTMLPreformatted"/>
        <w:numPr>
          <w:ilvl w:val="0"/>
          <w:numId w:val="67"/>
        </w:numPr>
        <w:tabs>
          <w:tab w:val="clear" w:pos="916"/>
        </w:tabs>
        <w:spacing w:before="120" w:after="120"/>
        <w:rPr>
          <w:rFonts w:ascii="Times New Roman" w:hAnsi="Times New Roman" w:cs="Times New Roman"/>
          <w:sz w:val="22"/>
          <w:szCs w:val="22"/>
        </w:rPr>
      </w:pPr>
      <w:r w:rsidRPr="00886E83">
        <w:rPr>
          <w:rFonts w:ascii="Times New Roman" w:hAnsi="Times New Roman" w:cs="Times New Roman"/>
          <w:sz w:val="22"/>
          <w:szCs w:val="22"/>
        </w:rPr>
        <w:t>Section 121.683 of such title;</w:t>
      </w:r>
    </w:p>
    <w:p w14:paraId="6EF15182" w14:textId="77777777" w:rsidR="002833B3" w:rsidRPr="00886E83" w:rsidRDefault="002833B3" w:rsidP="002E5E4D">
      <w:pPr>
        <w:pStyle w:val="HTMLPreformatted"/>
        <w:numPr>
          <w:ilvl w:val="0"/>
          <w:numId w:val="67"/>
        </w:numPr>
        <w:tabs>
          <w:tab w:val="clear" w:pos="916"/>
        </w:tabs>
        <w:spacing w:before="120" w:after="120"/>
        <w:rPr>
          <w:rFonts w:ascii="Times New Roman" w:hAnsi="Times New Roman" w:cs="Times New Roman"/>
          <w:sz w:val="22"/>
          <w:szCs w:val="22"/>
        </w:rPr>
      </w:pPr>
      <w:r w:rsidRPr="00886E83">
        <w:rPr>
          <w:rFonts w:ascii="Times New Roman" w:hAnsi="Times New Roman" w:cs="Times New Roman"/>
          <w:sz w:val="22"/>
          <w:szCs w:val="22"/>
        </w:rPr>
        <w:t>The Act requires records maintained pursuant to §§ 121.111(a) and 121.219(a) to be included in the database</w:t>
      </w:r>
      <w:r w:rsidRPr="00886E83">
        <w:rPr>
          <w:rStyle w:val="FootnoteReference"/>
          <w:rFonts w:ascii="Times New Roman" w:hAnsi="Times New Roman" w:cs="Times New Roman"/>
          <w:sz w:val="22"/>
          <w:szCs w:val="22"/>
        </w:rPr>
        <w:footnoteReference w:id="2"/>
      </w:r>
      <w:r w:rsidRPr="00886E83">
        <w:rPr>
          <w:rFonts w:ascii="Times New Roman" w:hAnsi="Times New Roman" w:cs="Times New Roman"/>
          <w:sz w:val="22"/>
          <w:szCs w:val="22"/>
        </w:rPr>
        <w:t>;</w:t>
      </w:r>
    </w:p>
    <w:p w14:paraId="3AD0CB22" w14:textId="77777777" w:rsidR="002833B3" w:rsidRPr="00886E83" w:rsidRDefault="002833B3" w:rsidP="002E5E4D">
      <w:pPr>
        <w:pStyle w:val="HTMLPreformatted"/>
        <w:numPr>
          <w:ilvl w:val="0"/>
          <w:numId w:val="67"/>
        </w:numPr>
        <w:tabs>
          <w:tab w:val="clear" w:pos="916"/>
        </w:tabs>
        <w:spacing w:before="120" w:after="120"/>
        <w:rPr>
          <w:rFonts w:ascii="Times New Roman" w:hAnsi="Times New Roman" w:cs="Times New Roman"/>
          <w:sz w:val="22"/>
          <w:szCs w:val="22"/>
        </w:rPr>
      </w:pPr>
      <w:r w:rsidRPr="00886E83">
        <w:rPr>
          <w:rFonts w:ascii="Times New Roman" w:hAnsi="Times New Roman" w:cs="Times New Roman"/>
          <w:sz w:val="22"/>
          <w:szCs w:val="22"/>
        </w:rPr>
        <w:t>Section 125.401 of such title;</w:t>
      </w:r>
      <w:r>
        <w:rPr>
          <w:rFonts w:ascii="Times New Roman" w:hAnsi="Times New Roman" w:cs="Times New Roman"/>
          <w:sz w:val="22"/>
          <w:szCs w:val="22"/>
        </w:rPr>
        <w:t xml:space="preserve"> and</w:t>
      </w:r>
    </w:p>
    <w:p w14:paraId="770DA832" w14:textId="2F90DDEF" w:rsidR="002833B3" w:rsidRPr="00886E83" w:rsidRDefault="002833B3" w:rsidP="002E5E4D">
      <w:pPr>
        <w:pStyle w:val="HTMLPreformatted"/>
        <w:numPr>
          <w:ilvl w:val="0"/>
          <w:numId w:val="67"/>
        </w:numPr>
        <w:tabs>
          <w:tab w:val="clear" w:pos="916"/>
        </w:tabs>
        <w:spacing w:before="120" w:after="120"/>
        <w:rPr>
          <w:rFonts w:ascii="Times New Roman" w:hAnsi="Times New Roman" w:cs="Times New Roman"/>
          <w:sz w:val="22"/>
          <w:szCs w:val="22"/>
        </w:rPr>
      </w:pPr>
      <w:r w:rsidRPr="00886E83">
        <w:rPr>
          <w:rFonts w:ascii="Times New Roman" w:hAnsi="Times New Roman" w:cs="Times New Roman"/>
          <w:sz w:val="22"/>
          <w:szCs w:val="22"/>
        </w:rPr>
        <w:t>Section</w:t>
      </w:r>
      <w:r>
        <w:rPr>
          <w:rFonts w:ascii="Times New Roman" w:hAnsi="Times New Roman" w:cs="Times New Roman"/>
          <w:sz w:val="22"/>
          <w:szCs w:val="22"/>
        </w:rPr>
        <w:t xml:space="preserve"> 135.63(a)(4) of such title.</w:t>
      </w:r>
    </w:p>
    <w:p w14:paraId="61FA85FD" w14:textId="77777777" w:rsidR="002833B3" w:rsidRPr="00886E83" w:rsidRDefault="002833B3" w:rsidP="002833B3">
      <w:pPr>
        <w:pStyle w:val="Normal95"/>
        <w:numPr>
          <w:ilvl w:val="0"/>
          <w:numId w:val="28"/>
        </w:numPr>
        <w:spacing w:before="80" w:after="100"/>
      </w:pPr>
      <w:r w:rsidRPr="00886E83">
        <w:t>Other records pertaining to the individual's performance as a pilot that are maintained by the Air Carrier or person concerning:</w:t>
      </w:r>
    </w:p>
    <w:p w14:paraId="62F3369D" w14:textId="77777777" w:rsidR="002833B3" w:rsidRPr="00886E83" w:rsidRDefault="002833B3" w:rsidP="002E5E4D">
      <w:pPr>
        <w:pStyle w:val="HTMLPreformatted"/>
        <w:numPr>
          <w:ilvl w:val="0"/>
          <w:numId w:val="67"/>
        </w:numPr>
        <w:tabs>
          <w:tab w:val="clear" w:pos="916"/>
        </w:tabs>
        <w:spacing w:before="120" w:after="120"/>
        <w:rPr>
          <w:rFonts w:ascii="Times New Roman" w:hAnsi="Times New Roman" w:cs="Times New Roman"/>
          <w:sz w:val="22"/>
          <w:szCs w:val="22"/>
        </w:rPr>
      </w:pPr>
      <w:r w:rsidRPr="00886E83">
        <w:rPr>
          <w:rFonts w:ascii="Times New Roman" w:hAnsi="Times New Roman" w:cs="Times New Roman"/>
          <w:sz w:val="22"/>
          <w:szCs w:val="22"/>
        </w:rPr>
        <w:t>Training, qualifications, proficiency, or professional competence of the individual, including comments and evaluations made by a check airman designated in accordance with section 121.411, 125.295 or 135.337 of such title;</w:t>
      </w:r>
    </w:p>
    <w:p w14:paraId="278320F8" w14:textId="639EEA5F" w:rsidR="002833B3" w:rsidRPr="00886E83" w:rsidRDefault="002833B3" w:rsidP="002E5E4D">
      <w:pPr>
        <w:pStyle w:val="HTMLPreformatted"/>
        <w:numPr>
          <w:ilvl w:val="0"/>
          <w:numId w:val="67"/>
        </w:numPr>
        <w:tabs>
          <w:tab w:val="clear" w:pos="916"/>
        </w:tabs>
        <w:spacing w:before="120" w:after="120"/>
        <w:rPr>
          <w:rFonts w:ascii="Times New Roman" w:hAnsi="Times New Roman" w:cs="Times New Roman"/>
          <w:sz w:val="22"/>
          <w:szCs w:val="22"/>
        </w:rPr>
      </w:pPr>
      <w:r w:rsidRPr="00886E83">
        <w:rPr>
          <w:rFonts w:ascii="Times New Roman" w:hAnsi="Times New Roman" w:cs="Times New Roman"/>
          <w:sz w:val="22"/>
          <w:szCs w:val="22"/>
        </w:rPr>
        <w:t xml:space="preserve">Disciplinary action taken with respect to the individual that was </w:t>
      </w:r>
      <w:r>
        <w:rPr>
          <w:rFonts w:ascii="Times New Roman" w:hAnsi="Times New Roman" w:cs="Times New Roman"/>
          <w:sz w:val="22"/>
          <w:szCs w:val="22"/>
        </w:rPr>
        <w:t xml:space="preserve">not subsequently overturned; </w:t>
      </w:r>
    </w:p>
    <w:p w14:paraId="6C948E34" w14:textId="62922277" w:rsidR="002833B3" w:rsidRPr="00886E83" w:rsidRDefault="002833B3" w:rsidP="002E5E4D">
      <w:pPr>
        <w:pStyle w:val="HTMLPreformatted"/>
        <w:numPr>
          <w:ilvl w:val="0"/>
          <w:numId w:val="67"/>
        </w:numPr>
        <w:tabs>
          <w:tab w:val="clear" w:pos="916"/>
        </w:tabs>
        <w:spacing w:before="120" w:after="120"/>
        <w:rPr>
          <w:rFonts w:ascii="Times New Roman" w:hAnsi="Times New Roman" w:cs="Times New Roman"/>
          <w:sz w:val="22"/>
          <w:szCs w:val="22"/>
        </w:rPr>
      </w:pPr>
      <w:r w:rsidRPr="00886E83">
        <w:rPr>
          <w:rFonts w:ascii="Times New Roman" w:hAnsi="Times New Roman" w:cs="Times New Roman"/>
          <w:sz w:val="22"/>
          <w:szCs w:val="22"/>
        </w:rPr>
        <w:t>Release from employment or resignation, termination, or disqualification with respect to employment</w:t>
      </w:r>
      <w:r>
        <w:rPr>
          <w:rFonts w:ascii="Times New Roman" w:hAnsi="Times New Roman" w:cs="Times New Roman"/>
          <w:sz w:val="22"/>
          <w:szCs w:val="22"/>
        </w:rPr>
        <w:t>; and</w:t>
      </w:r>
    </w:p>
    <w:p w14:paraId="1A203F01" w14:textId="1B4114E9" w:rsidR="002833B3" w:rsidRPr="00886E83" w:rsidRDefault="002833B3" w:rsidP="002E5E4D">
      <w:pPr>
        <w:pStyle w:val="Normal95"/>
        <w:numPr>
          <w:ilvl w:val="0"/>
          <w:numId w:val="67"/>
        </w:numPr>
        <w:spacing w:before="120" w:after="120"/>
      </w:pPr>
      <w:r w:rsidRPr="00886E83">
        <w:t>Drug</w:t>
      </w:r>
      <w:r>
        <w:t xml:space="preserve"> or alcohol records limited to </w:t>
      </w:r>
      <w:r w:rsidRPr="00886E83">
        <w:t>o</w:t>
      </w:r>
      <w:r>
        <w:t>n</w:t>
      </w:r>
      <w:r w:rsidRPr="00886E83">
        <w:t xml:space="preserve"> or after August 1, 2005.</w:t>
      </w:r>
    </w:p>
    <w:p w14:paraId="06C499D8" w14:textId="1F6BC249" w:rsidR="002833B3" w:rsidRPr="00861E1A" w:rsidRDefault="002833B3" w:rsidP="002833B3"/>
    <w:p w14:paraId="6679FCEC" w14:textId="40C4B108" w:rsidR="00D67F64" w:rsidRPr="00861E1A" w:rsidRDefault="002833B3" w:rsidP="00DD6A2A">
      <w:pPr>
        <w:pStyle w:val="Heading2"/>
      </w:pPr>
      <w:bookmarkStart w:id="3" w:name="_Toc99638462"/>
      <w:r>
        <w:t>P</w:t>
      </w:r>
      <w:r w:rsidR="004570BC" w:rsidRPr="00861E1A">
        <w:t>oints of Contact</w:t>
      </w:r>
      <w:bookmarkEnd w:id="3"/>
    </w:p>
    <w:p w14:paraId="70E8E969" w14:textId="41DC0CFC" w:rsidR="00755815" w:rsidRPr="00861E1A" w:rsidRDefault="00344D42" w:rsidP="00861E1A">
      <w:pPr>
        <w:pStyle w:val="Normal95"/>
        <w:spacing w:before="120" w:after="120"/>
      </w:pPr>
      <w:r>
        <w:t xml:space="preserve">The table below lists </w:t>
      </w:r>
      <w:r w:rsidR="00755815" w:rsidRPr="00861E1A">
        <w:t xml:space="preserve">the </w:t>
      </w:r>
      <w:r>
        <w:t xml:space="preserve">points of contact </w:t>
      </w:r>
      <w:r w:rsidR="00755815" w:rsidRPr="00861E1A">
        <w:t xml:space="preserve">for the </w:t>
      </w:r>
      <w:r>
        <w:t xml:space="preserve">PRD project. </w:t>
      </w:r>
    </w:p>
    <w:p w14:paraId="324F4EC4" w14:textId="0D8A3800" w:rsidR="00755815" w:rsidRDefault="00D6050E" w:rsidP="00D6050E">
      <w:pPr>
        <w:pStyle w:val="Caption"/>
      </w:pPr>
      <w:bookmarkStart w:id="4" w:name="_Ref435082134"/>
      <w:bookmarkStart w:id="5" w:name="_Toc99638477"/>
      <w:bookmarkStart w:id="6" w:name="_Toc434901597"/>
      <w:bookmarkStart w:id="7" w:name="_Toc435082030"/>
      <w:r w:rsidRPr="00044356">
        <w:t xml:space="preserve">Table </w:t>
      </w:r>
      <w:fldSimple w:instr=" SEQ Table \* ARABIC ">
        <w:r w:rsidR="00686632">
          <w:rPr>
            <w:noProof/>
          </w:rPr>
          <w:t>1</w:t>
        </w:r>
      </w:fldSimple>
      <w:bookmarkEnd w:id="4"/>
      <w:r w:rsidRPr="00044356">
        <w:t xml:space="preserve">: </w:t>
      </w:r>
      <w:r w:rsidR="00755815" w:rsidRPr="00044356">
        <w:t xml:space="preserve">PRD </w:t>
      </w:r>
      <w:r w:rsidR="00344D42">
        <w:t xml:space="preserve">Points of </w:t>
      </w:r>
      <w:r w:rsidR="00755815" w:rsidRPr="00044356">
        <w:t>Contact</w:t>
      </w:r>
      <w:bookmarkEnd w:id="5"/>
      <w:r w:rsidR="00755815" w:rsidRPr="00044356">
        <w:t xml:space="preserve"> </w:t>
      </w:r>
      <w:bookmarkEnd w:id="6"/>
      <w:bookmarkEnd w:id="7"/>
    </w:p>
    <w:tbl>
      <w:tblPr>
        <w:tblW w:w="93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1623"/>
        <w:gridCol w:w="1573"/>
        <w:gridCol w:w="2832"/>
        <w:gridCol w:w="1512"/>
      </w:tblGrid>
      <w:tr w:rsidR="00065A02" w:rsidRPr="00886E83" w14:paraId="40BF516B" w14:textId="77777777" w:rsidTr="007E5A72">
        <w:trPr>
          <w:tblHeader/>
        </w:trPr>
        <w:tc>
          <w:tcPr>
            <w:tcW w:w="1815" w:type="dxa"/>
            <w:tcBorders>
              <w:bottom w:val="double" w:sz="4" w:space="0" w:color="auto"/>
            </w:tcBorders>
            <w:shd w:val="pct10" w:color="auto" w:fill="auto"/>
            <w:vAlign w:val="center"/>
          </w:tcPr>
          <w:p w14:paraId="630308BA" w14:textId="77777777" w:rsidR="00065A02" w:rsidRPr="00886E83" w:rsidRDefault="00065A02" w:rsidP="007E5A72">
            <w:pPr>
              <w:rPr>
                <w:szCs w:val="22"/>
              </w:rPr>
            </w:pPr>
            <w:r w:rsidRPr="00886E83">
              <w:rPr>
                <w:b/>
                <w:szCs w:val="22"/>
              </w:rPr>
              <w:t>Contact Role</w:t>
            </w:r>
          </w:p>
        </w:tc>
        <w:tc>
          <w:tcPr>
            <w:tcW w:w="1623" w:type="dxa"/>
            <w:tcBorders>
              <w:bottom w:val="double" w:sz="4" w:space="0" w:color="auto"/>
            </w:tcBorders>
            <w:shd w:val="pct10" w:color="auto" w:fill="auto"/>
            <w:vAlign w:val="center"/>
          </w:tcPr>
          <w:p w14:paraId="0672B5B8" w14:textId="77777777" w:rsidR="00065A02" w:rsidRPr="00886E83" w:rsidRDefault="00065A02" w:rsidP="007E5A72">
            <w:pPr>
              <w:rPr>
                <w:szCs w:val="22"/>
              </w:rPr>
            </w:pPr>
            <w:r w:rsidRPr="00886E83">
              <w:rPr>
                <w:b/>
                <w:szCs w:val="22"/>
              </w:rPr>
              <w:t>Name</w:t>
            </w:r>
          </w:p>
        </w:tc>
        <w:tc>
          <w:tcPr>
            <w:tcW w:w="1573" w:type="dxa"/>
            <w:tcBorders>
              <w:bottom w:val="double" w:sz="4" w:space="0" w:color="auto"/>
            </w:tcBorders>
            <w:shd w:val="pct10" w:color="auto" w:fill="auto"/>
            <w:vAlign w:val="center"/>
          </w:tcPr>
          <w:p w14:paraId="79B207C4" w14:textId="77777777" w:rsidR="00065A02" w:rsidRPr="00886E83" w:rsidRDefault="00065A02" w:rsidP="007E5A72">
            <w:pPr>
              <w:rPr>
                <w:szCs w:val="22"/>
              </w:rPr>
            </w:pPr>
            <w:r w:rsidRPr="00886E83">
              <w:rPr>
                <w:b/>
                <w:szCs w:val="22"/>
              </w:rPr>
              <w:t>Organization</w:t>
            </w:r>
          </w:p>
        </w:tc>
        <w:tc>
          <w:tcPr>
            <w:tcW w:w="2832" w:type="dxa"/>
            <w:tcBorders>
              <w:bottom w:val="double" w:sz="4" w:space="0" w:color="auto"/>
            </w:tcBorders>
            <w:shd w:val="pct10" w:color="auto" w:fill="auto"/>
            <w:vAlign w:val="center"/>
          </w:tcPr>
          <w:p w14:paraId="3DE0E5AF" w14:textId="77777777" w:rsidR="00065A02" w:rsidRPr="00886E83" w:rsidRDefault="00065A02" w:rsidP="007E5A72">
            <w:pPr>
              <w:rPr>
                <w:szCs w:val="22"/>
              </w:rPr>
            </w:pPr>
            <w:r w:rsidRPr="00886E83">
              <w:rPr>
                <w:b/>
                <w:szCs w:val="22"/>
              </w:rPr>
              <w:t>E-mail</w:t>
            </w:r>
          </w:p>
        </w:tc>
        <w:tc>
          <w:tcPr>
            <w:tcW w:w="1512" w:type="dxa"/>
            <w:tcBorders>
              <w:bottom w:val="double" w:sz="4" w:space="0" w:color="auto"/>
            </w:tcBorders>
            <w:shd w:val="pct10" w:color="auto" w:fill="auto"/>
            <w:vAlign w:val="center"/>
          </w:tcPr>
          <w:p w14:paraId="77D85199" w14:textId="77777777" w:rsidR="00065A02" w:rsidRPr="00886E83" w:rsidRDefault="00065A02" w:rsidP="007E5A72">
            <w:pPr>
              <w:rPr>
                <w:szCs w:val="22"/>
              </w:rPr>
            </w:pPr>
            <w:r w:rsidRPr="00886E83">
              <w:rPr>
                <w:b/>
                <w:szCs w:val="22"/>
              </w:rPr>
              <w:t>Phone Number</w:t>
            </w:r>
          </w:p>
        </w:tc>
      </w:tr>
      <w:tr w:rsidR="00065A02" w:rsidRPr="00886E83" w14:paraId="42B44519" w14:textId="77777777" w:rsidTr="007E5A72">
        <w:tc>
          <w:tcPr>
            <w:tcW w:w="9355" w:type="dxa"/>
            <w:gridSpan w:val="5"/>
            <w:tcBorders>
              <w:top w:val="double" w:sz="4" w:space="0" w:color="auto"/>
            </w:tcBorders>
            <w:shd w:val="pct5" w:color="auto" w:fill="auto"/>
          </w:tcPr>
          <w:p w14:paraId="06A35303" w14:textId="77777777" w:rsidR="00065A02" w:rsidRPr="00886E83" w:rsidRDefault="00065A02" w:rsidP="007E5A72">
            <w:pPr>
              <w:jc w:val="center"/>
              <w:rPr>
                <w:szCs w:val="22"/>
              </w:rPr>
            </w:pPr>
            <w:r w:rsidRPr="00886E83">
              <w:rPr>
                <w:b/>
                <w:szCs w:val="22"/>
              </w:rPr>
              <w:t>FAA Contacts</w:t>
            </w:r>
          </w:p>
        </w:tc>
      </w:tr>
      <w:tr w:rsidR="00065A02" w:rsidRPr="00886E83" w14:paraId="32A099F4" w14:textId="77777777" w:rsidTr="007E5A72">
        <w:tc>
          <w:tcPr>
            <w:tcW w:w="1815" w:type="dxa"/>
            <w:shd w:val="clear" w:color="auto" w:fill="auto"/>
            <w:vAlign w:val="center"/>
          </w:tcPr>
          <w:p w14:paraId="18CBB3F7" w14:textId="77777777" w:rsidR="00065A02" w:rsidRPr="00886E83" w:rsidRDefault="00065A02" w:rsidP="007E5A72">
            <w:pPr>
              <w:rPr>
                <w:szCs w:val="22"/>
              </w:rPr>
            </w:pPr>
            <w:r w:rsidRPr="00886E83">
              <w:rPr>
                <w:szCs w:val="22"/>
              </w:rPr>
              <w:t xml:space="preserve">PRD AIT Project Manager </w:t>
            </w:r>
          </w:p>
        </w:tc>
        <w:tc>
          <w:tcPr>
            <w:tcW w:w="1623" w:type="dxa"/>
            <w:shd w:val="clear" w:color="auto" w:fill="auto"/>
            <w:vAlign w:val="center"/>
          </w:tcPr>
          <w:p w14:paraId="59C3C313" w14:textId="2888B6CC" w:rsidR="00065A02" w:rsidRPr="00886E83" w:rsidRDefault="00C0488F" w:rsidP="00552729">
            <w:pPr>
              <w:rPr>
                <w:szCs w:val="22"/>
              </w:rPr>
            </w:pPr>
            <w:r>
              <w:rPr>
                <w:szCs w:val="22"/>
                <w:shd w:val="clear" w:color="auto" w:fill="FFFFFF"/>
              </w:rPr>
              <w:t>Chas Lin</w:t>
            </w:r>
          </w:p>
        </w:tc>
        <w:tc>
          <w:tcPr>
            <w:tcW w:w="1573" w:type="dxa"/>
            <w:shd w:val="clear" w:color="auto" w:fill="auto"/>
            <w:vAlign w:val="center"/>
          </w:tcPr>
          <w:p w14:paraId="461FA085" w14:textId="77777777" w:rsidR="00065A02" w:rsidRPr="00886E83" w:rsidRDefault="00065A02" w:rsidP="007E5A72">
            <w:pPr>
              <w:jc w:val="center"/>
              <w:rPr>
                <w:szCs w:val="22"/>
              </w:rPr>
            </w:pPr>
            <w:r w:rsidRPr="00886E83">
              <w:rPr>
                <w:szCs w:val="22"/>
              </w:rPr>
              <w:t>AEM-110</w:t>
            </w:r>
          </w:p>
        </w:tc>
        <w:tc>
          <w:tcPr>
            <w:tcW w:w="2832" w:type="dxa"/>
            <w:shd w:val="clear" w:color="auto" w:fill="auto"/>
            <w:vAlign w:val="center"/>
          </w:tcPr>
          <w:p w14:paraId="465DE861" w14:textId="25EB7DCF" w:rsidR="00065A02" w:rsidRPr="00886E83" w:rsidRDefault="00C0488F" w:rsidP="007E5A72">
            <w:pPr>
              <w:rPr>
                <w:szCs w:val="22"/>
              </w:rPr>
            </w:pPr>
            <w:r>
              <w:rPr>
                <w:szCs w:val="22"/>
                <w:shd w:val="clear" w:color="auto" w:fill="FFFFFF"/>
              </w:rPr>
              <w:t>Chas.Lin</w:t>
            </w:r>
            <w:r w:rsidR="00065A02" w:rsidRPr="00886E83">
              <w:rPr>
                <w:szCs w:val="22"/>
                <w:shd w:val="clear" w:color="auto" w:fill="FFFFFF"/>
              </w:rPr>
              <w:t>@faa.gov</w:t>
            </w:r>
          </w:p>
        </w:tc>
        <w:tc>
          <w:tcPr>
            <w:tcW w:w="1512" w:type="dxa"/>
            <w:shd w:val="clear" w:color="auto" w:fill="auto"/>
            <w:vAlign w:val="center"/>
          </w:tcPr>
          <w:p w14:paraId="1BA8B7D1" w14:textId="6875690E" w:rsidR="00065A02" w:rsidRPr="00886E83" w:rsidRDefault="00065A02" w:rsidP="00C0488F">
            <w:pPr>
              <w:rPr>
                <w:szCs w:val="22"/>
              </w:rPr>
            </w:pPr>
            <w:r w:rsidRPr="00886E83">
              <w:rPr>
                <w:szCs w:val="22"/>
              </w:rPr>
              <w:t>20</w:t>
            </w:r>
            <w:r w:rsidR="00C0488F">
              <w:rPr>
                <w:szCs w:val="22"/>
              </w:rPr>
              <w:t>2</w:t>
            </w:r>
            <w:r w:rsidRPr="00886E83">
              <w:rPr>
                <w:szCs w:val="22"/>
              </w:rPr>
              <w:t>-</w:t>
            </w:r>
            <w:r w:rsidR="00C0488F">
              <w:rPr>
                <w:szCs w:val="22"/>
              </w:rPr>
              <w:t>267</w:t>
            </w:r>
            <w:r w:rsidRPr="00886E83">
              <w:rPr>
                <w:szCs w:val="22"/>
              </w:rPr>
              <w:t>-</w:t>
            </w:r>
            <w:r w:rsidR="00C0488F">
              <w:rPr>
                <w:szCs w:val="22"/>
              </w:rPr>
              <w:t>6692</w:t>
            </w:r>
          </w:p>
        </w:tc>
      </w:tr>
      <w:tr w:rsidR="00065A02" w:rsidRPr="00886E83" w14:paraId="41FA36F9" w14:textId="77777777" w:rsidTr="007E5A72">
        <w:tc>
          <w:tcPr>
            <w:tcW w:w="1815" w:type="dxa"/>
            <w:shd w:val="clear" w:color="auto" w:fill="auto"/>
            <w:vAlign w:val="center"/>
          </w:tcPr>
          <w:p w14:paraId="563EF4FD" w14:textId="77777777" w:rsidR="00065A02" w:rsidRPr="00886E83" w:rsidRDefault="00065A02" w:rsidP="007E5A72">
            <w:pPr>
              <w:rPr>
                <w:szCs w:val="22"/>
              </w:rPr>
            </w:pPr>
            <w:r w:rsidRPr="00886E83">
              <w:rPr>
                <w:szCs w:val="22"/>
              </w:rPr>
              <w:t>PRD Business Program Manager</w:t>
            </w:r>
          </w:p>
        </w:tc>
        <w:tc>
          <w:tcPr>
            <w:tcW w:w="1623" w:type="dxa"/>
            <w:shd w:val="clear" w:color="auto" w:fill="auto"/>
            <w:vAlign w:val="center"/>
          </w:tcPr>
          <w:p w14:paraId="48497576" w14:textId="77777777" w:rsidR="00065A02" w:rsidRPr="00886E83" w:rsidRDefault="00065A02" w:rsidP="007E5A72">
            <w:pPr>
              <w:rPr>
                <w:szCs w:val="22"/>
              </w:rPr>
            </w:pPr>
            <w:r w:rsidRPr="00886E83">
              <w:rPr>
                <w:szCs w:val="22"/>
              </w:rPr>
              <w:t>Christopher  Morris</w:t>
            </w:r>
          </w:p>
        </w:tc>
        <w:tc>
          <w:tcPr>
            <w:tcW w:w="1573" w:type="dxa"/>
            <w:shd w:val="clear" w:color="auto" w:fill="auto"/>
            <w:vAlign w:val="center"/>
          </w:tcPr>
          <w:p w14:paraId="452C0AC1" w14:textId="040927F7" w:rsidR="00065A02" w:rsidRPr="00886E83" w:rsidRDefault="00065A02" w:rsidP="003F5B2D">
            <w:pPr>
              <w:jc w:val="center"/>
              <w:rPr>
                <w:szCs w:val="22"/>
              </w:rPr>
            </w:pPr>
            <w:r w:rsidRPr="00886E83">
              <w:rPr>
                <w:szCs w:val="22"/>
              </w:rPr>
              <w:t>AFS-</w:t>
            </w:r>
            <w:r w:rsidR="003F5B2D" w:rsidRPr="00886E83">
              <w:rPr>
                <w:szCs w:val="22"/>
              </w:rPr>
              <w:t>6</w:t>
            </w:r>
            <w:r w:rsidR="003F5B2D">
              <w:rPr>
                <w:szCs w:val="22"/>
              </w:rPr>
              <w:t>2</w:t>
            </w:r>
            <w:r w:rsidR="003F5B2D" w:rsidRPr="00886E83">
              <w:rPr>
                <w:szCs w:val="22"/>
              </w:rPr>
              <w:t>0</w:t>
            </w:r>
          </w:p>
        </w:tc>
        <w:tc>
          <w:tcPr>
            <w:tcW w:w="2832" w:type="dxa"/>
            <w:shd w:val="clear" w:color="auto" w:fill="auto"/>
            <w:vAlign w:val="center"/>
          </w:tcPr>
          <w:p w14:paraId="45A5749D" w14:textId="77777777" w:rsidR="00065A02" w:rsidRPr="00886E83" w:rsidRDefault="00065A02" w:rsidP="007E5A72">
            <w:pPr>
              <w:rPr>
                <w:szCs w:val="22"/>
              </w:rPr>
            </w:pPr>
            <w:r w:rsidRPr="00886E83">
              <w:rPr>
                <w:szCs w:val="22"/>
              </w:rPr>
              <w:t>Christopher.Morris@faa.gov</w:t>
            </w:r>
          </w:p>
        </w:tc>
        <w:tc>
          <w:tcPr>
            <w:tcW w:w="1512" w:type="dxa"/>
            <w:shd w:val="clear" w:color="auto" w:fill="auto"/>
            <w:vAlign w:val="center"/>
          </w:tcPr>
          <w:p w14:paraId="77779774" w14:textId="77777777" w:rsidR="00065A02" w:rsidRPr="00886E83" w:rsidRDefault="00065A02" w:rsidP="007E5A72">
            <w:pPr>
              <w:rPr>
                <w:szCs w:val="22"/>
              </w:rPr>
            </w:pPr>
            <w:r w:rsidRPr="00886E83">
              <w:rPr>
                <w:szCs w:val="22"/>
              </w:rPr>
              <w:t>405-954-4646</w:t>
            </w:r>
          </w:p>
        </w:tc>
      </w:tr>
    </w:tbl>
    <w:p w14:paraId="34DD58B4" w14:textId="2B569FCE" w:rsidR="00C32F43" w:rsidRPr="000E10A3" w:rsidRDefault="00344D42" w:rsidP="00DD6A2A">
      <w:pPr>
        <w:pStyle w:val="Heading3"/>
      </w:pPr>
      <w:bookmarkStart w:id="8" w:name="_Toc67918199"/>
      <w:bookmarkStart w:id="9" w:name="_Toc436217885"/>
      <w:bookmarkStart w:id="10" w:name="_Toc436218025"/>
      <w:bookmarkStart w:id="11" w:name="_Toc436220079"/>
      <w:bookmarkStart w:id="12" w:name="_Toc436231223"/>
      <w:bookmarkStart w:id="13" w:name="_Toc438111562"/>
      <w:bookmarkStart w:id="14" w:name="_Toc438120679"/>
      <w:bookmarkStart w:id="15" w:name="_Toc438124904"/>
      <w:bookmarkStart w:id="16" w:name="_Toc438125216"/>
      <w:bookmarkStart w:id="17" w:name="_Toc438125522"/>
      <w:bookmarkStart w:id="18" w:name="_Toc438125828"/>
      <w:bookmarkStart w:id="19" w:name="_Toc438126133"/>
      <w:bookmarkStart w:id="20" w:name="_Toc438132086"/>
      <w:bookmarkStart w:id="21" w:name="_Toc438132508"/>
      <w:bookmarkStart w:id="22" w:name="_Toc438132929"/>
      <w:bookmarkStart w:id="23" w:name="_Toc436217886"/>
      <w:bookmarkStart w:id="24" w:name="_Toc436218026"/>
      <w:bookmarkStart w:id="25" w:name="_Toc436220080"/>
      <w:bookmarkStart w:id="26" w:name="_Toc436231224"/>
      <w:bookmarkStart w:id="27" w:name="_Toc438111563"/>
      <w:bookmarkStart w:id="28" w:name="_Toc438120680"/>
      <w:bookmarkStart w:id="29" w:name="_Toc438124905"/>
      <w:bookmarkStart w:id="30" w:name="_Toc438125217"/>
      <w:bookmarkStart w:id="31" w:name="_Toc438125523"/>
      <w:bookmarkStart w:id="32" w:name="_Toc438125829"/>
      <w:bookmarkStart w:id="33" w:name="_Toc438126134"/>
      <w:bookmarkStart w:id="34" w:name="_Toc438132087"/>
      <w:bookmarkStart w:id="35" w:name="_Toc438132509"/>
      <w:bookmarkStart w:id="36" w:name="_Toc438132930"/>
      <w:bookmarkStart w:id="37" w:name="_Toc436217887"/>
      <w:bookmarkStart w:id="38" w:name="_Toc436218027"/>
      <w:bookmarkStart w:id="39" w:name="_Toc436220081"/>
      <w:bookmarkStart w:id="40" w:name="_Toc436231225"/>
      <w:bookmarkStart w:id="41" w:name="_Toc438111564"/>
      <w:bookmarkStart w:id="42" w:name="_Toc438120681"/>
      <w:bookmarkStart w:id="43" w:name="_Toc438124906"/>
      <w:bookmarkStart w:id="44" w:name="_Toc438125218"/>
      <w:bookmarkStart w:id="45" w:name="_Toc438125524"/>
      <w:bookmarkStart w:id="46" w:name="_Toc438125830"/>
      <w:bookmarkStart w:id="47" w:name="_Toc438126135"/>
      <w:bookmarkStart w:id="48" w:name="_Toc438132088"/>
      <w:bookmarkStart w:id="49" w:name="_Toc438132510"/>
      <w:bookmarkStart w:id="50" w:name="_Toc438132931"/>
      <w:bookmarkStart w:id="51" w:name="_Toc436217888"/>
      <w:bookmarkStart w:id="52" w:name="_Toc436218028"/>
      <w:bookmarkStart w:id="53" w:name="_Toc436220082"/>
      <w:bookmarkStart w:id="54" w:name="_Toc436231226"/>
      <w:bookmarkStart w:id="55" w:name="_Toc438111565"/>
      <w:bookmarkStart w:id="56" w:name="_Toc438120682"/>
      <w:bookmarkStart w:id="57" w:name="_Toc438124907"/>
      <w:bookmarkStart w:id="58" w:name="_Toc438125219"/>
      <w:bookmarkStart w:id="59" w:name="_Toc438125525"/>
      <w:bookmarkStart w:id="60" w:name="_Toc438125831"/>
      <w:bookmarkStart w:id="61" w:name="_Toc438126136"/>
      <w:bookmarkStart w:id="62" w:name="_Toc438132089"/>
      <w:bookmarkStart w:id="63" w:name="_Toc438132511"/>
      <w:bookmarkStart w:id="64" w:name="_Toc438132932"/>
      <w:bookmarkStart w:id="65" w:name="_Toc278372180"/>
      <w:bookmarkStart w:id="66" w:name="_Toc287616765"/>
      <w:bookmarkStart w:id="67" w:name="_Toc297197789"/>
      <w:bookmarkStart w:id="68" w:name="_Toc99638463"/>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1B47EA">
        <w:t xml:space="preserve">Interface </w:t>
      </w:r>
      <w:r w:rsidR="00C32F43" w:rsidRPr="001B47EA">
        <w:t>Coordination</w:t>
      </w:r>
      <w:bookmarkEnd w:id="66"/>
      <w:bookmarkEnd w:id="67"/>
      <w:bookmarkEnd w:id="68"/>
      <w:r w:rsidR="00C32F43" w:rsidRPr="00861E1A">
        <w:t xml:space="preserve"> </w:t>
      </w:r>
    </w:p>
    <w:p w14:paraId="57220258" w14:textId="5D8D34DF" w:rsidR="00344D42" w:rsidRPr="00886E83" w:rsidRDefault="00344D42" w:rsidP="00344D42">
      <w:r w:rsidRPr="00886E83">
        <w:t xml:space="preserve">The PRD </w:t>
      </w:r>
      <w:r>
        <w:t xml:space="preserve">project </w:t>
      </w:r>
      <w:r w:rsidRPr="00886E83">
        <w:t xml:space="preserve">team will coordinate with the following contacts to implement PRD </w:t>
      </w:r>
      <w:r w:rsidR="00736600">
        <w:t>r</w:t>
      </w:r>
      <w:r w:rsidRPr="00886E83">
        <w:t>elease</w:t>
      </w:r>
      <w:r>
        <w:t>s</w:t>
      </w:r>
      <w:r w:rsidRPr="00886E83">
        <w:t>. Updates to th</w:t>
      </w:r>
      <w:r>
        <w:t>is</w:t>
      </w:r>
      <w:r w:rsidRPr="00886E83">
        <w:t xml:space="preserve"> list </w:t>
      </w:r>
      <w:r>
        <w:t xml:space="preserve">will be made as new interfaces are identified. </w:t>
      </w:r>
    </w:p>
    <w:p w14:paraId="7636E161" w14:textId="6B656224" w:rsidR="00715807" w:rsidRDefault="00715807" w:rsidP="00715807">
      <w:pPr>
        <w:pStyle w:val="Caption"/>
      </w:pPr>
      <w:bookmarkStart w:id="69" w:name="_Ref434836804"/>
      <w:bookmarkStart w:id="70" w:name="_Toc434792886"/>
      <w:bookmarkStart w:id="71" w:name="_Toc436120073"/>
      <w:bookmarkStart w:id="72" w:name="_Toc99638478"/>
      <w:r w:rsidRPr="00044356">
        <w:lastRenderedPageBreak/>
        <w:t xml:space="preserve">Table </w:t>
      </w:r>
      <w:fldSimple w:instr=" SEQ Table \* ARABIC ">
        <w:r w:rsidR="00686632">
          <w:rPr>
            <w:noProof/>
          </w:rPr>
          <w:t>2</w:t>
        </w:r>
      </w:fldSimple>
      <w:bookmarkEnd w:id="69"/>
      <w:r w:rsidRPr="00044356">
        <w:t xml:space="preserve">: </w:t>
      </w:r>
      <w:r w:rsidR="00344D42">
        <w:t xml:space="preserve">Interface </w:t>
      </w:r>
      <w:r w:rsidRPr="00044356">
        <w:t>Coordination List</w:t>
      </w:r>
      <w:bookmarkEnd w:id="70"/>
      <w:bookmarkEnd w:id="71"/>
      <w:bookmarkEnd w:id="72"/>
    </w:p>
    <w:tbl>
      <w:tblPr>
        <w:tblW w:w="97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72" w:type="dxa"/>
          <w:left w:w="115" w:type="dxa"/>
          <w:bottom w:w="72" w:type="dxa"/>
          <w:right w:w="115" w:type="dxa"/>
        </w:tblCellMar>
        <w:tblLook w:val="00A0" w:firstRow="1" w:lastRow="0" w:firstColumn="1" w:lastColumn="0" w:noHBand="0" w:noVBand="0"/>
      </w:tblPr>
      <w:tblGrid>
        <w:gridCol w:w="1865"/>
        <w:gridCol w:w="1631"/>
        <w:gridCol w:w="1574"/>
        <w:gridCol w:w="2842"/>
        <w:gridCol w:w="1800"/>
      </w:tblGrid>
      <w:tr w:rsidR="004807D5" w:rsidRPr="00886E83" w14:paraId="7E0C3E5E" w14:textId="77777777" w:rsidTr="00846D9E">
        <w:trPr>
          <w:cantSplit/>
          <w:tblHeader/>
          <w:jc w:val="center"/>
        </w:trPr>
        <w:tc>
          <w:tcPr>
            <w:tcW w:w="1865" w:type="dxa"/>
            <w:tcBorders>
              <w:top w:val="single" w:sz="6" w:space="0" w:color="auto"/>
              <w:left w:val="single" w:sz="6" w:space="0" w:color="auto"/>
              <w:bottom w:val="single" w:sz="6" w:space="0" w:color="auto"/>
              <w:right w:val="single" w:sz="6" w:space="0" w:color="auto"/>
            </w:tcBorders>
            <w:shd w:val="pct10" w:color="auto" w:fill="auto"/>
            <w:vAlign w:val="center"/>
          </w:tcPr>
          <w:p w14:paraId="33ED3079" w14:textId="77777777" w:rsidR="004807D5" w:rsidRPr="00886E83" w:rsidRDefault="004807D5" w:rsidP="007E5A72">
            <w:pPr>
              <w:pStyle w:val="Normal95"/>
              <w:keepNext/>
              <w:spacing w:before="120"/>
              <w:rPr>
                <w:b/>
              </w:rPr>
            </w:pPr>
            <w:r w:rsidRPr="00886E83">
              <w:rPr>
                <w:b/>
              </w:rPr>
              <w:t>Contact Role</w:t>
            </w:r>
          </w:p>
        </w:tc>
        <w:tc>
          <w:tcPr>
            <w:tcW w:w="1631" w:type="dxa"/>
            <w:tcBorders>
              <w:top w:val="single" w:sz="6" w:space="0" w:color="auto"/>
              <w:left w:val="single" w:sz="6" w:space="0" w:color="auto"/>
              <w:bottom w:val="single" w:sz="6" w:space="0" w:color="auto"/>
              <w:right w:val="single" w:sz="6" w:space="0" w:color="auto"/>
            </w:tcBorders>
            <w:shd w:val="pct10" w:color="auto" w:fill="auto"/>
            <w:vAlign w:val="center"/>
          </w:tcPr>
          <w:p w14:paraId="2D6952D9" w14:textId="77777777" w:rsidR="004807D5" w:rsidRPr="00886E83" w:rsidRDefault="004807D5" w:rsidP="007E5A72">
            <w:pPr>
              <w:pStyle w:val="Normal95"/>
              <w:keepNext/>
              <w:spacing w:before="120"/>
              <w:rPr>
                <w:b/>
              </w:rPr>
            </w:pPr>
            <w:r w:rsidRPr="00886E83">
              <w:rPr>
                <w:b/>
              </w:rPr>
              <w:t>Name</w:t>
            </w:r>
          </w:p>
        </w:tc>
        <w:tc>
          <w:tcPr>
            <w:tcW w:w="1574" w:type="dxa"/>
            <w:tcBorders>
              <w:top w:val="single" w:sz="6" w:space="0" w:color="auto"/>
              <w:left w:val="single" w:sz="6" w:space="0" w:color="auto"/>
              <w:bottom w:val="single" w:sz="6" w:space="0" w:color="auto"/>
              <w:right w:val="single" w:sz="6" w:space="0" w:color="auto"/>
            </w:tcBorders>
            <w:shd w:val="pct10" w:color="auto" w:fill="auto"/>
            <w:vAlign w:val="center"/>
          </w:tcPr>
          <w:p w14:paraId="3C9C0DD9" w14:textId="77777777" w:rsidR="004807D5" w:rsidRPr="00886E83" w:rsidRDefault="004807D5" w:rsidP="007E5A72">
            <w:pPr>
              <w:pStyle w:val="Normal95"/>
              <w:keepNext/>
              <w:spacing w:before="120"/>
              <w:rPr>
                <w:b/>
              </w:rPr>
            </w:pPr>
            <w:r w:rsidRPr="00886E83">
              <w:rPr>
                <w:b/>
              </w:rPr>
              <w:t>Organization</w:t>
            </w:r>
          </w:p>
        </w:tc>
        <w:tc>
          <w:tcPr>
            <w:tcW w:w="2842" w:type="dxa"/>
            <w:tcBorders>
              <w:top w:val="single" w:sz="6" w:space="0" w:color="auto"/>
              <w:left w:val="single" w:sz="6" w:space="0" w:color="auto"/>
              <w:bottom w:val="single" w:sz="6" w:space="0" w:color="auto"/>
              <w:right w:val="single" w:sz="6" w:space="0" w:color="auto"/>
            </w:tcBorders>
            <w:shd w:val="pct10" w:color="auto" w:fill="auto"/>
            <w:vAlign w:val="center"/>
          </w:tcPr>
          <w:p w14:paraId="49CC0E74" w14:textId="77777777" w:rsidR="004807D5" w:rsidRPr="00886E83" w:rsidRDefault="004807D5" w:rsidP="007E5A72">
            <w:pPr>
              <w:pStyle w:val="Normal95"/>
              <w:keepNext/>
              <w:spacing w:before="120"/>
              <w:rPr>
                <w:b/>
              </w:rPr>
            </w:pPr>
            <w:r w:rsidRPr="00886E83">
              <w:rPr>
                <w:b/>
              </w:rPr>
              <w:t>E-mail</w:t>
            </w:r>
          </w:p>
        </w:tc>
        <w:tc>
          <w:tcPr>
            <w:tcW w:w="1800" w:type="dxa"/>
            <w:tcBorders>
              <w:top w:val="single" w:sz="6" w:space="0" w:color="auto"/>
              <w:left w:val="single" w:sz="6" w:space="0" w:color="auto"/>
              <w:bottom w:val="single" w:sz="6" w:space="0" w:color="auto"/>
              <w:right w:val="single" w:sz="6" w:space="0" w:color="auto"/>
            </w:tcBorders>
            <w:shd w:val="pct10" w:color="auto" w:fill="auto"/>
            <w:vAlign w:val="center"/>
          </w:tcPr>
          <w:p w14:paraId="34536310" w14:textId="77777777" w:rsidR="004807D5" w:rsidRPr="00886E83" w:rsidRDefault="004807D5" w:rsidP="007E5A72">
            <w:pPr>
              <w:pStyle w:val="Normal95"/>
              <w:keepNext/>
              <w:spacing w:before="120"/>
              <w:rPr>
                <w:b/>
              </w:rPr>
            </w:pPr>
            <w:r w:rsidRPr="00886E83">
              <w:rPr>
                <w:b/>
              </w:rPr>
              <w:t>Phone</w:t>
            </w:r>
            <w:r w:rsidRPr="00886E83">
              <w:rPr>
                <w:b/>
              </w:rPr>
              <w:br/>
              <w:t>Number</w:t>
            </w:r>
          </w:p>
        </w:tc>
      </w:tr>
      <w:tr w:rsidR="004807D5" w:rsidRPr="00886E83" w14:paraId="39B25BCF" w14:textId="77777777" w:rsidTr="00846D9E">
        <w:trPr>
          <w:cantSplit/>
          <w:jc w:val="center"/>
        </w:trPr>
        <w:tc>
          <w:tcPr>
            <w:tcW w:w="9712" w:type="dxa"/>
            <w:gridSpan w:val="5"/>
            <w:tcBorders>
              <w:top w:val="single" w:sz="6" w:space="0" w:color="auto"/>
            </w:tcBorders>
            <w:shd w:val="pct5" w:color="auto" w:fill="auto"/>
          </w:tcPr>
          <w:p w14:paraId="36C18905" w14:textId="77777777" w:rsidR="004807D5" w:rsidRPr="00886E83" w:rsidRDefault="004807D5" w:rsidP="007E5A72">
            <w:pPr>
              <w:pStyle w:val="Normal95"/>
              <w:keepNext/>
              <w:spacing w:before="120"/>
              <w:jc w:val="center"/>
              <w:rPr>
                <w:b/>
              </w:rPr>
            </w:pPr>
            <w:r w:rsidRPr="00886E83">
              <w:rPr>
                <w:b/>
              </w:rPr>
              <w:t>PRD FAA Contacts</w:t>
            </w:r>
          </w:p>
        </w:tc>
      </w:tr>
      <w:tr w:rsidR="00C0488F" w:rsidRPr="00886E83" w14:paraId="035A40C9" w14:textId="77777777" w:rsidTr="00846D9E">
        <w:trPr>
          <w:cantSplit/>
          <w:jc w:val="center"/>
        </w:trPr>
        <w:tc>
          <w:tcPr>
            <w:tcW w:w="1865" w:type="dxa"/>
            <w:tcBorders>
              <w:top w:val="single" w:sz="6" w:space="0" w:color="auto"/>
              <w:left w:val="single" w:sz="6" w:space="0" w:color="auto"/>
              <w:bottom w:val="single" w:sz="6" w:space="0" w:color="auto"/>
              <w:right w:val="single" w:sz="6" w:space="0" w:color="auto"/>
            </w:tcBorders>
            <w:shd w:val="clear" w:color="auto" w:fill="auto"/>
            <w:vAlign w:val="center"/>
          </w:tcPr>
          <w:p w14:paraId="0A78E99F" w14:textId="3859432D" w:rsidR="00C0488F" w:rsidRPr="00886E83" w:rsidRDefault="00C0488F" w:rsidP="00C0488F">
            <w:pPr>
              <w:pStyle w:val="Table-Text"/>
              <w:keepNext/>
              <w:keepLines/>
              <w:spacing w:before="120" w:after="120"/>
              <w:rPr>
                <w:sz w:val="22"/>
                <w:szCs w:val="22"/>
              </w:rPr>
            </w:pPr>
            <w:r w:rsidRPr="00886E83">
              <w:rPr>
                <w:szCs w:val="22"/>
              </w:rPr>
              <w:t xml:space="preserve">PRD AIT Project Manager </w:t>
            </w:r>
          </w:p>
        </w:tc>
        <w:tc>
          <w:tcPr>
            <w:tcW w:w="1631" w:type="dxa"/>
            <w:tcBorders>
              <w:top w:val="single" w:sz="6" w:space="0" w:color="auto"/>
              <w:left w:val="single" w:sz="6" w:space="0" w:color="auto"/>
              <w:bottom w:val="single" w:sz="6" w:space="0" w:color="auto"/>
              <w:right w:val="single" w:sz="6" w:space="0" w:color="auto"/>
            </w:tcBorders>
            <w:shd w:val="clear" w:color="auto" w:fill="auto"/>
            <w:vAlign w:val="center"/>
          </w:tcPr>
          <w:p w14:paraId="5BA72EEF" w14:textId="158DC099" w:rsidR="00C0488F" w:rsidRPr="00886E83" w:rsidRDefault="00C0488F" w:rsidP="00552729">
            <w:pPr>
              <w:keepNext/>
              <w:keepLines/>
              <w:rPr>
                <w:szCs w:val="22"/>
              </w:rPr>
            </w:pPr>
            <w:r>
              <w:rPr>
                <w:szCs w:val="22"/>
                <w:shd w:val="clear" w:color="auto" w:fill="FFFFFF"/>
              </w:rPr>
              <w:t>Chas Lin</w:t>
            </w:r>
          </w:p>
        </w:tc>
        <w:tc>
          <w:tcPr>
            <w:tcW w:w="1574" w:type="dxa"/>
            <w:tcBorders>
              <w:top w:val="single" w:sz="6" w:space="0" w:color="auto"/>
              <w:left w:val="single" w:sz="6" w:space="0" w:color="auto"/>
              <w:bottom w:val="single" w:sz="6" w:space="0" w:color="auto"/>
              <w:right w:val="single" w:sz="6" w:space="0" w:color="auto"/>
            </w:tcBorders>
            <w:shd w:val="clear" w:color="auto" w:fill="auto"/>
            <w:vAlign w:val="center"/>
          </w:tcPr>
          <w:p w14:paraId="37C06D2D" w14:textId="7560B4A5" w:rsidR="00C0488F" w:rsidRPr="00886E83" w:rsidRDefault="00C0488F" w:rsidP="00C0488F">
            <w:pPr>
              <w:keepNext/>
              <w:keepLines/>
              <w:jc w:val="center"/>
              <w:rPr>
                <w:szCs w:val="22"/>
              </w:rPr>
            </w:pPr>
            <w:r w:rsidRPr="00886E83">
              <w:rPr>
                <w:szCs w:val="22"/>
              </w:rPr>
              <w:t>AEM-110</w:t>
            </w:r>
          </w:p>
        </w:tc>
        <w:tc>
          <w:tcPr>
            <w:tcW w:w="2842" w:type="dxa"/>
            <w:tcBorders>
              <w:top w:val="single" w:sz="6" w:space="0" w:color="auto"/>
              <w:left w:val="single" w:sz="6" w:space="0" w:color="auto"/>
              <w:bottom w:val="single" w:sz="6" w:space="0" w:color="auto"/>
              <w:right w:val="single" w:sz="6" w:space="0" w:color="auto"/>
            </w:tcBorders>
            <w:shd w:val="clear" w:color="auto" w:fill="auto"/>
            <w:vAlign w:val="center"/>
          </w:tcPr>
          <w:p w14:paraId="6C2935D4" w14:textId="67998CC6" w:rsidR="00C0488F" w:rsidRPr="00886E83" w:rsidRDefault="00C0488F" w:rsidP="00C0488F">
            <w:pPr>
              <w:keepNext/>
              <w:keepLines/>
              <w:rPr>
                <w:szCs w:val="22"/>
              </w:rPr>
            </w:pPr>
            <w:r>
              <w:rPr>
                <w:szCs w:val="22"/>
                <w:shd w:val="clear" w:color="auto" w:fill="FFFFFF"/>
              </w:rPr>
              <w:t>Chas.Lin</w:t>
            </w:r>
            <w:r w:rsidRPr="00886E83">
              <w:rPr>
                <w:szCs w:val="22"/>
                <w:shd w:val="clear" w:color="auto" w:fill="FFFFFF"/>
              </w:rPr>
              <w:t>@faa.gov</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14:paraId="04030818" w14:textId="7610FD03" w:rsidR="00C0488F" w:rsidRPr="00886E83" w:rsidRDefault="00C0488F" w:rsidP="00C0488F">
            <w:pPr>
              <w:keepNext/>
              <w:keepLines/>
              <w:rPr>
                <w:szCs w:val="22"/>
              </w:rPr>
            </w:pPr>
            <w:r w:rsidRPr="00886E83">
              <w:rPr>
                <w:szCs w:val="22"/>
              </w:rPr>
              <w:t>20</w:t>
            </w:r>
            <w:r>
              <w:rPr>
                <w:szCs w:val="22"/>
              </w:rPr>
              <w:t>2</w:t>
            </w:r>
            <w:r w:rsidRPr="00886E83">
              <w:rPr>
                <w:szCs w:val="22"/>
              </w:rPr>
              <w:t>-</w:t>
            </w:r>
            <w:r>
              <w:rPr>
                <w:szCs w:val="22"/>
              </w:rPr>
              <w:t>267</w:t>
            </w:r>
            <w:r w:rsidRPr="00886E83">
              <w:rPr>
                <w:szCs w:val="22"/>
              </w:rPr>
              <w:t>-</w:t>
            </w:r>
            <w:r>
              <w:rPr>
                <w:szCs w:val="22"/>
              </w:rPr>
              <w:t>6692</w:t>
            </w:r>
          </w:p>
        </w:tc>
      </w:tr>
      <w:tr w:rsidR="004807D5" w:rsidRPr="00886E83" w14:paraId="05A2DB15" w14:textId="77777777" w:rsidTr="00846D9E">
        <w:trPr>
          <w:cantSplit/>
          <w:jc w:val="center"/>
        </w:trPr>
        <w:tc>
          <w:tcPr>
            <w:tcW w:w="1865" w:type="dxa"/>
            <w:tcBorders>
              <w:top w:val="single" w:sz="6" w:space="0" w:color="auto"/>
              <w:left w:val="single" w:sz="6" w:space="0" w:color="auto"/>
              <w:bottom w:val="single" w:sz="6" w:space="0" w:color="auto"/>
              <w:right w:val="single" w:sz="6" w:space="0" w:color="auto"/>
            </w:tcBorders>
            <w:shd w:val="clear" w:color="auto" w:fill="auto"/>
            <w:vAlign w:val="center"/>
          </w:tcPr>
          <w:p w14:paraId="38741E1C" w14:textId="77777777" w:rsidR="004807D5" w:rsidRPr="00886E83" w:rsidRDefault="004807D5" w:rsidP="007E5A72">
            <w:pPr>
              <w:pStyle w:val="Table-Text"/>
              <w:keepNext/>
              <w:keepLines/>
              <w:spacing w:before="120" w:after="120"/>
              <w:rPr>
                <w:sz w:val="22"/>
                <w:szCs w:val="22"/>
              </w:rPr>
            </w:pPr>
            <w:r w:rsidRPr="00886E83">
              <w:rPr>
                <w:sz w:val="22"/>
                <w:szCs w:val="22"/>
              </w:rPr>
              <w:t>PRD Business Program Manager</w:t>
            </w:r>
          </w:p>
        </w:tc>
        <w:tc>
          <w:tcPr>
            <w:tcW w:w="1631" w:type="dxa"/>
            <w:tcBorders>
              <w:top w:val="single" w:sz="6" w:space="0" w:color="auto"/>
              <w:left w:val="single" w:sz="6" w:space="0" w:color="auto"/>
              <w:bottom w:val="single" w:sz="6" w:space="0" w:color="auto"/>
              <w:right w:val="single" w:sz="6" w:space="0" w:color="auto"/>
            </w:tcBorders>
            <w:shd w:val="clear" w:color="auto" w:fill="auto"/>
            <w:vAlign w:val="center"/>
          </w:tcPr>
          <w:p w14:paraId="59B3EFC3" w14:textId="77777777" w:rsidR="004807D5" w:rsidRPr="00886E83" w:rsidRDefault="004807D5" w:rsidP="007E5A72">
            <w:pPr>
              <w:keepNext/>
              <w:keepLines/>
              <w:rPr>
                <w:szCs w:val="22"/>
              </w:rPr>
            </w:pPr>
            <w:r w:rsidRPr="00886E83">
              <w:rPr>
                <w:szCs w:val="22"/>
              </w:rPr>
              <w:t>Christopher  Morris</w:t>
            </w:r>
          </w:p>
        </w:tc>
        <w:tc>
          <w:tcPr>
            <w:tcW w:w="1574" w:type="dxa"/>
            <w:tcBorders>
              <w:top w:val="single" w:sz="6" w:space="0" w:color="auto"/>
              <w:left w:val="single" w:sz="6" w:space="0" w:color="auto"/>
              <w:bottom w:val="single" w:sz="6" w:space="0" w:color="auto"/>
              <w:right w:val="single" w:sz="6" w:space="0" w:color="auto"/>
            </w:tcBorders>
            <w:shd w:val="clear" w:color="auto" w:fill="auto"/>
            <w:vAlign w:val="center"/>
          </w:tcPr>
          <w:p w14:paraId="6701F2A4" w14:textId="6E4EE01B" w:rsidR="004807D5" w:rsidRPr="00886E83" w:rsidRDefault="004807D5" w:rsidP="003F5B2D">
            <w:pPr>
              <w:keepNext/>
              <w:keepLines/>
              <w:jc w:val="center"/>
              <w:rPr>
                <w:szCs w:val="22"/>
              </w:rPr>
            </w:pPr>
            <w:r w:rsidRPr="00886E83">
              <w:rPr>
                <w:szCs w:val="22"/>
              </w:rPr>
              <w:t>AFS-</w:t>
            </w:r>
            <w:r w:rsidR="003F5B2D" w:rsidRPr="00886E83">
              <w:rPr>
                <w:szCs w:val="22"/>
              </w:rPr>
              <w:t>6</w:t>
            </w:r>
            <w:r w:rsidR="003F5B2D">
              <w:rPr>
                <w:szCs w:val="22"/>
              </w:rPr>
              <w:t>2</w:t>
            </w:r>
            <w:r w:rsidR="003F5B2D" w:rsidRPr="00886E83">
              <w:rPr>
                <w:szCs w:val="22"/>
              </w:rPr>
              <w:t>0</w:t>
            </w:r>
          </w:p>
        </w:tc>
        <w:tc>
          <w:tcPr>
            <w:tcW w:w="2842" w:type="dxa"/>
            <w:tcBorders>
              <w:top w:val="single" w:sz="6" w:space="0" w:color="auto"/>
              <w:left w:val="single" w:sz="6" w:space="0" w:color="auto"/>
              <w:bottom w:val="single" w:sz="6" w:space="0" w:color="auto"/>
              <w:right w:val="single" w:sz="6" w:space="0" w:color="auto"/>
            </w:tcBorders>
            <w:shd w:val="clear" w:color="auto" w:fill="auto"/>
            <w:vAlign w:val="center"/>
          </w:tcPr>
          <w:p w14:paraId="50C65F82" w14:textId="77777777" w:rsidR="004807D5" w:rsidRPr="00886E83" w:rsidRDefault="004807D5" w:rsidP="007E5A72">
            <w:pPr>
              <w:keepNext/>
              <w:keepLines/>
              <w:rPr>
                <w:szCs w:val="22"/>
              </w:rPr>
            </w:pPr>
            <w:r w:rsidRPr="00886E83">
              <w:rPr>
                <w:szCs w:val="22"/>
              </w:rPr>
              <w:t>Christopher.Morris@faa.gov</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14:paraId="654AE793" w14:textId="77777777" w:rsidR="004807D5" w:rsidRPr="00886E83" w:rsidRDefault="004807D5" w:rsidP="007E5A72">
            <w:pPr>
              <w:keepNext/>
              <w:keepLines/>
              <w:rPr>
                <w:szCs w:val="22"/>
              </w:rPr>
            </w:pPr>
            <w:r w:rsidRPr="00886E83">
              <w:rPr>
                <w:szCs w:val="22"/>
              </w:rPr>
              <w:t>405-954-4646</w:t>
            </w:r>
          </w:p>
        </w:tc>
      </w:tr>
      <w:tr w:rsidR="004807D5" w:rsidRPr="00886E83" w14:paraId="34F0D8C1" w14:textId="77777777" w:rsidTr="00846D9E">
        <w:trPr>
          <w:cantSplit/>
          <w:jc w:val="center"/>
        </w:trPr>
        <w:tc>
          <w:tcPr>
            <w:tcW w:w="1865" w:type="dxa"/>
            <w:tcBorders>
              <w:top w:val="single" w:sz="6" w:space="0" w:color="auto"/>
              <w:left w:val="single" w:sz="6" w:space="0" w:color="auto"/>
              <w:bottom w:val="single" w:sz="6" w:space="0" w:color="auto"/>
              <w:right w:val="single" w:sz="6" w:space="0" w:color="auto"/>
            </w:tcBorders>
            <w:shd w:val="clear" w:color="auto" w:fill="auto"/>
            <w:vAlign w:val="center"/>
          </w:tcPr>
          <w:p w14:paraId="53BB5E96" w14:textId="77777777" w:rsidR="004807D5" w:rsidRPr="00886E83" w:rsidRDefault="004807D5" w:rsidP="007E5A72">
            <w:pPr>
              <w:pStyle w:val="Table-Text"/>
              <w:keepNext/>
              <w:keepLines/>
              <w:spacing w:before="120" w:after="120"/>
              <w:rPr>
                <w:sz w:val="22"/>
                <w:szCs w:val="22"/>
              </w:rPr>
            </w:pPr>
            <w:r w:rsidRPr="00886E83">
              <w:rPr>
                <w:sz w:val="22"/>
                <w:szCs w:val="22"/>
              </w:rPr>
              <w:t>PRD Business Sponsor</w:t>
            </w:r>
          </w:p>
        </w:tc>
        <w:tc>
          <w:tcPr>
            <w:tcW w:w="1631" w:type="dxa"/>
            <w:tcBorders>
              <w:top w:val="single" w:sz="6" w:space="0" w:color="auto"/>
              <w:left w:val="single" w:sz="6" w:space="0" w:color="auto"/>
              <w:bottom w:val="single" w:sz="6" w:space="0" w:color="auto"/>
              <w:right w:val="single" w:sz="6" w:space="0" w:color="auto"/>
            </w:tcBorders>
            <w:shd w:val="clear" w:color="auto" w:fill="auto"/>
            <w:vAlign w:val="center"/>
          </w:tcPr>
          <w:p w14:paraId="562895E7" w14:textId="77777777" w:rsidR="004807D5" w:rsidRPr="00886E83" w:rsidRDefault="004807D5" w:rsidP="007E5A72">
            <w:pPr>
              <w:keepNext/>
              <w:keepLines/>
              <w:rPr>
                <w:szCs w:val="22"/>
              </w:rPr>
            </w:pPr>
            <w:r w:rsidRPr="00886E83">
              <w:rPr>
                <w:szCs w:val="22"/>
              </w:rPr>
              <w:t>Karen Lucke</w:t>
            </w:r>
          </w:p>
        </w:tc>
        <w:tc>
          <w:tcPr>
            <w:tcW w:w="1574" w:type="dxa"/>
            <w:tcBorders>
              <w:top w:val="single" w:sz="6" w:space="0" w:color="auto"/>
              <w:left w:val="single" w:sz="6" w:space="0" w:color="auto"/>
              <w:bottom w:val="single" w:sz="6" w:space="0" w:color="auto"/>
              <w:right w:val="single" w:sz="6" w:space="0" w:color="auto"/>
            </w:tcBorders>
            <w:shd w:val="clear" w:color="auto" w:fill="auto"/>
            <w:vAlign w:val="center"/>
          </w:tcPr>
          <w:p w14:paraId="6E0BB0F5" w14:textId="62F8608C" w:rsidR="004807D5" w:rsidRPr="00886E83" w:rsidRDefault="004807D5" w:rsidP="003F5B2D">
            <w:pPr>
              <w:keepNext/>
              <w:keepLines/>
              <w:jc w:val="center"/>
              <w:rPr>
                <w:szCs w:val="22"/>
              </w:rPr>
            </w:pPr>
            <w:r w:rsidRPr="00886E83">
              <w:rPr>
                <w:szCs w:val="22"/>
              </w:rPr>
              <w:t>AFS-</w:t>
            </w:r>
            <w:r w:rsidR="003F5B2D" w:rsidRPr="00886E83">
              <w:rPr>
                <w:szCs w:val="22"/>
              </w:rPr>
              <w:t>6</w:t>
            </w:r>
            <w:r w:rsidR="003F5B2D">
              <w:rPr>
                <w:szCs w:val="22"/>
              </w:rPr>
              <w:t>2</w:t>
            </w:r>
            <w:r w:rsidR="003F5B2D" w:rsidRPr="00886E83">
              <w:rPr>
                <w:szCs w:val="22"/>
              </w:rPr>
              <w:t>0</w:t>
            </w:r>
          </w:p>
        </w:tc>
        <w:tc>
          <w:tcPr>
            <w:tcW w:w="2842" w:type="dxa"/>
            <w:tcBorders>
              <w:top w:val="single" w:sz="6" w:space="0" w:color="auto"/>
              <w:left w:val="single" w:sz="6" w:space="0" w:color="auto"/>
              <w:bottom w:val="single" w:sz="6" w:space="0" w:color="auto"/>
              <w:right w:val="single" w:sz="6" w:space="0" w:color="auto"/>
            </w:tcBorders>
            <w:shd w:val="clear" w:color="auto" w:fill="auto"/>
            <w:vAlign w:val="center"/>
          </w:tcPr>
          <w:p w14:paraId="51909260" w14:textId="77777777" w:rsidR="004807D5" w:rsidRPr="00886E83" w:rsidRDefault="004807D5" w:rsidP="007E5A72">
            <w:pPr>
              <w:keepNext/>
              <w:keepLines/>
              <w:rPr>
                <w:szCs w:val="22"/>
              </w:rPr>
            </w:pPr>
            <w:r w:rsidRPr="00886E83">
              <w:rPr>
                <w:szCs w:val="22"/>
              </w:rPr>
              <w:t>Karen.Lucke@faa.gov</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14:paraId="324C51F4" w14:textId="77777777" w:rsidR="004807D5" w:rsidRPr="00886E83" w:rsidRDefault="004807D5" w:rsidP="007E5A72">
            <w:pPr>
              <w:keepNext/>
              <w:keepLines/>
              <w:rPr>
                <w:szCs w:val="22"/>
              </w:rPr>
            </w:pPr>
            <w:r w:rsidRPr="00886E83">
              <w:rPr>
                <w:szCs w:val="22"/>
                <w:shd w:val="clear" w:color="auto" w:fill="FFFFFF"/>
              </w:rPr>
              <w:t>312-520-3195</w:t>
            </w:r>
          </w:p>
        </w:tc>
      </w:tr>
    </w:tbl>
    <w:p w14:paraId="4F6BFC39" w14:textId="77777777" w:rsidR="00DD6A2A" w:rsidRPr="002A7E69" w:rsidRDefault="00DD6A2A" w:rsidP="002A7E69"/>
    <w:p w14:paraId="4A0A1DB6" w14:textId="58E21049" w:rsidR="000E10A3" w:rsidRDefault="000E10A3" w:rsidP="00DD6A2A">
      <w:pPr>
        <w:pStyle w:val="Heading2"/>
      </w:pPr>
      <w:bookmarkStart w:id="73" w:name="_Toc438132132"/>
      <w:bookmarkStart w:id="74" w:name="_Toc438132554"/>
      <w:bookmarkStart w:id="75" w:name="_Toc438132133"/>
      <w:bookmarkStart w:id="76" w:name="_Toc438132555"/>
      <w:bookmarkStart w:id="77" w:name="_Toc438132134"/>
      <w:bookmarkStart w:id="78" w:name="_Toc438132556"/>
      <w:bookmarkStart w:id="79" w:name="_Toc438132135"/>
      <w:bookmarkStart w:id="80" w:name="_Toc438132557"/>
      <w:bookmarkStart w:id="81" w:name="_Toc438132160"/>
      <w:bookmarkStart w:id="82" w:name="_Toc438132582"/>
      <w:bookmarkStart w:id="83" w:name="_Toc438132161"/>
      <w:bookmarkStart w:id="84" w:name="_Toc438132583"/>
      <w:bookmarkStart w:id="85" w:name="_Toc438132162"/>
      <w:bookmarkStart w:id="86" w:name="_Toc438132584"/>
      <w:bookmarkStart w:id="87" w:name="_Toc438132163"/>
      <w:bookmarkStart w:id="88" w:name="_Toc438132585"/>
      <w:bookmarkStart w:id="89" w:name="_Toc438132164"/>
      <w:bookmarkStart w:id="90" w:name="_Toc438132586"/>
      <w:bookmarkStart w:id="91" w:name="_Toc99638464"/>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t>PRD External System Interface Requirements</w:t>
      </w:r>
      <w:bookmarkEnd w:id="91"/>
    </w:p>
    <w:p w14:paraId="3D892CDB" w14:textId="58163794" w:rsidR="00044356" w:rsidRPr="00381644" w:rsidRDefault="00D05875" w:rsidP="0095643D">
      <w:r w:rsidRPr="00FD1A1C">
        <w:t xml:space="preserve">This section </w:t>
      </w:r>
      <w:r>
        <w:t xml:space="preserve">identifies the requirements for </w:t>
      </w:r>
      <w:r w:rsidR="00846D9E">
        <w:t>Air Carrier data.</w:t>
      </w:r>
    </w:p>
    <w:p w14:paraId="1FEEA984" w14:textId="1D5EC323" w:rsidR="00D67F64" w:rsidRPr="000E10A3" w:rsidRDefault="009F63E2" w:rsidP="00A61370">
      <w:pPr>
        <w:pStyle w:val="StyleHeading2H2Heading2-A1sub2headlinehFDICHeading2h2"/>
      </w:pPr>
      <w:bookmarkStart w:id="92" w:name="_Toc435168134"/>
      <w:bookmarkStart w:id="93" w:name="_Toc99638465"/>
      <w:r w:rsidRPr="000E10A3">
        <w:t>Program/Project References</w:t>
      </w:r>
      <w:bookmarkEnd w:id="92"/>
      <w:bookmarkEnd w:id="93"/>
    </w:p>
    <w:p w14:paraId="21E9F689" w14:textId="6F71B41E" w:rsidR="00FF1B41" w:rsidRPr="00861E1A" w:rsidRDefault="00FF1B41" w:rsidP="00DD6A2A">
      <w:r w:rsidRPr="00861E1A">
        <w:t xml:space="preserve">The following </w:t>
      </w:r>
      <w:r w:rsidR="003C58AF">
        <w:t xml:space="preserve">documents were </w:t>
      </w:r>
      <w:r w:rsidRPr="00861E1A">
        <w:t>reference</w:t>
      </w:r>
      <w:r w:rsidR="003C58AF">
        <w:t>d</w:t>
      </w:r>
      <w:r w:rsidRPr="00861E1A">
        <w:t xml:space="preserve"> in the preparation of this </w:t>
      </w:r>
      <w:r w:rsidR="00291731">
        <w:t>ICD</w:t>
      </w:r>
      <w:r w:rsidRPr="00861E1A">
        <w:t>:</w:t>
      </w:r>
    </w:p>
    <w:p w14:paraId="02C887F8" w14:textId="3FDAB100" w:rsidR="00EF4838" w:rsidRPr="00F235CD" w:rsidRDefault="00EF4838" w:rsidP="002E5E4D">
      <w:pPr>
        <w:pStyle w:val="RBRT1stLvlBullet"/>
        <w:numPr>
          <w:ilvl w:val="0"/>
          <w:numId w:val="29"/>
        </w:numPr>
        <w:spacing w:before="60" w:after="60"/>
      </w:pPr>
      <w:r w:rsidRPr="00F235CD">
        <w:t>PRD Func</w:t>
      </w:r>
      <w:r w:rsidR="006E3D57" w:rsidRPr="00F235CD">
        <w:t>tional Requirements Document V2</w:t>
      </w:r>
      <w:r w:rsidR="000C4662" w:rsidRPr="00F235CD">
        <w:t>.</w:t>
      </w:r>
      <w:r w:rsidR="00E51419" w:rsidRPr="00F235CD">
        <w:t>6</w:t>
      </w:r>
      <w:r w:rsidRPr="00F235CD">
        <w:t xml:space="preserve">, </w:t>
      </w:r>
      <w:r w:rsidR="00E51419" w:rsidRPr="00F235CD">
        <w:t>7</w:t>
      </w:r>
      <w:r w:rsidR="006E3D57" w:rsidRPr="00F235CD">
        <w:t>/</w:t>
      </w:r>
      <w:r w:rsidR="00E51419" w:rsidRPr="00F235CD">
        <w:t>30</w:t>
      </w:r>
      <w:r w:rsidR="006E3D57" w:rsidRPr="00F235CD">
        <w:t>/2021</w:t>
      </w:r>
      <w:r w:rsidR="00DF7182" w:rsidRPr="00F235CD">
        <w:t xml:space="preserve"> </w:t>
      </w:r>
      <w:r w:rsidRPr="00F235CD">
        <w:t>(</w:t>
      </w:r>
      <w:r w:rsidR="00E51419" w:rsidRPr="00F235CD">
        <w:t>I</w:t>
      </w:r>
      <w:r w:rsidRPr="00F235CD">
        <w:t>ncludes Use Cases and Re</w:t>
      </w:r>
      <w:r w:rsidR="000C4662" w:rsidRPr="00F235CD">
        <w:t>quirements Traceability Matrix [RTM]</w:t>
      </w:r>
      <w:r w:rsidRPr="00F235CD">
        <w:t>).</w:t>
      </w:r>
    </w:p>
    <w:p w14:paraId="43C53261" w14:textId="66BDA571" w:rsidR="00846D9E" w:rsidRPr="00F235CD" w:rsidRDefault="00846D9E" w:rsidP="007344DE">
      <w:pPr>
        <w:pStyle w:val="RBRT1stLvlBullet"/>
        <w:numPr>
          <w:ilvl w:val="0"/>
          <w:numId w:val="29"/>
        </w:numPr>
        <w:spacing w:before="60" w:after="60"/>
      </w:pPr>
      <w:r w:rsidRPr="00F235CD">
        <w:t xml:space="preserve">AC 120-68J - Pilot Records Database and Pilot Records Improvement Act Document Information - </w:t>
      </w:r>
      <w:hyperlink r:id="rId19" w:history="1">
        <w:r w:rsidRPr="00F235CD">
          <w:rPr>
            <w:rStyle w:val="Hyperlink"/>
            <w:color w:val="003E7E"/>
            <w:shd w:val="clear" w:color="auto" w:fill="F7F7F7"/>
          </w:rPr>
          <w:t>AC 120-68J</w:t>
        </w:r>
      </w:hyperlink>
    </w:p>
    <w:p w14:paraId="13E39F3F" w14:textId="77777777" w:rsidR="00846D9E" w:rsidRPr="00846D9E" w:rsidRDefault="00846D9E" w:rsidP="00846D9E">
      <w:pPr>
        <w:pStyle w:val="RBRT1stLvlBullet"/>
        <w:spacing w:before="60" w:after="60"/>
        <w:ind w:left="720"/>
        <w:rPr>
          <w:highlight w:val="yellow"/>
        </w:rPr>
      </w:pPr>
    </w:p>
    <w:p w14:paraId="1D04D72D" w14:textId="23E992B5" w:rsidR="008C6D54" w:rsidRDefault="008C6D54" w:rsidP="00846D9E">
      <w:pPr>
        <w:pStyle w:val="RBRT1stLvlBullet"/>
        <w:spacing w:before="60" w:after="60"/>
      </w:pPr>
    </w:p>
    <w:p w14:paraId="52ADFD73" w14:textId="77777777" w:rsidR="00846D9E" w:rsidRPr="00044356" w:rsidRDefault="00846D9E" w:rsidP="00846D9E">
      <w:pPr>
        <w:pStyle w:val="RBRT1stLvlBullet"/>
        <w:spacing w:before="60" w:after="60"/>
        <w:sectPr w:rsidR="00846D9E" w:rsidRPr="00044356" w:rsidSect="009D291F">
          <w:headerReference w:type="default" r:id="rId20"/>
          <w:pgSz w:w="12240" w:h="15840"/>
          <w:pgMar w:top="1440" w:right="1440" w:bottom="1440" w:left="1440" w:header="720" w:footer="720" w:gutter="0"/>
          <w:pgNumType w:start="1"/>
          <w:cols w:space="720"/>
          <w:docGrid w:linePitch="360"/>
        </w:sectPr>
      </w:pPr>
    </w:p>
    <w:p w14:paraId="5DBF8E9F" w14:textId="77777777" w:rsidR="005A18B0" w:rsidRPr="00861E1A" w:rsidRDefault="00F8397B" w:rsidP="00861E1A">
      <w:pPr>
        <w:pStyle w:val="Heading1"/>
        <w:spacing w:before="120"/>
        <w:rPr>
          <w:rFonts w:ascii="Times New Roman" w:hAnsi="Times New Roman" w:cs="Times New Roman"/>
        </w:rPr>
      </w:pPr>
      <w:bookmarkStart w:id="94" w:name="_Toc436231284"/>
      <w:bookmarkStart w:id="95" w:name="_Toc438111624"/>
      <w:bookmarkStart w:id="96" w:name="_Toc438120741"/>
      <w:bookmarkStart w:id="97" w:name="_Toc438124984"/>
      <w:bookmarkStart w:id="98" w:name="_Toc438125290"/>
      <w:bookmarkStart w:id="99" w:name="_Toc438125596"/>
      <w:bookmarkStart w:id="100" w:name="_Toc438125902"/>
      <w:bookmarkStart w:id="101" w:name="_Toc438126207"/>
      <w:bookmarkStart w:id="102" w:name="_Toc438132274"/>
      <w:bookmarkStart w:id="103" w:name="_Toc438132696"/>
      <w:bookmarkStart w:id="104" w:name="_Toc438133010"/>
      <w:bookmarkEnd w:id="94"/>
      <w:bookmarkEnd w:id="95"/>
      <w:bookmarkEnd w:id="96"/>
      <w:bookmarkEnd w:id="97"/>
      <w:bookmarkEnd w:id="98"/>
      <w:bookmarkEnd w:id="99"/>
      <w:bookmarkEnd w:id="100"/>
      <w:bookmarkEnd w:id="101"/>
      <w:bookmarkEnd w:id="102"/>
      <w:bookmarkEnd w:id="103"/>
      <w:bookmarkEnd w:id="104"/>
      <w:r w:rsidRPr="00861E1A">
        <w:rPr>
          <w:rFonts w:ascii="Times New Roman" w:hAnsi="Times New Roman" w:cs="Times New Roman"/>
        </w:rPr>
        <w:lastRenderedPageBreak/>
        <w:t xml:space="preserve">  </w:t>
      </w:r>
      <w:bookmarkStart w:id="105" w:name="_Toc99638466"/>
      <w:r w:rsidR="00D67F64" w:rsidRPr="00861E1A">
        <w:rPr>
          <w:rFonts w:ascii="Times New Roman" w:hAnsi="Times New Roman" w:cs="Times New Roman"/>
        </w:rPr>
        <w:t>Concept of Operations</w:t>
      </w:r>
      <w:bookmarkEnd w:id="105"/>
    </w:p>
    <w:p w14:paraId="18CF4939" w14:textId="79F5DBBA" w:rsidR="00DD28D5" w:rsidRPr="00044356" w:rsidRDefault="00FF3F7E" w:rsidP="00861E1A">
      <w:pPr>
        <w:spacing w:after="120"/>
        <w:rPr>
          <w:noProof/>
        </w:rPr>
      </w:pPr>
      <w:r w:rsidRPr="00044356">
        <w:rPr>
          <w:noProof/>
        </w:rPr>
        <w:t xml:space="preserve">This section </w:t>
      </w:r>
      <w:r w:rsidR="009D0B83" w:rsidRPr="00044356">
        <w:rPr>
          <w:noProof/>
        </w:rPr>
        <w:t xml:space="preserve">describes </w:t>
      </w:r>
      <w:r w:rsidRPr="00044356">
        <w:rPr>
          <w:noProof/>
        </w:rPr>
        <w:t xml:space="preserve">the PRD </w:t>
      </w:r>
      <w:r w:rsidR="00FB2B7E" w:rsidRPr="00044356">
        <w:rPr>
          <w:noProof/>
        </w:rPr>
        <w:t>external</w:t>
      </w:r>
      <w:r w:rsidR="00846D9E">
        <w:rPr>
          <w:noProof/>
        </w:rPr>
        <w:t xml:space="preserve"> Air Carrier </w:t>
      </w:r>
      <w:r w:rsidR="00FB2B7E" w:rsidRPr="00044356">
        <w:rPr>
          <w:noProof/>
        </w:rPr>
        <w:t xml:space="preserve">interface </w:t>
      </w:r>
      <w:r w:rsidR="00846D9E">
        <w:rPr>
          <w:noProof/>
        </w:rPr>
        <w:t>system</w:t>
      </w:r>
    </w:p>
    <w:p w14:paraId="6338D2EA" w14:textId="77777777" w:rsidR="00B473E9" w:rsidRPr="00861E1A" w:rsidRDefault="00B473E9" w:rsidP="00DD6A2A">
      <w:pPr>
        <w:pStyle w:val="Heading2"/>
      </w:pPr>
      <w:bookmarkStart w:id="106" w:name="_Toc222903860"/>
      <w:bookmarkStart w:id="107" w:name="_Toc99638467"/>
      <w:r w:rsidRPr="000E10A3">
        <w:t>System</w:t>
      </w:r>
      <w:r w:rsidR="001E32CA" w:rsidRPr="00861E1A">
        <w:t>s</w:t>
      </w:r>
      <w:r w:rsidRPr="00861E1A">
        <w:t xml:space="preserve"> Overview</w:t>
      </w:r>
      <w:bookmarkEnd w:id="106"/>
      <w:bookmarkEnd w:id="107"/>
    </w:p>
    <w:p w14:paraId="16005897" w14:textId="01E94DB4" w:rsidR="009D291F" w:rsidRPr="00861E1A" w:rsidRDefault="009D291F" w:rsidP="00861E1A">
      <w:pPr>
        <w:spacing w:after="120"/>
      </w:pPr>
      <w:r w:rsidRPr="00861E1A">
        <w:t xml:space="preserve">This section provides an overview of the PRD </w:t>
      </w:r>
      <w:r w:rsidR="00F8397B" w:rsidRPr="00861E1A">
        <w:t xml:space="preserve">interfacing </w:t>
      </w:r>
      <w:r w:rsidR="00846D9E">
        <w:t>system.</w:t>
      </w:r>
    </w:p>
    <w:p w14:paraId="6BDDA5EB" w14:textId="593F745A" w:rsidR="00CF548B" w:rsidRPr="00044356" w:rsidRDefault="007A778C" w:rsidP="00DD6A2A">
      <w:pPr>
        <w:pStyle w:val="Heading3"/>
      </w:pPr>
      <w:bookmarkStart w:id="108" w:name="_Toc99638468"/>
      <w:r>
        <w:t>Carrier Data Feed</w:t>
      </w:r>
      <w:bookmarkEnd w:id="108"/>
      <w:r w:rsidR="001E32CA" w:rsidRPr="00044356">
        <w:t xml:space="preserve"> </w:t>
      </w:r>
    </w:p>
    <w:p w14:paraId="31332654" w14:textId="73503F2D" w:rsidR="001C0961" w:rsidRPr="00861E1A" w:rsidRDefault="001E32CA" w:rsidP="00861E1A">
      <w:pPr>
        <w:pStyle w:val="Normal95"/>
        <w:spacing w:before="120" w:after="120"/>
      </w:pPr>
      <w:r w:rsidRPr="000E10A3">
        <w:t xml:space="preserve">A system interface will be developed to allow Air Carriers to transmit data via </w:t>
      </w:r>
      <w:r w:rsidR="00846D9E">
        <w:t>Web API</w:t>
      </w:r>
      <w:r w:rsidRPr="000E10A3">
        <w:t xml:space="preserve">. This interface will be </w:t>
      </w:r>
      <w:r w:rsidRPr="00861E1A">
        <w:t xml:space="preserve">external to the FAA. </w:t>
      </w:r>
    </w:p>
    <w:p w14:paraId="12522508" w14:textId="77777777" w:rsidR="00073E3E" w:rsidRPr="00861E1A" w:rsidRDefault="00073E3E" w:rsidP="00DD6A2A">
      <w:pPr>
        <w:pStyle w:val="Heading2"/>
      </w:pPr>
      <w:bookmarkStart w:id="109" w:name="_Toc99638469"/>
      <w:r w:rsidRPr="00861E1A">
        <w:t>Functional Allocation</w:t>
      </w:r>
      <w:bookmarkEnd w:id="109"/>
    </w:p>
    <w:p w14:paraId="74636671" w14:textId="27B3B92C" w:rsidR="00F8397B" w:rsidRPr="00861E1A" w:rsidRDefault="00F8397B" w:rsidP="00861E1A">
      <w:pPr>
        <w:pStyle w:val="Normal95"/>
        <w:spacing w:before="120" w:after="120"/>
      </w:pPr>
      <w:r w:rsidRPr="00861E1A">
        <w:t>This section describes the functional allocation for the PRD interfacing system</w:t>
      </w:r>
      <w:r w:rsidR="00846D9E">
        <w:t xml:space="preserve"> </w:t>
      </w:r>
      <w:r w:rsidR="00F15252">
        <w:t>(</w:t>
      </w:r>
      <w:r w:rsidR="00846D9E">
        <w:t>Air Carrier Systems</w:t>
      </w:r>
      <w:r w:rsidR="00F15252">
        <w:t>)</w:t>
      </w:r>
      <w:r w:rsidR="00846D9E">
        <w:t>.</w:t>
      </w:r>
    </w:p>
    <w:p w14:paraId="52E83FEA" w14:textId="46FF1D7E" w:rsidR="001E32CA" w:rsidRPr="00044356" w:rsidRDefault="001E32CA" w:rsidP="00DD6A2A">
      <w:pPr>
        <w:pStyle w:val="Heading3"/>
      </w:pPr>
      <w:bookmarkStart w:id="110" w:name="_Toc99638470"/>
      <w:r w:rsidRPr="00044356">
        <w:t xml:space="preserve">Carrier </w:t>
      </w:r>
      <w:r w:rsidR="004F6E55" w:rsidRPr="00235246">
        <w:t>Data Feed</w:t>
      </w:r>
      <w:r w:rsidRPr="00044356">
        <w:t xml:space="preserve"> </w:t>
      </w:r>
      <w:r w:rsidR="006858C4">
        <w:t>(</w:t>
      </w:r>
      <w:r w:rsidR="00232DAC">
        <w:t>Web API</w:t>
      </w:r>
      <w:r w:rsidR="006858C4">
        <w:t>)</w:t>
      </w:r>
      <w:bookmarkEnd w:id="110"/>
    </w:p>
    <w:p w14:paraId="7102C357" w14:textId="3EFB64B3" w:rsidR="00610E4C" w:rsidRDefault="00F8397B" w:rsidP="00861E1A">
      <w:pPr>
        <w:pStyle w:val="Normal95"/>
        <w:spacing w:before="120" w:after="120"/>
      </w:pPr>
      <w:r w:rsidRPr="00044356">
        <w:t xml:space="preserve">The </w:t>
      </w:r>
      <w:r w:rsidR="004F6E55" w:rsidRPr="00044356">
        <w:t>PRD will interact with t</w:t>
      </w:r>
      <w:r w:rsidR="0090549D">
        <w:t xml:space="preserve">he </w:t>
      </w:r>
      <w:r w:rsidR="004F6E55" w:rsidRPr="00044356">
        <w:t>Carrier</w:t>
      </w:r>
      <w:r w:rsidR="0090549D">
        <w:t xml:space="preserve"> Data Feed to allow Carriers </w:t>
      </w:r>
      <w:r w:rsidR="004F6E55" w:rsidRPr="00044356">
        <w:t xml:space="preserve">to transmit data Web </w:t>
      </w:r>
      <w:r w:rsidR="00F235CD">
        <w:t>API</w:t>
      </w:r>
      <w:r w:rsidR="004F6E55" w:rsidRPr="00044356">
        <w:t>.</w:t>
      </w:r>
      <w:r w:rsidR="004031AF">
        <w:t xml:space="preserve"> </w:t>
      </w:r>
      <w:r w:rsidR="004031AF" w:rsidRPr="00044356">
        <w:t xml:space="preserve">The process will be triggered from </w:t>
      </w:r>
      <w:r w:rsidR="004031AF" w:rsidRPr="00235246">
        <w:t xml:space="preserve">the </w:t>
      </w:r>
      <w:r w:rsidR="002D7EE5">
        <w:t xml:space="preserve">PRD </w:t>
      </w:r>
      <w:r w:rsidR="004031AF">
        <w:t>Air Carrier Database</w:t>
      </w:r>
      <w:r w:rsidR="004031AF" w:rsidRPr="00044356">
        <w:t xml:space="preserve"> when the Air Carrier accesses the </w:t>
      </w:r>
      <w:r w:rsidR="004031AF">
        <w:t xml:space="preserve">system to </w:t>
      </w:r>
      <w:r w:rsidR="00F15252">
        <w:t xml:space="preserve">submit </w:t>
      </w:r>
      <w:r w:rsidR="004031AF">
        <w:t>pilot data</w:t>
      </w:r>
      <w:r w:rsidR="004031AF" w:rsidRPr="00044356">
        <w:t>.</w:t>
      </w:r>
      <w:r w:rsidR="00610E4C">
        <w:t xml:space="preserve">  </w:t>
      </w:r>
    </w:p>
    <w:p w14:paraId="372100C0" w14:textId="294EEE3C" w:rsidR="001D69F6" w:rsidRDefault="00610E4C" w:rsidP="00861E1A">
      <w:pPr>
        <w:pStyle w:val="Normal95"/>
        <w:spacing w:before="120" w:after="120"/>
      </w:pPr>
      <w:r>
        <w:t>The proof-of</w:t>
      </w:r>
      <w:r w:rsidR="0075399A">
        <w:t>-</w:t>
      </w:r>
      <w:r w:rsidR="0090549D">
        <w:t>concept approac</w:t>
      </w:r>
      <w:r w:rsidR="0075399A">
        <w:t>h to c</w:t>
      </w:r>
      <w:r>
        <w:t xml:space="preserve">arrier data submission </w:t>
      </w:r>
      <w:r w:rsidR="0052731A">
        <w:t>i</w:t>
      </w:r>
      <w:r>
        <w:t>s the use of a web</w:t>
      </w:r>
      <w:r w:rsidR="00F235CD">
        <w:t xml:space="preserve"> interface </w:t>
      </w:r>
      <w:r>
        <w:t>based on an Extensible Markup Language (XML) upload. This would be supported by an internal</w:t>
      </w:r>
      <w:r w:rsidR="001D69F6">
        <w:t xml:space="preserve"> Simple Object Access Protocol (</w:t>
      </w:r>
      <w:r>
        <w:t>SOAP</w:t>
      </w:r>
      <w:r w:rsidR="001D69F6">
        <w:t>) for a Windows Communication Foundation (</w:t>
      </w:r>
      <w:r>
        <w:t>WCF</w:t>
      </w:r>
      <w:r w:rsidR="001D69F6">
        <w:t>) web s</w:t>
      </w:r>
      <w:r>
        <w:t>ervice that integrates with the user interface (UI)</w:t>
      </w:r>
      <w:r w:rsidR="001D69F6">
        <w:t>. The XML submission is v</w:t>
      </w:r>
      <w:r w:rsidR="00972D86">
        <w:t>alidated and processed by the web s</w:t>
      </w:r>
      <w:r>
        <w:t xml:space="preserve">ervice. </w:t>
      </w:r>
    </w:p>
    <w:p w14:paraId="19BDEBAA" w14:textId="7F6E9970" w:rsidR="00CF7432" w:rsidRDefault="00CF7432" w:rsidP="00861E1A">
      <w:pPr>
        <w:pStyle w:val="Normal95"/>
        <w:spacing w:before="120" w:after="120"/>
      </w:pPr>
      <w:r>
        <w:t>Since the proof of concept, a new application programming interface (API) has become an industry standard known as Representational State Transfer (REST). REST has six characteristics:</w:t>
      </w:r>
    </w:p>
    <w:p w14:paraId="43B82E96" w14:textId="51016575" w:rsidR="00CF7432" w:rsidRDefault="00CF7432" w:rsidP="002E5E4D">
      <w:pPr>
        <w:pStyle w:val="Normal95"/>
        <w:numPr>
          <w:ilvl w:val="0"/>
          <w:numId w:val="64"/>
        </w:numPr>
        <w:spacing w:before="120" w:after="120"/>
      </w:pPr>
      <w:r w:rsidRPr="00DD6A2A">
        <w:rPr>
          <w:u w:val="single"/>
        </w:rPr>
        <w:t>Client-server</w:t>
      </w:r>
      <w:r>
        <w:t>. REST is separated from the UI and provides portability across multiple platforms and improved scalability.</w:t>
      </w:r>
    </w:p>
    <w:p w14:paraId="09AA2446" w14:textId="3D9E1870" w:rsidR="00CF7432" w:rsidRDefault="00CF7432" w:rsidP="002E5E4D">
      <w:pPr>
        <w:pStyle w:val="Normal95"/>
        <w:numPr>
          <w:ilvl w:val="0"/>
          <w:numId w:val="64"/>
        </w:numPr>
        <w:spacing w:before="120" w:after="120"/>
      </w:pPr>
      <w:r w:rsidRPr="00DD6A2A">
        <w:rPr>
          <w:u w:val="single"/>
        </w:rPr>
        <w:t>Stateless</w:t>
      </w:r>
      <w:r>
        <w:t xml:space="preserve">. The request from the </w:t>
      </w:r>
      <w:r w:rsidR="0075399A">
        <w:t>client</w:t>
      </w:r>
      <w:r>
        <w:t xml:space="preserve"> to the server contains all the information necessary to understand the request so the session state is kept entirely on the client.</w:t>
      </w:r>
    </w:p>
    <w:p w14:paraId="1DD6E9A0" w14:textId="751C5FD8" w:rsidR="00CF7432" w:rsidRDefault="00CF7432" w:rsidP="002E5E4D">
      <w:pPr>
        <w:pStyle w:val="Normal95"/>
        <w:numPr>
          <w:ilvl w:val="0"/>
          <w:numId w:val="64"/>
        </w:numPr>
        <w:spacing w:before="120" w:after="120"/>
      </w:pPr>
      <w:r w:rsidRPr="00DD6A2A">
        <w:rPr>
          <w:u w:val="single"/>
        </w:rPr>
        <w:t>Cacheable</w:t>
      </w:r>
      <w:r>
        <w:t xml:space="preserve">. By caching the response, the client </w:t>
      </w:r>
      <w:r w:rsidR="0075399A">
        <w:t>cache</w:t>
      </w:r>
      <w:r>
        <w:t xml:space="preserve"> may reuse the </w:t>
      </w:r>
      <w:r w:rsidR="0075399A">
        <w:t>response</w:t>
      </w:r>
      <w:r>
        <w:t xml:space="preserve"> data for later, equivalent requests.</w:t>
      </w:r>
    </w:p>
    <w:p w14:paraId="15732A94" w14:textId="5C95D588" w:rsidR="00CF7432" w:rsidRDefault="009542B1" w:rsidP="002E5E4D">
      <w:pPr>
        <w:pStyle w:val="Normal95"/>
        <w:numPr>
          <w:ilvl w:val="0"/>
          <w:numId w:val="64"/>
        </w:numPr>
        <w:spacing w:before="120" w:after="120"/>
      </w:pPr>
      <w:r w:rsidRPr="00DD6A2A">
        <w:rPr>
          <w:u w:val="single"/>
        </w:rPr>
        <w:t>Uniform interface</w:t>
      </w:r>
      <w:r>
        <w:t>. REST interfaces are general which simplifies the system architecture and the visibility of the interactions.</w:t>
      </w:r>
    </w:p>
    <w:p w14:paraId="5E20C6AF" w14:textId="21E69682" w:rsidR="009542B1" w:rsidRDefault="009542B1" w:rsidP="002E5E4D">
      <w:pPr>
        <w:pStyle w:val="Normal95"/>
        <w:numPr>
          <w:ilvl w:val="0"/>
          <w:numId w:val="64"/>
        </w:numPr>
        <w:spacing w:before="120" w:after="120"/>
      </w:pPr>
      <w:r w:rsidRPr="00DD6A2A">
        <w:rPr>
          <w:u w:val="single"/>
        </w:rPr>
        <w:t xml:space="preserve">Layered </w:t>
      </w:r>
      <w:r w:rsidR="00383E31">
        <w:rPr>
          <w:u w:val="single"/>
        </w:rPr>
        <w:t>s</w:t>
      </w:r>
      <w:r w:rsidRPr="00DD6A2A">
        <w:rPr>
          <w:u w:val="single"/>
        </w:rPr>
        <w:t>ystem</w:t>
      </w:r>
      <w:r>
        <w:t>. The layered system supports hierarchical layers and constrains the component behavior so each component cannot “see” beyond the immediate layer of which they are interacting.</w:t>
      </w:r>
    </w:p>
    <w:p w14:paraId="469CBEBC" w14:textId="2628AD01" w:rsidR="009542B1" w:rsidRDefault="009542B1" w:rsidP="002E5E4D">
      <w:pPr>
        <w:pStyle w:val="Normal95"/>
        <w:numPr>
          <w:ilvl w:val="0"/>
          <w:numId w:val="64"/>
        </w:numPr>
        <w:spacing w:before="120" w:after="120"/>
      </w:pPr>
      <w:r w:rsidRPr="00DD6A2A">
        <w:rPr>
          <w:u w:val="single"/>
        </w:rPr>
        <w:t>Code on demand</w:t>
      </w:r>
      <w:r>
        <w:t>. REST allows client function to be extended with the use of applets or scripts which reduces the number of features required to be pre-implemented.</w:t>
      </w:r>
    </w:p>
    <w:p w14:paraId="4C3E87E8" w14:textId="0345D4E9" w:rsidR="00603CC7" w:rsidRDefault="002416A1" w:rsidP="00603CC7">
      <w:pPr>
        <w:ind w:left="-5"/>
      </w:pPr>
      <w:r>
        <w:t>It is recommended</w:t>
      </w:r>
      <w:r w:rsidR="001D69F6">
        <w:t xml:space="preserve"> </w:t>
      </w:r>
      <w:r w:rsidR="00232DAC">
        <w:t>to use</w:t>
      </w:r>
      <w:r w:rsidR="00610E4C">
        <w:t xml:space="preserve"> new </w:t>
      </w:r>
      <w:r w:rsidR="00603CC7">
        <w:t xml:space="preserve">REST </w:t>
      </w:r>
      <w:r w:rsidR="00610E4C">
        <w:t>architecture that provides loosely</w:t>
      </w:r>
      <w:r w:rsidR="001D69F6">
        <w:t>-</w:t>
      </w:r>
      <w:r w:rsidR="00610E4C">
        <w:t xml:space="preserve">coupled interoperability and additionally supports Air Carrier agencies that need to directly integrate and process submissions without a UI. The new architecture will </w:t>
      </w:r>
      <w:r w:rsidR="00883095">
        <w:t>be based on a REST-</w:t>
      </w:r>
      <w:r w:rsidR="00610E4C">
        <w:t xml:space="preserve">based </w:t>
      </w:r>
      <w:r w:rsidR="00DE7D81">
        <w:t>w</w:t>
      </w:r>
      <w:r w:rsidR="00610E4C">
        <w:t>eb API that supports a JSON data format and comes with a robu</w:t>
      </w:r>
      <w:r w:rsidR="00883095">
        <w:t>st security model and near real-</w:t>
      </w:r>
      <w:r w:rsidR="00610E4C">
        <w:t>time processing</w:t>
      </w:r>
      <w:r w:rsidR="001D69F6">
        <w:t>,</w:t>
      </w:r>
      <w:r w:rsidR="00603CC7">
        <w:t xml:space="preserve"> </w:t>
      </w:r>
      <w:r w:rsidR="0075399A">
        <w:t>this</w:t>
      </w:r>
      <w:r w:rsidR="00603CC7">
        <w:t xml:space="preserve"> architecture will give the PRD more</w:t>
      </w:r>
      <w:r w:rsidR="009320FE">
        <w:t xml:space="preserve"> agility to develop, evolve, as well as</w:t>
      </w:r>
      <w:r w:rsidR="00603CC7">
        <w:t xml:space="preserve"> replace other legacy services. </w:t>
      </w:r>
    </w:p>
    <w:p w14:paraId="3481BE54" w14:textId="14B297A8" w:rsidR="009320FE" w:rsidRDefault="009320FE" w:rsidP="009320FE">
      <w:pPr>
        <w:ind w:left="-5"/>
      </w:pPr>
      <w:r>
        <w:lastRenderedPageBreak/>
        <w:t>Reliable and resilient services are a high priority for th</w:t>
      </w:r>
      <w:r w:rsidR="00232DAC">
        <w:t>e PRD architecture. Air Carriers</w:t>
      </w:r>
      <w:r>
        <w:t xml:space="preserve"> will use the APIs on a d</w:t>
      </w:r>
      <w:r w:rsidR="00232DAC">
        <w:t>aily basis to submit data. The Stage IV first phase</w:t>
      </w:r>
      <w:r>
        <w:t xml:space="preserve"> implementation allows users to login to the </w:t>
      </w:r>
      <w:r w:rsidR="00232DAC">
        <w:t xml:space="preserve">Air Carrier </w:t>
      </w:r>
      <w:r>
        <w:t xml:space="preserve">External Portal </w:t>
      </w:r>
      <w:r w:rsidR="00232DAC">
        <w:t>and</w:t>
      </w:r>
      <w:r>
        <w:t xml:space="preserve"> enter data manually. The</w:t>
      </w:r>
      <w:r w:rsidR="00407499">
        <w:t xml:space="preserve"> proof-of-concept</w:t>
      </w:r>
      <w:r>
        <w:t xml:space="preserve"> XML submission was </w:t>
      </w:r>
      <w:r w:rsidR="0075399A">
        <w:t>relying</w:t>
      </w:r>
      <w:r w:rsidR="00407499">
        <w:t xml:space="preserve"> on </w:t>
      </w:r>
      <w:r w:rsidR="0075399A">
        <w:t>a SOAP</w:t>
      </w:r>
      <w:r w:rsidR="00407499">
        <w:t>-ba</w:t>
      </w:r>
      <w:r>
        <w:t>sed WCF service end point that is open only for the UI. External partners</w:t>
      </w:r>
      <w:r w:rsidR="00407499">
        <w:t xml:space="preserve"> or applications</w:t>
      </w:r>
      <w:r>
        <w:t xml:space="preserve"> are unable to submit files directly</w:t>
      </w:r>
      <w:r w:rsidR="00933E51">
        <w:t>.</w:t>
      </w:r>
      <w:r>
        <w:t xml:space="preserve"> </w:t>
      </w:r>
    </w:p>
    <w:p w14:paraId="706F765A" w14:textId="752F0CA2" w:rsidR="009320FE" w:rsidRDefault="009320FE" w:rsidP="009320FE">
      <w:pPr>
        <w:ind w:left="-5"/>
      </w:pPr>
      <w:r>
        <w:t>The new</w:t>
      </w:r>
      <w:r w:rsidR="00232DAC">
        <w:t xml:space="preserve"> Web API</w:t>
      </w:r>
      <w:r>
        <w:t xml:space="preserve"> implementation</w:t>
      </w:r>
      <w:r w:rsidR="00407499">
        <w:t xml:space="preserve"> will expose an HTTP</w:t>
      </w:r>
      <w:r w:rsidR="00232DAC">
        <w:t>S</w:t>
      </w:r>
      <w:r w:rsidR="00407499">
        <w:t>-based REST</w:t>
      </w:r>
      <w:r>
        <w:t xml:space="preserve">ful Web API to the participating </w:t>
      </w:r>
      <w:r w:rsidR="00232DAC">
        <w:t xml:space="preserve">air carriers </w:t>
      </w:r>
      <w:r>
        <w:t xml:space="preserve">to integrate directly without having to login and upload. </w:t>
      </w:r>
      <w:r w:rsidR="007E5A72">
        <w:t>The advantages of using REST over SOAP are:</w:t>
      </w:r>
    </w:p>
    <w:p w14:paraId="28C651FE" w14:textId="4980DF7C" w:rsidR="007E5A72" w:rsidRDefault="007E5A72" w:rsidP="002E5E4D">
      <w:pPr>
        <w:pStyle w:val="ListParagraph"/>
        <w:numPr>
          <w:ilvl w:val="0"/>
          <w:numId w:val="65"/>
        </w:numPr>
      </w:pPr>
      <w:r>
        <w:t>Easy</w:t>
      </w:r>
      <w:r w:rsidR="002056C0">
        <w:t>-</w:t>
      </w:r>
      <w:r>
        <w:t>to</w:t>
      </w:r>
      <w:r w:rsidR="002056C0">
        <w:t>-</w:t>
      </w:r>
      <w:r>
        <w:t>understand standard</w:t>
      </w:r>
    </w:p>
    <w:p w14:paraId="6BC2C044" w14:textId="0D350C8F" w:rsidR="007E5A72" w:rsidRDefault="007E5A72" w:rsidP="002E5E4D">
      <w:pPr>
        <w:pStyle w:val="ListParagraph"/>
        <w:numPr>
          <w:ilvl w:val="0"/>
          <w:numId w:val="65"/>
        </w:numPr>
      </w:pPr>
      <w:r>
        <w:t>Smaller learning curve</w:t>
      </w:r>
    </w:p>
    <w:p w14:paraId="1F627825" w14:textId="700A6FB6" w:rsidR="007E5A72" w:rsidRDefault="007E5A72" w:rsidP="002E5E4D">
      <w:pPr>
        <w:pStyle w:val="ListParagraph"/>
        <w:numPr>
          <w:ilvl w:val="0"/>
          <w:numId w:val="65"/>
        </w:numPr>
      </w:pPr>
      <w:r>
        <w:t>Efficient (uses a smaller message format such as JSON)</w:t>
      </w:r>
    </w:p>
    <w:p w14:paraId="12B8B25D" w14:textId="33CED59F" w:rsidR="007E5A72" w:rsidRDefault="007E5A72" w:rsidP="002E5E4D">
      <w:pPr>
        <w:pStyle w:val="ListParagraph"/>
        <w:numPr>
          <w:ilvl w:val="0"/>
          <w:numId w:val="65"/>
        </w:numPr>
      </w:pPr>
      <w:r>
        <w:t>Fast (no extensive processing needed)</w:t>
      </w:r>
    </w:p>
    <w:p w14:paraId="20E6114D" w14:textId="5B6C86E3" w:rsidR="007E5A72" w:rsidRDefault="007E5A72" w:rsidP="002E5E4D">
      <w:pPr>
        <w:pStyle w:val="ListParagraph"/>
        <w:numPr>
          <w:ilvl w:val="0"/>
          <w:numId w:val="65"/>
        </w:numPr>
      </w:pPr>
      <w:r>
        <w:t>Closer to other web</w:t>
      </w:r>
      <w:r w:rsidR="00DE7D81">
        <w:t xml:space="preserve"> </w:t>
      </w:r>
      <w:r>
        <w:t>technologies in design</w:t>
      </w:r>
    </w:p>
    <w:p w14:paraId="1AD018B9" w14:textId="51D19706" w:rsidR="008D35F7" w:rsidRDefault="00407499" w:rsidP="008D35F7">
      <w:pPr>
        <w:ind w:left="-5" w:right="1092"/>
      </w:pPr>
      <w:r>
        <w:t>The data exchange will be JSON-</w:t>
      </w:r>
      <w:r w:rsidR="009320FE">
        <w:t>based and will be validated by a JSON schema on the API Server</w:t>
      </w:r>
      <w:r>
        <w:t>.</w:t>
      </w:r>
      <w:r w:rsidR="008D35F7">
        <w:t xml:space="preserve"> The figure below depicts the data flow through the API architecture. The REST clients can vary in type</w:t>
      </w:r>
      <w:r w:rsidR="00383E31">
        <w:t>,</w:t>
      </w:r>
      <w:r w:rsidR="008D35F7">
        <w:t xml:space="preserve"> such as web applications, batch jobs, or services</w:t>
      </w:r>
      <w:r w:rsidR="00383E31">
        <w:t>,</w:t>
      </w:r>
      <w:r w:rsidR="008D35F7">
        <w:t xml:space="preserve"> and can be developed in any language. Once the preliminary schema validation is successful, the API server will parse the JSON data and process business rule validations and then save the data to the backend.</w:t>
      </w:r>
    </w:p>
    <w:p w14:paraId="70E7B5B6" w14:textId="32F5B962" w:rsidR="00686632" w:rsidRDefault="00686632" w:rsidP="00686632">
      <w:pPr>
        <w:pStyle w:val="Caption"/>
        <w:keepNext/>
      </w:pPr>
      <w:bookmarkStart w:id="111" w:name="_Toc99638480"/>
      <w:r>
        <w:t xml:space="preserve">Figure </w:t>
      </w:r>
      <w:r w:rsidR="008E7880">
        <w:fldChar w:fldCharType="begin"/>
      </w:r>
      <w:r w:rsidR="008E7880">
        <w:instrText xml:space="preserve"> SEQ Figure \* ARABIC </w:instrText>
      </w:r>
      <w:r w:rsidR="008E7880">
        <w:fldChar w:fldCharType="separate"/>
      </w:r>
      <w:r>
        <w:rPr>
          <w:noProof/>
        </w:rPr>
        <w:t>1</w:t>
      </w:r>
      <w:r w:rsidR="008E7880">
        <w:rPr>
          <w:noProof/>
        </w:rPr>
        <w:fldChar w:fldCharType="end"/>
      </w:r>
      <w:r>
        <w:t xml:space="preserve">: </w:t>
      </w:r>
      <w:r>
        <w:rPr>
          <w:noProof/>
        </w:rPr>
        <w:t>Air Carrier External Bulk Submission API Okta OAuth 2.0</w:t>
      </w:r>
      <w:bookmarkEnd w:id="111"/>
    </w:p>
    <w:p w14:paraId="7F1C52BA" w14:textId="702B5D03" w:rsidR="009320FE" w:rsidRDefault="00A421FC" w:rsidP="00E87CFC">
      <w:pPr>
        <w:spacing w:after="27" w:line="259" w:lineRule="auto"/>
        <w:jc w:val="center"/>
      </w:pPr>
      <w:r>
        <w:rPr>
          <w:noProof/>
        </w:rPr>
        <w:pict w14:anchorId="7DF5AC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258pt" o:bordertopcolor="this" o:borderleftcolor="this" o:borderbottomcolor="this" o:borderrightcolor="this">
            <v:imagedata r:id="rId21" o:title="PRD Diagrams-v2"/>
            <w10:bordertop type="single" width="4"/>
            <w10:borderleft type="single" width="4"/>
            <w10:borderbottom type="single" width="4"/>
            <w10:borderright type="single" width="4"/>
          </v:shape>
        </w:pict>
      </w:r>
    </w:p>
    <w:p w14:paraId="53D8C5E0" w14:textId="77777777" w:rsidR="00E87CFC" w:rsidRDefault="00E87CFC" w:rsidP="00F611BF">
      <w:pPr>
        <w:pStyle w:val="Heading4"/>
      </w:pPr>
      <w:r>
        <w:t>Security and Authorization: OAuth 2.0</w:t>
      </w:r>
    </w:p>
    <w:p w14:paraId="3E2BF865" w14:textId="4570F556" w:rsidR="00E87CFC" w:rsidRDefault="00E87CFC" w:rsidP="00330A72">
      <w:pPr>
        <w:ind w:left="-5"/>
      </w:pPr>
      <w:r>
        <w:t xml:space="preserve">The API architecture </w:t>
      </w:r>
      <w:r w:rsidR="001F366C">
        <w:t>will be developed using security b</w:t>
      </w:r>
      <w:r>
        <w:t xml:space="preserve">est practices with the input of FAA Information Security to validate and verify the architecture. All the communication and data delivery will be encrypted </w:t>
      </w:r>
      <w:r w:rsidR="0075399A">
        <w:t>end-to-end</w:t>
      </w:r>
      <w:r>
        <w:t xml:space="preserve"> through HTTPS. </w:t>
      </w:r>
    </w:p>
    <w:p w14:paraId="679416A2" w14:textId="1BA23EE2" w:rsidR="00E87CFC" w:rsidRDefault="00F2014F" w:rsidP="00330A72">
      <w:pPr>
        <w:ind w:left="-5"/>
      </w:pPr>
      <w:r>
        <w:lastRenderedPageBreak/>
        <w:t>OAut</w:t>
      </w:r>
      <w:r w:rsidR="0075399A">
        <w:t>h is an open standard</w:t>
      </w:r>
      <w:r>
        <w:t xml:space="preserve"> for access and permits Internet users to grant websites or application access without providing them with </w:t>
      </w:r>
      <w:r w:rsidR="0075399A">
        <w:t>passwords</w:t>
      </w:r>
      <w:r>
        <w:t xml:space="preserve">. </w:t>
      </w:r>
      <w:r w:rsidR="00E87CFC" w:rsidRPr="00F2014F">
        <w:t>OAuth 2.0 is the most popular way</w:t>
      </w:r>
      <w:r w:rsidR="00E87CFC" w:rsidRPr="00833510">
        <w:rPr>
          <w:b/>
        </w:rPr>
        <w:t xml:space="preserve"> </w:t>
      </w:r>
      <w:r w:rsidR="00E87CFC">
        <w:t xml:space="preserve">to Secure API Services and will be adopted for the Bulk Submission API. </w:t>
      </w:r>
    </w:p>
    <w:p w14:paraId="0D0C70C9" w14:textId="6A656544" w:rsidR="00E87CFC" w:rsidRDefault="00E87CFC" w:rsidP="002E5E4D">
      <w:pPr>
        <w:pStyle w:val="ListParagraph"/>
        <w:numPr>
          <w:ilvl w:val="0"/>
          <w:numId w:val="66"/>
        </w:numPr>
        <w:spacing w:before="0" w:after="3" w:line="288" w:lineRule="auto"/>
        <w:contextualSpacing/>
      </w:pPr>
      <w:r>
        <w:t xml:space="preserve">The client </w:t>
      </w:r>
      <w:r w:rsidR="00F2014F">
        <w:t>will pass its API credentials (private key and c</w:t>
      </w:r>
      <w:r>
        <w:t xml:space="preserve">lient ID) </w:t>
      </w:r>
      <w:r w:rsidR="0075399A">
        <w:t xml:space="preserve">to </w:t>
      </w:r>
      <w:r w:rsidR="00881A05">
        <w:t xml:space="preserve">the </w:t>
      </w:r>
      <w:r w:rsidR="0075399A">
        <w:t>PRD</w:t>
      </w:r>
      <w:r>
        <w:t xml:space="preserve"> Web </w:t>
      </w:r>
      <w:r w:rsidR="00F2014F">
        <w:t>API Authorization Component. The PRD</w:t>
      </w:r>
      <w:r>
        <w:t xml:space="preserve"> API returns an access token that has an expiration time</w:t>
      </w:r>
      <w:r w:rsidR="00F2014F">
        <w:t>, usually one minute.</w:t>
      </w:r>
    </w:p>
    <w:p w14:paraId="314F83B2" w14:textId="2B3AB259" w:rsidR="00E87CFC" w:rsidRDefault="00E87CFC" w:rsidP="002E5E4D">
      <w:pPr>
        <w:pStyle w:val="ListParagraph"/>
        <w:numPr>
          <w:ilvl w:val="0"/>
          <w:numId w:val="66"/>
        </w:numPr>
        <w:spacing w:before="0" w:after="3" w:line="288" w:lineRule="auto"/>
        <w:contextualSpacing/>
      </w:pPr>
      <w:r>
        <w:t>T</w:t>
      </w:r>
      <w:r w:rsidR="00F2014F">
        <w:t xml:space="preserve">he client </w:t>
      </w:r>
      <w:r>
        <w:t>packages the token into all future Web API functional calls</w:t>
      </w:r>
      <w:r w:rsidR="00F2014F">
        <w:t>.</w:t>
      </w:r>
    </w:p>
    <w:p w14:paraId="527C11BD" w14:textId="55457B79" w:rsidR="00E87CFC" w:rsidRDefault="00F2014F" w:rsidP="002E5E4D">
      <w:pPr>
        <w:pStyle w:val="ListParagraph"/>
        <w:numPr>
          <w:ilvl w:val="0"/>
          <w:numId w:val="66"/>
        </w:numPr>
        <w:spacing w:before="0" w:after="3" w:line="288" w:lineRule="auto"/>
        <w:contextualSpacing/>
      </w:pPr>
      <w:r>
        <w:t>The architecture also</w:t>
      </w:r>
      <w:r w:rsidR="00E87CFC">
        <w:t xml:space="preserve"> enable</w:t>
      </w:r>
      <w:r>
        <w:t>s</w:t>
      </w:r>
      <w:r w:rsidR="00E87CFC">
        <w:t xml:space="preserve"> a refresh token method to renew th</w:t>
      </w:r>
      <w:r>
        <w:t>e token automatically for each call.</w:t>
      </w:r>
    </w:p>
    <w:p w14:paraId="36C65065" w14:textId="5A7EDAAD" w:rsidR="00F611BF" w:rsidRDefault="00F611BF" w:rsidP="00F611BF">
      <w:pPr>
        <w:pStyle w:val="Heading4"/>
      </w:pPr>
      <w:r>
        <w:t>POSTMAN Automated Testing Tool</w:t>
      </w:r>
    </w:p>
    <w:p w14:paraId="333CB453" w14:textId="4ADFA882" w:rsidR="00F611BF" w:rsidRDefault="00F611BF" w:rsidP="00330A72">
      <w:r w:rsidRPr="00FA683C">
        <w:t>Postman is a scalable API testing tool that quickly integrates into</w:t>
      </w:r>
      <w:r>
        <w:t xml:space="preserve"> a continuous integration and continu</w:t>
      </w:r>
      <w:r w:rsidR="00E725BC">
        <w:t>ous delivery/deployment (</w:t>
      </w:r>
      <w:r w:rsidRPr="00FA683C">
        <w:t>CI/CD</w:t>
      </w:r>
      <w:r w:rsidR="00E725BC">
        <w:t>)</w:t>
      </w:r>
      <w:r w:rsidRPr="00FA683C">
        <w:t xml:space="preserve"> pipeline. </w:t>
      </w:r>
      <w:r w:rsidR="00E725BC">
        <w:t xml:space="preserve">Automated build and test steps are triggered by CI to ensure reliable code changes are merged into the </w:t>
      </w:r>
      <w:r w:rsidR="0075399A">
        <w:t>repository</w:t>
      </w:r>
      <w:r w:rsidR="00E725BC">
        <w:t>. The code is delivered quickly and seamlessly as part of the CD process. Postman</w:t>
      </w:r>
      <w:r w:rsidRPr="00FA683C">
        <w:t xml:space="preserve"> </w:t>
      </w:r>
      <w:r w:rsidR="00DE7D81">
        <w:t xml:space="preserve">has </w:t>
      </w:r>
      <w:r w:rsidRPr="00FA683C">
        <w:t xml:space="preserve">evolved from a simple API testing tool to a collaboration platform for API development. Postman's features simplify each step of building an API and streamline collaboration so </w:t>
      </w:r>
      <w:r w:rsidR="00DE7D81">
        <w:t xml:space="preserve">users </w:t>
      </w:r>
      <w:r w:rsidRPr="00FA683C">
        <w:t>can create better APIs</w:t>
      </w:r>
      <w:r w:rsidR="002056C0">
        <w:t xml:space="preserve"> </w:t>
      </w:r>
      <w:r w:rsidRPr="00FA683C">
        <w:t>faster.</w:t>
      </w:r>
    </w:p>
    <w:p w14:paraId="737948C9" w14:textId="77777777" w:rsidR="00E725BC" w:rsidRPr="00193A53" w:rsidRDefault="00E725BC" w:rsidP="00E725BC">
      <w:pPr>
        <w:pStyle w:val="Heading4"/>
      </w:pPr>
      <w:r w:rsidRPr="00193A53">
        <w:t>Web API Management</w:t>
      </w:r>
    </w:p>
    <w:p w14:paraId="49F80745" w14:textId="01506EAE" w:rsidR="00E725BC" w:rsidRDefault="00E725BC" w:rsidP="00E725BC">
      <w:pPr>
        <w:ind w:left="-5"/>
      </w:pPr>
      <w:r>
        <w:t xml:space="preserve">Logs and monitoring will be in place to ensure that requests to a system can be traced back to the consumer of the data. All APIs logs will be </w:t>
      </w:r>
      <w:r w:rsidR="00256313">
        <w:t>stored in a separate log database</w:t>
      </w:r>
      <w:r>
        <w:t>. With a centralized logging system, email alerts can be set</w:t>
      </w:r>
      <w:r w:rsidR="00D77DDF">
        <w:t xml:space="preserve"> </w:t>
      </w:r>
      <w:r>
        <w:t xml:space="preserve">up to notify </w:t>
      </w:r>
      <w:r w:rsidR="00D77DDF">
        <w:t xml:space="preserve">the </w:t>
      </w:r>
      <w:r>
        <w:t xml:space="preserve">API development team if an error or issue occurs. </w:t>
      </w:r>
    </w:p>
    <w:p w14:paraId="4B517FB9" w14:textId="39DB9261" w:rsidR="00E725BC" w:rsidRDefault="00256313" w:rsidP="00330A72">
      <w:pPr>
        <w:ind w:left="-5"/>
      </w:pPr>
      <w:r>
        <w:t xml:space="preserve">As technology </w:t>
      </w:r>
      <w:r w:rsidR="00E725BC">
        <w:t>move</w:t>
      </w:r>
      <w:r w:rsidR="00D77DDF">
        <w:t>s</w:t>
      </w:r>
      <w:r w:rsidR="00E725BC">
        <w:t xml:space="preserve"> more towards</w:t>
      </w:r>
      <w:r>
        <w:t xml:space="preserve"> the Microsoft Cloud computing service</w:t>
      </w:r>
      <w:r w:rsidR="00E725BC">
        <w:t xml:space="preserve"> </w:t>
      </w:r>
      <w:r w:rsidR="00033B5E">
        <w:t>(</w:t>
      </w:r>
      <w:r w:rsidR="00E725BC">
        <w:t>Azure</w:t>
      </w:r>
      <w:r w:rsidR="00033B5E">
        <w:t>)</w:t>
      </w:r>
      <w:r w:rsidR="00E725BC">
        <w:t xml:space="preserve">, for APIs that are externally consumed by </w:t>
      </w:r>
      <w:r>
        <w:t>carriers and agencies</w:t>
      </w:r>
      <w:r w:rsidR="00E725BC">
        <w:t xml:space="preserve">, </w:t>
      </w:r>
      <w:r>
        <w:t xml:space="preserve">API management can </w:t>
      </w:r>
      <w:r w:rsidR="00D77DDF">
        <w:t xml:space="preserve">be </w:t>
      </w:r>
      <w:r w:rsidR="0075399A">
        <w:t>handle</w:t>
      </w:r>
      <w:r w:rsidR="00D77DDF">
        <w:t>d</w:t>
      </w:r>
      <w:r>
        <w:t xml:space="preserve"> by Microsoft’s out-of-the-</w:t>
      </w:r>
      <w:r w:rsidR="00E725BC">
        <w:t>box Azure API Management</w:t>
      </w:r>
      <w:r>
        <w:t xml:space="preserve">. The advantage of using Azure API </w:t>
      </w:r>
      <w:r w:rsidR="00033B5E">
        <w:t>M</w:t>
      </w:r>
      <w:r w:rsidR="0075399A">
        <w:t>anag</w:t>
      </w:r>
      <w:r w:rsidR="00033B5E">
        <w:t>ement</w:t>
      </w:r>
      <w:r>
        <w:t xml:space="preserve"> is </w:t>
      </w:r>
      <w:r w:rsidR="00033B5E">
        <w:t xml:space="preserve">that </w:t>
      </w:r>
      <w:r>
        <w:t>Azure k</w:t>
      </w:r>
      <w:r w:rsidR="00E725BC">
        <w:t>eep</w:t>
      </w:r>
      <w:r>
        <w:t xml:space="preserve">s all </w:t>
      </w:r>
      <w:r w:rsidR="00E725BC">
        <w:t>APIs behind a singl</w:t>
      </w:r>
      <w:r>
        <w:t xml:space="preserve">e static IP or domain, and </w:t>
      </w:r>
      <w:r w:rsidR="00E725BC">
        <w:t>protect</w:t>
      </w:r>
      <w:r>
        <w:t xml:space="preserve">s the APIs </w:t>
      </w:r>
      <w:r w:rsidR="00E725BC">
        <w:t>with keys, tokens, and IP filtering.</w:t>
      </w:r>
    </w:p>
    <w:p w14:paraId="69A4E9B8" w14:textId="378B7180" w:rsidR="00E725BC" w:rsidRDefault="00E725BC" w:rsidP="00404CAD">
      <w:pPr>
        <w:ind w:left="-5"/>
      </w:pPr>
      <w:r>
        <w:t>The API management will provide logging, analytics, authentication, security policies, throttling, multi­environment (production, development, staging) support, and API do</w:t>
      </w:r>
      <w:r w:rsidR="00256313">
        <w:t xml:space="preserve">cumentation. </w:t>
      </w:r>
      <w:r>
        <w:t xml:space="preserve">With the new API architecture, getting access to data and managing the security behind access will be streamlined. </w:t>
      </w:r>
    </w:p>
    <w:p w14:paraId="11D33095" w14:textId="14B40C27" w:rsidR="002D7EE5" w:rsidRDefault="00E725BC" w:rsidP="00DD6A2A">
      <w:pPr>
        <w:ind w:left="-5"/>
        <w:rPr>
          <w:b/>
          <w:bCs/>
          <w:sz w:val="24"/>
        </w:rPr>
      </w:pPr>
      <w:r>
        <w:t>The API ar</w:t>
      </w:r>
      <w:r w:rsidR="00404CAD">
        <w:t>chitecture will provide loosely-</w:t>
      </w:r>
      <w:r>
        <w:t xml:space="preserve">coupled interoperability for a variety of data consumers. The new data interoperability model will provide consistent data models, documentation, improved security and near real time integration. All these benefits are provided by the RESTful architecture based on proven standards, protocols, and design patterns. </w:t>
      </w:r>
    </w:p>
    <w:p w14:paraId="102979FA" w14:textId="23BDABBD" w:rsidR="000E4B89" w:rsidRDefault="007A778C" w:rsidP="00DD6A2A">
      <w:pPr>
        <w:pStyle w:val="Heading4"/>
      </w:pPr>
      <w:r>
        <w:t>Carrier Data Feed</w:t>
      </w:r>
      <w:bookmarkStart w:id="112" w:name="_Toc438126231"/>
      <w:bookmarkStart w:id="113" w:name="_Toc438132298"/>
      <w:bookmarkStart w:id="114" w:name="_Toc438132720"/>
      <w:bookmarkStart w:id="115" w:name="_Toc438133034"/>
      <w:bookmarkStart w:id="116" w:name="_Toc436231308"/>
      <w:bookmarkStart w:id="117" w:name="_Toc438111648"/>
      <w:bookmarkStart w:id="118" w:name="_Toc438120765"/>
      <w:bookmarkStart w:id="119" w:name="_Toc438125008"/>
      <w:bookmarkStart w:id="120" w:name="_Toc438125314"/>
      <w:bookmarkStart w:id="121" w:name="_Toc438125619"/>
      <w:bookmarkStart w:id="122" w:name="_Toc438125925"/>
      <w:bookmarkStart w:id="123" w:name="_Toc438126232"/>
      <w:bookmarkStart w:id="124" w:name="_Toc438132299"/>
      <w:bookmarkStart w:id="125" w:name="_Toc438132721"/>
      <w:bookmarkStart w:id="126" w:name="_Toc438133035"/>
      <w:bookmarkStart w:id="127" w:name="_Toc438126234"/>
      <w:bookmarkStart w:id="128" w:name="_Toc438132301"/>
      <w:bookmarkStart w:id="129" w:name="_Toc438132723"/>
      <w:bookmarkStart w:id="130" w:name="_Toc438133037"/>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sidR="00693D26">
        <w:t xml:space="preserve"> </w:t>
      </w:r>
    </w:p>
    <w:p w14:paraId="3954ADDE" w14:textId="64D57175" w:rsidR="000E4B89" w:rsidRPr="000E4B89" w:rsidRDefault="00DD6A2A" w:rsidP="000E4B89">
      <w:r>
        <w:t>Air Ca</w:t>
      </w:r>
      <w:r w:rsidR="00232DAC">
        <w:t>rrier data feed will be Web API.</w:t>
      </w:r>
    </w:p>
    <w:p w14:paraId="3997B10E" w14:textId="73B1477A" w:rsidR="00C84E65" w:rsidRPr="00666719" w:rsidRDefault="00C84E65" w:rsidP="00DD6A2A">
      <w:pPr>
        <w:pStyle w:val="Heading2"/>
      </w:pPr>
      <w:bookmarkStart w:id="131" w:name="_Toc99638471"/>
      <w:r w:rsidRPr="00666719">
        <w:t>Transactions</w:t>
      </w:r>
      <w:bookmarkEnd w:id="131"/>
    </w:p>
    <w:p w14:paraId="0B702FAB" w14:textId="2D73714B" w:rsidR="00C84E65" w:rsidRPr="00666719" w:rsidRDefault="00C84E65" w:rsidP="00C84E65">
      <w:pPr>
        <w:pStyle w:val="Normal95"/>
        <w:spacing w:before="120" w:after="120"/>
      </w:pPr>
      <w:r w:rsidRPr="00666719">
        <w:t xml:space="preserve">The PRD database does not store data per se; </w:t>
      </w:r>
      <w:r w:rsidR="00933E51" w:rsidRPr="00666719">
        <w:t xml:space="preserve">rather, </w:t>
      </w:r>
      <w:r w:rsidRPr="00666719">
        <w:t>data resides in the “golden source” and is requested upon demand. The architecture is based on the Model-View-Controller (MVC) Façade Pattern implementing a single point</w:t>
      </w:r>
      <w:r w:rsidR="00933E51" w:rsidRPr="00666719">
        <w:t>-</w:t>
      </w:r>
      <w:r w:rsidRPr="00666719">
        <w:t>of</w:t>
      </w:r>
      <w:r w:rsidR="00933E51" w:rsidRPr="00666719">
        <w:t>-</w:t>
      </w:r>
      <w:r w:rsidRPr="00666719">
        <w:t xml:space="preserve">entry framework which isolates functions. Service Oriented Architecture (SOA) is also incorporated, which uses proxy classes to represent the services and standard SOA interaction patterns. </w:t>
      </w:r>
    </w:p>
    <w:p w14:paraId="69E174D5" w14:textId="77777777" w:rsidR="00C84E65" w:rsidRPr="00044356" w:rsidRDefault="00C84E65" w:rsidP="00C84E65">
      <w:pPr>
        <w:pStyle w:val="Normal95"/>
        <w:spacing w:before="120" w:after="120"/>
      </w:pPr>
      <w:r w:rsidRPr="00666719">
        <w:lastRenderedPageBreak/>
        <w:t>The hosting layer resides on the Internet Information Server (IIS). The interface resides between the service layer and the consumer and is built around the messaging model containing Data Transfer Objects (DTOs). The DTO is a container for a set of aggregated data to be transferred. The objects do not have behavior but rather only the properties for storage and retrieval of data. Using this design pattern will facilitate the desire to perform cloud technology.</w:t>
      </w:r>
    </w:p>
    <w:p w14:paraId="2A164CBF" w14:textId="1728484F" w:rsidR="00BE0A5F" w:rsidRDefault="007A778C" w:rsidP="00DD6A2A">
      <w:pPr>
        <w:pStyle w:val="Heading3"/>
      </w:pPr>
      <w:bookmarkStart w:id="132" w:name="_Toc436231325"/>
      <w:bookmarkStart w:id="133" w:name="_Toc438111665"/>
      <w:bookmarkStart w:id="134" w:name="_Toc438120782"/>
      <w:bookmarkStart w:id="135" w:name="_Toc438125025"/>
      <w:bookmarkStart w:id="136" w:name="_Toc438125331"/>
      <w:bookmarkStart w:id="137" w:name="_Toc438125636"/>
      <w:bookmarkStart w:id="138" w:name="_Toc438125942"/>
      <w:bookmarkStart w:id="139" w:name="_Toc438126249"/>
      <w:bookmarkStart w:id="140" w:name="_Toc438132316"/>
      <w:bookmarkStart w:id="141" w:name="_Toc438132738"/>
      <w:bookmarkStart w:id="142" w:name="_Toc438133052"/>
      <w:bookmarkStart w:id="143" w:name="_Toc99638472"/>
      <w:bookmarkEnd w:id="132"/>
      <w:bookmarkEnd w:id="133"/>
      <w:bookmarkEnd w:id="134"/>
      <w:bookmarkEnd w:id="135"/>
      <w:bookmarkEnd w:id="136"/>
      <w:bookmarkEnd w:id="137"/>
      <w:bookmarkEnd w:id="138"/>
      <w:bookmarkEnd w:id="139"/>
      <w:bookmarkEnd w:id="140"/>
      <w:bookmarkEnd w:id="141"/>
      <w:bookmarkEnd w:id="142"/>
      <w:r>
        <w:t>Carrier Data Feed</w:t>
      </w:r>
      <w:bookmarkEnd w:id="143"/>
      <w:r w:rsidR="009D2A65" w:rsidRPr="00235246">
        <w:t xml:space="preserve"> </w:t>
      </w:r>
    </w:p>
    <w:p w14:paraId="348B09FD" w14:textId="222F510B" w:rsidR="00BE0A5F" w:rsidRPr="00235246" w:rsidRDefault="00BE0A5F" w:rsidP="00BE0A5F">
      <w:r w:rsidRPr="00144D19">
        <w:rPr>
          <w:noProof/>
        </w:rPr>
        <w:t xml:space="preserve">A system interface will be developed </w:t>
      </w:r>
      <w:r w:rsidRPr="00C278DA">
        <w:rPr>
          <w:noProof/>
        </w:rPr>
        <w:t xml:space="preserve">to </w:t>
      </w:r>
      <w:r w:rsidRPr="00940FC0">
        <w:rPr>
          <w:noProof/>
        </w:rPr>
        <w:t xml:space="preserve">allow </w:t>
      </w:r>
      <w:r>
        <w:rPr>
          <w:noProof/>
        </w:rPr>
        <w:t>Air Carrier</w:t>
      </w:r>
      <w:r w:rsidRPr="00EB45F9">
        <w:rPr>
          <w:noProof/>
        </w:rPr>
        <w:t xml:space="preserve">s to transmit data via </w:t>
      </w:r>
      <w:r w:rsidR="00846D9E">
        <w:rPr>
          <w:noProof/>
        </w:rPr>
        <w:t>Web API.</w:t>
      </w:r>
    </w:p>
    <w:p w14:paraId="550AF724" w14:textId="6B799084" w:rsidR="00073E3E" w:rsidRPr="00235246" w:rsidRDefault="00073E3E" w:rsidP="00DD6A2A">
      <w:pPr>
        <w:pStyle w:val="Heading2"/>
      </w:pPr>
      <w:bookmarkStart w:id="144" w:name="_Toc436231327"/>
      <w:bookmarkStart w:id="145" w:name="_Toc438111667"/>
      <w:bookmarkStart w:id="146" w:name="_Toc438120784"/>
      <w:bookmarkStart w:id="147" w:name="_Toc438125027"/>
      <w:bookmarkStart w:id="148" w:name="_Toc438125333"/>
      <w:bookmarkStart w:id="149" w:name="_Toc438125638"/>
      <w:bookmarkStart w:id="150" w:name="_Toc438125944"/>
      <w:bookmarkStart w:id="151" w:name="_Toc438126251"/>
      <w:bookmarkStart w:id="152" w:name="_Toc438132318"/>
      <w:bookmarkStart w:id="153" w:name="_Toc438132740"/>
      <w:bookmarkStart w:id="154" w:name="_Toc438133054"/>
      <w:bookmarkStart w:id="155" w:name="_Toc99638473"/>
      <w:bookmarkEnd w:id="144"/>
      <w:bookmarkEnd w:id="145"/>
      <w:bookmarkEnd w:id="146"/>
      <w:bookmarkEnd w:id="147"/>
      <w:bookmarkEnd w:id="148"/>
      <w:bookmarkEnd w:id="149"/>
      <w:bookmarkEnd w:id="150"/>
      <w:bookmarkEnd w:id="151"/>
      <w:bookmarkEnd w:id="152"/>
      <w:bookmarkEnd w:id="153"/>
      <w:bookmarkEnd w:id="154"/>
      <w:r w:rsidRPr="00235246">
        <w:t>Security and Integrity</w:t>
      </w:r>
      <w:bookmarkEnd w:id="155"/>
    </w:p>
    <w:p w14:paraId="6AA8DEB3" w14:textId="21246904" w:rsidR="006D09FF" w:rsidRDefault="006E7D94" w:rsidP="00861E1A">
      <w:pPr>
        <w:pStyle w:val="Normal95"/>
        <w:spacing w:before="120" w:after="120"/>
        <w:sectPr w:rsidR="006D09FF" w:rsidSect="00F70F91">
          <w:headerReference w:type="default" r:id="rId22"/>
          <w:pgSz w:w="12240" w:h="15840"/>
          <w:pgMar w:top="1440" w:right="1440" w:bottom="1440" w:left="1440" w:header="720" w:footer="720" w:gutter="0"/>
          <w:cols w:space="720"/>
          <w:docGrid w:linePitch="360"/>
        </w:sectPr>
      </w:pPr>
      <w:r w:rsidRPr="00235246">
        <w:t xml:space="preserve">Security requirements for each interfacing system </w:t>
      </w:r>
      <w:r w:rsidR="00DA6709" w:rsidRPr="00044356">
        <w:t>are</w:t>
      </w:r>
      <w:r w:rsidR="00922AC6" w:rsidRPr="00044356">
        <w:t xml:space="preserve"> </w:t>
      </w:r>
      <w:r w:rsidRPr="00044356">
        <w:t xml:space="preserve">specified inside </w:t>
      </w:r>
      <w:r w:rsidR="005F3695" w:rsidRPr="00044356">
        <w:t xml:space="preserve">the </w:t>
      </w:r>
      <w:r w:rsidRPr="00044356">
        <w:t>Detail</w:t>
      </w:r>
      <w:r w:rsidR="00D00925">
        <w:t>ed</w:t>
      </w:r>
      <w:r w:rsidR="005F3695" w:rsidRPr="00044356">
        <w:t xml:space="preserve"> </w:t>
      </w:r>
      <w:r w:rsidRPr="00044356">
        <w:t>Interface</w:t>
      </w:r>
      <w:r w:rsidR="005F3695" w:rsidRPr="00044356">
        <w:t xml:space="preserve"> </w:t>
      </w:r>
      <w:r w:rsidRPr="00044356">
        <w:t>Requirements/Security</w:t>
      </w:r>
      <w:r w:rsidR="005F3695" w:rsidRPr="00044356">
        <w:t xml:space="preserve"> </w:t>
      </w:r>
      <w:r w:rsidRPr="00044356">
        <w:t>Requirements.</w:t>
      </w:r>
    </w:p>
    <w:p w14:paraId="4D90F751" w14:textId="77777777" w:rsidR="0099442E" w:rsidRPr="00861E1A" w:rsidRDefault="006E6BBE" w:rsidP="00861E1A">
      <w:pPr>
        <w:pStyle w:val="Heading1"/>
        <w:spacing w:before="120"/>
        <w:rPr>
          <w:rFonts w:ascii="Times New Roman" w:hAnsi="Times New Roman" w:cs="Times New Roman"/>
        </w:rPr>
      </w:pPr>
      <w:r w:rsidRPr="00861E1A">
        <w:rPr>
          <w:rFonts w:ascii="Times New Roman" w:hAnsi="Times New Roman" w:cs="Times New Roman"/>
        </w:rPr>
        <w:lastRenderedPageBreak/>
        <w:t xml:space="preserve">  </w:t>
      </w:r>
      <w:bookmarkStart w:id="156" w:name="_Toc99638474"/>
      <w:r w:rsidR="00073E3E" w:rsidRPr="00861E1A">
        <w:rPr>
          <w:rFonts w:ascii="Times New Roman" w:hAnsi="Times New Roman" w:cs="Times New Roman"/>
        </w:rPr>
        <w:t>Detailed Interface Requirements</w:t>
      </w:r>
      <w:bookmarkEnd w:id="156"/>
    </w:p>
    <w:p w14:paraId="4D6CC7B3" w14:textId="16A83ADF" w:rsidR="000D10A4" w:rsidRPr="00235246" w:rsidRDefault="00DD28D5" w:rsidP="00861E1A">
      <w:pPr>
        <w:pStyle w:val="Normal95"/>
        <w:spacing w:before="120" w:after="120"/>
      </w:pPr>
      <w:r w:rsidRPr="00044356">
        <w:t xml:space="preserve">This section specifies the requirements for </w:t>
      </w:r>
      <w:r w:rsidRPr="00235246">
        <w:t>the interfaces</w:t>
      </w:r>
      <w:r w:rsidR="00846D9E">
        <w:t xml:space="preserve"> between systems. </w:t>
      </w:r>
    </w:p>
    <w:p w14:paraId="270E1B91" w14:textId="5BB9C873" w:rsidR="00056BA8" w:rsidRPr="00861E1A" w:rsidRDefault="00F034A3">
      <w:pPr>
        <w:pStyle w:val="StyleHeading2H2Heading2-A1sub2headlinehFDICHeading2h2"/>
      </w:pPr>
      <w:bookmarkStart w:id="157" w:name="_Toc99638475"/>
      <w:r>
        <w:t>Air Carrier Data Feed</w:t>
      </w:r>
      <w:bookmarkEnd w:id="157"/>
      <w:r w:rsidR="00C84E65" w:rsidRPr="000E10A3">
        <w:t xml:space="preserve"> </w:t>
      </w:r>
    </w:p>
    <w:p w14:paraId="018BF4BA" w14:textId="2F0B7E61" w:rsidR="00C16B6B" w:rsidRPr="00861E1A" w:rsidRDefault="00C84E65" w:rsidP="00C16B6B">
      <w:pPr>
        <w:rPr>
          <w:rStyle w:val="Strong"/>
          <w:b w:val="0"/>
        </w:rPr>
      </w:pPr>
      <w:r w:rsidRPr="00C16B6B">
        <w:rPr>
          <w:rStyle w:val="Strong"/>
          <w:b w:val="0"/>
        </w:rPr>
        <w:t xml:space="preserve">The </w:t>
      </w:r>
      <w:r w:rsidR="00056BA8" w:rsidRPr="00C16B6B">
        <w:rPr>
          <w:rStyle w:val="Strong"/>
          <w:b w:val="0"/>
        </w:rPr>
        <w:t xml:space="preserve">Air Carrier </w:t>
      </w:r>
      <w:r w:rsidR="00C16B6B" w:rsidRPr="00C16B6B">
        <w:rPr>
          <w:rStyle w:val="Strong"/>
          <w:b w:val="0"/>
        </w:rPr>
        <w:t>will provide the data that is listed in the AC 120-68J - Pilot Records Database and Pilot Records Improvement Act</w:t>
      </w:r>
      <w:r w:rsidR="00C16B6B">
        <w:rPr>
          <w:rStyle w:val="Strong"/>
          <w:b w:val="0"/>
        </w:rPr>
        <w:t xml:space="preserve"> - </w:t>
      </w:r>
      <w:hyperlink r:id="rId23" w:history="1">
        <w:r w:rsidR="00C16B6B" w:rsidRPr="00C16B6B">
          <w:rPr>
            <w:rStyle w:val="Hyperlink"/>
            <w:color w:val="003E7E"/>
            <w:shd w:val="clear" w:color="auto" w:fill="F7F7F7"/>
          </w:rPr>
          <w:t>AC 120-68J</w:t>
        </w:r>
      </w:hyperlink>
      <w:r w:rsidR="00C16B6B">
        <w:rPr>
          <w:rFonts w:ascii="Arial" w:hAnsi="Arial" w:cs="Arial"/>
          <w:color w:val="333333"/>
          <w:shd w:val="clear" w:color="auto" w:fill="F7F7F7"/>
        </w:rPr>
        <w:t> </w:t>
      </w:r>
    </w:p>
    <w:p w14:paraId="5234B323" w14:textId="66FC2481" w:rsidR="00217F69" w:rsidRPr="00044356" w:rsidRDefault="008E7880" w:rsidP="00846D9E">
      <w:hyperlink r:id="rId24" w:history="1">
        <w:r w:rsidR="00C16B6B" w:rsidRPr="00E826CA">
          <w:rPr>
            <w:rStyle w:val="Hyperlink"/>
            <w:szCs w:val="24"/>
          </w:rPr>
          <w:t>https://www.faa.gov/regulations_policies/advisory_circulars/index.cfm/go/document.information/documentID/1039941</w:t>
        </w:r>
      </w:hyperlink>
    </w:p>
    <w:p w14:paraId="4AC9161D" w14:textId="77777777" w:rsidR="00217F69" w:rsidRPr="00044356" w:rsidRDefault="00217F69">
      <w:pPr>
        <w:sectPr w:rsidR="00217F69" w:rsidRPr="00044356" w:rsidSect="00F70F91">
          <w:headerReference w:type="default" r:id="rId25"/>
          <w:pgSz w:w="12240" w:h="15840"/>
          <w:pgMar w:top="1440" w:right="1440" w:bottom="1440" w:left="1440" w:header="720" w:footer="720" w:gutter="0"/>
          <w:cols w:space="720"/>
          <w:docGrid w:linePitch="360"/>
        </w:sectPr>
      </w:pPr>
    </w:p>
    <w:p w14:paraId="1F622C8E" w14:textId="278C8D3E" w:rsidR="00217F69" w:rsidRPr="00E54D10" w:rsidRDefault="007D20D8" w:rsidP="00E54D10">
      <w:pPr>
        <w:pStyle w:val="Heading1"/>
        <w:numPr>
          <w:ilvl w:val="0"/>
          <w:numId w:val="0"/>
        </w:numPr>
        <w:ind w:left="432" w:hanging="432"/>
        <w:jc w:val="center"/>
      </w:pPr>
      <w:bookmarkStart w:id="158" w:name="_Toc99638476"/>
      <w:r w:rsidRPr="00E54D10">
        <w:lastRenderedPageBreak/>
        <w:t>Appendix A</w:t>
      </w:r>
      <w:r w:rsidR="00D63BB4" w:rsidRPr="00E54D10">
        <w:t xml:space="preserve">: </w:t>
      </w:r>
      <w:r w:rsidR="00F8775D" w:rsidRPr="00E54D10">
        <w:t>A</w:t>
      </w:r>
      <w:r w:rsidR="00037290" w:rsidRPr="00E54D10">
        <w:t>cronyms &amp; Abbreviations</w:t>
      </w:r>
      <w:bookmarkEnd w:id="158"/>
    </w:p>
    <w:p w14:paraId="14540B25" w14:textId="0D43AF00" w:rsidR="00B47DB6" w:rsidRPr="00235246" w:rsidRDefault="00037290" w:rsidP="00B47DB6">
      <w:pPr>
        <w:pStyle w:val="Normal95"/>
      </w:pPr>
      <w:r>
        <w:t xml:space="preserve">The table below </w:t>
      </w:r>
      <w:r w:rsidR="00D63BB4" w:rsidRPr="00044356">
        <w:t>lists the acronyms and abbreviations used throughout this document.</w:t>
      </w:r>
    </w:p>
    <w:p w14:paraId="6F49D7E5" w14:textId="3DA8B7B2" w:rsidR="007344DE" w:rsidRDefault="00B47DB6" w:rsidP="00EE5D1C">
      <w:pPr>
        <w:pStyle w:val="Caption"/>
      </w:pPr>
      <w:bookmarkStart w:id="159" w:name="_Ref436229108"/>
      <w:bookmarkStart w:id="160" w:name="_Toc284231754"/>
      <w:bookmarkStart w:id="161" w:name="_Toc284257022"/>
      <w:bookmarkStart w:id="162" w:name="_Toc435082034"/>
      <w:bookmarkStart w:id="163" w:name="_Toc99638479"/>
      <w:r w:rsidRPr="00235246">
        <w:t xml:space="preserve">Table </w:t>
      </w:r>
      <w:fldSimple w:instr=" SEQ Table \* ARABIC ">
        <w:r w:rsidR="00686632">
          <w:rPr>
            <w:noProof/>
          </w:rPr>
          <w:t>3</w:t>
        </w:r>
      </w:fldSimple>
      <w:bookmarkEnd w:id="159"/>
      <w:r w:rsidRPr="00044356">
        <w:t xml:space="preserve">: </w:t>
      </w:r>
      <w:r w:rsidR="00D63BB4" w:rsidRPr="00044356">
        <w:t>Acronyms and Abbreviation</w:t>
      </w:r>
      <w:bookmarkEnd w:id="160"/>
      <w:bookmarkEnd w:id="161"/>
      <w:bookmarkEnd w:id="162"/>
      <w:bookmarkEnd w:id="163"/>
    </w:p>
    <w:tbl>
      <w:tblPr>
        <w:tblW w:w="923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2663"/>
        <w:gridCol w:w="6575"/>
      </w:tblGrid>
      <w:tr w:rsidR="007344DE" w:rsidRPr="00044356" w14:paraId="186DAE1F" w14:textId="77777777" w:rsidTr="007344DE">
        <w:trPr>
          <w:trHeight w:val="360"/>
          <w:tblHeader/>
          <w:jc w:val="center"/>
        </w:trPr>
        <w:tc>
          <w:tcPr>
            <w:tcW w:w="2663" w:type="dxa"/>
            <w:shd w:val="pct10" w:color="auto" w:fill="FFFFFF"/>
            <w:vAlign w:val="center"/>
          </w:tcPr>
          <w:p w14:paraId="0909D3DF" w14:textId="77777777" w:rsidR="007344DE" w:rsidRPr="000E10A3" w:rsidRDefault="007344DE" w:rsidP="007344DE">
            <w:pPr>
              <w:overflowPunct w:val="0"/>
              <w:autoSpaceDE w:val="0"/>
              <w:autoSpaceDN w:val="0"/>
              <w:adjustRightInd w:val="0"/>
              <w:spacing w:before="0" w:after="0"/>
              <w:textAlignment w:val="baseline"/>
              <w:rPr>
                <w:b/>
              </w:rPr>
            </w:pPr>
            <w:r w:rsidRPr="00044356">
              <w:rPr>
                <w:b/>
                <w:szCs w:val="22"/>
              </w:rPr>
              <w:t>Acronym/Abbreviation</w:t>
            </w:r>
          </w:p>
        </w:tc>
        <w:tc>
          <w:tcPr>
            <w:tcW w:w="6575" w:type="dxa"/>
            <w:shd w:val="pct10" w:color="auto" w:fill="FFFFFF"/>
            <w:vAlign w:val="center"/>
          </w:tcPr>
          <w:p w14:paraId="5911BC32" w14:textId="77777777" w:rsidR="007344DE" w:rsidRPr="000E10A3" w:rsidRDefault="007344DE" w:rsidP="007344DE">
            <w:pPr>
              <w:overflowPunct w:val="0"/>
              <w:autoSpaceDE w:val="0"/>
              <w:autoSpaceDN w:val="0"/>
              <w:adjustRightInd w:val="0"/>
              <w:spacing w:before="0" w:after="0"/>
              <w:textAlignment w:val="baseline"/>
              <w:rPr>
                <w:b/>
              </w:rPr>
            </w:pPr>
            <w:r w:rsidRPr="00044356">
              <w:rPr>
                <w:b/>
                <w:szCs w:val="22"/>
              </w:rPr>
              <w:t>Acronym/Abbreviation Description</w:t>
            </w:r>
          </w:p>
        </w:tc>
      </w:tr>
      <w:tr w:rsidR="007344DE" w:rsidRPr="00044356" w14:paraId="25C3C5E3" w14:textId="77777777" w:rsidTr="007344DE">
        <w:trPr>
          <w:jc w:val="center"/>
        </w:trPr>
        <w:tc>
          <w:tcPr>
            <w:tcW w:w="2663" w:type="dxa"/>
          </w:tcPr>
          <w:p w14:paraId="69B5DF06" w14:textId="77777777" w:rsidR="007344DE" w:rsidRPr="00044356" w:rsidRDefault="007344DE" w:rsidP="007344DE">
            <w:pPr>
              <w:pStyle w:val="Normal95"/>
            </w:pPr>
            <w:r w:rsidRPr="00044356">
              <w:t>AEM</w:t>
            </w:r>
          </w:p>
        </w:tc>
        <w:tc>
          <w:tcPr>
            <w:tcW w:w="6575" w:type="dxa"/>
            <w:vAlign w:val="center"/>
          </w:tcPr>
          <w:p w14:paraId="0139E99C" w14:textId="77777777" w:rsidR="007344DE" w:rsidRPr="00044356" w:rsidRDefault="007344DE" w:rsidP="007344DE">
            <w:pPr>
              <w:pStyle w:val="Normal95"/>
            </w:pPr>
            <w:r w:rsidRPr="00044356">
              <w:t>Information &amp; Technology Services – Enterprise Program Management</w:t>
            </w:r>
          </w:p>
        </w:tc>
      </w:tr>
      <w:tr w:rsidR="007344DE" w:rsidRPr="00044356" w14:paraId="105E0800" w14:textId="77777777" w:rsidTr="007344DE">
        <w:trPr>
          <w:jc w:val="center"/>
        </w:trPr>
        <w:tc>
          <w:tcPr>
            <w:tcW w:w="2663" w:type="dxa"/>
          </w:tcPr>
          <w:p w14:paraId="628B627E" w14:textId="77777777" w:rsidR="007344DE" w:rsidRPr="00044356" w:rsidRDefault="007344DE" w:rsidP="007344DE">
            <w:pPr>
              <w:pStyle w:val="Normal95"/>
            </w:pPr>
            <w:r w:rsidRPr="00044356">
              <w:t>AFS</w:t>
            </w:r>
          </w:p>
        </w:tc>
        <w:tc>
          <w:tcPr>
            <w:tcW w:w="6575" w:type="dxa"/>
          </w:tcPr>
          <w:p w14:paraId="184E56A0" w14:textId="77777777" w:rsidR="007344DE" w:rsidRPr="00044356" w:rsidRDefault="007344DE" w:rsidP="007344DE">
            <w:pPr>
              <w:pStyle w:val="Normal95"/>
            </w:pPr>
            <w:r w:rsidRPr="00044356">
              <w:t>Flight Standards Service</w:t>
            </w:r>
          </w:p>
        </w:tc>
      </w:tr>
      <w:tr w:rsidR="007344DE" w:rsidRPr="00044356" w14:paraId="2997A142" w14:textId="77777777" w:rsidTr="007344DE">
        <w:trPr>
          <w:jc w:val="center"/>
        </w:trPr>
        <w:tc>
          <w:tcPr>
            <w:tcW w:w="2663" w:type="dxa"/>
          </w:tcPr>
          <w:p w14:paraId="472B8D47" w14:textId="77777777" w:rsidR="007344DE" w:rsidRPr="00044356" w:rsidRDefault="007344DE" w:rsidP="007344DE">
            <w:pPr>
              <w:pStyle w:val="Normal95"/>
            </w:pPr>
            <w:r w:rsidRPr="00044356">
              <w:t>AIT</w:t>
            </w:r>
          </w:p>
        </w:tc>
        <w:tc>
          <w:tcPr>
            <w:tcW w:w="6575" w:type="dxa"/>
          </w:tcPr>
          <w:p w14:paraId="6CD7B069" w14:textId="77777777" w:rsidR="007344DE" w:rsidRPr="00044356" w:rsidRDefault="007344DE" w:rsidP="007344DE">
            <w:pPr>
              <w:pStyle w:val="Normal95"/>
            </w:pPr>
            <w:r w:rsidRPr="00044356">
              <w:t>Office of Information &amp; Technology</w:t>
            </w:r>
          </w:p>
        </w:tc>
      </w:tr>
      <w:tr w:rsidR="007344DE" w:rsidRPr="00044356" w14:paraId="644C2D38" w14:textId="77777777" w:rsidTr="007344DE">
        <w:trPr>
          <w:jc w:val="center"/>
        </w:trPr>
        <w:tc>
          <w:tcPr>
            <w:tcW w:w="2663" w:type="dxa"/>
          </w:tcPr>
          <w:p w14:paraId="39123738" w14:textId="77777777" w:rsidR="007344DE" w:rsidRPr="00044356" w:rsidRDefault="007344DE" w:rsidP="007344DE">
            <w:pPr>
              <w:pStyle w:val="Normal95"/>
            </w:pPr>
            <w:r w:rsidRPr="00044356">
              <w:t>AQS</w:t>
            </w:r>
          </w:p>
        </w:tc>
        <w:tc>
          <w:tcPr>
            <w:tcW w:w="6575" w:type="dxa"/>
          </w:tcPr>
          <w:p w14:paraId="0ADD3BCF" w14:textId="77777777" w:rsidR="007344DE" w:rsidRPr="00044356" w:rsidRDefault="007344DE" w:rsidP="007344DE">
            <w:pPr>
              <w:pStyle w:val="Normal95"/>
            </w:pPr>
            <w:r w:rsidRPr="00044356">
              <w:t>Office of Quality, Integration &amp; Executive Services</w:t>
            </w:r>
          </w:p>
        </w:tc>
      </w:tr>
      <w:tr w:rsidR="007344DE" w:rsidRPr="00044356" w14:paraId="0E4F58FD" w14:textId="77777777" w:rsidTr="007344DE">
        <w:trPr>
          <w:jc w:val="center"/>
        </w:trPr>
        <w:tc>
          <w:tcPr>
            <w:tcW w:w="2663" w:type="dxa"/>
          </w:tcPr>
          <w:p w14:paraId="596F9FF3" w14:textId="77777777" w:rsidR="007344DE" w:rsidRPr="00044356" w:rsidRDefault="007344DE" w:rsidP="007344DE">
            <w:pPr>
              <w:pStyle w:val="Normal95"/>
            </w:pPr>
            <w:r>
              <w:t>API</w:t>
            </w:r>
          </w:p>
        </w:tc>
        <w:tc>
          <w:tcPr>
            <w:tcW w:w="6575" w:type="dxa"/>
          </w:tcPr>
          <w:p w14:paraId="2A58089E" w14:textId="77777777" w:rsidR="007344DE" w:rsidRPr="00044356" w:rsidRDefault="007344DE" w:rsidP="007344DE">
            <w:pPr>
              <w:pStyle w:val="Normal95"/>
            </w:pPr>
            <w:r>
              <w:t>Application Programming Interface</w:t>
            </w:r>
          </w:p>
        </w:tc>
      </w:tr>
      <w:tr w:rsidR="007344DE" w:rsidRPr="00044356" w14:paraId="7693ED70" w14:textId="77777777" w:rsidTr="007344DE">
        <w:trPr>
          <w:jc w:val="center"/>
        </w:trPr>
        <w:tc>
          <w:tcPr>
            <w:tcW w:w="2663" w:type="dxa"/>
          </w:tcPr>
          <w:p w14:paraId="49894F30" w14:textId="77777777" w:rsidR="007344DE" w:rsidRPr="00044356" w:rsidRDefault="007344DE" w:rsidP="007344DE">
            <w:pPr>
              <w:pStyle w:val="Normal95"/>
            </w:pPr>
            <w:r w:rsidRPr="00044356">
              <w:t>CFR</w:t>
            </w:r>
          </w:p>
        </w:tc>
        <w:tc>
          <w:tcPr>
            <w:tcW w:w="6575" w:type="dxa"/>
          </w:tcPr>
          <w:p w14:paraId="33AFB3DD" w14:textId="77777777" w:rsidR="007344DE" w:rsidRPr="00044356" w:rsidRDefault="007344DE" w:rsidP="007344DE">
            <w:pPr>
              <w:pStyle w:val="Normal95"/>
            </w:pPr>
            <w:r w:rsidRPr="00044356">
              <w:t>Code of Federal Regulations</w:t>
            </w:r>
          </w:p>
        </w:tc>
      </w:tr>
      <w:tr w:rsidR="007344DE" w:rsidRPr="00044356" w14:paraId="31A7298D" w14:textId="77777777" w:rsidTr="007344DE">
        <w:trPr>
          <w:jc w:val="center"/>
        </w:trPr>
        <w:tc>
          <w:tcPr>
            <w:tcW w:w="2663" w:type="dxa"/>
          </w:tcPr>
          <w:p w14:paraId="50625884" w14:textId="77777777" w:rsidR="007344DE" w:rsidRPr="00044356" w:rsidRDefault="007344DE" w:rsidP="007344DE">
            <w:pPr>
              <w:pStyle w:val="Normal95"/>
            </w:pPr>
            <w:r w:rsidRPr="00044356">
              <w:t>DTO</w:t>
            </w:r>
          </w:p>
        </w:tc>
        <w:tc>
          <w:tcPr>
            <w:tcW w:w="6575" w:type="dxa"/>
          </w:tcPr>
          <w:p w14:paraId="67EAB178" w14:textId="77777777" w:rsidR="007344DE" w:rsidRPr="00044356" w:rsidRDefault="007344DE" w:rsidP="007344DE">
            <w:pPr>
              <w:pStyle w:val="Normal95"/>
            </w:pPr>
            <w:r w:rsidRPr="00044356">
              <w:t>Data Transfer Object</w:t>
            </w:r>
          </w:p>
        </w:tc>
      </w:tr>
      <w:tr w:rsidR="007344DE" w:rsidRPr="00044356" w14:paraId="7A97C870" w14:textId="77777777" w:rsidTr="007344DE">
        <w:trPr>
          <w:jc w:val="center"/>
        </w:trPr>
        <w:tc>
          <w:tcPr>
            <w:tcW w:w="2663" w:type="dxa"/>
          </w:tcPr>
          <w:p w14:paraId="31EA8F1A" w14:textId="77777777" w:rsidR="007344DE" w:rsidRPr="00044356" w:rsidRDefault="007344DE" w:rsidP="007344DE">
            <w:pPr>
              <w:pStyle w:val="Normal95"/>
            </w:pPr>
            <w:r w:rsidRPr="00044356">
              <w:t>FAA</w:t>
            </w:r>
          </w:p>
        </w:tc>
        <w:tc>
          <w:tcPr>
            <w:tcW w:w="6575" w:type="dxa"/>
          </w:tcPr>
          <w:p w14:paraId="0E80B476" w14:textId="77777777" w:rsidR="007344DE" w:rsidRPr="00044356" w:rsidRDefault="007344DE" w:rsidP="007344DE">
            <w:pPr>
              <w:pStyle w:val="Normal95"/>
            </w:pPr>
            <w:r w:rsidRPr="00044356">
              <w:t>Federal Aviation Administration</w:t>
            </w:r>
          </w:p>
        </w:tc>
      </w:tr>
      <w:tr w:rsidR="007344DE" w:rsidRPr="00044356" w14:paraId="06C5DF9B" w14:textId="77777777" w:rsidTr="007344DE">
        <w:trPr>
          <w:jc w:val="center"/>
        </w:trPr>
        <w:tc>
          <w:tcPr>
            <w:tcW w:w="2663" w:type="dxa"/>
          </w:tcPr>
          <w:p w14:paraId="600D04E6" w14:textId="77777777" w:rsidR="007344DE" w:rsidRPr="00044356" w:rsidRDefault="007344DE" w:rsidP="007344DE">
            <w:pPr>
              <w:pStyle w:val="Normal95"/>
            </w:pPr>
            <w:r w:rsidRPr="00044356">
              <w:t>HTTPS</w:t>
            </w:r>
          </w:p>
        </w:tc>
        <w:tc>
          <w:tcPr>
            <w:tcW w:w="6575" w:type="dxa"/>
          </w:tcPr>
          <w:p w14:paraId="6E81DB45" w14:textId="77777777" w:rsidR="007344DE" w:rsidRPr="00044356" w:rsidRDefault="007344DE" w:rsidP="007344DE">
            <w:pPr>
              <w:pStyle w:val="Normal95"/>
            </w:pPr>
            <w:r w:rsidRPr="00044356">
              <w:t>Hyper</w:t>
            </w:r>
            <w:r>
              <w:t xml:space="preserve"> </w:t>
            </w:r>
            <w:r w:rsidRPr="00044356">
              <w:t>Text Transfer Protocol Secure</w:t>
            </w:r>
          </w:p>
        </w:tc>
      </w:tr>
      <w:tr w:rsidR="007344DE" w:rsidRPr="00044356" w14:paraId="51D494D5" w14:textId="77777777" w:rsidTr="007344DE">
        <w:trPr>
          <w:jc w:val="center"/>
        </w:trPr>
        <w:tc>
          <w:tcPr>
            <w:tcW w:w="2663" w:type="dxa"/>
          </w:tcPr>
          <w:p w14:paraId="701FE265" w14:textId="77777777" w:rsidR="007344DE" w:rsidRPr="00044356" w:rsidRDefault="007344DE" w:rsidP="007344DE">
            <w:pPr>
              <w:pStyle w:val="Normal95"/>
            </w:pPr>
            <w:r w:rsidRPr="00044356">
              <w:t>ICD</w:t>
            </w:r>
          </w:p>
        </w:tc>
        <w:tc>
          <w:tcPr>
            <w:tcW w:w="6575" w:type="dxa"/>
          </w:tcPr>
          <w:p w14:paraId="123D3986" w14:textId="77777777" w:rsidR="007344DE" w:rsidRPr="00044356" w:rsidRDefault="007344DE" w:rsidP="007344DE">
            <w:pPr>
              <w:pStyle w:val="Normal95"/>
            </w:pPr>
            <w:r w:rsidRPr="00044356">
              <w:t>Interface Control Document</w:t>
            </w:r>
          </w:p>
        </w:tc>
      </w:tr>
      <w:tr w:rsidR="007344DE" w:rsidRPr="00044356" w14:paraId="22A8F1F6" w14:textId="77777777" w:rsidTr="007344DE">
        <w:trPr>
          <w:jc w:val="center"/>
        </w:trPr>
        <w:tc>
          <w:tcPr>
            <w:tcW w:w="2663" w:type="dxa"/>
          </w:tcPr>
          <w:p w14:paraId="14B36CF6" w14:textId="77777777" w:rsidR="007344DE" w:rsidRPr="00044356" w:rsidRDefault="007344DE" w:rsidP="007344DE">
            <w:pPr>
              <w:pStyle w:val="Normal95"/>
            </w:pPr>
            <w:r w:rsidRPr="00044356">
              <w:t>IIS</w:t>
            </w:r>
          </w:p>
        </w:tc>
        <w:tc>
          <w:tcPr>
            <w:tcW w:w="6575" w:type="dxa"/>
          </w:tcPr>
          <w:p w14:paraId="4267C979" w14:textId="77777777" w:rsidR="007344DE" w:rsidRPr="00044356" w:rsidRDefault="007344DE" w:rsidP="007344DE">
            <w:pPr>
              <w:pStyle w:val="Normal95"/>
            </w:pPr>
            <w:r>
              <w:t>Internet Information Server</w:t>
            </w:r>
          </w:p>
        </w:tc>
      </w:tr>
      <w:tr w:rsidR="007344DE" w:rsidRPr="00044356" w14:paraId="26E93D96" w14:textId="77777777" w:rsidTr="007344DE">
        <w:trPr>
          <w:jc w:val="center"/>
        </w:trPr>
        <w:tc>
          <w:tcPr>
            <w:tcW w:w="2663" w:type="dxa"/>
          </w:tcPr>
          <w:p w14:paraId="6AB9762E" w14:textId="77777777" w:rsidR="007344DE" w:rsidRPr="00044356" w:rsidRDefault="007344DE" w:rsidP="007344DE">
            <w:pPr>
              <w:pStyle w:val="Normal95"/>
            </w:pPr>
            <w:r>
              <w:t>JSON</w:t>
            </w:r>
          </w:p>
        </w:tc>
        <w:tc>
          <w:tcPr>
            <w:tcW w:w="6575" w:type="dxa"/>
          </w:tcPr>
          <w:p w14:paraId="67F7C263" w14:textId="77777777" w:rsidR="007344DE" w:rsidRPr="00044356" w:rsidRDefault="007344DE" w:rsidP="007344DE">
            <w:pPr>
              <w:pStyle w:val="Normal95"/>
            </w:pPr>
            <w:r>
              <w:t>JavaScript Object Notation</w:t>
            </w:r>
          </w:p>
        </w:tc>
      </w:tr>
      <w:tr w:rsidR="007344DE" w:rsidRPr="00044356" w14:paraId="37FBA64A" w14:textId="77777777" w:rsidTr="007344DE">
        <w:trPr>
          <w:jc w:val="center"/>
        </w:trPr>
        <w:tc>
          <w:tcPr>
            <w:tcW w:w="2663" w:type="dxa"/>
          </w:tcPr>
          <w:p w14:paraId="7B1F6B4A" w14:textId="77777777" w:rsidR="007344DE" w:rsidRPr="00044356" w:rsidDel="009E11C7" w:rsidRDefault="007344DE" w:rsidP="007344DE">
            <w:pPr>
              <w:pStyle w:val="Normal95"/>
            </w:pPr>
            <w:r w:rsidRPr="00044356">
              <w:t>MVC</w:t>
            </w:r>
          </w:p>
        </w:tc>
        <w:tc>
          <w:tcPr>
            <w:tcW w:w="6575" w:type="dxa"/>
          </w:tcPr>
          <w:p w14:paraId="7F63F003" w14:textId="77777777" w:rsidR="007344DE" w:rsidRPr="00044356" w:rsidDel="009E11C7" w:rsidRDefault="007344DE" w:rsidP="007344DE">
            <w:pPr>
              <w:pStyle w:val="Normal95"/>
            </w:pPr>
            <w:r w:rsidRPr="00044356">
              <w:t>Model-View-Controller</w:t>
            </w:r>
          </w:p>
        </w:tc>
      </w:tr>
      <w:tr w:rsidR="007344DE" w:rsidRPr="00044356" w14:paraId="35AE33A8" w14:textId="77777777" w:rsidTr="007344DE">
        <w:trPr>
          <w:jc w:val="center"/>
        </w:trPr>
        <w:tc>
          <w:tcPr>
            <w:tcW w:w="2663" w:type="dxa"/>
          </w:tcPr>
          <w:p w14:paraId="36C5C2E4" w14:textId="77777777" w:rsidR="007344DE" w:rsidRPr="00044356" w:rsidRDefault="007344DE" w:rsidP="007344DE">
            <w:pPr>
              <w:pStyle w:val="Normal95"/>
            </w:pPr>
            <w:r w:rsidRPr="00044356">
              <w:t>NDR</w:t>
            </w:r>
          </w:p>
        </w:tc>
        <w:tc>
          <w:tcPr>
            <w:tcW w:w="6575" w:type="dxa"/>
          </w:tcPr>
          <w:p w14:paraId="5BD28110" w14:textId="77777777" w:rsidR="007344DE" w:rsidRPr="00044356" w:rsidRDefault="007344DE" w:rsidP="007344DE">
            <w:pPr>
              <w:pStyle w:val="Normal95"/>
            </w:pPr>
            <w:r w:rsidRPr="00044356">
              <w:t>National Driver Register</w:t>
            </w:r>
          </w:p>
        </w:tc>
      </w:tr>
      <w:tr w:rsidR="007344DE" w:rsidRPr="00044356" w14:paraId="2D2B900B" w14:textId="77777777" w:rsidTr="007344DE">
        <w:trPr>
          <w:jc w:val="center"/>
        </w:trPr>
        <w:tc>
          <w:tcPr>
            <w:tcW w:w="2663" w:type="dxa"/>
          </w:tcPr>
          <w:p w14:paraId="125C6F80" w14:textId="77777777" w:rsidR="007344DE" w:rsidRPr="005B3CFF" w:rsidRDefault="007344DE" w:rsidP="007344DE">
            <w:pPr>
              <w:pStyle w:val="Normal95"/>
              <w:rPr>
                <w:sz w:val="20"/>
              </w:rPr>
            </w:pPr>
            <w:r>
              <w:rPr>
                <w:sz w:val="20"/>
              </w:rPr>
              <w:t>OAUTH</w:t>
            </w:r>
          </w:p>
        </w:tc>
        <w:tc>
          <w:tcPr>
            <w:tcW w:w="6575" w:type="dxa"/>
          </w:tcPr>
          <w:p w14:paraId="7F2E4575" w14:textId="77777777" w:rsidR="007344DE" w:rsidRDefault="007344DE" w:rsidP="007344DE">
            <w:pPr>
              <w:pStyle w:val="Normal95"/>
              <w:rPr>
                <w:sz w:val="20"/>
              </w:rPr>
            </w:pPr>
            <w:r>
              <w:rPr>
                <w:sz w:val="20"/>
              </w:rPr>
              <w:t>Open Authorization</w:t>
            </w:r>
          </w:p>
        </w:tc>
      </w:tr>
      <w:tr w:rsidR="007344DE" w:rsidRPr="00044356" w14:paraId="27640DE9" w14:textId="77777777" w:rsidTr="007344DE">
        <w:trPr>
          <w:jc w:val="center"/>
        </w:trPr>
        <w:tc>
          <w:tcPr>
            <w:tcW w:w="2663" w:type="dxa"/>
          </w:tcPr>
          <w:p w14:paraId="7B41B741" w14:textId="77777777" w:rsidR="007344DE" w:rsidRPr="00044356" w:rsidRDefault="007344DE" w:rsidP="007344DE">
            <w:pPr>
              <w:pStyle w:val="Normal95"/>
            </w:pPr>
            <w:r w:rsidRPr="005B3CFF">
              <w:rPr>
                <w:sz w:val="20"/>
              </w:rPr>
              <w:t>PAR</w:t>
            </w:r>
          </w:p>
        </w:tc>
        <w:tc>
          <w:tcPr>
            <w:tcW w:w="6575" w:type="dxa"/>
          </w:tcPr>
          <w:p w14:paraId="232040D6" w14:textId="77777777" w:rsidR="007344DE" w:rsidRPr="00044356" w:rsidRDefault="007344DE" w:rsidP="007344DE">
            <w:pPr>
              <w:pStyle w:val="Normal95"/>
            </w:pPr>
            <w:r>
              <w:rPr>
                <w:sz w:val="20"/>
              </w:rPr>
              <w:t>PRD Airman Record</w:t>
            </w:r>
          </w:p>
        </w:tc>
      </w:tr>
      <w:tr w:rsidR="007344DE" w:rsidRPr="00044356" w14:paraId="33770CFB" w14:textId="77777777" w:rsidTr="007344DE">
        <w:trPr>
          <w:jc w:val="center"/>
        </w:trPr>
        <w:tc>
          <w:tcPr>
            <w:tcW w:w="2663" w:type="dxa"/>
          </w:tcPr>
          <w:p w14:paraId="73B3F769" w14:textId="77777777" w:rsidR="007344DE" w:rsidRPr="00044356" w:rsidRDefault="007344DE" w:rsidP="007344DE">
            <w:pPr>
              <w:pStyle w:val="Normal95"/>
            </w:pPr>
            <w:r w:rsidRPr="00044356">
              <w:t>PRD</w:t>
            </w:r>
          </w:p>
        </w:tc>
        <w:tc>
          <w:tcPr>
            <w:tcW w:w="6575" w:type="dxa"/>
          </w:tcPr>
          <w:p w14:paraId="5A275F12" w14:textId="77777777" w:rsidR="007344DE" w:rsidRPr="00044356" w:rsidRDefault="007344DE" w:rsidP="007344DE">
            <w:pPr>
              <w:pStyle w:val="Normal95"/>
            </w:pPr>
            <w:r w:rsidRPr="00044356">
              <w:t>Pilot Records Database</w:t>
            </w:r>
          </w:p>
        </w:tc>
      </w:tr>
      <w:tr w:rsidR="007344DE" w:rsidRPr="00044356" w14:paraId="4E34F02F" w14:textId="77777777" w:rsidTr="007344DE">
        <w:trPr>
          <w:jc w:val="center"/>
        </w:trPr>
        <w:tc>
          <w:tcPr>
            <w:tcW w:w="2663" w:type="dxa"/>
          </w:tcPr>
          <w:p w14:paraId="2EA17911" w14:textId="77777777" w:rsidR="007344DE" w:rsidRPr="00044356" w:rsidRDefault="007344DE" w:rsidP="007344DE">
            <w:pPr>
              <w:pStyle w:val="Normal95"/>
            </w:pPr>
            <w:r>
              <w:t>REST</w:t>
            </w:r>
          </w:p>
        </w:tc>
        <w:tc>
          <w:tcPr>
            <w:tcW w:w="6575" w:type="dxa"/>
          </w:tcPr>
          <w:p w14:paraId="03AE3BB3" w14:textId="77777777" w:rsidR="007344DE" w:rsidRPr="00044356" w:rsidRDefault="007344DE" w:rsidP="007344DE">
            <w:pPr>
              <w:pStyle w:val="Normal95"/>
            </w:pPr>
            <w:r>
              <w:t>Representational State Transfer.</w:t>
            </w:r>
          </w:p>
        </w:tc>
      </w:tr>
      <w:tr w:rsidR="007344DE" w:rsidRPr="00044356" w14:paraId="382B90B9" w14:textId="77777777" w:rsidTr="007344DE">
        <w:trPr>
          <w:jc w:val="center"/>
        </w:trPr>
        <w:tc>
          <w:tcPr>
            <w:tcW w:w="2663" w:type="dxa"/>
          </w:tcPr>
          <w:p w14:paraId="5FEF10B7" w14:textId="77777777" w:rsidR="007344DE" w:rsidRPr="00044356" w:rsidRDefault="007344DE" w:rsidP="007344DE">
            <w:pPr>
              <w:pStyle w:val="Normal95"/>
            </w:pPr>
            <w:r w:rsidRPr="00044356">
              <w:t>RTM</w:t>
            </w:r>
          </w:p>
        </w:tc>
        <w:tc>
          <w:tcPr>
            <w:tcW w:w="6575" w:type="dxa"/>
          </w:tcPr>
          <w:p w14:paraId="71612DEB" w14:textId="77777777" w:rsidR="007344DE" w:rsidRPr="00044356" w:rsidRDefault="007344DE" w:rsidP="007344DE">
            <w:pPr>
              <w:pStyle w:val="Normal95"/>
            </w:pPr>
            <w:r w:rsidRPr="00044356">
              <w:t xml:space="preserve">Requirements Traceability Matrix </w:t>
            </w:r>
          </w:p>
        </w:tc>
      </w:tr>
      <w:tr w:rsidR="007344DE" w:rsidRPr="00044356" w14:paraId="0C801990" w14:textId="77777777" w:rsidTr="007344DE">
        <w:trPr>
          <w:jc w:val="center"/>
        </w:trPr>
        <w:tc>
          <w:tcPr>
            <w:tcW w:w="2663" w:type="dxa"/>
          </w:tcPr>
          <w:p w14:paraId="377E7AA7" w14:textId="77777777" w:rsidR="007344DE" w:rsidRPr="00044356" w:rsidRDefault="007344DE" w:rsidP="007344DE">
            <w:pPr>
              <w:pStyle w:val="Normal95"/>
            </w:pPr>
            <w:r w:rsidRPr="00044356">
              <w:t>SDLC</w:t>
            </w:r>
          </w:p>
        </w:tc>
        <w:tc>
          <w:tcPr>
            <w:tcW w:w="6575" w:type="dxa"/>
          </w:tcPr>
          <w:p w14:paraId="0A341E6E" w14:textId="77777777" w:rsidR="007344DE" w:rsidRPr="00044356" w:rsidRDefault="007344DE" w:rsidP="007344DE">
            <w:pPr>
              <w:pStyle w:val="Normal95"/>
            </w:pPr>
            <w:r w:rsidRPr="00044356">
              <w:t>Software Development Life Cycle</w:t>
            </w:r>
          </w:p>
        </w:tc>
      </w:tr>
      <w:tr w:rsidR="007344DE" w:rsidRPr="00044356" w14:paraId="462261F1" w14:textId="77777777" w:rsidTr="007344DE">
        <w:trPr>
          <w:jc w:val="center"/>
        </w:trPr>
        <w:tc>
          <w:tcPr>
            <w:tcW w:w="2663" w:type="dxa"/>
          </w:tcPr>
          <w:p w14:paraId="29615440" w14:textId="77777777" w:rsidR="007344DE" w:rsidRPr="00044356" w:rsidRDefault="007344DE" w:rsidP="007344DE">
            <w:pPr>
              <w:pStyle w:val="Normal95"/>
            </w:pPr>
            <w:r>
              <w:t>SFTP</w:t>
            </w:r>
          </w:p>
        </w:tc>
        <w:tc>
          <w:tcPr>
            <w:tcW w:w="6575" w:type="dxa"/>
          </w:tcPr>
          <w:p w14:paraId="15E9D1CD" w14:textId="77777777" w:rsidR="007344DE" w:rsidRPr="00044356" w:rsidRDefault="007344DE" w:rsidP="007344DE">
            <w:pPr>
              <w:pStyle w:val="Normal95"/>
            </w:pPr>
            <w:r>
              <w:t>Secure File Transfer Protocol</w:t>
            </w:r>
          </w:p>
        </w:tc>
      </w:tr>
      <w:tr w:rsidR="007344DE" w:rsidRPr="00044356" w14:paraId="4A6568AE" w14:textId="77777777" w:rsidTr="007344DE">
        <w:trPr>
          <w:jc w:val="center"/>
        </w:trPr>
        <w:tc>
          <w:tcPr>
            <w:tcW w:w="2663" w:type="dxa"/>
          </w:tcPr>
          <w:p w14:paraId="3014246E" w14:textId="77777777" w:rsidR="007344DE" w:rsidRPr="00044356" w:rsidRDefault="007344DE" w:rsidP="007344DE">
            <w:pPr>
              <w:pStyle w:val="Normal95"/>
            </w:pPr>
            <w:r w:rsidRPr="00044356">
              <w:t>SOA</w:t>
            </w:r>
          </w:p>
        </w:tc>
        <w:tc>
          <w:tcPr>
            <w:tcW w:w="6575" w:type="dxa"/>
          </w:tcPr>
          <w:p w14:paraId="0FC66D8D" w14:textId="77777777" w:rsidR="007344DE" w:rsidRPr="00044356" w:rsidRDefault="007344DE" w:rsidP="007344DE">
            <w:pPr>
              <w:pStyle w:val="Normal95"/>
            </w:pPr>
            <w:r w:rsidRPr="00044356">
              <w:t>Service Oriented Architecture</w:t>
            </w:r>
          </w:p>
        </w:tc>
      </w:tr>
      <w:tr w:rsidR="007344DE" w:rsidRPr="00044356" w14:paraId="796C3A82" w14:textId="77777777" w:rsidTr="007344DE">
        <w:trPr>
          <w:jc w:val="center"/>
        </w:trPr>
        <w:tc>
          <w:tcPr>
            <w:tcW w:w="2663" w:type="dxa"/>
          </w:tcPr>
          <w:p w14:paraId="2F6DA65E" w14:textId="77777777" w:rsidR="007344DE" w:rsidRPr="00044356" w:rsidRDefault="007344DE" w:rsidP="007344DE">
            <w:pPr>
              <w:pStyle w:val="Normal95"/>
            </w:pPr>
            <w:r w:rsidRPr="00044356">
              <w:t>SOAP</w:t>
            </w:r>
          </w:p>
        </w:tc>
        <w:tc>
          <w:tcPr>
            <w:tcW w:w="6575" w:type="dxa"/>
          </w:tcPr>
          <w:p w14:paraId="1C941EBF" w14:textId="77777777" w:rsidR="007344DE" w:rsidRPr="00044356" w:rsidRDefault="007344DE" w:rsidP="007344DE">
            <w:pPr>
              <w:pStyle w:val="Normal95"/>
            </w:pPr>
            <w:r w:rsidRPr="00044356">
              <w:t>Simple Object Access Protocol</w:t>
            </w:r>
          </w:p>
        </w:tc>
      </w:tr>
      <w:tr w:rsidR="007344DE" w:rsidRPr="00044356" w14:paraId="4C9A0389" w14:textId="77777777" w:rsidTr="007344DE">
        <w:trPr>
          <w:jc w:val="center"/>
        </w:trPr>
        <w:tc>
          <w:tcPr>
            <w:tcW w:w="2663" w:type="dxa"/>
          </w:tcPr>
          <w:p w14:paraId="26FE9BA6" w14:textId="77777777" w:rsidR="007344DE" w:rsidRPr="00044356" w:rsidRDefault="007344DE" w:rsidP="007344DE">
            <w:pPr>
              <w:pStyle w:val="Normal95"/>
            </w:pPr>
            <w:r>
              <w:t>UI</w:t>
            </w:r>
          </w:p>
        </w:tc>
        <w:tc>
          <w:tcPr>
            <w:tcW w:w="6575" w:type="dxa"/>
          </w:tcPr>
          <w:p w14:paraId="10A60853" w14:textId="77777777" w:rsidR="007344DE" w:rsidRPr="00044356" w:rsidRDefault="007344DE" w:rsidP="007344DE">
            <w:pPr>
              <w:pStyle w:val="Normal95"/>
            </w:pPr>
            <w:r>
              <w:t>User Interface</w:t>
            </w:r>
          </w:p>
        </w:tc>
      </w:tr>
      <w:tr w:rsidR="007344DE" w:rsidRPr="00044356" w14:paraId="70109D39" w14:textId="77777777" w:rsidTr="007344DE">
        <w:trPr>
          <w:jc w:val="center"/>
        </w:trPr>
        <w:tc>
          <w:tcPr>
            <w:tcW w:w="2663" w:type="dxa"/>
          </w:tcPr>
          <w:p w14:paraId="597DD95A" w14:textId="77777777" w:rsidR="007344DE" w:rsidRPr="00044356" w:rsidRDefault="007344DE" w:rsidP="007344DE">
            <w:pPr>
              <w:pStyle w:val="Normal95"/>
            </w:pPr>
            <w:r w:rsidRPr="00044356">
              <w:t>WCF</w:t>
            </w:r>
          </w:p>
        </w:tc>
        <w:tc>
          <w:tcPr>
            <w:tcW w:w="6575" w:type="dxa"/>
          </w:tcPr>
          <w:p w14:paraId="4C0828C3" w14:textId="77777777" w:rsidR="007344DE" w:rsidRPr="00044356" w:rsidRDefault="007344DE" w:rsidP="007344DE">
            <w:pPr>
              <w:pStyle w:val="Normal95"/>
            </w:pPr>
            <w:r w:rsidRPr="00044356">
              <w:t>Windows Communication Foundation</w:t>
            </w:r>
          </w:p>
        </w:tc>
      </w:tr>
      <w:tr w:rsidR="007344DE" w:rsidRPr="00044356" w14:paraId="6B42138A" w14:textId="77777777" w:rsidTr="007344DE">
        <w:trPr>
          <w:jc w:val="center"/>
        </w:trPr>
        <w:tc>
          <w:tcPr>
            <w:tcW w:w="2663" w:type="dxa"/>
          </w:tcPr>
          <w:p w14:paraId="581D8710" w14:textId="77777777" w:rsidR="007344DE" w:rsidRPr="00044356" w:rsidRDefault="007344DE" w:rsidP="007344DE">
            <w:pPr>
              <w:pStyle w:val="Normal95"/>
            </w:pPr>
            <w:r w:rsidRPr="00044356">
              <w:t>XML</w:t>
            </w:r>
          </w:p>
        </w:tc>
        <w:tc>
          <w:tcPr>
            <w:tcW w:w="6575" w:type="dxa"/>
          </w:tcPr>
          <w:p w14:paraId="7FD36120" w14:textId="77777777" w:rsidR="007344DE" w:rsidRPr="00044356" w:rsidRDefault="007344DE" w:rsidP="007344DE">
            <w:pPr>
              <w:pStyle w:val="Normal95"/>
            </w:pPr>
            <w:r w:rsidRPr="00044356">
              <w:t>Extensible Markup Language</w:t>
            </w:r>
          </w:p>
        </w:tc>
      </w:tr>
    </w:tbl>
    <w:p w14:paraId="1E35DFC0" w14:textId="77777777" w:rsidR="007344DE" w:rsidRPr="007344DE" w:rsidRDefault="007344DE" w:rsidP="007344DE"/>
    <w:sectPr w:rsidR="007344DE" w:rsidRPr="007344DE" w:rsidSect="003412E4">
      <w:headerReference w:type="default" r:id="rId26"/>
      <w:pgSz w:w="12240" w:h="15840" w:code="1"/>
      <w:pgMar w:top="1440" w:right="1440" w:bottom="1440" w:left="1440" w:header="720" w:footer="720" w:gutter="0"/>
      <w:pgNumType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FAB96" w14:textId="77777777" w:rsidR="008E7880" w:rsidRDefault="008E7880">
      <w:r>
        <w:separator/>
      </w:r>
    </w:p>
  </w:endnote>
  <w:endnote w:type="continuationSeparator" w:id="0">
    <w:p w14:paraId="32565061" w14:textId="77777777" w:rsidR="008E7880" w:rsidRDefault="008E7880">
      <w:r>
        <w:continuationSeparator/>
      </w:r>
    </w:p>
  </w:endnote>
  <w:endnote w:type="continuationNotice" w:id="1">
    <w:p w14:paraId="71C36C5E" w14:textId="77777777" w:rsidR="008E7880" w:rsidRDefault="008E788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xi Sans">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E0DAA" w14:textId="3415EC71" w:rsidR="007344DE" w:rsidRDefault="007344DE">
    <w:pPr>
      <w:pStyle w:val="Footer"/>
      <w:pBdr>
        <w:top w:val="single" w:sz="4" w:space="1" w:color="auto"/>
      </w:pBdr>
      <w:tabs>
        <w:tab w:val="clear" w:pos="4320"/>
        <w:tab w:val="clear" w:pos="8640"/>
        <w:tab w:val="center" w:pos="4680"/>
        <w:tab w:val="right" w:pos="9360"/>
      </w:tabs>
    </w:pPr>
    <w:r>
      <w:rPr>
        <w:b/>
        <w:sz w:val="20"/>
        <w:szCs w:val="20"/>
      </w:rPr>
      <w:t>March 31, 2022</w:t>
    </w:r>
    <w:r>
      <w:rPr>
        <w:i/>
      </w:rPr>
      <w:tab/>
    </w:r>
    <w:r>
      <w:rPr>
        <w:i/>
      </w:rPr>
      <w:tab/>
    </w: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7656E" w14:textId="0D3E5B10" w:rsidR="007344DE" w:rsidRPr="009738DB" w:rsidRDefault="007344DE">
    <w:pPr>
      <w:pStyle w:val="Footer"/>
      <w:pBdr>
        <w:top w:val="single" w:sz="4" w:space="1" w:color="auto"/>
      </w:pBdr>
      <w:tabs>
        <w:tab w:val="clear" w:pos="4320"/>
        <w:tab w:val="clear" w:pos="8640"/>
        <w:tab w:val="center" w:pos="4680"/>
        <w:tab w:val="right" w:pos="9360"/>
      </w:tabs>
      <w:rPr>
        <w:b/>
        <w:sz w:val="20"/>
        <w:szCs w:val="20"/>
      </w:rPr>
    </w:pPr>
    <w:r>
      <w:rPr>
        <w:b/>
        <w:sz w:val="20"/>
        <w:szCs w:val="20"/>
      </w:rPr>
      <w:t>March 31, 2022</w:t>
    </w:r>
    <w:r w:rsidRPr="009738DB">
      <w:rPr>
        <w:b/>
        <w:sz w:val="20"/>
        <w:szCs w:val="20"/>
      </w:rPr>
      <w:tab/>
    </w:r>
    <w:r w:rsidRPr="009738DB">
      <w:rPr>
        <w:b/>
        <w:sz w:val="20"/>
        <w:szCs w:val="20"/>
      </w:rPr>
      <w:tab/>
      <w:t xml:space="preserve">Page </w:t>
    </w:r>
    <w:r w:rsidRPr="009738DB">
      <w:rPr>
        <w:rStyle w:val="PageNumber"/>
        <w:b/>
        <w:sz w:val="20"/>
        <w:szCs w:val="20"/>
      </w:rPr>
      <w:fldChar w:fldCharType="begin"/>
    </w:r>
    <w:r w:rsidRPr="009738DB">
      <w:rPr>
        <w:rStyle w:val="PageNumber"/>
        <w:b/>
        <w:sz w:val="20"/>
        <w:szCs w:val="20"/>
      </w:rPr>
      <w:instrText xml:space="preserve"> PAGE </w:instrText>
    </w:r>
    <w:r w:rsidRPr="009738DB">
      <w:rPr>
        <w:rStyle w:val="PageNumber"/>
        <w:b/>
        <w:sz w:val="20"/>
        <w:szCs w:val="20"/>
      </w:rPr>
      <w:fldChar w:fldCharType="separate"/>
    </w:r>
    <w:r w:rsidR="00A421FC">
      <w:rPr>
        <w:rStyle w:val="PageNumber"/>
        <w:b/>
        <w:noProof/>
        <w:sz w:val="20"/>
        <w:szCs w:val="20"/>
      </w:rPr>
      <w:t>5</w:t>
    </w:r>
    <w:r w:rsidRPr="009738DB">
      <w:rPr>
        <w:rStyle w:val="PageNumbe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CEE66" w14:textId="77777777" w:rsidR="008E7880" w:rsidRDefault="008E7880">
      <w:r>
        <w:separator/>
      </w:r>
    </w:p>
  </w:footnote>
  <w:footnote w:type="continuationSeparator" w:id="0">
    <w:p w14:paraId="094B8FA2" w14:textId="77777777" w:rsidR="008E7880" w:rsidRDefault="008E7880">
      <w:r>
        <w:continuationSeparator/>
      </w:r>
    </w:p>
  </w:footnote>
  <w:footnote w:type="continuationNotice" w:id="1">
    <w:p w14:paraId="39820D16" w14:textId="77777777" w:rsidR="008E7880" w:rsidRDefault="008E7880">
      <w:pPr>
        <w:spacing w:before="0" w:after="0"/>
      </w:pPr>
    </w:p>
  </w:footnote>
  <w:footnote w:id="2">
    <w:p w14:paraId="3D328DCB" w14:textId="77777777" w:rsidR="007344DE" w:rsidRDefault="007344DE" w:rsidP="002833B3">
      <w:pPr>
        <w:pStyle w:val="FootnoteText"/>
      </w:pPr>
      <w:r>
        <w:rPr>
          <w:rStyle w:val="FootnoteReference"/>
        </w:rPr>
        <w:footnoteRef/>
      </w:r>
      <w:r>
        <w:t xml:space="preserve"> </w:t>
      </w:r>
      <w:r w:rsidRPr="003A6AFF">
        <w:t>The references to these particular provisions in part 121 appear to be the result of a simple typographical error as those sections of the regulations, which were in effect when Public Law 111-216 was enacted, do not relate to record keeping.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47A88" w14:textId="7C44BE62" w:rsidR="007344DE" w:rsidRPr="001902D4" w:rsidRDefault="007344DE">
    <w:pPr>
      <w:pStyle w:val="Header"/>
      <w:pBdr>
        <w:bottom w:val="single" w:sz="4" w:space="1" w:color="auto"/>
      </w:pBdr>
      <w:tabs>
        <w:tab w:val="clear" w:pos="4320"/>
        <w:tab w:val="clear" w:pos="8640"/>
        <w:tab w:val="right" w:pos="9360"/>
      </w:tabs>
      <w:rPr>
        <w:rFonts w:cs="Arial"/>
        <w:i/>
        <w:iCs/>
        <w:lang w:val="fr-FR"/>
      </w:rPr>
    </w:pPr>
    <w:r w:rsidRPr="00D10E88">
      <w:rPr>
        <w:rFonts w:cs="Arial"/>
        <w:b/>
        <w:iCs/>
        <w:sz w:val="20"/>
        <w:lang w:val="fr-FR"/>
      </w:rPr>
      <w:t xml:space="preserve">PRD </w:t>
    </w:r>
    <w:r>
      <w:rPr>
        <w:rFonts w:cs="Arial"/>
        <w:b/>
        <w:iCs/>
        <w:sz w:val="20"/>
        <w:lang w:val="fr-FR"/>
      </w:rPr>
      <w:t xml:space="preserve">Web API </w:t>
    </w:r>
    <w:r w:rsidRPr="00D10E88">
      <w:rPr>
        <w:rFonts w:cs="Arial"/>
        <w:b/>
        <w:iCs/>
        <w:sz w:val="20"/>
        <w:lang w:val="fr-FR"/>
      </w:rPr>
      <w:t>Interface Control Document</w:t>
    </w:r>
    <w:r>
      <w:rPr>
        <w:rFonts w:cs="Arial"/>
        <w:b/>
        <w:iCs/>
        <w:sz w:val="20"/>
        <w:lang w:val="fr-FR"/>
      </w:rPr>
      <w:t xml:space="preserve"> V1.0</w:t>
    </w:r>
    <w:r w:rsidRPr="001902D4">
      <w:rPr>
        <w:rFonts w:cs="Arial"/>
        <w:i/>
        <w:iCs/>
        <w:lang w:val="fr-FR"/>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B5972" w14:textId="67F383CB" w:rsidR="007344DE" w:rsidRPr="00D10E88" w:rsidRDefault="007344DE">
    <w:pPr>
      <w:pStyle w:val="Header"/>
      <w:pBdr>
        <w:bottom w:val="single" w:sz="4" w:space="1" w:color="auto"/>
      </w:pBdr>
      <w:tabs>
        <w:tab w:val="clear" w:pos="4320"/>
        <w:tab w:val="clear" w:pos="8640"/>
        <w:tab w:val="right" w:pos="9360"/>
      </w:tabs>
      <w:rPr>
        <w:rFonts w:cs="Arial"/>
        <w:b/>
        <w:iCs/>
        <w:sz w:val="20"/>
        <w:lang w:val="fr-FR"/>
      </w:rPr>
    </w:pPr>
    <w:r w:rsidRPr="00D10E88">
      <w:rPr>
        <w:rFonts w:cs="Arial"/>
        <w:b/>
        <w:iCs/>
        <w:sz w:val="20"/>
        <w:lang w:val="fr-FR"/>
      </w:rPr>
      <w:t xml:space="preserve">PRD </w:t>
    </w:r>
    <w:r>
      <w:rPr>
        <w:rFonts w:cs="Arial"/>
        <w:b/>
        <w:iCs/>
        <w:sz w:val="20"/>
        <w:lang w:val="fr-FR"/>
      </w:rPr>
      <w:t xml:space="preserve">Web API </w:t>
    </w:r>
    <w:r w:rsidRPr="00D10E88">
      <w:rPr>
        <w:rFonts w:cs="Arial"/>
        <w:b/>
        <w:iCs/>
        <w:sz w:val="20"/>
        <w:lang w:val="fr-FR"/>
      </w:rPr>
      <w:t>Interface Control Document</w:t>
    </w:r>
    <w:r>
      <w:rPr>
        <w:rFonts w:cs="Arial"/>
        <w:b/>
        <w:iCs/>
        <w:sz w:val="20"/>
        <w:lang w:val="fr-FR"/>
      </w:rPr>
      <w:t xml:space="preserve"> V1.0</w:t>
    </w:r>
    <w:r w:rsidRPr="00D10E88">
      <w:rPr>
        <w:rFonts w:cs="Arial"/>
        <w:b/>
        <w:iCs/>
        <w:sz w:val="20"/>
        <w:lang w:val="fr-FR"/>
      </w:rPr>
      <w:tab/>
    </w:r>
    <w:r w:rsidRPr="001902D4">
      <w:rPr>
        <w:rFonts w:cs="Arial"/>
        <w:b/>
        <w:iCs/>
        <w:sz w:val="20"/>
        <w:lang w:val="fr-FR"/>
      </w:rPr>
      <w:t>Revision</w:t>
    </w:r>
    <w:r w:rsidRPr="00D10E88">
      <w:rPr>
        <w:rFonts w:cs="Arial"/>
        <w:b/>
        <w:iCs/>
        <w:sz w:val="20"/>
        <w:lang w:val="fr-FR"/>
      </w:rPr>
      <w:t xml:space="preserve"> Page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0A357" w14:textId="60645BBD" w:rsidR="007344DE" w:rsidRPr="00D10E88" w:rsidRDefault="007344DE">
    <w:pPr>
      <w:pStyle w:val="Header"/>
      <w:pBdr>
        <w:bottom w:val="single" w:sz="4" w:space="1" w:color="auto"/>
      </w:pBdr>
      <w:tabs>
        <w:tab w:val="clear" w:pos="4320"/>
        <w:tab w:val="clear" w:pos="8640"/>
        <w:tab w:val="right" w:pos="9360"/>
      </w:tabs>
      <w:rPr>
        <w:rFonts w:cs="Arial"/>
        <w:b/>
        <w:iCs/>
        <w:sz w:val="20"/>
        <w:lang w:val="fr-FR"/>
      </w:rPr>
    </w:pPr>
    <w:r w:rsidRPr="00D10E88">
      <w:rPr>
        <w:rFonts w:cs="Arial"/>
        <w:b/>
        <w:iCs/>
        <w:sz w:val="20"/>
        <w:lang w:val="fr-FR"/>
      </w:rPr>
      <w:t xml:space="preserve">PRD </w:t>
    </w:r>
    <w:r>
      <w:rPr>
        <w:rFonts w:cs="Arial"/>
        <w:b/>
        <w:iCs/>
        <w:sz w:val="20"/>
        <w:lang w:val="fr-FR"/>
      </w:rPr>
      <w:t xml:space="preserve">Web API </w:t>
    </w:r>
    <w:r w:rsidRPr="00D10E88">
      <w:rPr>
        <w:rFonts w:cs="Arial"/>
        <w:b/>
        <w:iCs/>
        <w:sz w:val="20"/>
        <w:lang w:val="fr-FR"/>
      </w:rPr>
      <w:t>Interface Control Document</w:t>
    </w:r>
    <w:r>
      <w:rPr>
        <w:rFonts w:cs="Arial"/>
        <w:b/>
        <w:iCs/>
        <w:sz w:val="20"/>
        <w:lang w:val="fr-FR"/>
      </w:rPr>
      <w:t xml:space="preserve"> V1.0</w:t>
    </w:r>
    <w:r w:rsidRPr="00D10E88">
      <w:rPr>
        <w:rFonts w:cs="Arial"/>
        <w:b/>
        <w:iCs/>
        <w:sz w:val="20"/>
        <w:lang w:val="fr-FR"/>
      </w:rPr>
      <w:tab/>
    </w:r>
    <w:r>
      <w:rPr>
        <w:rFonts w:cs="Arial"/>
        <w:b/>
        <w:iCs/>
        <w:sz w:val="20"/>
        <w:lang w:val="fr-FR"/>
      </w:rPr>
      <w:t>Signature</w:t>
    </w:r>
    <w:r w:rsidRPr="00D10E88">
      <w:rPr>
        <w:rFonts w:cs="Arial"/>
        <w:b/>
        <w:iCs/>
        <w:sz w:val="20"/>
        <w:lang w:val="fr-FR"/>
      </w:rPr>
      <w:t xml:space="preserve"> Page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AE1E2" w14:textId="20708906" w:rsidR="007344DE" w:rsidRPr="009738DB" w:rsidRDefault="007344DE">
    <w:pPr>
      <w:pStyle w:val="Header"/>
      <w:pBdr>
        <w:bottom w:val="single" w:sz="4" w:space="1" w:color="auto"/>
      </w:pBdr>
      <w:tabs>
        <w:tab w:val="clear" w:pos="4320"/>
        <w:tab w:val="clear" w:pos="8640"/>
        <w:tab w:val="right" w:pos="9360"/>
      </w:tabs>
      <w:rPr>
        <w:rFonts w:cs="Arial"/>
        <w:b/>
        <w:iCs/>
        <w:sz w:val="20"/>
      </w:rPr>
    </w:pPr>
    <w:r w:rsidRPr="00D10E88">
      <w:rPr>
        <w:rFonts w:cs="Arial"/>
        <w:b/>
        <w:iCs/>
        <w:sz w:val="20"/>
        <w:lang w:val="fr-FR"/>
      </w:rPr>
      <w:t xml:space="preserve">PRD </w:t>
    </w:r>
    <w:r>
      <w:rPr>
        <w:rFonts w:cs="Arial"/>
        <w:b/>
        <w:iCs/>
        <w:sz w:val="20"/>
        <w:lang w:val="fr-FR"/>
      </w:rPr>
      <w:t xml:space="preserve">Web API </w:t>
    </w:r>
    <w:r w:rsidRPr="00D10E88">
      <w:rPr>
        <w:rFonts w:cs="Arial"/>
        <w:b/>
        <w:iCs/>
        <w:sz w:val="20"/>
        <w:lang w:val="fr-FR"/>
      </w:rPr>
      <w:t>Interface Control Document</w:t>
    </w:r>
    <w:r>
      <w:rPr>
        <w:rFonts w:cs="Arial"/>
        <w:b/>
        <w:iCs/>
        <w:sz w:val="20"/>
        <w:lang w:val="fr-FR"/>
      </w:rPr>
      <w:t xml:space="preserve"> V1.0</w:t>
    </w:r>
    <w:r w:rsidRPr="009738DB">
      <w:rPr>
        <w:rFonts w:cs="Arial"/>
        <w:b/>
        <w:iCs/>
        <w:sz w:val="20"/>
      </w:rPr>
      <w:tab/>
    </w:r>
    <w:r>
      <w:rPr>
        <w:rFonts w:cs="Arial"/>
        <w:b/>
        <w:iCs/>
        <w:sz w:val="20"/>
      </w:rPr>
      <w:t>Table of Contents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820B" w14:textId="377F50F4" w:rsidR="007344DE" w:rsidRPr="001902D4" w:rsidRDefault="007344DE">
    <w:pPr>
      <w:pStyle w:val="Header"/>
      <w:pBdr>
        <w:bottom w:val="single" w:sz="4" w:space="1" w:color="auto"/>
      </w:pBdr>
      <w:tabs>
        <w:tab w:val="clear" w:pos="4320"/>
        <w:tab w:val="clear" w:pos="8640"/>
        <w:tab w:val="right" w:pos="9360"/>
      </w:tabs>
      <w:rPr>
        <w:rFonts w:cs="Arial"/>
        <w:b/>
        <w:iCs/>
        <w:sz w:val="20"/>
        <w:lang w:val="fr-FR"/>
      </w:rPr>
    </w:pPr>
    <w:r w:rsidRPr="00D10E88">
      <w:rPr>
        <w:rFonts w:cs="Arial"/>
        <w:b/>
        <w:iCs/>
        <w:sz w:val="20"/>
        <w:lang w:val="fr-FR"/>
      </w:rPr>
      <w:t xml:space="preserve">PRD </w:t>
    </w:r>
    <w:r>
      <w:rPr>
        <w:rFonts w:cs="Arial"/>
        <w:b/>
        <w:iCs/>
        <w:sz w:val="20"/>
        <w:lang w:val="fr-FR"/>
      </w:rPr>
      <w:t xml:space="preserve">Web API </w:t>
    </w:r>
    <w:r w:rsidRPr="00D10E88">
      <w:rPr>
        <w:rFonts w:cs="Arial"/>
        <w:b/>
        <w:iCs/>
        <w:sz w:val="20"/>
        <w:lang w:val="fr-FR"/>
      </w:rPr>
      <w:t>Interface Control Document</w:t>
    </w:r>
    <w:r>
      <w:rPr>
        <w:rFonts w:cs="Arial"/>
        <w:b/>
        <w:iCs/>
        <w:sz w:val="20"/>
        <w:lang w:val="fr-FR"/>
      </w:rPr>
      <w:t xml:space="preserve"> V1.0</w:t>
    </w:r>
    <w:r w:rsidRPr="001902D4">
      <w:rPr>
        <w:rFonts w:cs="Arial"/>
        <w:b/>
        <w:iCs/>
        <w:sz w:val="20"/>
        <w:lang w:val="fr-FR"/>
      </w:rPr>
      <w:tab/>
      <w:t>1.0 Scope</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D62E7" w14:textId="514DC8FC" w:rsidR="007344DE" w:rsidRPr="009738DB" w:rsidRDefault="007344DE">
    <w:pPr>
      <w:pStyle w:val="Header"/>
      <w:pBdr>
        <w:bottom w:val="single" w:sz="4" w:space="1" w:color="auto"/>
      </w:pBdr>
      <w:tabs>
        <w:tab w:val="clear" w:pos="4320"/>
        <w:tab w:val="clear" w:pos="8640"/>
        <w:tab w:val="right" w:pos="9360"/>
      </w:tabs>
      <w:rPr>
        <w:rFonts w:cs="Arial"/>
        <w:b/>
        <w:iCs/>
        <w:sz w:val="20"/>
      </w:rPr>
    </w:pPr>
    <w:r w:rsidRPr="002416A1">
      <w:rPr>
        <w:rFonts w:cs="Arial"/>
        <w:b/>
        <w:iCs/>
        <w:sz w:val="20"/>
      </w:rPr>
      <w:t>PRD Web API Interface Control Document V1.0</w:t>
    </w:r>
    <w:r w:rsidRPr="009738DB">
      <w:rPr>
        <w:rFonts w:cs="Arial"/>
        <w:b/>
        <w:iCs/>
        <w:sz w:val="20"/>
      </w:rPr>
      <w:tab/>
    </w:r>
    <w:r>
      <w:rPr>
        <w:rFonts w:cs="Arial"/>
        <w:b/>
        <w:iCs/>
        <w:sz w:val="20"/>
      </w:rPr>
      <w:t>2.0 Concept of Operations</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49810" w14:textId="6FDF2BB0" w:rsidR="007344DE" w:rsidRPr="009738DB" w:rsidRDefault="007344DE">
    <w:pPr>
      <w:pStyle w:val="Header"/>
      <w:pBdr>
        <w:bottom w:val="single" w:sz="4" w:space="1" w:color="auto"/>
      </w:pBdr>
      <w:tabs>
        <w:tab w:val="clear" w:pos="4320"/>
        <w:tab w:val="clear" w:pos="8640"/>
        <w:tab w:val="right" w:pos="9360"/>
      </w:tabs>
      <w:rPr>
        <w:rFonts w:cs="Arial"/>
        <w:b/>
        <w:iCs/>
        <w:sz w:val="20"/>
      </w:rPr>
    </w:pPr>
    <w:r w:rsidRPr="002416A1">
      <w:rPr>
        <w:rFonts w:cs="Arial"/>
        <w:b/>
        <w:iCs/>
        <w:sz w:val="20"/>
      </w:rPr>
      <w:t>PRD Web API Interface Control Document V1.0</w:t>
    </w:r>
    <w:r w:rsidRPr="009738DB">
      <w:rPr>
        <w:rFonts w:cs="Arial"/>
        <w:b/>
        <w:iCs/>
        <w:sz w:val="20"/>
      </w:rPr>
      <w:tab/>
    </w:r>
    <w:r>
      <w:rPr>
        <w:rFonts w:cs="Arial"/>
        <w:b/>
        <w:iCs/>
        <w:sz w:val="20"/>
      </w:rPr>
      <w:t>3.0 Detailed Interface Requirements</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64B30" w14:textId="71A4748F" w:rsidR="007344DE" w:rsidRPr="001902D4" w:rsidRDefault="007344DE" w:rsidP="000E4B89">
    <w:pPr>
      <w:pStyle w:val="Header"/>
      <w:pBdr>
        <w:bottom w:val="single" w:sz="4" w:space="1" w:color="auto"/>
      </w:pBdr>
      <w:tabs>
        <w:tab w:val="clear" w:pos="4320"/>
        <w:tab w:val="clear" w:pos="8640"/>
        <w:tab w:val="right" w:pos="12960"/>
      </w:tabs>
      <w:rPr>
        <w:rFonts w:cs="Arial"/>
        <w:b/>
        <w:iCs/>
        <w:sz w:val="20"/>
        <w:lang w:val="fr-FR"/>
      </w:rPr>
    </w:pPr>
    <w:r w:rsidRPr="00D10E88">
      <w:rPr>
        <w:rFonts w:cs="Arial"/>
        <w:b/>
        <w:iCs/>
        <w:sz w:val="20"/>
        <w:lang w:val="fr-FR"/>
      </w:rPr>
      <w:t xml:space="preserve">PRD </w:t>
    </w:r>
    <w:r>
      <w:rPr>
        <w:rFonts w:cs="Arial"/>
        <w:b/>
        <w:iCs/>
        <w:sz w:val="20"/>
        <w:lang w:val="fr-FR"/>
      </w:rPr>
      <w:t xml:space="preserve">Web API </w:t>
    </w:r>
    <w:r w:rsidRPr="00D10E88">
      <w:rPr>
        <w:rFonts w:cs="Arial"/>
        <w:b/>
        <w:iCs/>
        <w:sz w:val="20"/>
        <w:lang w:val="fr-FR"/>
      </w:rPr>
      <w:t>Interface Control Document</w:t>
    </w:r>
    <w:r>
      <w:rPr>
        <w:rFonts w:cs="Arial"/>
        <w:b/>
        <w:iCs/>
        <w:sz w:val="20"/>
        <w:lang w:val="fr-FR"/>
      </w:rPr>
      <w:t xml:space="preserve"> V1.0</w:t>
    </w:r>
    <w:r w:rsidRPr="001902D4">
      <w:rPr>
        <w:rFonts w:cs="Arial"/>
        <w:b/>
        <w:iCs/>
        <w:sz w:val="20"/>
        <w:lang w:val="fr-FR"/>
      </w:rPr>
      <w:tab/>
      <w:t xml:space="preserve">Appendix </w:t>
    </w:r>
    <w:r>
      <w:rPr>
        <w:rFonts w:cs="Arial"/>
        <w:b/>
        <w:iCs/>
        <w:sz w:val="20"/>
        <w:lang w:val="fr-FR"/>
      </w:rPr>
      <w: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AA32F524"/>
    <w:lvl w:ilvl="0">
      <w:start w:val="1"/>
      <w:numFmt w:val="decimal"/>
      <w:pStyle w:val="ListNumber3"/>
      <w:lvlText w:val="%1."/>
      <w:lvlJc w:val="left"/>
      <w:pPr>
        <w:tabs>
          <w:tab w:val="num" w:pos="1080"/>
        </w:tabs>
        <w:ind w:left="1080" w:hanging="360"/>
      </w:pPr>
    </w:lvl>
  </w:abstractNum>
  <w:abstractNum w:abstractNumId="1" w15:restartNumberingAfterBreak="0">
    <w:nsid w:val="FFFFFF82"/>
    <w:multiLevelType w:val="singleLevel"/>
    <w:tmpl w:val="52A4F4F6"/>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2FE000BA"/>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multilevel"/>
    <w:tmpl w:val="5FD879E2"/>
    <w:lvl w:ilvl="0">
      <w:start w:val="1"/>
      <w:numFmt w:val="decimal"/>
      <w:pStyle w:val="ListNumber"/>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15:restartNumberingAfterBreak="0">
    <w:nsid w:val="057341B6"/>
    <w:multiLevelType w:val="hybridMultilevel"/>
    <w:tmpl w:val="6AF82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3B3F1E"/>
    <w:multiLevelType w:val="hybridMultilevel"/>
    <w:tmpl w:val="246CA1AE"/>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6" w15:restartNumberingAfterBreak="0">
    <w:nsid w:val="066208E8"/>
    <w:multiLevelType w:val="hybridMultilevel"/>
    <w:tmpl w:val="98B6E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303F7F"/>
    <w:multiLevelType w:val="hybridMultilevel"/>
    <w:tmpl w:val="C04A516A"/>
    <w:lvl w:ilvl="0" w:tplc="E2160320">
      <w:start w:val="1"/>
      <w:numFmt w:val="bullet"/>
      <w:pStyle w:val="table1bullet"/>
      <w:lvlText w:val=""/>
      <w:lvlJc w:val="left"/>
      <w:pPr>
        <w:tabs>
          <w:tab w:val="num" w:pos="144"/>
        </w:tabs>
        <w:ind w:left="144" w:hanging="144"/>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AD4C5B"/>
    <w:multiLevelType w:val="multilevel"/>
    <w:tmpl w:val="B0B0FBDC"/>
    <w:lvl w:ilvl="0">
      <w:start w:val="1"/>
      <w:numFmt w:val="decimal"/>
      <w:pStyle w:val="DefinitionTerm"/>
      <w:isLg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3.%2"/>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Restart w:val="0"/>
      <w:lvlText w:val="%1.%2.%3.%4.%5."/>
      <w:lvlJc w:val="left"/>
      <w:pPr>
        <w:tabs>
          <w:tab w:val="num" w:pos="2520"/>
        </w:tabs>
        <w:ind w:left="2232" w:hanging="792"/>
      </w:pPr>
      <w:rPr>
        <w:rFonts w:hint="default"/>
      </w:rPr>
    </w:lvl>
    <w:lvl w:ilvl="5">
      <w:start w:val="1"/>
      <w:numFmt w:val="decimal"/>
      <w:lvlRestart w:val="0"/>
      <w:lvlText w:val="%1.%2.%3.%4.%5.%6."/>
      <w:lvlJc w:val="left"/>
      <w:pPr>
        <w:tabs>
          <w:tab w:val="num" w:pos="2880"/>
        </w:tabs>
        <w:ind w:left="2736" w:hanging="936"/>
      </w:pPr>
      <w:rPr>
        <w:rFonts w:hint="default"/>
      </w:rPr>
    </w:lvl>
    <w:lvl w:ilvl="6">
      <w:start w:val="1"/>
      <w:numFmt w:val="decimal"/>
      <w:lvlRestart w:val="0"/>
      <w:lvlText w:val="%1.%2.%3.%4.%5.%6.%7."/>
      <w:lvlJc w:val="left"/>
      <w:pPr>
        <w:tabs>
          <w:tab w:val="num" w:pos="3600"/>
        </w:tabs>
        <w:ind w:left="3240" w:hanging="1080"/>
      </w:pPr>
      <w:rPr>
        <w:rFonts w:hint="default"/>
      </w:rPr>
    </w:lvl>
    <w:lvl w:ilvl="7">
      <w:start w:val="1"/>
      <w:numFmt w:val="decimal"/>
      <w:lvlRestart w:val="0"/>
      <w:lvlText w:val="%1.%2.%3.%4.%5.%6.%7.%8."/>
      <w:lvlJc w:val="left"/>
      <w:pPr>
        <w:tabs>
          <w:tab w:val="num" w:pos="3960"/>
        </w:tabs>
        <w:ind w:left="3744" w:hanging="1224"/>
      </w:pPr>
      <w:rPr>
        <w:rFonts w:hint="default"/>
      </w:rPr>
    </w:lvl>
    <w:lvl w:ilvl="8">
      <w:start w:val="1"/>
      <w:numFmt w:val="decimal"/>
      <w:lvlRestart w:val="0"/>
      <w:lvlText w:val="%1.%2.%3.%4.%5.%6.%7.%8.%9."/>
      <w:lvlJc w:val="left"/>
      <w:pPr>
        <w:tabs>
          <w:tab w:val="num" w:pos="4680"/>
        </w:tabs>
        <w:ind w:left="4320" w:hanging="1440"/>
      </w:pPr>
      <w:rPr>
        <w:rFonts w:hint="default"/>
      </w:rPr>
    </w:lvl>
  </w:abstractNum>
  <w:abstractNum w:abstractNumId="9" w15:restartNumberingAfterBreak="0">
    <w:nsid w:val="12352886"/>
    <w:multiLevelType w:val="hybridMultilevel"/>
    <w:tmpl w:val="BBD2F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107B23"/>
    <w:multiLevelType w:val="hybridMultilevel"/>
    <w:tmpl w:val="F3269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412BE4"/>
    <w:multiLevelType w:val="hybridMultilevel"/>
    <w:tmpl w:val="FE72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646306"/>
    <w:multiLevelType w:val="hybridMultilevel"/>
    <w:tmpl w:val="774C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610E5"/>
    <w:multiLevelType w:val="hybridMultilevel"/>
    <w:tmpl w:val="A5B0C6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B00C11"/>
    <w:multiLevelType w:val="hybridMultilevel"/>
    <w:tmpl w:val="375AC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9D65E0"/>
    <w:multiLevelType w:val="multilevel"/>
    <w:tmpl w:val="A224B060"/>
    <w:lvl w:ilvl="0">
      <w:start w:val="1"/>
      <w:numFmt w:val="decimal"/>
      <w:pStyle w:val="Heading1"/>
      <w:lvlText w:val="%1.0"/>
      <w:lvlJc w:val="left"/>
      <w:pPr>
        <w:tabs>
          <w:tab w:val="num" w:pos="720"/>
        </w:tabs>
        <w:ind w:left="432" w:hanging="432"/>
      </w:pPr>
      <w:rPr>
        <w:rFonts w:hint="default"/>
        <w:b/>
        <w:sz w:val="28"/>
      </w:rPr>
    </w:lvl>
    <w:lvl w:ilvl="1">
      <w:start w:val="1"/>
      <w:numFmt w:val="decimal"/>
      <w:pStyle w:val="Heading2"/>
      <w:lvlText w:val="%1.%2"/>
      <w:lvlJc w:val="left"/>
      <w:pPr>
        <w:tabs>
          <w:tab w:val="num" w:pos="720"/>
        </w:tabs>
        <w:ind w:left="720" w:hanging="720"/>
      </w:pPr>
      <w:rPr>
        <w:rFonts w:ascii="Times New Roman" w:hAnsi="Times New Roman" w:cs="Times New Roman" w:hint="default"/>
        <w:b/>
        <w:sz w:val="28"/>
      </w:rPr>
    </w:lvl>
    <w:lvl w:ilvl="2">
      <w:start w:val="1"/>
      <w:numFmt w:val="decimal"/>
      <w:pStyle w:val="Heading3"/>
      <w:lvlText w:val="%1.%2.%3"/>
      <w:lvlJc w:val="left"/>
      <w:pPr>
        <w:tabs>
          <w:tab w:val="num" w:pos="4140"/>
        </w:tabs>
        <w:ind w:left="4140" w:hanging="720"/>
      </w:pPr>
      <w:rPr>
        <w:rFonts w:ascii="Times New Roman" w:hAnsi="Times New Roman" w:cs="Times New Roman" w:hint="default"/>
        <w:b/>
      </w:rPr>
    </w:lvl>
    <w:lvl w:ilvl="3">
      <w:start w:val="1"/>
      <w:numFmt w:val="decimal"/>
      <w:pStyle w:val="Heading4"/>
      <w:lvlText w:val="%1.%2.%3.%4"/>
      <w:lvlJc w:val="left"/>
      <w:pPr>
        <w:tabs>
          <w:tab w:val="num" w:pos="864"/>
        </w:tabs>
        <w:ind w:left="864" w:hanging="864"/>
      </w:pPr>
      <w:rPr>
        <w:rFonts w:ascii="Times New Roman" w:hAnsi="Times New Roman" w:cs="Times New Roman" w:hint="default"/>
        <w:b/>
        <w:i w:val="0"/>
        <w:sz w:val="22"/>
      </w:rPr>
    </w:lvl>
    <w:lvl w:ilvl="4">
      <w:start w:val="1"/>
      <w:numFmt w:val="decimal"/>
      <w:pStyle w:val="Heading5"/>
      <w:lvlText w:val="%1.%2.%3.%4.%5"/>
      <w:lvlJc w:val="left"/>
      <w:pPr>
        <w:tabs>
          <w:tab w:val="num" w:pos="1008"/>
        </w:tabs>
        <w:ind w:left="1008" w:hanging="1008"/>
      </w:pPr>
      <w:rPr>
        <w:rFonts w:hint="default"/>
        <w:b/>
      </w:rPr>
    </w:lvl>
    <w:lvl w:ilvl="5">
      <w:start w:val="1"/>
      <w:numFmt w:val="decimal"/>
      <w:pStyle w:val="Heading6"/>
      <w:lvlText w:val="%1.%2.%3.%4.%5.%6"/>
      <w:lvlJc w:val="left"/>
      <w:pPr>
        <w:tabs>
          <w:tab w:val="num" w:pos="1152"/>
        </w:tabs>
        <w:ind w:left="1152" w:hanging="1152"/>
      </w:pPr>
      <w:rPr>
        <w:rFonts w:hint="default"/>
        <w:b/>
      </w:rPr>
    </w:lvl>
    <w:lvl w:ilvl="6">
      <w:start w:val="1"/>
      <w:numFmt w:val="decimal"/>
      <w:pStyle w:val="Heading7"/>
      <w:lvlText w:val="%1.%2.%3.%4.%5.%6.%7"/>
      <w:lvlJc w:val="left"/>
      <w:pPr>
        <w:tabs>
          <w:tab w:val="num" w:pos="1296"/>
        </w:tabs>
        <w:ind w:left="1296" w:hanging="1296"/>
      </w:pPr>
      <w:rPr>
        <w:rFonts w:hint="default"/>
        <w:b/>
      </w:rPr>
    </w:lvl>
    <w:lvl w:ilvl="7">
      <w:start w:val="1"/>
      <w:numFmt w:val="decimal"/>
      <w:pStyle w:val="Heading8"/>
      <w:lvlText w:val="%1.%2.%3.%4.%5.%6.%7.%8"/>
      <w:lvlJc w:val="left"/>
      <w:pPr>
        <w:tabs>
          <w:tab w:val="num" w:pos="1440"/>
        </w:tabs>
        <w:ind w:left="1440" w:hanging="1440"/>
      </w:pPr>
      <w:rPr>
        <w:rFonts w:hint="default"/>
        <w:b/>
      </w:rPr>
    </w:lvl>
    <w:lvl w:ilvl="8">
      <w:start w:val="1"/>
      <w:numFmt w:val="decimal"/>
      <w:pStyle w:val="Heading9"/>
      <w:lvlText w:val="%1.%2.%3.%4.%5.%6.%7.%8.%9"/>
      <w:lvlJc w:val="left"/>
      <w:pPr>
        <w:tabs>
          <w:tab w:val="num" w:pos="1584"/>
        </w:tabs>
        <w:ind w:left="1584" w:hanging="1584"/>
      </w:pPr>
      <w:rPr>
        <w:rFonts w:hint="default"/>
        <w:b/>
      </w:rPr>
    </w:lvl>
  </w:abstractNum>
  <w:abstractNum w:abstractNumId="16" w15:restartNumberingAfterBreak="0">
    <w:nsid w:val="1B386322"/>
    <w:multiLevelType w:val="hybridMultilevel"/>
    <w:tmpl w:val="C2142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8158B5"/>
    <w:multiLevelType w:val="hybridMultilevel"/>
    <w:tmpl w:val="9D10D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D155383"/>
    <w:multiLevelType w:val="hybridMultilevel"/>
    <w:tmpl w:val="D2B298E0"/>
    <w:lvl w:ilvl="0" w:tplc="99CA813E">
      <w:start w:val="1"/>
      <w:numFmt w:val="bullet"/>
      <w:pStyle w:val="RBRT1stLevelBullet"/>
      <w:lvlText w:val="o"/>
      <w:lvlJc w:val="left"/>
      <w:pPr>
        <w:tabs>
          <w:tab w:val="num" w:pos="1800"/>
        </w:tabs>
        <w:ind w:left="1800" w:hanging="360"/>
      </w:pPr>
      <w:rPr>
        <w:rFonts w:ascii="Courier New" w:hAnsi="Courier New" w:hint="default"/>
      </w:rPr>
    </w:lvl>
    <w:lvl w:ilvl="1" w:tplc="04090019">
      <w:start w:val="1"/>
      <w:numFmt w:val="bullet"/>
      <w:pStyle w:val="BodyTextSub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EA55F00"/>
    <w:multiLevelType w:val="hybridMultilevel"/>
    <w:tmpl w:val="BDB43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A9218E"/>
    <w:multiLevelType w:val="hybridMultilevel"/>
    <w:tmpl w:val="2E4CA3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4AD4117"/>
    <w:multiLevelType w:val="hybridMultilevel"/>
    <w:tmpl w:val="7D28D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4CF5057"/>
    <w:multiLevelType w:val="hybridMultilevel"/>
    <w:tmpl w:val="AD120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5F90CCC"/>
    <w:multiLevelType w:val="hybridMultilevel"/>
    <w:tmpl w:val="30EE7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7034AD8"/>
    <w:multiLevelType w:val="hybridMultilevel"/>
    <w:tmpl w:val="2E4CA3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80508E3"/>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8D81831"/>
    <w:multiLevelType w:val="hybridMultilevel"/>
    <w:tmpl w:val="40CC26EE"/>
    <w:lvl w:ilvl="0" w:tplc="04090001">
      <w:start w:val="1"/>
      <w:numFmt w:val="bullet"/>
      <w:pStyle w:val="1stLv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7" w15:restartNumberingAfterBreak="0">
    <w:nsid w:val="299E4063"/>
    <w:multiLevelType w:val="multilevel"/>
    <w:tmpl w:val="0409001D"/>
    <w:styleLink w:val="Style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2AE13A2D"/>
    <w:multiLevelType w:val="singleLevel"/>
    <w:tmpl w:val="8A1AAC5E"/>
    <w:lvl w:ilvl="0">
      <w:start w:val="1"/>
      <w:numFmt w:val="bullet"/>
      <w:pStyle w:val="Bullet"/>
      <w:lvlText w:val=""/>
      <w:lvlJc w:val="left"/>
      <w:pPr>
        <w:tabs>
          <w:tab w:val="num" w:pos="720"/>
        </w:tabs>
        <w:ind w:left="720" w:hanging="432"/>
      </w:pPr>
      <w:rPr>
        <w:rFonts w:ascii="Symbol" w:hAnsi="Symbol" w:hint="default"/>
      </w:rPr>
    </w:lvl>
  </w:abstractNum>
  <w:abstractNum w:abstractNumId="29" w15:restartNumberingAfterBreak="0">
    <w:nsid w:val="2B785AE4"/>
    <w:multiLevelType w:val="hybridMultilevel"/>
    <w:tmpl w:val="A5B0C6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835911"/>
    <w:multiLevelType w:val="hybridMultilevel"/>
    <w:tmpl w:val="6946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F5C1DB7"/>
    <w:multiLevelType w:val="hybridMultilevel"/>
    <w:tmpl w:val="4DBA6420"/>
    <w:lvl w:ilvl="0" w:tplc="737CB4C0">
      <w:start w:val="1"/>
      <w:numFmt w:val="bullet"/>
      <w:lvlText w:val=""/>
      <w:lvlJc w:val="left"/>
      <w:pPr>
        <w:tabs>
          <w:tab w:val="num" w:pos="720"/>
        </w:tabs>
        <w:ind w:left="720" w:hanging="360"/>
      </w:pPr>
      <w:rPr>
        <w:rFonts w:ascii="Symbol" w:hAnsi="Symbol" w:hint="default"/>
      </w:rPr>
    </w:lvl>
    <w:lvl w:ilvl="1" w:tplc="CCB4D496" w:tentative="1">
      <w:start w:val="1"/>
      <w:numFmt w:val="bullet"/>
      <w:lvlText w:val="o"/>
      <w:lvlJc w:val="left"/>
      <w:pPr>
        <w:tabs>
          <w:tab w:val="num" w:pos="1440"/>
        </w:tabs>
        <w:ind w:left="1440" w:hanging="360"/>
      </w:pPr>
      <w:rPr>
        <w:rFonts w:ascii="Courier New" w:hAnsi="Courier New" w:cs="Courier New" w:hint="default"/>
      </w:rPr>
    </w:lvl>
    <w:lvl w:ilvl="2" w:tplc="F6A6C9A2" w:tentative="1">
      <w:start w:val="1"/>
      <w:numFmt w:val="bullet"/>
      <w:lvlText w:val=""/>
      <w:lvlJc w:val="left"/>
      <w:pPr>
        <w:tabs>
          <w:tab w:val="num" w:pos="2160"/>
        </w:tabs>
        <w:ind w:left="2160" w:hanging="360"/>
      </w:pPr>
      <w:rPr>
        <w:rFonts w:ascii="Wingdings" w:hAnsi="Wingdings" w:hint="default"/>
      </w:rPr>
    </w:lvl>
    <w:lvl w:ilvl="3" w:tplc="0A86F8E6" w:tentative="1">
      <w:start w:val="1"/>
      <w:numFmt w:val="bullet"/>
      <w:lvlText w:val=""/>
      <w:lvlJc w:val="left"/>
      <w:pPr>
        <w:tabs>
          <w:tab w:val="num" w:pos="2880"/>
        </w:tabs>
        <w:ind w:left="2880" w:hanging="360"/>
      </w:pPr>
      <w:rPr>
        <w:rFonts w:ascii="Symbol" w:hAnsi="Symbol" w:hint="default"/>
      </w:rPr>
    </w:lvl>
    <w:lvl w:ilvl="4" w:tplc="22F229FA" w:tentative="1">
      <w:start w:val="1"/>
      <w:numFmt w:val="bullet"/>
      <w:lvlText w:val="o"/>
      <w:lvlJc w:val="left"/>
      <w:pPr>
        <w:tabs>
          <w:tab w:val="num" w:pos="3600"/>
        </w:tabs>
        <w:ind w:left="3600" w:hanging="360"/>
      </w:pPr>
      <w:rPr>
        <w:rFonts w:ascii="Courier New" w:hAnsi="Courier New" w:cs="Courier New" w:hint="default"/>
      </w:rPr>
    </w:lvl>
    <w:lvl w:ilvl="5" w:tplc="AA6A358C" w:tentative="1">
      <w:start w:val="1"/>
      <w:numFmt w:val="bullet"/>
      <w:lvlText w:val=""/>
      <w:lvlJc w:val="left"/>
      <w:pPr>
        <w:tabs>
          <w:tab w:val="num" w:pos="4320"/>
        </w:tabs>
        <w:ind w:left="4320" w:hanging="360"/>
      </w:pPr>
      <w:rPr>
        <w:rFonts w:ascii="Wingdings" w:hAnsi="Wingdings" w:hint="default"/>
      </w:rPr>
    </w:lvl>
    <w:lvl w:ilvl="6" w:tplc="943C5846" w:tentative="1">
      <w:start w:val="1"/>
      <w:numFmt w:val="bullet"/>
      <w:lvlText w:val=""/>
      <w:lvlJc w:val="left"/>
      <w:pPr>
        <w:tabs>
          <w:tab w:val="num" w:pos="5040"/>
        </w:tabs>
        <w:ind w:left="5040" w:hanging="360"/>
      </w:pPr>
      <w:rPr>
        <w:rFonts w:ascii="Symbol" w:hAnsi="Symbol" w:hint="default"/>
      </w:rPr>
    </w:lvl>
    <w:lvl w:ilvl="7" w:tplc="0218B20A" w:tentative="1">
      <w:start w:val="1"/>
      <w:numFmt w:val="bullet"/>
      <w:lvlText w:val="o"/>
      <w:lvlJc w:val="left"/>
      <w:pPr>
        <w:tabs>
          <w:tab w:val="num" w:pos="5760"/>
        </w:tabs>
        <w:ind w:left="5760" w:hanging="360"/>
      </w:pPr>
      <w:rPr>
        <w:rFonts w:ascii="Courier New" w:hAnsi="Courier New" w:cs="Courier New" w:hint="default"/>
      </w:rPr>
    </w:lvl>
    <w:lvl w:ilvl="8" w:tplc="AEF0AE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F74295E"/>
    <w:multiLevelType w:val="hybridMultilevel"/>
    <w:tmpl w:val="4E941452"/>
    <w:lvl w:ilvl="0" w:tplc="0409000F">
      <w:start w:val="1"/>
      <w:numFmt w:val="bullet"/>
      <w:pStyle w:val="BodyText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0061F0E"/>
    <w:multiLevelType w:val="hybridMultilevel"/>
    <w:tmpl w:val="0588B0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3E93EE7"/>
    <w:multiLevelType w:val="hybridMultilevel"/>
    <w:tmpl w:val="D1D69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4E22B1"/>
    <w:multiLevelType w:val="hybridMultilevel"/>
    <w:tmpl w:val="33A47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6494F1F"/>
    <w:multiLevelType w:val="singleLevel"/>
    <w:tmpl w:val="E7322D2C"/>
    <w:lvl w:ilvl="0">
      <w:start w:val="1"/>
      <w:numFmt w:val="bullet"/>
      <w:pStyle w:val="bu"/>
      <w:lvlText w:val=""/>
      <w:lvlJc w:val="left"/>
      <w:pPr>
        <w:tabs>
          <w:tab w:val="num" w:pos="720"/>
        </w:tabs>
        <w:ind w:left="648" w:hanging="288"/>
      </w:pPr>
      <w:rPr>
        <w:rFonts w:ascii="Symbol" w:hAnsi="Symbol" w:hint="default"/>
        <w:sz w:val="24"/>
      </w:rPr>
    </w:lvl>
  </w:abstractNum>
  <w:abstractNum w:abstractNumId="37" w15:restartNumberingAfterBreak="0">
    <w:nsid w:val="39CD385C"/>
    <w:multiLevelType w:val="hybridMultilevel"/>
    <w:tmpl w:val="C6181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AEA5BCD"/>
    <w:multiLevelType w:val="hybridMultilevel"/>
    <w:tmpl w:val="3CEE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F16F24"/>
    <w:multiLevelType w:val="hybridMultilevel"/>
    <w:tmpl w:val="114E4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C82A39"/>
    <w:multiLevelType w:val="hybridMultilevel"/>
    <w:tmpl w:val="1198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CF70BE3"/>
    <w:multiLevelType w:val="hybridMultilevel"/>
    <w:tmpl w:val="68FE3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E6D1962"/>
    <w:multiLevelType w:val="hybridMultilevel"/>
    <w:tmpl w:val="D6B45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24810FB"/>
    <w:multiLevelType w:val="hybridMultilevel"/>
    <w:tmpl w:val="5FF0F89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3165D4D"/>
    <w:multiLevelType w:val="hybridMultilevel"/>
    <w:tmpl w:val="40961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A9B4F67"/>
    <w:multiLevelType w:val="hybridMultilevel"/>
    <w:tmpl w:val="CC80F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EB65BD3"/>
    <w:multiLevelType w:val="hybridMultilevel"/>
    <w:tmpl w:val="EC8C6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196263F"/>
    <w:multiLevelType w:val="hybridMultilevel"/>
    <w:tmpl w:val="40C2B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51D81A95"/>
    <w:multiLevelType w:val="multilevel"/>
    <w:tmpl w:val="11181444"/>
    <w:lvl w:ilvl="0">
      <w:start w:val="1"/>
      <w:numFmt w:val="decimal"/>
      <w:pStyle w:val="OutlineLevel3"/>
      <w:lvlText w:val="%1"/>
      <w:lvlJc w:val="left"/>
      <w:pPr>
        <w:tabs>
          <w:tab w:val="num" w:pos="31680"/>
        </w:tabs>
        <w:ind w:left="288" w:hanging="648"/>
      </w:pPr>
      <w:rPr>
        <w:rFonts w:hint="default"/>
      </w:rPr>
    </w:lvl>
    <w:lvl w:ilvl="1">
      <w:start w:val="1"/>
      <w:numFmt w:val="decimal"/>
      <w:lvlText w:val="%1.%2"/>
      <w:lvlJc w:val="left"/>
      <w:pPr>
        <w:tabs>
          <w:tab w:val="num" w:pos="31680"/>
        </w:tabs>
        <w:ind w:left="288" w:hanging="648"/>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49" w15:restartNumberingAfterBreak="0">
    <w:nsid w:val="52DB7474"/>
    <w:multiLevelType w:val="hybridMultilevel"/>
    <w:tmpl w:val="A25C417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0" w15:restartNumberingAfterBreak="0">
    <w:nsid w:val="53CE3E35"/>
    <w:multiLevelType w:val="hybridMultilevel"/>
    <w:tmpl w:val="FB7A2B2A"/>
    <w:lvl w:ilvl="0" w:tplc="D0DC24FA">
      <w:start w:val="1"/>
      <w:numFmt w:val="bullet"/>
      <w:pStyle w:val="Table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45B6E58"/>
    <w:multiLevelType w:val="hybridMultilevel"/>
    <w:tmpl w:val="F8905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4D81BF7"/>
    <w:multiLevelType w:val="hybridMultilevel"/>
    <w:tmpl w:val="2780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6E3016E"/>
    <w:multiLevelType w:val="hybridMultilevel"/>
    <w:tmpl w:val="F532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C2B2653"/>
    <w:multiLevelType w:val="hybridMultilevel"/>
    <w:tmpl w:val="F3324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0AC7C8D"/>
    <w:multiLevelType w:val="hybridMultilevel"/>
    <w:tmpl w:val="E2125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D7329C"/>
    <w:multiLevelType w:val="hybridMultilevel"/>
    <w:tmpl w:val="1B54D3F0"/>
    <w:name w:val="Template2"/>
    <w:lvl w:ilvl="0" w:tplc="FFFFFFFF">
      <w:start w:val="1"/>
      <w:numFmt w:val="decimal"/>
      <w:lvlText w:val="13.%1"/>
      <w:lvlJc w:val="left"/>
      <w:pPr>
        <w:tabs>
          <w:tab w:val="num" w:pos="0"/>
        </w:tabs>
        <w:ind w:left="0" w:firstLine="72"/>
      </w:pPr>
      <w:rPr>
        <w:rFonts w:ascii="Times New Roman Bold" w:hAnsi="Times New Roman Bold" w:hint="default"/>
        <w:b/>
        <w:i w:val="0"/>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7" w15:restartNumberingAfterBreak="0">
    <w:nsid w:val="621C2517"/>
    <w:multiLevelType w:val="hybridMultilevel"/>
    <w:tmpl w:val="21783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25A6F8E"/>
    <w:multiLevelType w:val="multilevel"/>
    <w:tmpl w:val="CA0CAA2E"/>
    <w:styleLink w:val="Style2"/>
    <w:lvl w:ilvl="0">
      <w:start w:val="1"/>
      <w:numFmt w:val="decimal"/>
      <w:suff w:val="space"/>
      <w:lvlText w:val="%1.0  "/>
      <w:lvlJc w:val="left"/>
      <w:pPr>
        <w:ind w:left="720" w:hanging="720"/>
      </w:pPr>
      <w:rPr>
        <w:rFonts w:hint="default"/>
        <w:b/>
      </w:rPr>
    </w:lvl>
    <w:lvl w:ilvl="1">
      <w:start w:val="1"/>
      <w:numFmt w:val="decimal"/>
      <w:suff w:val="space"/>
      <w:lvlText w:val="%1.%2  "/>
      <w:lvlJc w:val="left"/>
      <w:pPr>
        <w:ind w:left="720" w:hanging="720"/>
      </w:pPr>
      <w:rPr>
        <w:rFonts w:hint="default"/>
        <w:b/>
      </w:rPr>
    </w:lvl>
    <w:lvl w:ilvl="2">
      <w:start w:val="1"/>
      <w:numFmt w:val="decimal"/>
      <w:suff w:val="space"/>
      <w:lvlText w:val="%1.%2.%3  "/>
      <w:lvlJc w:val="left"/>
      <w:pPr>
        <w:ind w:left="720" w:hanging="720"/>
      </w:pPr>
      <w:rPr>
        <w:rFonts w:ascii="Times New Roman Bold" w:hAnsi="Times New Roman Bold" w:hint="default"/>
        <w:b/>
        <w:sz w:val="22"/>
      </w:rPr>
    </w:lvl>
    <w:lvl w:ilvl="3">
      <w:start w:val="1"/>
      <w:numFmt w:val="decimal"/>
      <w:suff w:val="space"/>
      <w:lvlText w:val="%1.%2.%3.%4  "/>
      <w:lvlJc w:val="left"/>
      <w:pPr>
        <w:ind w:left="1440" w:hanging="1440"/>
      </w:pPr>
      <w:rPr>
        <w:rFonts w:hint="default"/>
        <w:b/>
      </w:rPr>
    </w:lvl>
    <w:lvl w:ilvl="4">
      <w:start w:val="1"/>
      <w:numFmt w:val="decimal"/>
      <w:suff w:val="space"/>
      <w:lvlText w:val="%1.%2.%3.%4.%5  "/>
      <w:lvlJc w:val="left"/>
      <w:pPr>
        <w:ind w:left="1440" w:hanging="1440"/>
      </w:pPr>
      <w:rPr>
        <w:rFonts w:hint="default"/>
        <w:b/>
      </w:rPr>
    </w:lvl>
    <w:lvl w:ilvl="5">
      <w:start w:val="1"/>
      <w:numFmt w:val="decimal"/>
      <w:suff w:val="space"/>
      <w:lvlText w:val="%1.%2.%3.%4.%5.%6  "/>
      <w:lvlJc w:val="left"/>
      <w:pPr>
        <w:ind w:left="1440" w:hanging="1440"/>
      </w:pPr>
      <w:rPr>
        <w:rFonts w:hint="default"/>
        <w:b/>
      </w:rPr>
    </w:lvl>
    <w:lvl w:ilvl="6">
      <w:start w:val="1"/>
      <w:numFmt w:val="decimal"/>
      <w:suff w:val="space"/>
      <w:lvlText w:val="%1.%2.%3.%4.%5.%6.%7  "/>
      <w:lvlJc w:val="left"/>
      <w:pPr>
        <w:ind w:left="1440" w:hanging="1440"/>
      </w:pPr>
      <w:rPr>
        <w:rFonts w:hint="default"/>
        <w:b/>
      </w:rPr>
    </w:lvl>
    <w:lvl w:ilvl="7">
      <w:start w:val="1"/>
      <w:numFmt w:val="decimal"/>
      <w:lvlText w:val="%1.%2.%3.%4.%5.%6.%7.%8"/>
      <w:lvlJc w:val="left"/>
      <w:pPr>
        <w:tabs>
          <w:tab w:val="num" w:pos="3168"/>
        </w:tabs>
        <w:ind w:left="3168" w:hanging="2160"/>
      </w:pPr>
      <w:rPr>
        <w:rFonts w:hint="default"/>
        <w:b/>
      </w:rPr>
    </w:lvl>
    <w:lvl w:ilvl="8">
      <w:start w:val="1"/>
      <w:numFmt w:val="decimal"/>
      <w:lvlText w:val="%1.%2.%3.%4.%5.%6.%7.%8.%9"/>
      <w:lvlJc w:val="left"/>
      <w:pPr>
        <w:tabs>
          <w:tab w:val="num" w:pos="3528"/>
        </w:tabs>
        <w:ind w:left="3528" w:hanging="2520"/>
      </w:pPr>
      <w:rPr>
        <w:rFonts w:hint="default"/>
        <w:b/>
      </w:rPr>
    </w:lvl>
  </w:abstractNum>
  <w:abstractNum w:abstractNumId="59" w15:restartNumberingAfterBreak="0">
    <w:nsid w:val="64140FF9"/>
    <w:multiLevelType w:val="hybridMultilevel"/>
    <w:tmpl w:val="C996F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86009AA"/>
    <w:multiLevelType w:val="hybridMultilevel"/>
    <w:tmpl w:val="D2826944"/>
    <w:lvl w:ilvl="0" w:tplc="888013A2">
      <w:start w:val="1"/>
      <w:numFmt w:val="bullet"/>
      <w:pStyle w:val="Bullet1"/>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B3F2102"/>
    <w:multiLevelType w:val="hybridMultilevel"/>
    <w:tmpl w:val="C106BD36"/>
    <w:lvl w:ilvl="0" w:tplc="FFFFFFFF">
      <w:start w:val="1"/>
      <w:numFmt w:val="lowerLetter"/>
      <w:pStyle w:val="LetterList"/>
      <w:lvlText w:val="%1."/>
      <w:lvlJc w:val="left"/>
      <w:pPr>
        <w:tabs>
          <w:tab w:val="num" w:pos="1080"/>
        </w:tabs>
        <w:ind w:left="1080" w:hanging="360"/>
      </w:pPr>
      <w:rPr>
        <w:rFonts w:hint="default"/>
        <w:sz w:val="22"/>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2" w15:restartNumberingAfterBreak="0">
    <w:nsid w:val="6B770D0D"/>
    <w:multiLevelType w:val="hybridMultilevel"/>
    <w:tmpl w:val="A59E4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D2D25B7"/>
    <w:multiLevelType w:val="multilevel"/>
    <w:tmpl w:val="4B6A8E3A"/>
    <w:styleLink w:val="StyleNumberedArialBold"/>
    <w:lvl w:ilvl="0">
      <w:start w:val="1"/>
      <w:numFmt w:val="decimalZero"/>
      <w:lvlText w:val="[RBRT-CP-0%1]"/>
      <w:lvlJc w:val="left"/>
      <w:pPr>
        <w:tabs>
          <w:tab w:val="num" w:pos="144"/>
        </w:tabs>
        <w:ind w:left="0" w:firstLine="0"/>
      </w:pPr>
      <w:rPr>
        <w:rFonts w:ascii="Arial Bold" w:hAnsi="Arial Bold" w:hint="default"/>
        <w:b/>
        <w:bCs/>
        <w:i w:val="0"/>
        <w:sz w:val="22"/>
      </w:rPr>
    </w:lvl>
    <w:lvl w:ilvl="1">
      <w:start w:val="1"/>
      <w:numFmt w:val="bullet"/>
      <w:lvlText w:val=""/>
      <w:lvlJc w:val="left"/>
      <w:pPr>
        <w:tabs>
          <w:tab w:val="num" w:pos="1440"/>
        </w:tabs>
        <w:ind w:left="1440" w:hanging="360"/>
      </w:pPr>
      <w:rPr>
        <w:rFonts w:ascii="Wingdings" w:hAnsi="Wingdings" w:hint="default"/>
        <w:b/>
        <w:i w:val="0"/>
        <w:sz w:val="22"/>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4" w15:restartNumberingAfterBreak="0">
    <w:nsid w:val="6DFC1B8F"/>
    <w:multiLevelType w:val="hybridMultilevel"/>
    <w:tmpl w:val="9F0C34F8"/>
    <w:lvl w:ilvl="0" w:tplc="5C7A097E">
      <w:start w:val="1"/>
      <w:numFmt w:val="decimalZero"/>
      <w:pStyle w:val="RBRTTableCell"/>
      <w:lvlText w:val="[RBRT-PT-0%1]"/>
      <w:lvlJc w:val="left"/>
      <w:pPr>
        <w:tabs>
          <w:tab w:val="num" w:pos="720"/>
        </w:tabs>
        <w:ind w:left="720" w:firstLine="0"/>
      </w:pPr>
      <w:rPr>
        <w:rFonts w:ascii="Arial Bold" w:hAnsi="Arial Bold"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6E7D710A"/>
    <w:multiLevelType w:val="hybridMultilevel"/>
    <w:tmpl w:val="9C18D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1F05F8C"/>
    <w:multiLevelType w:val="hybridMultilevel"/>
    <w:tmpl w:val="755836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46A5EB6"/>
    <w:multiLevelType w:val="hybridMultilevel"/>
    <w:tmpl w:val="6C56B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48147BB"/>
    <w:multiLevelType w:val="hybridMultilevel"/>
    <w:tmpl w:val="F9503296"/>
    <w:lvl w:ilvl="0" w:tplc="B4BE4FE2">
      <w:start w:val="1"/>
      <w:numFmt w:val="bullet"/>
      <w:lvlText w:val=""/>
      <w:lvlJc w:val="left"/>
      <w:pPr>
        <w:tabs>
          <w:tab w:val="num" w:pos="720"/>
        </w:tabs>
        <w:ind w:left="720" w:hanging="360"/>
      </w:pPr>
      <w:rPr>
        <w:rFonts w:ascii="Symbol" w:hAnsi="Symbol" w:hint="default"/>
      </w:rPr>
    </w:lvl>
    <w:lvl w:ilvl="1" w:tplc="224290C2">
      <w:start w:val="1"/>
      <w:numFmt w:val="bullet"/>
      <w:lvlText w:val="o"/>
      <w:lvlJc w:val="left"/>
      <w:pPr>
        <w:tabs>
          <w:tab w:val="num" w:pos="1440"/>
        </w:tabs>
        <w:ind w:left="1440" w:hanging="360"/>
      </w:pPr>
      <w:rPr>
        <w:rFonts w:ascii="Courier New" w:hAnsi="Courier New" w:cs="Courier New" w:hint="default"/>
      </w:rPr>
    </w:lvl>
    <w:lvl w:ilvl="2" w:tplc="0B0E7722">
      <w:start w:val="1"/>
      <w:numFmt w:val="bullet"/>
      <w:lvlText w:val=""/>
      <w:lvlJc w:val="left"/>
      <w:pPr>
        <w:tabs>
          <w:tab w:val="num" w:pos="2160"/>
        </w:tabs>
        <w:ind w:left="2160" w:hanging="360"/>
      </w:pPr>
      <w:rPr>
        <w:rFonts w:ascii="Wingdings" w:hAnsi="Wingdings" w:hint="default"/>
      </w:rPr>
    </w:lvl>
    <w:lvl w:ilvl="3" w:tplc="F754006A" w:tentative="1">
      <w:start w:val="1"/>
      <w:numFmt w:val="bullet"/>
      <w:lvlText w:val=""/>
      <w:lvlJc w:val="left"/>
      <w:pPr>
        <w:tabs>
          <w:tab w:val="num" w:pos="2880"/>
        </w:tabs>
        <w:ind w:left="2880" w:hanging="360"/>
      </w:pPr>
      <w:rPr>
        <w:rFonts w:ascii="Symbol" w:hAnsi="Symbol" w:hint="default"/>
      </w:rPr>
    </w:lvl>
    <w:lvl w:ilvl="4" w:tplc="651E99F2" w:tentative="1">
      <w:start w:val="1"/>
      <w:numFmt w:val="bullet"/>
      <w:lvlText w:val="o"/>
      <w:lvlJc w:val="left"/>
      <w:pPr>
        <w:tabs>
          <w:tab w:val="num" w:pos="3600"/>
        </w:tabs>
        <w:ind w:left="3600" w:hanging="360"/>
      </w:pPr>
      <w:rPr>
        <w:rFonts w:ascii="Courier New" w:hAnsi="Courier New" w:cs="Courier New" w:hint="default"/>
      </w:rPr>
    </w:lvl>
    <w:lvl w:ilvl="5" w:tplc="5D6EABF2" w:tentative="1">
      <w:start w:val="1"/>
      <w:numFmt w:val="bullet"/>
      <w:lvlText w:val=""/>
      <w:lvlJc w:val="left"/>
      <w:pPr>
        <w:tabs>
          <w:tab w:val="num" w:pos="4320"/>
        </w:tabs>
        <w:ind w:left="4320" w:hanging="360"/>
      </w:pPr>
      <w:rPr>
        <w:rFonts w:ascii="Wingdings" w:hAnsi="Wingdings" w:hint="default"/>
      </w:rPr>
    </w:lvl>
    <w:lvl w:ilvl="6" w:tplc="CE925EB4" w:tentative="1">
      <w:start w:val="1"/>
      <w:numFmt w:val="bullet"/>
      <w:lvlText w:val=""/>
      <w:lvlJc w:val="left"/>
      <w:pPr>
        <w:tabs>
          <w:tab w:val="num" w:pos="5040"/>
        </w:tabs>
        <w:ind w:left="5040" w:hanging="360"/>
      </w:pPr>
      <w:rPr>
        <w:rFonts w:ascii="Symbol" w:hAnsi="Symbol" w:hint="default"/>
      </w:rPr>
    </w:lvl>
    <w:lvl w:ilvl="7" w:tplc="AAAABEDE" w:tentative="1">
      <w:start w:val="1"/>
      <w:numFmt w:val="bullet"/>
      <w:lvlText w:val="o"/>
      <w:lvlJc w:val="left"/>
      <w:pPr>
        <w:tabs>
          <w:tab w:val="num" w:pos="5760"/>
        </w:tabs>
        <w:ind w:left="5760" w:hanging="360"/>
      </w:pPr>
      <w:rPr>
        <w:rFonts w:ascii="Courier New" w:hAnsi="Courier New" w:cs="Courier New" w:hint="default"/>
      </w:rPr>
    </w:lvl>
    <w:lvl w:ilvl="8" w:tplc="F9EA4C0C"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7195D02"/>
    <w:multiLevelType w:val="multilevel"/>
    <w:tmpl w:val="A7307490"/>
    <w:lvl w:ilvl="0">
      <w:start w:val="1"/>
      <w:numFmt w:val="upperLetter"/>
      <w:pStyle w:val="TOC7"/>
      <w:suff w:val="space"/>
      <w:lvlText w:val="Appendix %1:"/>
      <w:lvlJc w:val="left"/>
      <w:pPr>
        <w:ind w:left="1440" w:firstLine="0"/>
      </w:pPr>
      <w:rPr>
        <w:rFonts w:hint="default"/>
      </w:rPr>
    </w:lvl>
    <w:lvl w:ilvl="1">
      <w:start w:val="1"/>
      <w:numFmt w:val="none"/>
      <w:suff w:val="nothing"/>
      <w:lvlText w:val=""/>
      <w:lvlJc w:val="left"/>
      <w:pPr>
        <w:ind w:left="144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70" w15:restartNumberingAfterBreak="0">
    <w:nsid w:val="77746B6C"/>
    <w:multiLevelType w:val="multilevel"/>
    <w:tmpl w:val="CB9C9D4A"/>
    <w:styleLink w:val="StyleNumberedSymbolsymbol"/>
    <w:lvl w:ilvl="0">
      <w:numFmt w:val="decimal"/>
      <w:lvlText w:val="*"/>
      <w:lvlJc w:val="left"/>
      <w:rPr>
        <w:rFonts w:ascii="Times New Roman" w:hAnsi="Times New Roman"/>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79812806"/>
    <w:multiLevelType w:val="hybridMultilevel"/>
    <w:tmpl w:val="42A40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B3E47F3"/>
    <w:multiLevelType w:val="hybridMultilevel"/>
    <w:tmpl w:val="CCAED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8"/>
  </w:num>
  <w:num w:numId="2">
    <w:abstractNumId w:val="28"/>
  </w:num>
  <w:num w:numId="3">
    <w:abstractNumId w:val="36"/>
  </w:num>
  <w:num w:numId="4">
    <w:abstractNumId w:val="69"/>
  </w:num>
  <w:num w:numId="5">
    <w:abstractNumId w:val="18"/>
  </w:num>
  <w:num w:numId="6">
    <w:abstractNumId w:val="32"/>
  </w:num>
  <w:num w:numId="7">
    <w:abstractNumId w:val="8"/>
  </w:num>
  <w:num w:numId="8">
    <w:abstractNumId w:val="15"/>
  </w:num>
  <w:num w:numId="9">
    <w:abstractNumId w:val="61"/>
  </w:num>
  <w:num w:numId="10">
    <w:abstractNumId w:val="25"/>
  </w:num>
  <w:num w:numId="11">
    <w:abstractNumId w:val="27"/>
  </w:num>
  <w:num w:numId="12">
    <w:abstractNumId w:val="50"/>
  </w:num>
  <w:num w:numId="13">
    <w:abstractNumId w:val="3"/>
  </w:num>
  <w:num w:numId="14">
    <w:abstractNumId w:val="0"/>
  </w:num>
  <w:num w:numId="15">
    <w:abstractNumId w:val="70"/>
  </w:num>
  <w:num w:numId="16">
    <w:abstractNumId w:val="63"/>
  </w:num>
  <w:num w:numId="17">
    <w:abstractNumId w:val="64"/>
  </w:num>
  <w:num w:numId="18">
    <w:abstractNumId w:val="2"/>
  </w:num>
  <w:num w:numId="19">
    <w:abstractNumId w:val="1"/>
  </w:num>
  <w:num w:numId="20">
    <w:abstractNumId w:val="26"/>
  </w:num>
  <w:num w:numId="21">
    <w:abstractNumId w:val="58"/>
  </w:num>
  <w:num w:numId="22">
    <w:abstractNumId w:val="7"/>
  </w:num>
  <w:num w:numId="23">
    <w:abstractNumId w:val="31"/>
  </w:num>
  <w:num w:numId="24">
    <w:abstractNumId w:val="68"/>
  </w:num>
  <w:num w:numId="25">
    <w:abstractNumId w:val="33"/>
  </w:num>
  <w:num w:numId="26">
    <w:abstractNumId w:val="60"/>
  </w:num>
  <w:num w:numId="27">
    <w:abstractNumId w:val="13"/>
  </w:num>
  <w:num w:numId="28">
    <w:abstractNumId w:val="29"/>
  </w:num>
  <w:num w:numId="29">
    <w:abstractNumId w:val="38"/>
  </w:num>
  <w:num w:numId="30">
    <w:abstractNumId w:val="16"/>
  </w:num>
  <w:num w:numId="31">
    <w:abstractNumId w:val="41"/>
  </w:num>
  <w:num w:numId="32">
    <w:abstractNumId w:val="24"/>
  </w:num>
  <w:num w:numId="33">
    <w:abstractNumId w:val="20"/>
  </w:num>
  <w:num w:numId="34">
    <w:abstractNumId w:val="52"/>
  </w:num>
  <w:num w:numId="35">
    <w:abstractNumId w:val="66"/>
  </w:num>
  <w:num w:numId="36">
    <w:abstractNumId w:val="21"/>
  </w:num>
  <w:num w:numId="37">
    <w:abstractNumId w:val="35"/>
  </w:num>
  <w:num w:numId="38">
    <w:abstractNumId w:val="57"/>
  </w:num>
  <w:num w:numId="39">
    <w:abstractNumId w:val="67"/>
  </w:num>
  <w:num w:numId="40">
    <w:abstractNumId w:val="72"/>
  </w:num>
  <w:num w:numId="41">
    <w:abstractNumId w:val="4"/>
  </w:num>
  <w:num w:numId="42">
    <w:abstractNumId w:val="34"/>
  </w:num>
  <w:num w:numId="43">
    <w:abstractNumId w:val="14"/>
  </w:num>
  <w:num w:numId="44">
    <w:abstractNumId w:val="30"/>
  </w:num>
  <w:num w:numId="45">
    <w:abstractNumId w:val="23"/>
  </w:num>
  <w:num w:numId="46">
    <w:abstractNumId w:val="37"/>
  </w:num>
  <w:num w:numId="47">
    <w:abstractNumId w:val="40"/>
  </w:num>
  <w:num w:numId="48">
    <w:abstractNumId w:val="51"/>
  </w:num>
  <w:num w:numId="49">
    <w:abstractNumId w:val="39"/>
  </w:num>
  <w:num w:numId="50">
    <w:abstractNumId w:val="9"/>
  </w:num>
  <w:num w:numId="51">
    <w:abstractNumId w:val="46"/>
  </w:num>
  <w:num w:numId="52">
    <w:abstractNumId w:val="59"/>
  </w:num>
  <w:num w:numId="53">
    <w:abstractNumId w:val="6"/>
  </w:num>
  <w:num w:numId="54">
    <w:abstractNumId w:val="45"/>
  </w:num>
  <w:num w:numId="55">
    <w:abstractNumId w:val="62"/>
  </w:num>
  <w:num w:numId="56">
    <w:abstractNumId w:val="71"/>
  </w:num>
  <w:num w:numId="57">
    <w:abstractNumId w:val="44"/>
  </w:num>
  <w:num w:numId="58">
    <w:abstractNumId w:val="10"/>
  </w:num>
  <w:num w:numId="59">
    <w:abstractNumId w:val="22"/>
  </w:num>
  <w:num w:numId="60">
    <w:abstractNumId w:val="42"/>
  </w:num>
  <w:num w:numId="61">
    <w:abstractNumId w:val="53"/>
  </w:num>
  <w:num w:numId="62">
    <w:abstractNumId w:val="54"/>
  </w:num>
  <w:num w:numId="63">
    <w:abstractNumId w:val="65"/>
  </w:num>
  <w:num w:numId="64">
    <w:abstractNumId w:val="55"/>
  </w:num>
  <w:num w:numId="65">
    <w:abstractNumId w:val="5"/>
  </w:num>
  <w:num w:numId="66">
    <w:abstractNumId w:val="49"/>
  </w:num>
  <w:num w:numId="67">
    <w:abstractNumId w:val="43"/>
  </w:num>
  <w:num w:numId="68">
    <w:abstractNumId w:val="11"/>
  </w:num>
  <w:num w:numId="69">
    <w:abstractNumId w:val="19"/>
  </w:num>
  <w:num w:numId="70">
    <w:abstractNumId w:val="47"/>
  </w:num>
  <w:num w:numId="71">
    <w:abstractNumId w:val="17"/>
  </w:num>
  <w:num w:numId="72">
    <w:abstractNumId w:val="1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1"/>
  <w:trackRevision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B6"/>
    <w:rsid w:val="0000299F"/>
    <w:rsid w:val="00004F1D"/>
    <w:rsid w:val="00006847"/>
    <w:rsid w:val="00006E83"/>
    <w:rsid w:val="00011D8C"/>
    <w:rsid w:val="00012DCF"/>
    <w:rsid w:val="000140F0"/>
    <w:rsid w:val="000152A4"/>
    <w:rsid w:val="00016DE7"/>
    <w:rsid w:val="000179E1"/>
    <w:rsid w:val="00020445"/>
    <w:rsid w:val="00022DE9"/>
    <w:rsid w:val="00023A15"/>
    <w:rsid w:val="00024EB0"/>
    <w:rsid w:val="00031E8F"/>
    <w:rsid w:val="000337AB"/>
    <w:rsid w:val="00033B5E"/>
    <w:rsid w:val="00035E76"/>
    <w:rsid w:val="00035EDF"/>
    <w:rsid w:val="00036A5E"/>
    <w:rsid w:val="00037290"/>
    <w:rsid w:val="00037ABF"/>
    <w:rsid w:val="00040A86"/>
    <w:rsid w:val="00041631"/>
    <w:rsid w:val="00041D4C"/>
    <w:rsid w:val="0004327D"/>
    <w:rsid w:val="00044356"/>
    <w:rsid w:val="000502E7"/>
    <w:rsid w:val="00051AFB"/>
    <w:rsid w:val="00053036"/>
    <w:rsid w:val="00056BA8"/>
    <w:rsid w:val="00061D25"/>
    <w:rsid w:val="00062126"/>
    <w:rsid w:val="00065A02"/>
    <w:rsid w:val="0006710E"/>
    <w:rsid w:val="00073E3E"/>
    <w:rsid w:val="00080CBE"/>
    <w:rsid w:val="00082C56"/>
    <w:rsid w:val="00083E3A"/>
    <w:rsid w:val="00084BB6"/>
    <w:rsid w:val="00084CB7"/>
    <w:rsid w:val="00092225"/>
    <w:rsid w:val="00092827"/>
    <w:rsid w:val="00093208"/>
    <w:rsid w:val="000937FB"/>
    <w:rsid w:val="00094C00"/>
    <w:rsid w:val="0009539D"/>
    <w:rsid w:val="000A14B9"/>
    <w:rsid w:val="000A610C"/>
    <w:rsid w:val="000B0165"/>
    <w:rsid w:val="000B14E5"/>
    <w:rsid w:val="000B260E"/>
    <w:rsid w:val="000B3A7C"/>
    <w:rsid w:val="000B79C6"/>
    <w:rsid w:val="000C0079"/>
    <w:rsid w:val="000C0BDF"/>
    <w:rsid w:val="000C1D6A"/>
    <w:rsid w:val="000C4662"/>
    <w:rsid w:val="000C62F4"/>
    <w:rsid w:val="000C791C"/>
    <w:rsid w:val="000D0314"/>
    <w:rsid w:val="000D06A3"/>
    <w:rsid w:val="000D10A4"/>
    <w:rsid w:val="000D281C"/>
    <w:rsid w:val="000D4AAF"/>
    <w:rsid w:val="000D6D10"/>
    <w:rsid w:val="000D717E"/>
    <w:rsid w:val="000D7ACE"/>
    <w:rsid w:val="000E10A3"/>
    <w:rsid w:val="000E1E74"/>
    <w:rsid w:val="000E39BC"/>
    <w:rsid w:val="000E4B89"/>
    <w:rsid w:val="000E558F"/>
    <w:rsid w:val="000E6E0D"/>
    <w:rsid w:val="000E7725"/>
    <w:rsid w:val="000F0D77"/>
    <w:rsid w:val="000F1C11"/>
    <w:rsid w:val="000F3BDA"/>
    <w:rsid w:val="000F499C"/>
    <w:rsid w:val="000F6371"/>
    <w:rsid w:val="000F6397"/>
    <w:rsid w:val="000F63DA"/>
    <w:rsid w:val="000F69A6"/>
    <w:rsid w:val="000F7363"/>
    <w:rsid w:val="000F73A9"/>
    <w:rsid w:val="000F7B99"/>
    <w:rsid w:val="00100EB2"/>
    <w:rsid w:val="001103B1"/>
    <w:rsid w:val="0011177C"/>
    <w:rsid w:val="00113610"/>
    <w:rsid w:val="001140B1"/>
    <w:rsid w:val="001204F3"/>
    <w:rsid w:val="00121FEC"/>
    <w:rsid w:val="00122C5D"/>
    <w:rsid w:val="001237CF"/>
    <w:rsid w:val="00127021"/>
    <w:rsid w:val="001323A8"/>
    <w:rsid w:val="00133A2E"/>
    <w:rsid w:val="001345BE"/>
    <w:rsid w:val="00142584"/>
    <w:rsid w:val="001434BE"/>
    <w:rsid w:val="00144C09"/>
    <w:rsid w:val="00145F8C"/>
    <w:rsid w:val="00146F60"/>
    <w:rsid w:val="00150279"/>
    <w:rsid w:val="00152176"/>
    <w:rsid w:val="001553F5"/>
    <w:rsid w:val="00155734"/>
    <w:rsid w:val="00156636"/>
    <w:rsid w:val="00160824"/>
    <w:rsid w:val="00161523"/>
    <w:rsid w:val="001616E9"/>
    <w:rsid w:val="00161B6E"/>
    <w:rsid w:val="00164D11"/>
    <w:rsid w:val="00166363"/>
    <w:rsid w:val="0016779D"/>
    <w:rsid w:val="00172B7B"/>
    <w:rsid w:val="00177055"/>
    <w:rsid w:val="00177C2B"/>
    <w:rsid w:val="001802F9"/>
    <w:rsid w:val="001804F7"/>
    <w:rsid w:val="001810E9"/>
    <w:rsid w:val="0018252B"/>
    <w:rsid w:val="00183A50"/>
    <w:rsid w:val="001902D4"/>
    <w:rsid w:val="00192859"/>
    <w:rsid w:val="00194E21"/>
    <w:rsid w:val="0019604A"/>
    <w:rsid w:val="00197D24"/>
    <w:rsid w:val="001A0016"/>
    <w:rsid w:val="001A16E3"/>
    <w:rsid w:val="001A2C8F"/>
    <w:rsid w:val="001A5E68"/>
    <w:rsid w:val="001A6F8E"/>
    <w:rsid w:val="001B261D"/>
    <w:rsid w:val="001B47EA"/>
    <w:rsid w:val="001C076A"/>
    <w:rsid w:val="001C0961"/>
    <w:rsid w:val="001C1855"/>
    <w:rsid w:val="001C1A2C"/>
    <w:rsid w:val="001C225C"/>
    <w:rsid w:val="001C4165"/>
    <w:rsid w:val="001C4362"/>
    <w:rsid w:val="001D16D4"/>
    <w:rsid w:val="001D57E0"/>
    <w:rsid w:val="001D614D"/>
    <w:rsid w:val="001D69F6"/>
    <w:rsid w:val="001D7A46"/>
    <w:rsid w:val="001D7BF8"/>
    <w:rsid w:val="001E0793"/>
    <w:rsid w:val="001E1958"/>
    <w:rsid w:val="001E1ED9"/>
    <w:rsid w:val="001E2131"/>
    <w:rsid w:val="001E32CA"/>
    <w:rsid w:val="001E3E49"/>
    <w:rsid w:val="001E489C"/>
    <w:rsid w:val="001E537E"/>
    <w:rsid w:val="001E77E4"/>
    <w:rsid w:val="001F1AB7"/>
    <w:rsid w:val="001F2A14"/>
    <w:rsid w:val="001F3323"/>
    <w:rsid w:val="001F366C"/>
    <w:rsid w:val="001F4FE5"/>
    <w:rsid w:val="001F743B"/>
    <w:rsid w:val="00202546"/>
    <w:rsid w:val="002036BB"/>
    <w:rsid w:val="00203F22"/>
    <w:rsid w:val="00204453"/>
    <w:rsid w:val="00204C2A"/>
    <w:rsid w:val="002056C0"/>
    <w:rsid w:val="0020699F"/>
    <w:rsid w:val="00207AB2"/>
    <w:rsid w:val="00211664"/>
    <w:rsid w:val="00212A73"/>
    <w:rsid w:val="00213768"/>
    <w:rsid w:val="002155CF"/>
    <w:rsid w:val="00216386"/>
    <w:rsid w:val="00217F69"/>
    <w:rsid w:val="00217FE9"/>
    <w:rsid w:val="002231D6"/>
    <w:rsid w:val="00225862"/>
    <w:rsid w:val="00227153"/>
    <w:rsid w:val="00232DAC"/>
    <w:rsid w:val="00233F5A"/>
    <w:rsid w:val="00235246"/>
    <w:rsid w:val="00235A7E"/>
    <w:rsid w:val="00240533"/>
    <w:rsid w:val="002416A1"/>
    <w:rsid w:val="00241D60"/>
    <w:rsid w:val="002447E6"/>
    <w:rsid w:val="00244EFA"/>
    <w:rsid w:val="002473DB"/>
    <w:rsid w:val="00250550"/>
    <w:rsid w:val="0025142D"/>
    <w:rsid w:val="00254BF6"/>
    <w:rsid w:val="00256313"/>
    <w:rsid w:val="00261AC2"/>
    <w:rsid w:val="00261BCC"/>
    <w:rsid w:val="002642CC"/>
    <w:rsid w:val="002648A4"/>
    <w:rsid w:val="00264EE7"/>
    <w:rsid w:val="00265161"/>
    <w:rsid w:val="00265ED3"/>
    <w:rsid w:val="00266CCC"/>
    <w:rsid w:val="0026769E"/>
    <w:rsid w:val="00281651"/>
    <w:rsid w:val="00282FAF"/>
    <w:rsid w:val="002833B3"/>
    <w:rsid w:val="0028377D"/>
    <w:rsid w:val="0028648A"/>
    <w:rsid w:val="00291731"/>
    <w:rsid w:val="00292488"/>
    <w:rsid w:val="00292AF4"/>
    <w:rsid w:val="002936EA"/>
    <w:rsid w:val="00294957"/>
    <w:rsid w:val="00294B75"/>
    <w:rsid w:val="002955C3"/>
    <w:rsid w:val="00296C91"/>
    <w:rsid w:val="002A1EA4"/>
    <w:rsid w:val="002A2BBB"/>
    <w:rsid w:val="002A2DAF"/>
    <w:rsid w:val="002A310A"/>
    <w:rsid w:val="002A3442"/>
    <w:rsid w:val="002A7E69"/>
    <w:rsid w:val="002B0310"/>
    <w:rsid w:val="002B26FF"/>
    <w:rsid w:val="002B68CF"/>
    <w:rsid w:val="002B792D"/>
    <w:rsid w:val="002C0947"/>
    <w:rsid w:val="002C14CA"/>
    <w:rsid w:val="002C18F0"/>
    <w:rsid w:val="002C4003"/>
    <w:rsid w:val="002C41E7"/>
    <w:rsid w:val="002C7E84"/>
    <w:rsid w:val="002D0271"/>
    <w:rsid w:val="002D29C8"/>
    <w:rsid w:val="002D436B"/>
    <w:rsid w:val="002D5F13"/>
    <w:rsid w:val="002D5F76"/>
    <w:rsid w:val="002D6CA2"/>
    <w:rsid w:val="002D71F6"/>
    <w:rsid w:val="002D78E8"/>
    <w:rsid w:val="002D7EE5"/>
    <w:rsid w:val="002E0230"/>
    <w:rsid w:val="002E1686"/>
    <w:rsid w:val="002E43FA"/>
    <w:rsid w:val="002E4537"/>
    <w:rsid w:val="002E5E4D"/>
    <w:rsid w:val="002E76E4"/>
    <w:rsid w:val="002F0121"/>
    <w:rsid w:val="002F0D29"/>
    <w:rsid w:val="002F14AC"/>
    <w:rsid w:val="002F524B"/>
    <w:rsid w:val="00301018"/>
    <w:rsid w:val="00301761"/>
    <w:rsid w:val="00302D23"/>
    <w:rsid w:val="00303B33"/>
    <w:rsid w:val="00303E76"/>
    <w:rsid w:val="003046BF"/>
    <w:rsid w:val="003060BE"/>
    <w:rsid w:val="0030648B"/>
    <w:rsid w:val="003066D7"/>
    <w:rsid w:val="003134AD"/>
    <w:rsid w:val="00314A38"/>
    <w:rsid w:val="0031613E"/>
    <w:rsid w:val="00316549"/>
    <w:rsid w:val="00316D93"/>
    <w:rsid w:val="00322315"/>
    <w:rsid w:val="00324029"/>
    <w:rsid w:val="00327266"/>
    <w:rsid w:val="003272BD"/>
    <w:rsid w:val="003273AC"/>
    <w:rsid w:val="00327536"/>
    <w:rsid w:val="003275FE"/>
    <w:rsid w:val="00327DF8"/>
    <w:rsid w:val="00330A72"/>
    <w:rsid w:val="003327B4"/>
    <w:rsid w:val="0033325C"/>
    <w:rsid w:val="00333268"/>
    <w:rsid w:val="003341EC"/>
    <w:rsid w:val="00340CCF"/>
    <w:rsid w:val="003412E4"/>
    <w:rsid w:val="00341F6E"/>
    <w:rsid w:val="003426CB"/>
    <w:rsid w:val="00342A0F"/>
    <w:rsid w:val="00342FE2"/>
    <w:rsid w:val="00343FE7"/>
    <w:rsid w:val="00344D42"/>
    <w:rsid w:val="00350405"/>
    <w:rsid w:val="003518DA"/>
    <w:rsid w:val="00357C6E"/>
    <w:rsid w:val="003627A3"/>
    <w:rsid w:val="003720ED"/>
    <w:rsid w:val="00376807"/>
    <w:rsid w:val="00376DD3"/>
    <w:rsid w:val="00380642"/>
    <w:rsid w:val="00382618"/>
    <w:rsid w:val="0038392C"/>
    <w:rsid w:val="00383E31"/>
    <w:rsid w:val="00384DC0"/>
    <w:rsid w:val="00391A4C"/>
    <w:rsid w:val="0039331E"/>
    <w:rsid w:val="003950B8"/>
    <w:rsid w:val="003952D1"/>
    <w:rsid w:val="003A64ED"/>
    <w:rsid w:val="003A722D"/>
    <w:rsid w:val="003B0774"/>
    <w:rsid w:val="003B1218"/>
    <w:rsid w:val="003B1844"/>
    <w:rsid w:val="003B2D40"/>
    <w:rsid w:val="003B34EC"/>
    <w:rsid w:val="003B3EF7"/>
    <w:rsid w:val="003B6B0D"/>
    <w:rsid w:val="003C0574"/>
    <w:rsid w:val="003C1086"/>
    <w:rsid w:val="003C17A2"/>
    <w:rsid w:val="003C28E2"/>
    <w:rsid w:val="003C58AF"/>
    <w:rsid w:val="003C67E4"/>
    <w:rsid w:val="003C72BB"/>
    <w:rsid w:val="003D00BB"/>
    <w:rsid w:val="003D7D37"/>
    <w:rsid w:val="003E12A8"/>
    <w:rsid w:val="003E550F"/>
    <w:rsid w:val="003E55F7"/>
    <w:rsid w:val="003E5623"/>
    <w:rsid w:val="003E6DB8"/>
    <w:rsid w:val="003E71A0"/>
    <w:rsid w:val="003F172D"/>
    <w:rsid w:val="003F2D39"/>
    <w:rsid w:val="003F5B2D"/>
    <w:rsid w:val="003F6B24"/>
    <w:rsid w:val="003F7F38"/>
    <w:rsid w:val="00401CA7"/>
    <w:rsid w:val="004031AF"/>
    <w:rsid w:val="00404CAD"/>
    <w:rsid w:val="00407302"/>
    <w:rsid w:val="00407499"/>
    <w:rsid w:val="00410B3A"/>
    <w:rsid w:val="00415641"/>
    <w:rsid w:val="004164E3"/>
    <w:rsid w:val="004211AB"/>
    <w:rsid w:val="0042251E"/>
    <w:rsid w:val="00423EC9"/>
    <w:rsid w:val="004275B6"/>
    <w:rsid w:val="00430DD7"/>
    <w:rsid w:val="00432305"/>
    <w:rsid w:val="00436798"/>
    <w:rsid w:val="00437268"/>
    <w:rsid w:val="004427D1"/>
    <w:rsid w:val="00444DFB"/>
    <w:rsid w:val="00451616"/>
    <w:rsid w:val="00454975"/>
    <w:rsid w:val="00455C4A"/>
    <w:rsid w:val="004570BC"/>
    <w:rsid w:val="00457145"/>
    <w:rsid w:val="00461139"/>
    <w:rsid w:val="004622B1"/>
    <w:rsid w:val="00463480"/>
    <w:rsid w:val="00463ED4"/>
    <w:rsid w:val="0046492C"/>
    <w:rsid w:val="00466312"/>
    <w:rsid w:val="0047013B"/>
    <w:rsid w:val="004733A8"/>
    <w:rsid w:val="0047393E"/>
    <w:rsid w:val="00476276"/>
    <w:rsid w:val="00476430"/>
    <w:rsid w:val="004807D5"/>
    <w:rsid w:val="00481B12"/>
    <w:rsid w:val="00484AC7"/>
    <w:rsid w:val="00485ED9"/>
    <w:rsid w:val="00491463"/>
    <w:rsid w:val="00491C09"/>
    <w:rsid w:val="00492930"/>
    <w:rsid w:val="0049649D"/>
    <w:rsid w:val="004A00A6"/>
    <w:rsid w:val="004A01F5"/>
    <w:rsid w:val="004A10EC"/>
    <w:rsid w:val="004A3FFC"/>
    <w:rsid w:val="004A5901"/>
    <w:rsid w:val="004A6FDB"/>
    <w:rsid w:val="004B5A06"/>
    <w:rsid w:val="004B6B03"/>
    <w:rsid w:val="004C3EBD"/>
    <w:rsid w:val="004C4744"/>
    <w:rsid w:val="004C6261"/>
    <w:rsid w:val="004C7AEA"/>
    <w:rsid w:val="004D033F"/>
    <w:rsid w:val="004D46F2"/>
    <w:rsid w:val="004D4D56"/>
    <w:rsid w:val="004E2A1F"/>
    <w:rsid w:val="004E3261"/>
    <w:rsid w:val="004E483E"/>
    <w:rsid w:val="004E4C05"/>
    <w:rsid w:val="004E6A76"/>
    <w:rsid w:val="004F08F5"/>
    <w:rsid w:val="004F2005"/>
    <w:rsid w:val="004F5F7E"/>
    <w:rsid w:val="004F6E55"/>
    <w:rsid w:val="0050285B"/>
    <w:rsid w:val="005074B1"/>
    <w:rsid w:val="00510BC5"/>
    <w:rsid w:val="00515624"/>
    <w:rsid w:val="00521927"/>
    <w:rsid w:val="0052194B"/>
    <w:rsid w:val="00522337"/>
    <w:rsid w:val="00524C0C"/>
    <w:rsid w:val="00525192"/>
    <w:rsid w:val="005259A8"/>
    <w:rsid w:val="00527136"/>
    <w:rsid w:val="0052731A"/>
    <w:rsid w:val="0053185F"/>
    <w:rsid w:val="005334E3"/>
    <w:rsid w:val="0053501D"/>
    <w:rsid w:val="00537B65"/>
    <w:rsid w:val="0054076C"/>
    <w:rsid w:val="005424A3"/>
    <w:rsid w:val="00543D10"/>
    <w:rsid w:val="00544D19"/>
    <w:rsid w:val="0054575D"/>
    <w:rsid w:val="005504AF"/>
    <w:rsid w:val="00552729"/>
    <w:rsid w:val="005544C0"/>
    <w:rsid w:val="005565DE"/>
    <w:rsid w:val="00563298"/>
    <w:rsid w:val="005649D3"/>
    <w:rsid w:val="005665BD"/>
    <w:rsid w:val="00573FBF"/>
    <w:rsid w:val="0057446D"/>
    <w:rsid w:val="005748FE"/>
    <w:rsid w:val="00577A4C"/>
    <w:rsid w:val="00580324"/>
    <w:rsid w:val="00585CC2"/>
    <w:rsid w:val="00585D26"/>
    <w:rsid w:val="00593379"/>
    <w:rsid w:val="005944E6"/>
    <w:rsid w:val="0059452F"/>
    <w:rsid w:val="005A12DF"/>
    <w:rsid w:val="005A18B0"/>
    <w:rsid w:val="005A1CC0"/>
    <w:rsid w:val="005A3231"/>
    <w:rsid w:val="005A5E9F"/>
    <w:rsid w:val="005B1685"/>
    <w:rsid w:val="005B2926"/>
    <w:rsid w:val="005B388C"/>
    <w:rsid w:val="005B46C2"/>
    <w:rsid w:val="005B73D8"/>
    <w:rsid w:val="005C0D71"/>
    <w:rsid w:val="005C0DBB"/>
    <w:rsid w:val="005C211D"/>
    <w:rsid w:val="005C31CA"/>
    <w:rsid w:val="005C619A"/>
    <w:rsid w:val="005D0538"/>
    <w:rsid w:val="005D2E54"/>
    <w:rsid w:val="005D3732"/>
    <w:rsid w:val="005D4DA3"/>
    <w:rsid w:val="005D651E"/>
    <w:rsid w:val="005D71B2"/>
    <w:rsid w:val="005D725D"/>
    <w:rsid w:val="005E105A"/>
    <w:rsid w:val="005E3A22"/>
    <w:rsid w:val="005E3EA7"/>
    <w:rsid w:val="005E5D0B"/>
    <w:rsid w:val="005E64E7"/>
    <w:rsid w:val="005E6C0D"/>
    <w:rsid w:val="005F296E"/>
    <w:rsid w:val="005F359B"/>
    <w:rsid w:val="005F3695"/>
    <w:rsid w:val="005F3CDB"/>
    <w:rsid w:val="00601FA5"/>
    <w:rsid w:val="00602556"/>
    <w:rsid w:val="00602FF1"/>
    <w:rsid w:val="00603743"/>
    <w:rsid w:val="00603CC7"/>
    <w:rsid w:val="006048AB"/>
    <w:rsid w:val="00604D9B"/>
    <w:rsid w:val="00610E4C"/>
    <w:rsid w:val="006111F5"/>
    <w:rsid w:val="00612A42"/>
    <w:rsid w:val="006206B3"/>
    <w:rsid w:val="006213A7"/>
    <w:rsid w:val="00623A78"/>
    <w:rsid w:val="00623D1C"/>
    <w:rsid w:val="006250E2"/>
    <w:rsid w:val="006255FD"/>
    <w:rsid w:val="006262F6"/>
    <w:rsid w:val="00630028"/>
    <w:rsid w:val="00631693"/>
    <w:rsid w:val="00631A8C"/>
    <w:rsid w:val="0063386E"/>
    <w:rsid w:val="00637EAB"/>
    <w:rsid w:val="00640FDB"/>
    <w:rsid w:val="00641712"/>
    <w:rsid w:val="006428CD"/>
    <w:rsid w:val="00644D03"/>
    <w:rsid w:val="00645B2D"/>
    <w:rsid w:val="00651703"/>
    <w:rsid w:val="006528F2"/>
    <w:rsid w:val="00654D71"/>
    <w:rsid w:val="00660931"/>
    <w:rsid w:val="00663080"/>
    <w:rsid w:val="00665584"/>
    <w:rsid w:val="00665616"/>
    <w:rsid w:val="00666719"/>
    <w:rsid w:val="00670678"/>
    <w:rsid w:val="00671281"/>
    <w:rsid w:val="006757FE"/>
    <w:rsid w:val="0067691D"/>
    <w:rsid w:val="0067758D"/>
    <w:rsid w:val="00677F27"/>
    <w:rsid w:val="00682A7C"/>
    <w:rsid w:val="00683E97"/>
    <w:rsid w:val="00684010"/>
    <w:rsid w:val="006858C4"/>
    <w:rsid w:val="00685E45"/>
    <w:rsid w:val="00686632"/>
    <w:rsid w:val="00687569"/>
    <w:rsid w:val="006914B8"/>
    <w:rsid w:val="00691FE5"/>
    <w:rsid w:val="00693D26"/>
    <w:rsid w:val="006A0B92"/>
    <w:rsid w:val="006A162B"/>
    <w:rsid w:val="006A18F6"/>
    <w:rsid w:val="006A3317"/>
    <w:rsid w:val="006A6381"/>
    <w:rsid w:val="006A6A1E"/>
    <w:rsid w:val="006A6BD4"/>
    <w:rsid w:val="006B18A4"/>
    <w:rsid w:val="006B24E4"/>
    <w:rsid w:val="006B2EB6"/>
    <w:rsid w:val="006B323E"/>
    <w:rsid w:val="006B3548"/>
    <w:rsid w:val="006B5375"/>
    <w:rsid w:val="006B749B"/>
    <w:rsid w:val="006C295E"/>
    <w:rsid w:val="006D09FF"/>
    <w:rsid w:val="006D0B41"/>
    <w:rsid w:val="006D22C7"/>
    <w:rsid w:val="006D30B8"/>
    <w:rsid w:val="006D4AE3"/>
    <w:rsid w:val="006D75A8"/>
    <w:rsid w:val="006E3739"/>
    <w:rsid w:val="006E3D57"/>
    <w:rsid w:val="006E3E4F"/>
    <w:rsid w:val="006E6BBE"/>
    <w:rsid w:val="006E73A1"/>
    <w:rsid w:val="006E7D94"/>
    <w:rsid w:val="006F09A4"/>
    <w:rsid w:val="006F6C10"/>
    <w:rsid w:val="006F7946"/>
    <w:rsid w:val="006F7E27"/>
    <w:rsid w:val="00700A9D"/>
    <w:rsid w:val="00701510"/>
    <w:rsid w:val="00701905"/>
    <w:rsid w:val="0070371A"/>
    <w:rsid w:val="007046AF"/>
    <w:rsid w:val="007071FE"/>
    <w:rsid w:val="007072A6"/>
    <w:rsid w:val="007128A7"/>
    <w:rsid w:val="00714676"/>
    <w:rsid w:val="00715807"/>
    <w:rsid w:val="007248DB"/>
    <w:rsid w:val="0072513E"/>
    <w:rsid w:val="007266FC"/>
    <w:rsid w:val="007344DE"/>
    <w:rsid w:val="00736600"/>
    <w:rsid w:val="00740DB1"/>
    <w:rsid w:val="007415FA"/>
    <w:rsid w:val="0074274F"/>
    <w:rsid w:val="0074454A"/>
    <w:rsid w:val="00744F9B"/>
    <w:rsid w:val="00745D9B"/>
    <w:rsid w:val="0074610B"/>
    <w:rsid w:val="00750487"/>
    <w:rsid w:val="0075399A"/>
    <w:rsid w:val="00755815"/>
    <w:rsid w:val="007568CB"/>
    <w:rsid w:val="007578BD"/>
    <w:rsid w:val="00761A2D"/>
    <w:rsid w:val="00764FF2"/>
    <w:rsid w:val="00772610"/>
    <w:rsid w:val="007736B0"/>
    <w:rsid w:val="007749D8"/>
    <w:rsid w:val="0077751C"/>
    <w:rsid w:val="00777C53"/>
    <w:rsid w:val="00781803"/>
    <w:rsid w:val="007826DD"/>
    <w:rsid w:val="0078321B"/>
    <w:rsid w:val="00784855"/>
    <w:rsid w:val="00785474"/>
    <w:rsid w:val="007876F5"/>
    <w:rsid w:val="00791F85"/>
    <w:rsid w:val="00792E6E"/>
    <w:rsid w:val="007958CE"/>
    <w:rsid w:val="0079709A"/>
    <w:rsid w:val="007971DA"/>
    <w:rsid w:val="00797C62"/>
    <w:rsid w:val="007A0C04"/>
    <w:rsid w:val="007A0DE6"/>
    <w:rsid w:val="007A2E01"/>
    <w:rsid w:val="007A30E4"/>
    <w:rsid w:val="007A3FDE"/>
    <w:rsid w:val="007A4333"/>
    <w:rsid w:val="007A5F57"/>
    <w:rsid w:val="007A778C"/>
    <w:rsid w:val="007B2509"/>
    <w:rsid w:val="007B2E17"/>
    <w:rsid w:val="007B4996"/>
    <w:rsid w:val="007C147C"/>
    <w:rsid w:val="007C3212"/>
    <w:rsid w:val="007D17FD"/>
    <w:rsid w:val="007D20D8"/>
    <w:rsid w:val="007D306E"/>
    <w:rsid w:val="007D5014"/>
    <w:rsid w:val="007D77FA"/>
    <w:rsid w:val="007E0D75"/>
    <w:rsid w:val="007E4A88"/>
    <w:rsid w:val="007E5A72"/>
    <w:rsid w:val="007E61FD"/>
    <w:rsid w:val="007E6CC9"/>
    <w:rsid w:val="007E6D48"/>
    <w:rsid w:val="007E6D94"/>
    <w:rsid w:val="007F15B4"/>
    <w:rsid w:val="007F1E87"/>
    <w:rsid w:val="007F2392"/>
    <w:rsid w:val="007F62B0"/>
    <w:rsid w:val="007F7F79"/>
    <w:rsid w:val="00801A13"/>
    <w:rsid w:val="008039D3"/>
    <w:rsid w:val="00805DA4"/>
    <w:rsid w:val="0081186A"/>
    <w:rsid w:val="00811B6B"/>
    <w:rsid w:val="00815867"/>
    <w:rsid w:val="00820800"/>
    <w:rsid w:val="008212BE"/>
    <w:rsid w:val="008223CE"/>
    <w:rsid w:val="008236DA"/>
    <w:rsid w:val="00827A9D"/>
    <w:rsid w:val="00830F87"/>
    <w:rsid w:val="008311C7"/>
    <w:rsid w:val="00832304"/>
    <w:rsid w:val="00833C8E"/>
    <w:rsid w:val="00840536"/>
    <w:rsid w:val="00840B4F"/>
    <w:rsid w:val="008417E2"/>
    <w:rsid w:val="00841EB4"/>
    <w:rsid w:val="008426C6"/>
    <w:rsid w:val="00842B2A"/>
    <w:rsid w:val="00842D7B"/>
    <w:rsid w:val="00844AD4"/>
    <w:rsid w:val="00846D9E"/>
    <w:rsid w:val="008502D7"/>
    <w:rsid w:val="008514E8"/>
    <w:rsid w:val="00851622"/>
    <w:rsid w:val="00852D85"/>
    <w:rsid w:val="0085769B"/>
    <w:rsid w:val="00861097"/>
    <w:rsid w:val="00861E1A"/>
    <w:rsid w:val="00864A10"/>
    <w:rsid w:val="008655A9"/>
    <w:rsid w:val="00871319"/>
    <w:rsid w:val="00871A68"/>
    <w:rsid w:val="00872633"/>
    <w:rsid w:val="00872A80"/>
    <w:rsid w:val="0087376F"/>
    <w:rsid w:val="00874851"/>
    <w:rsid w:val="00877B15"/>
    <w:rsid w:val="008810BD"/>
    <w:rsid w:val="008819BE"/>
    <w:rsid w:val="00881A05"/>
    <w:rsid w:val="00882DE1"/>
    <w:rsid w:val="00883095"/>
    <w:rsid w:val="00884FF9"/>
    <w:rsid w:val="00886149"/>
    <w:rsid w:val="00893A27"/>
    <w:rsid w:val="00893A59"/>
    <w:rsid w:val="00893FEC"/>
    <w:rsid w:val="00897D9E"/>
    <w:rsid w:val="00897F95"/>
    <w:rsid w:val="008A1547"/>
    <w:rsid w:val="008A25C5"/>
    <w:rsid w:val="008A5350"/>
    <w:rsid w:val="008B08F9"/>
    <w:rsid w:val="008B2AAD"/>
    <w:rsid w:val="008B2CF4"/>
    <w:rsid w:val="008B4731"/>
    <w:rsid w:val="008B4992"/>
    <w:rsid w:val="008B5479"/>
    <w:rsid w:val="008B76CC"/>
    <w:rsid w:val="008C18D8"/>
    <w:rsid w:val="008C2CBD"/>
    <w:rsid w:val="008C2E10"/>
    <w:rsid w:val="008C431B"/>
    <w:rsid w:val="008C6D54"/>
    <w:rsid w:val="008C7792"/>
    <w:rsid w:val="008D2E22"/>
    <w:rsid w:val="008D35F7"/>
    <w:rsid w:val="008D479D"/>
    <w:rsid w:val="008D7975"/>
    <w:rsid w:val="008D79FF"/>
    <w:rsid w:val="008E0D72"/>
    <w:rsid w:val="008E0E54"/>
    <w:rsid w:val="008E0F91"/>
    <w:rsid w:val="008E1C81"/>
    <w:rsid w:val="008E7880"/>
    <w:rsid w:val="008F094A"/>
    <w:rsid w:val="008F5394"/>
    <w:rsid w:val="008F785B"/>
    <w:rsid w:val="00900822"/>
    <w:rsid w:val="00900DDA"/>
    <w:rsid w:val="00901E9A"/>
    <w:rsid w:val="00902AC1"/>
    <w:rsid w:val="0090549D"/>
    <w:rsid w:val="009063D8"/>
    <w:rsid w:val="00906D78"/>
    <w:rsid w:val="00910B42"/>
    <w:rsid w:val="00910DE9"/>
    <w:rsid w:val="00911BC0"/>
    <w:rsid w:val="00912D41"/>
    <w:rsid w:val="00912F68"/>
    <w:rsid w:val="00917230"/>
    <w:rsid w:val="00917A82"/>
    <w:rsid w:val="00921AA1"/>
    <w:rsid w:val="009225A6"/>
    <w:rsid w:val="00922AC6"/>
    <w:rsid w:val="00923D44"/>
    <w:rsid w:val="00926AEF"/>
    <w:rsid w:val="009316C0"/>
    <w:rsid w:val="009320FE"/>
    <w:rsid w:val="00933E51"/>
    <w:rsid w:val="009343F6"/>
    <w:rsid w:val="009373EC"/>
    <w:rsid w:val="00937A3E"/>
    <w:rsid w:val="00937DFC"/>
    <w:rsid w:val="00941049"/>
    <w:rsid w:val="009439EC"/>
    <w:rsid w:val="00950803"/>
    <w:rsid w:val="009542B1"/>
    <w:rsid w:val="009550E3"/>
    <w:rsid w:val="009552D5"/>
    <w:rsid w:val="00956079"/>
    <w:rsid w:val="0095612D"/>
    <w:rsid w:val="0095643D"/>
    <w:rsid w:val="00960367"/>
    <w:rsid w:val="009613AD"/>
    <w:rsid w:val="00961EB6"/>
    <w:rsid w:val="00962A07"/>
    <w:rsid w:val="009702A0"/>
    <w:rsid w:val="00971664"/>
    <w:rsid w:val="00972D86"/>
    <w:rsid w:val="009738DB"/>
    <w:rsid w:val="00975B85"/>
    <w:rsid w:val="009765AF"/>
    <w:rsid w:val="00976C6C"/>
    <w:rsid w:val="00983545"/>
    <w:rsid w:val="00984317"/>
    <w:rsid w:val="00984E8B"/>
    <w:rsid w:val="00987574"/>
    <w:rsid w:val="00987575"/>
    <w:rsid w:val="00987F05"/>
    <w:rsid w:val="00991B43"/>
    <w:rsid w:val="0099274B"/>
    <w:rsid w:val="0099442E"/>
    <w:rsid w:val="00996573"/>
    <w:rsid w:val="00996663"/>
    <w:rsid w:val="00997432"/>
    <w:rsid w:val="009977F9"/>
    <w:rsid w:val="009A1313"/>
    <w:rsid w:val="009A4328"/>
    <w:rsid w:val="009A4970"/>
    <w:rsid w:val="009A5FA5"/>
    <w:rsid w:val="009A6E66"/>
    <w:rsid w:val="009B0912"/>
    <w:rsid w:val="009B0FA6"/>
    <w:rsid w:val="009B24B4"/>
    <w:rsid w:val="009B6D50"/>
    <w:rsid w:val="009C2D8E"/>
    <w:rsid w:val="009C3E3E"/>
    <w:rsid w:val="009C4D0E"/>
    <w:rsid w:val="009C7D77"/>
    <w:rsid w:val="009D0B83"/>
    <w:rsid w:val="009D0D98"/>
    <w:rsid w:val="009D10F1"/>
    <w:rsid w:val="009D136C"/>
    <w:rsid w:val="009D291F"/>
    <w:rsid w:val="009D2A65"/>
    <w:rsid w:val="009D31C3"/>
    <w:rsid w:val="009D5DDB"/>
    <w:rsid w:val="009E11C7"/>
    <w:rsid w:val="009E31A8"/>
    <w:rsid w:val="009E5DDB"/>
    <w:rsid w:val="009F17E6"/>
    <w:rsid w:val="009F59B3"/>
    <w:rsid w:val="009F63E2"/>
    <w:rsid w:val="009F7F8A"/>
    <w:rsid w:val="00A0099F"/>
    <w:rsid w:val="00A01203"/>
    <w:rsid w:val="00A02EF8"/>
    <w:rsid w:val="00A02FC5"/>
    <w:rsid w:val="00A05658"/>
    <w:rsid w:val="00A05D4C"/>
    <w:rsid w:val="00A069A9"/>
    <w:rsid w:val="00A13033"/>
    <w:rsid w:val="00A13149"/>
    <w:rsid w:val="00A14B91"/>
    <w:rsid w:val="00A14EA8"/>
    <w:rsid w:val="00A214B4"/>
    <w:rsid w:val="00A21E71"/>
    <w:rsid w:val="00A22BC2"/>
    <w:rsid w:val="00A23D6A"/>
    <w:rsid w:val="00A302E5"/>
    <w:rsid w:val="00A31DAA"/>
    <w:rsid w:val="00A32B1E"/>
    <w:rsid w:val="00A3584D"/>
    <w:rsid w:val="00A35983"/>
    <w:rsid w:val="00A370D5"/>
    <w:rsid w:val="00A37C9F"/>
    <w:rsid w:val="00A401F7"/>
    <w:rsid w:val="00A421FC"/>
    <w:rsid w:val="00A43425"/>
    <w:rsid w:val="00A4381B"/>
    <w:rsid w:val="00A4393E"/>
    <w:rsid w:val="00A442BA"/>
    <w:rsid w:val="00A45F09"/>
    <w:rsid w:val="00A50A8E"/>
    <w:rsid w:val="00A54567"/>
    <w:rsid w:val="00A54A9D"/>
    <w:rsid w:val="00A56A49"/>
    <w:rsid w:val="00A61370"/>
    <w:rsid w:val="00A62D18"/>
    <w:rsid w:val="00A6306F"/>
    <w:rsid w:val="00A632E5"/>
    <w:rsid w:val="00A664EA"/>
    <w:rsid w:val="00A66E2D"/>
    <w:rsid w:val="00A77A73"/>
    <w:rsid w:val="00A77BD7"/>
    <w:rsid w:val="00A81472"/>
    <w:rsid w:val="00A84C0E"/>
    <w:rsid w:val="00A85F73"/>
    <w:rsid w:val="00A8662E"/>
    <w:rsid w:val="00A87DBE"/>
    <w:rsid w:val="00A9049E"/>
    <w:rsid w:val="00A904B5"/>
    <w:rsid w:val="00A93C38"/>
    <w:rsid w:val="00A94305"/>
    <w:rsid w:val="00A9570B"/>
    <w:rsid w:val="00A97B82"/>
    <w:rsid w:val="00AA10B5"/>
    <w:rsid w:val="00AA290E"/>
    <w:rsid w:val="00AA3EC1"/>
    <w:rsid w:val="00AA48B9"/>
    <w:rsid w:val="00AB3351"/>
    <w:rsid w:val="00AB353A"/>
    <w:rsid w:val="00AC26D0"/>
    <w:rsid w:val="00AC4146"/>
    <w:rsid w:val="00AC507D"/>
    <w:rsid w:val="00AC660C"/>
    <w:rsid w:val="00AC746D"/>
    <w:rsid w:val="00AC7ED5"/>
    <w:rsid w:val="00AD07EF"/>
    <w:rsid w:val="00AD2F3D"/>
    <w:rsid w:val="00AD42F5"/>
    <w:rsid w:val="00AD644A"/>
    <w:rsid w:val="00AD7A19"/>
    <w:rsid w:val="00AE05A7"/>
    <w:rsid w:val="00AE0DF7"/>
    <w:rsid w:val="00AE5599"/>
    <w:rsid w:val="00AE6C26"/>
    <w:rsid w:val="00AF3985"/>
    <w:rsid w:val="00AF402D"/>
    <w:rsid w:val="00AF4654"/>
    <w:rsid w:val="00AF4E72"/>
    <w:rsid w:val="00AF6D4B"/>
    <w:rsid w:val="00B01E71"/>
    <w:rsid w:val="00B02A6C"/>
    <w:rsid w:val="00B02D93"/>
    <w:rsid w:val="00B05E03"/>
    <w:rsid w:val="00B0736F"/>
    <w:rsid w:val="00B1151B"/>
    <w:rsid w:val="00B13CE2"/>
    <w:rsid w:val="00B15FF8"/>
    <w:rsid w:val="00B20734"/>
    <w:rsid w:val="00B207D9"/>
    <w:rsid w:val="00B23CBD"/>
    <w:rsid w:val="00B2518B"/>
    <w:rsid w:val="00B2523A"/>
    <w:rsid w:val="00B2764A"/>
    <w:rsid w:val="00B302CB"/>
    <w:rsid w:val="00B30C76"/>
    <w:rsid w:val="00B313C3"/>
    <w:rsid w:val="00B32CF0"/>
    <w:rsid w:val="00B33DA2"/>
    <w:rsid w:val="00B34499"/>
    <w:rsid w:val="00B40E27"/>
    <w:rsid w:val="00B42F19"/>
    <w:rsid w:val="00B4449D"/>
    <w:rsid w:val="00B462A3"/>
    <w:rsid w:val="00B473E9"/>
    <w:rsid w:val="00B47DA3"/>
    <w:rsid w:val="00B47DB6"/>
    <w:rsid w:val="00B50E29"/>
    <w:rsid w:val="00B517A5"/>
    <w:rsid w:val="00B51A69"/>
    <w:rsid w:val="00B53A74"/>
    <w:rsid w:val="00B611F3"/>
    <w:rsid w:val="00B654C0"/>
    <w:rsid w:val="00B668D5"/>
    <w:rsid w:val="00B671AF"/>
    <w:rsid w:val="00B70285"/>
    <w:rsid w:val="00B71530"/>
    <w:rsid w:val="00B739DB"/>
    <w:rsid w:val="00B74D3E"/>
    <w:rsid w:val="00B75D10"/>
    <w:rsid w:val="00B761E7"/>
    <w:rsid w:val="00B85EE8"/>
    <w:rsid w:val="00B872D6"/>
    <w:rsid w:val="00B90BF6"/>
    <w:rsid w:val="00B9419F"/>
    <w:rsid w:val="00B95ACD"/>
    <w:rsid w:val="00BA0241"/>
    <w:rsid w:val="00BA0614"/>
    <w:rsid w:val="00BA2ED6"/>
    <w:rsid w:val="00BA31F1"/>
    <w:rsid w:val="00BA59AF"/>
    <w:rsid w:val="00BA7711"/>
    <w:rsid w:val="00BB0595"/>
    <w:rsid w:val="00BB0F71"/>
    <w:rsid w:val="00BB1C63"/>
    <w:rsid w:val="00BB2868"/>
    <w:rsid w:val="00BB2CAB"/>
    <w:rsid w:val="00BC0D67"/>
    <w:rsid w:val="00BC7BCB"/>
    <w:rsid w:val="00BD4176"/>
    <w:rsid w:val="00BD512A"/>
    <w:rsid w:val="00BD6B3F"/>
    <w:rsid w:val="00BE00DF"/>
    <w:rsid w:val="00BE0A5F"/>
    <w:rsid w:val="00BE0B6D"/>
    <w:rsid w:val="00BE1750"/>
    <w:rsid w:val="00BE1B1A"/>
    <w:rsid w:val="00BE3376"/>
    <w:rsid w:val="00BE454F"/>
    <w:rsid w:val="00BE4DE2"/>
    <w:rsid w:val="00BE4DF2"/>
    <w:rsid w:val="00BE548B"/>
    <w:rsid w:val="00BE5648"/>
    <w:rsid w:val="00BE663C"/>
    <w:rsid w:val="00BF08E1"/>
    <w:rsid w:val="00BF1A94"/>
    <w:rsid w:val="00BF1BF7"/>
    <w:rsid w:val="00BF22F3"/>
    <w:rsid w:val="00BF2FCB"/>
    <w:rsid w:val="00BF68B4"/>
    <w:rsid w:val="00C009DE"/>
    <w:rsid w:val="00C0488F"/>
    <w:rsid w:val="00C04FB7"/>
    <w:rsid w:val="00C0549D"/>
    <w:rsid w:val="00C05F20"/>
    <w:rsid w:val="00C07DFD"/>
    <w:rsid w:val="00C118B7"/>
    <w:rsid w:val="00C12363"/>
    <w:rsid w:val="00C1424C"/>
    <w:rsid w:val="00C16B6B"/>
    <w:rsid w:val="00C16EC7"/>
    <w:rsid w:val="00C17AE3"/>
    <w:rsid w:val="00C241BC"/>
    <w:rsid w:val="00C2458A"/>
    <w:rsid w:val="00C27353"/>
    <w:rsid w:val="00C30DB1"/>
    <w:rsid w:val="00C326E8"/>
    <w:rsid w:val="00C32F43"/>
    <w:rsid w:val="00C36852"/>
    <w:rsid w:val="00C37893"/>
    <w:rsid w:val="00C37F8D"/>
    <w:rsid w:val="00C43463"/>
    <w:rsid w:val="00C44FB2"/>
    <w:rsid w:val="00C47D72"/>
    <w:rsid w:val="00C55F7E"/>
    <w:rsid w:val="00C6187C"/>
    <w:rsid w:val="00C63F87"/>
    <w:rsid w:val="00C64B4C"/>
    <w:rsid w:val="00C64FCE"/>
    <w:rsid w:val="00C65F66"/>
    <w:rsid w:val="00C6634D"/>
    <w:rsid w:val="00C66A2A"/>
    <w:rsid w:val="00C66CB9"/>
    <w:rsid w:val="00C67934"/>
    <w:rsid w:val="00C7024D"/>
    <w:rsid w:val="00C71DDC"/>
    <w:rsid w:val="00C74A01"/>
    <w:rsid w:val="00C758DD"/>
    <w:rsid w:val="00C758EE"/>
    <w:rsid w:val="00C766F3"/>
    <w:rsid w:val="00C80DA1"/>
    <w:rsid w:val="00C819E0"/>
    <w:rsid w:val="00C849C3"/>
    <w:rsid w:val="00C84E65"/>
    <w:rsid w:val="00C8536D"/>
    <w:rsid w:val="00C85C2E"/>
    <w:rsid w:val="00C86260"/>
    <w:rsid w:val="00C864D9"/>
    <w:rsid w:val="00C93F75"/>
    <w:rsid w:val="00CA45C5"/>
    <w:rsid w:val="00CA538F"/>
    <w:rsid w:val="00CA59D9"/>
    <w:rsid w:val="00CA7207"/>
    <w:rsid w:val="00CA74BB"/>
    <w:rsid w:val="00CB3E7D"/>
    <w:rsid w:val="00CC2885"/>
    <w:rsid w:val="00CC2E59"/>
    <w:rsid w:val="00CC45E4"/>
    <w:rsid w:val="00CC66DB"/>
    <w:rsid w:val="00CC77D3"/>
    <w:rsid w:val="00CD30C0"/>
    <w:rsid w:val="00CD34CC"/>
    <w:rsid w:val="00CD39CB"/>
    <w:rsid w:val="00CD4188"/>
    <w:rsid w:val="00CD7D70"/>
    <w:rsid w:val="00CE399B"/>
    <w:rsid w:val="00CF0DA9"/>
    <w:rsid w:val="00CF2228"/>
    <w:rsid w:val="00CF267A"/>
    <w:rsid w:val="00CF3616"/>
    <w:rsid w:val="00CF548B"/>
    <w:rsid w:val="00CF5B63"/>
    <w:rsid w:val="00CF60DF"/>
    <w:rsid w:val="00CF7432"/>
    <w:rsid w:val="00CF7C2D"/>
    <w:rsid w:val="00D00925"/>
    <w:rsid w:val="00D026CC"/>
    <w:rsid w:val="00D035AD"/>
    <w:rsid w:val="00D05213"/>
    <w:rsid w:val="00D05875"/>
    <w:rsid w:val="00D10BB8"/>
    <w:rsid w:val="00D10C24"/>
    <w:rsid w:val="00D10E88"/>
    <w:rsid w:val="00D11725"/>
    <w:rsid w:val="00D15E5E"/>
    <w:rsid w:val="00D20D26"/>
    <w:rsid w:val="00D2382E"/>
    <w:rsid w:val="00D2575B"/>
    <w:rsid w:val="00D27742"/>
    <w:rsid w:val="00D31449"/>
    <w:rsid w:val="00D31E14"/>
    <w:rsid w:val="00D32A14"/>
    <w:rsid w:val="00D335A3"/>
    <w:rsid w:val="00D34B17"/>
    <w:rsid w:val="00D35DBD"/>
    <w:rsid w:val="00D36078"/>
    <w:rsid w:val="00D36C6F"/>
    <w:rsid w:val="00D40772"/>
    <w:rsid w:val="00D43B96"/>
    <w:rsid w:val="00D44711"/>
    <w:rsid w:val="00D50444"/>
    <w:rsid w:val="00D50E64"/>
    <w:rsid w:val="00D516A3"/>
    <w:rsid w:val="00D52A5E"/>
    <w:rsid w:val="00D57617"/>
    <w:rsid w:val="00D6050E"/>
    <w:rsid w:val="00D63BB4"/>
    <w:rsid w:val="00D647F3"/>
    <w:rsid w:val="00D66A99"/>
    <w:rsid w:val="00D67F64"/>
    <w:rsid w:val="00D67FE6"/>
    <w:rsid w:val="00D71277"/>
    <w:rsid w:val="00D7330C"/>
    <w:rsid w:val="00D767FF"/>
    <w:rsid w:val="00D76C1F"/>
    <w:rsid w:val="00D77DDF"/>
    <w:rsid w:val="00D81664"/>
    <w:rsid w:val="00D82B54"/>
    <w:rsid w:val="00D832CE"/>
    <w:rsid w:val="00D8429D"/>
    <w:rsid w:val="00D84B91"/>
    <w:rsid w:val="00D86098"/>
    <w:rsid w:val="00D870BA"/>
    <w:rsid w:val="00D90CF5"/>
    <w:rsid w:val="00D90EEE"/>
    <w:rsid w:val="00D9775D"/>
    <w:rsid w:val="00D97DD7"/>
    <w:rsid w:val="00DA6709"/>
    <w:rsid w:val="00DB05C0"/>
    <w:rsid w:val="00DB113A"/>
    <w:rsid w:val="00DB770B"/>
    <w:rsid w:val="00DC04F1"/>
    <w:rsid w:val="00DC192C"/>
    <w:rsid w:val="00DC359A"/>
    <w:rsid w:val="00DC417A"/>
    <w:rsid w:val="00DD2728"/>
    <w:rsid w:val="00DD28D5"/>
    <w:rsid w:val="00DD34C7"/>
    <w:rsid w:val="00DD3E91"/>
    <w:rsid w:val="00DD63D7"/>
    <w:rsid w:val="00DD6A2A"/>
    <w:rsid w:val="00DD72CB"/>
    <w:rsid w:val="00DE35ED"/>
    <w:rsid w:val="00DE62A3"/>
    <w:rsid w:val="00DE7D81"/>
    <w:rsid w:val="00DF1D36"/>
    <w:rsid w:val="00DF2AF9"/>
    <w:rsid w:val="00DF351B"/>
    <w:rsid w:val="00DF4471"/>
    <w:rsid w:val="00DF4E93"/>
    <w:rsid w:val="00DF5C80"/>
    <w:rsid w:val="00DF5E59"/>
    <w:rsid w:val="00DF6FDE"/>
    <w:rsid w:val="00DF7182"/>
    <w:rsid w:val="00E00A15"/>
    <w:rsid w:val="00E00ACB"/>
    <w:rsid w:val="00E00F3B"/>
    <w:rsid w:val="00E020B3"/>
    <w:rsid w:val="00E02B52"/>
    <w:rsid w:val="00E037EB"/>
    <w:rsid w:val="00E073C8"/>
    <w:rsid w:val="00E163B8"/>
    <w:rsid w:val="00E16A3A"/>
    <w:rsid w:val="00E20528"/>
    <w:rsid w:val="00E2169C"/>
    <w:rsid w:val="00E21E16"/>
    <w:rsid w:val="00E22D6E"/>
    <w:rsid w:val="00E2376B"/>
    <w:rsid w:val="00E23E35"/>
    <w:rsid w:val="00E243DB"/>
    <w:rsid w:val="00E27583"/>
    <w:rsid w:val="00E32563"/>
    <w:rsid w:val="00E33493"/>
    <w:rsid w:val="00E351C6"/>
    <w:rsid w:val="00E4267F"/>
    <w:rsid w:val="00E51419"/>
    <w:rsid w:val="00E525A3"/>
    <w:rsid w:val="00E54D10"/>
    <w:rsid w:val="00E56BB4"/>
    <w:rsid w:val="00E57969"/>
    <w:rsid w:val="00E6391D"/>
    <w:rsid w:val="00E64935"/>
    <w:rsid w:val="00E662E8"/>
    <w:rsid w:val="00E71FA1"/>
    <w:rsid w:val="00E725BC"/>
    <w:rsid w:val="00E76D5B"/>
    <w:rsid w:val="00E77513"/>
    <w:rsid w:val="00E820BB"/>
    <w:rsid w:val="00E83659"/>
    <w:rsid w:val="00E84A9F"/>
    <w:rsid w:val="00E84E30"/>
    <w:rsid w:val="00E85F1D"/>
    <w:rsid w:val="00E87CFC"/>
    <w:rsid w:val="00E9552B"/>
    <w:rsid w:val="00E975E1"/>
    <w:rsid w:val="00EA110C"/>
    <w:rsid w:val="00EA2002"/>
    <w:rsid w:val="00EA3A2D"/>
    <w:rsid w:val="00EA4807"/>
    <w:rsid w:val="00EA588B"/>
    <w:rsid w:val="00EA5C37"/>
    <w:rsid w:val="00EB55E8"/>
    <w:rsid w:val="00EB6E41"/>
    <w:rsid w:val="00EB7683"/>
    <w:rsid w:val="00EC348A"/>
    <w:rsid w:val="00EC549F"/>
    <w:rsid w:val="00EC5646"/>
    <w:rsid w:val="00EC740A"/>
    <w:rsid w:val="00EC7437"/>
    <w:rsid w:val="00ED06D6"/>
    <w:rsid w:val="00ED136F"/>
    <w:rsid w:val="00ED299A"/>
    <w:rsid w:val="00ED333C"/>
    <w:rsid w:val="00ED3853"/>
    <w:rsid w:val="00ED6B61"/>
    <w:rsid w:val="00EE0089"/>
    <w:rsid w:val="00EE24DC"/>
    <w:rsid w:val="00EE4047"/>
    <w:rsid w:val="00EE4946"/>
    <w:rsid w:val="00EE5AFC"/>
    <w:rsid w:val="00EE5D1C"/>
    <w:rsid w:val="00EE71EC"/>
    <w:rsid w:val="00EE7F36"/>
    <w:rsid w:val="00EF24C8"/>
    <w:rsid w:val="00EF4227"/>
    <w:rsid w:val="00EF4838"/>
    <w:rsid w:val="00EF6340"/>
    <w:rsid w:val="00F007E7"/>
    <w:rsid w:val="00F00AF2"/>
    <w:rsid w:val="00F034A3"/>
    <w:rsid w:val="00F034BC"/>
    <w:rsid w:val="00F041D2"/>
    <w:rsid w:val="00F045E1"/>
    <w:rsid w:val="00F05C3E"/>
    <w:rsid w:val="00F06097"/>
    <w:rsid w:val="00F06A8E"/>
    <w:rsid w:val="00F1099C"/>
    <w:rsid w:val="00F1277C"/>
    <w:rsid w:val="00F13DB1"/>
    <w:rsid w:val="00F14992"/>
    <w:rsid w:val="00F15252"/>
    <w:rsid w:val="00F2014F"/>
    <w:rsid w:val="00F21A87"/>
    <w:rsid w:val="00F235CD"/>
    <w:rsid w:val="00F240AA"/>
    <w:rsid w:val="00F240B2"/>
    <w:rsid w:val="00F24B85"/>
    <w:rsid w:val="00F2638E"/>
    <w:rsid w:val="00F270E3"/>
    <w:rsid w:val="00F2784E"/>
    <w:rsid w:val="00F3050A"/>
    <w:rsid w:val="00F33421"/>
    <w:rsid w:val="00F33F62"/>
    <w:rsid w:val="00F36D45"/>
    <w:rsid w:val="00F36FE1"/>
    <w:rsid w:val="00F4141A"/>
    <w:rsid w:val="00F4267F"/>
    <w:rsid w:val="00F43635"/>
    <w:rsid w:val="00F43B32"/>
    <w:rsid w:val="00F43D0A"/>
    <w:rsid w:val="00F43DD1"/>
    <w:rsid w:val="00F449CF"/>
    <w:rsid w:val="00F44D0E"/>
    <w:rsid w:val="00F45519"/>
    <w:rsid w:val="00F463CB"/>
    <w:rsid w:val="00F467B2"/>
    <w:rsid w:val="00F47C6A"/>
    <w:rsid w:val="00F500E4"/>
    <w:rsid w:val="00F502D6"/>
    <w:rsid w:val="00F51BA9"/>
    <w:rsid w:val="00F52838"/>
    <w:rsid w:val="00F532D6"/>
    <w:rsid w:val="00F56291"/>
    <w:rsid w:val="00F5677D"/>
    <w:rsid w:val="00F600FF"/>
    <w:rsid w:val="00F611BF"/>
    <w:rsid w:val="00F61D68"/>
    <w:rsid w:val="00F64138"/>
    <w:rsid w:val="00F64D64"/>
    <w:rsid w:val="00F65391"/>
    <w:rsid w:val="00F663C5"/>
    <w:rsid w:val="00F70A05"/>
    <w:rsid w:val="00F70F91"/>
    <w:rsid w:val="00F72A3F"/>
    <w:rsid w:val="00F72C21"/>
    <w:rsid w:val="00F74477"/>
    <w:rsid w:val="00F75F63"/>
    <w:rsid w:val="00F81FC5"/>
    <w:rsid w:val="00F83895"/>
    <w:rsid w:val="00F83897"/>
    <w:rsid w:val="00F8397B"/>
    <w:rsid w:val="00F83E0A"/>
    <w:rsid w:val="00F8775D"/>
    <w:rsid w:val="00F87AC2"/>
    <w:rsid w:val="00F94137"/>
    <w:rsid w:val="00F94C8E"/>
    <w:rsid w:val="00F94CE9"/>
    <w:rsid w:val="00F9781C"/>
    <w:rsid w:val="00F97CB7"/>
    <w:rsid w:val="00FA39AD"/>
    <w:rsid w:val="00FA5FBD"/>
    <w:rsid w:val="00FB0533"/>
    <w:rsid w:val="00FB0BD2"/>
    <w:rsid w:val="00FB1B8F"/>
    <w:rsid w:val="00FB2B7E"/>
    <w:rsid w:val="00FB51A3"/>
    <w:rsid w:val="00FB532E"/>
    <w:rsid w:val="00FB7253"/>
    <w:rsid w:val="00FC0AF4"/>
    <w:rsid w:val="00FC1D11"/>
    <w:rsid w:val="00FC2A7A"/>
    <w:rsid w:val="00FC2B87"/>
    <w:rsid w:val="00FC5575"/>
    <w:rsid w:val="00FC594C"/>
    <w:rsid w:val="00FC6602"/>
    <w:rsid w:val="00FC7415"/>
    <w:rsid w:val="00FC744F"/>
    <w:rsid w:val="00FC74A0"/>
    <w:rsid w:val="00FD0983"/>
    <w:rsid w:val="00FD465C"/>
    <w:rsid w:val="00FD4A81"/>
    <w:rsid w:val="00FE2311"/>
    <w:rsid w:val="00FE74E3"/>
    <w:rsid w:val="00FF1B41"/>
    <w:rsid w:val="00FF3F7E"/>
    <w:rsid w:val="00FF5230"/>
    <w:rsid w:val="00FF543A"/>
    <w:rsid w:val="00FF6749"/>
    <w:rsid w:val="00FF6C0E"/>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F49CBE"/>
  <w15:docId w15:val="{E4550B8C-2527-4E2C-8EB5-0096E532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600"/>
    <w:pPr>
      <w:spacing w:before="120" w:after="60"/>
    </w:pPr>
    <w:rPr>
      <w:sz w:val="22"/>
      <w:szCs w:val="24"/>
    </w:rPr>
  </w:style>
  <w:style w:type="paragraph" w:styleId="Heading1">
    <w:name w:val="heading 1"/>
    <w:aliases w:val="H1,FDIC Heading 1,Main Section Heading,1 ghost,g,1"/>
    <w:basedOn w:val="Normal"/>
    <w:next w:val="Normal"/>
    <w:qFormat/>
    <w:rsid w:val="00011D8C"/>
    <w:pPr>
      <w:keepNext/>
      <w:numPr>
        <w:numId w:val="8"/>
      </w:numPr>
      <w:tabs>
        <w:tab w:val="left" w:pos="504"/>
      </w:tabs>
      <w:spacing w:before="240" w:after="120"/>
      <w:outlineLvl w:val="0"/>
    </w:pPr>
    <w:rPr>
      <w:rFonts w:ascii="Times New Roman Bold" w:hAnsi="Times New Roman Bold" w:cs="Arial"/>
      <w:b/>
      <w:bCs/>
      <w:caps/>
      <w:kern w:val="32"/>
      <w:sz w:val="28"/>
      <w:szCs w:val="32"/>
    </w:rPr>
  </w:style>
  <w:style w:type="paragraph" w:styleId="Heading2">
    <w:name w:val="heading 2"/>
    <w:aliases w:val="H2,Heading 2-A.1sub,2 headline,h,FDIC Heading 2,h2"/>
    <w:basedOn w:val="Normal"/>
    <w:next w:val="Normal"/>
    <w:link w:val="Heading2Char"/>
    <w:qFormat/>
    <w:rsid w:val="001B47EA"/>
    <w:pPr>
      <w:numPr>
        <w:ilvl w:val="1"/>
        <w:numId w:val="8"/>
      </w:numPr>
      <w:tabs>
        <w:tab w:val="left" w:pos="648"/>
      </w:tabs>
      <w:spacing w:before="360" w:after="0"/>
      <w:outlineLvl w:val="1"/>
    </w:pPr>
    <w:rPr>
      <w:b/>
      <w:bCs/>
      <w:sz w:val="28"/>
      <w:szCs w:val="28"/>
    </w:rPr>
  </w:style>
  <w:style w:type="paragraph" w:styleId="Heading3">
    <w:name w:val="heading 3"/>
    <w:aliases w:val="H3,H31,H32,H33,H34,H35,H36,H37,H38,H39,H311,H321,H331,H341,H351,H361,H371,H381,h3,FDIC Heading 3,3 bullet,b,2,SECOND,Second"/>
    <w:basedOn w:val="Normal"/>
    <w:next w:val="Normal"/>
    <w:link w:val="Heading3Char"/>
    <w:qFormat/>
    <w:rsid w:val="001B47EA"/>
    <w:pPr>
      <w:keepNext/>
      <w:numPr>
        <w:ilvl w:val="2"/>
        <w:numId w:val="8"/>
      </w:numPr>
      <w:tabs>
        <w:tab w:val="clear" w:pos="4140"/>
        <w:tab w:val="num" w:pos="720"/>
      </w:tabs>
      <w:spacing w:before="360" w:after="120"/>
      <w:ind w:left="720"/>
      <w:outlineLvl w:val="2"/>
    </w:pPr>
    <w:rPr>
      <w:rFonts w:ascii="Times New Roman Bold" w:hAnsi="Times New Roman Bold"/>
      <w:b/>
      <w:sz w:val="24"/>
    </w:rPr>
  </w:style>
  <w:style w:type="paragraph" w:styleId="Heading4">
    <w:name w:val="heading 4"/>
    <w:aliases w:val="H4,FDIC Heading 4,4 dash,d,3"/>
    <w:basedOn w:val="Normal"/>
    <w:next w:val="Normal"/>
    <w:link w:val="Heading4Char"/>
    <w:autoRedefine/>
    <w:qFormat/>
    <w:rsid w:val="00F611BF"/>
    <w:pPr>
      <w:keepNext/>
      <w:numPr>
        <w:ilvl w:val="3"/>
        <w:numId w:val="8"/>
      </w:numPr>
      <w:spacing w:before="360"/>
      <w:outlineLvl w:val="3"/>
    </w:pPr>
    <w:rPr>
      <w:rFonts w:ascii="Times New Roman Bold" w:hAnsi="Times New Roman Bold"/>
      <w:b/>
      <w:bCs/>
    </w:rPr>
  </w:style>
  <w:style w:type="paragraph" w:styleId="Heading5">
    <w:name w:val="heading 5"/>
    <w:aliases w:val="5 sub-bullet,sb,4"/>
    <w:basedOn w:val="Normal"/>
    <w:next w:val="Normal"/>
    <w:link w:val="Heading5Char"/>
    <w:qFormat/>
    <w:rsid w:val="003C17A2"/>
    <w:pPr>
      <w:keepNext/>
      <w:numPr>
        <w:ilvl w:val="4"/>
        <w:numId w:val="8"/>
      </w:numPr>
      <w:outlineLvl w:val="4"/>
    </w:pPr>
    <w:rPr>
      <w:b/>
      <w:bCs/>
      <w:i/>
      <w:iCs/>
    </w:rPr>
  </w:style>
  <w:style w:type="paragraph" w:styleId="Heading6">
    <w:name w:val="heading 6"/>
    <w:aliases w:val="h6"/>
    <w:basedOn w:val="Normal"/>
    <w:next w:val="Normal"/>
    <w:link w:val="Heading6Char"/>
    <w:qFormat/>
    <w:rsid w:val="003C17A2"/>
    <w:pPr>
      <w:keepNext/>
      <w:numPr>
        <w:ilvl w:val="5"/>
        <w:numId w:val="8"/>
      </w:numPr>
      <w:jc w:val="center"/>
      <w:outlineLvl w:val="5"/>
    </w:pPr>
    <w:rPr>
      <w:b/>
      <w:sz w:val="20"/>
    </w:rPr>
  </w:style>
  <w:style w:type="paragraph" w:styleId="Heading7">
    <w:name w:val="heading 7"/>
    <w:basedOn w:val="Normal"/>
    <w:next w:val="Normal"/>
    <w:qFormat/>
    <w:rsid w:val="003C17A2"/>
    <w:pPr>
      <w:keepNext/>
      <w:numPr>
        <w:ilvl w:val="6"/>
        <w:numId w:val="8"/>
      </w:numPr>
      <w:spacing w:before="240" w:after="240"/>
      <w:jc w:val="center"/>
      <w:outlineLvl w:val="6"/>
    </w:pPr>
    <w:rPr>
      <w:rFonts w:ascii="Arial" w:hAnsi="Arial" w:cs="Arial"/>
      <w:b/>
      <w:bCs/>
      <w:sz w:val="32"/>
      <w:szCs w:val="32"/>
    </w:rPr>
  </w:style>
  <w:style w:type="paragraph" w:styleId="Heading8">
    <w:name w:val="heading 8"/>
    <w:basedOn w:val="Normal"/>
    <w:next w:val="Normal"/>
    <w:qFormat/>
    <w:pPr>
      <w:numPr>
        <w:ilvl w:val="7"/>
        <w:numId w:val="8"/>
      </w:numPr>
      <w:spacing w:before="240"/>
      <w:outlineLvl w:val="7"/>
    </w:pPr>
    <w:rPr>
      <w:i/>
      <w:iCs/>
    </w:rPr>
  </w:style>
  <w:style w:type="paragraph" w:styleId="Heading9">
    <w:name w:val="heading 9"/>
    <w:basedOn w:val="Normal"/>
    <w:next w:val="Normal"/>
    <w:qFormat/>
    <w:pPr>
      <w:numPr>
        <w:ilvl w:val="8"/>
        <w:numId w:val="8"/>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E0D75"/>
    <w:pPr>
      <w:keepNext/>
      <w:keepLines/>
      <w:tabs>
        <w:tab w:val="left" w:pos="720"/>
        <w:tab w:val="right" w:leader="dot" w:pos="9360"/>
      </w:tabs>
      <w:spacing w:before="240"/>
      <w:contextualSpacing/>
    </w:pPr>
    <w:rPr>
      <w:rFonts w:ascii="Times New Roman Bold" w:hAnsi="Times New Roman Bold"/>
      <w:b/>
      <w:iCs/>
      <w:caps/>
      <w:noProof/>
      <w:szCs w:val="22"/>
    </w:rPr>
  </w:style>
  <w:style w:type="paragraph" w:styleId="TOC6">
    <w:name w:val="toc 6"/>
    <w:basedOn w:val="Normal"/>
    <w:next w:val="Normal"/>
    <w:autoRedefine/>
    <w:semiHidden/>
    <w:pPr>
      <w:ind w:left="1200"/>
    </w:pPr>
  </w:style>
  <w:style w:type="paragraph" w:styleId="TOC2">
    <w:name w:val="toc 2"/>
    <w:basedOn w:val="Normal"/>
    <w:next w:val="Normal"/>
    <w:autoRedefine/>
    <w:uiPriority w:val="39"/>
    <w:rsid w:val="000B260E"/>
    <w:pPr>
      <w:tabs>
        <w:tab w:val="left" w:pos="1260"/>
        <w:tab w:val="right" w:leader="dot" w:pos="9360"/>
      </w:tabs>
      <w:ind w:left="907" w:hanging="547"/>
      <w:contextualSpacing/>
    </w:pPr>
  </w:style>
  <w:style w:type="paragraph" w:styleId="TOC3">
    <w:name w:val="toc 3"/>
    <w:basedOn w:val="Normal"/>
    <w:next w:val="Normal"/>
    <w:autoRedefine/>
    <w:uiPriority w:val="39"/>
    <w:rsid w:val="000B260E"/>
    <w:pPr>
      <w:tabs>
        <w:tab w:val="right" w:leader="dot" w:pos="9360"/>
      </w:tabs>
      <w:ind w:left="1440" w:hanging="720"/>
      <w:contextualSpacing/>
    </w:pPr>
  </w:style>
  <w:style w:type="paragraph" w:styleId="TOC4">
    <w:name w:val="toc 4"/>
    <w:basedOn w:val="Normal"/>
    <w:next w:val="Normal"/>
    <w:autoRedefine/>
    <w:semiHidden/>
    <w:rsid w:val="002D436B"/>
    <w:pPr>
      <w:tabs>
        <w:tab w:val="right" w:leader="dot" w:pos="9360"/>
      </w:tabs>
      <w:ind w:left="720"/>
    </w:pPr>
  </w:style>
  <w:style w:type="paragraph" w:styleId="TOC5">
    <w:name w:val="toc 5"/>
    <w:basedOn w:val="Normal"/>
    <w:next w:val="Normal"/>
    <w:autoRedefine/>
    <w:semiHidden/>
    <w:pPr>
      <w:ind w:left="960"/>
    </w:pPr>
  </w:style>
  <w:style w:type="paragraph" w:styleId="TOC7">
    <w:name w:val="toc 7"/>
    <w:basedOn w:val="Normal"/>
    <w:next w:val="Normal"/>
    <w:autoRedefine/>
    <w:semiHidden/>
    <w:pPr>
      <w:numPr>
        <w:numId w:val="4"/>
      </w:numPr>
      <w:ind w:left="0"/>
      <w:jc w:val="center"/>
    </w:pPr>
    <w:rPr>
      <w:rFonts w:ascii="Arial" w:hAnsi="Arial"/>
      <w:b/>
      <w:bCs/>
      <w:caps/>
      <w:sz w:val="32"/>
    </w:r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Appendix">
    <w:name w:val="Appendix"/>
    <w:basedOn w:val="Heading1"/>
    <w:pPr>
      <w:numPr>
        <w:numId w:val="0"/>
      </w:numPr>
      <w:jc w:val="center"/>
    </w:pPr>
    <w:rPr>
      <w:caps w:val="0"/>
      <w:smallCaps/>
    </w:rPr>
  </w:style>
  <w:style w:type="character" w:styleId="Hyperlink">
    <w:name w:val="Hyperlink"/>
    <w:uiPriority w:val="99"/>
    <w:rPr>
      <w:rFonts w:ascii="Times New Roman" w:hAnsi="Times New Roman"/>
      <w:color w:val="0000FF"/>
      <w:sz w:val="22"/>
      <w:szCs w:val="22"/>
      <w:u w:val="single"/>
    </w:rPr>
  </w:style>
  <w:style w:type="paragraph" w:customStyle="1" w:styleId="Body">
    <w:name w:val="Body"/>
    <w:basedOn w:val="Normal"/>
    <w:pPr>
      <w:ind w:left="360"/>
    </w:pPr>
    <w:rPr>
      <w:szCs w:val="20"/>
    </w:rPr>
  </w:style>
  <w:style w:type="paragraph" w:customStyle="1" w:styleId="SubHeading">
    <w:name w:val="Sub Heading"/>
    <w:basedOn w:val="Normal"/>
    <w:pPr>
      <w:pBdr>
        <w:bottom w:val="single" w:sz="18" w:space="1" w:color="000080"/>
      </w:pBdr>
      <w:tabs>
        <w:tab w:val="left" w:pos="720"/>
        <w:tab w:val="left" w:pos="2160"/>
      </w:tabs>
      <w:ind w:left="720" w:right="4500" w:hanging="360"/>
    </w:pPr>
    <w:rPr>
      <w:b/>
      <w:szCs w:val="20"/>
    </w:rPr>
  </w:style>
  <w:style w:type="paragraph" w:styleId="Header">
    <w:name w:val="header"/>
    <w:aliases w:val="RBRT Header"/>
    <w:basedOn w:val="Normal"/>
    <w:semiHidden/>
    <w:pPr>
      <w:tabs>
        <w:tab w:val="center" w:pos="4320"/>
        <w:tab w:val="right" w:pos="8640"/>
      </w:tabs>
    </w:pPr>
    <w:rPr>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aliases w:val="bt"/>
    <w:basedOn w:val="Normal"/>
    <w:link w:val="BodyTextChar"/>
    <w:semiHidden/>
    <w:pPr>
      <w:spacing w:after="120"/>
    </w:pPr>
    <w:rPr>
      <w:color w:val="000000"/>
      <w:szCs w:val="20"/>
    </w:rPr>
  </w:style>
  <w:style w:type="paragraph" w:customStyle="1" w:styleId="Bullet">
    <w:name w:val="Bullet"/>
    <w:aliases w:val="Bullet1,b1,BULLET1"/>
    <w:basedOn w:val="Normal"/>
    <w:pPr>
      <w:numPr>
        <w:numId w:val="2"/>
      </w:numPr>
      <w:spacing w:after="120" w:line="240" w:lineRule="atLeast"/>
      <w:ind w:right="720"/>
      <w:jc w:val="both"/>
    </w:pPr>
    <w:rPr>
      <w:snapToGrid w:val="0"/>
      <w:color w:val="000000"/>
      <w:szCs w:val="20"/>
    </w:rPr>
  </w:style>
  <w:style w:type="paragraph" w:customStyle="1" w:styleId="bu">
    <w:name w:val="bu"/>
    <w:basedOn w:val="Normal"/>
    <w:pPr>
      <w:numPr>
        <w:numId w:val="3"/>
      </w:numPr>
      <w:jc w:val="both"/>
    </w:pPr>
    <w:rPr>
      <w:szCs w:val="20"/>
    </w:rPr>
  </w:style>
  <w:style w:type="paragraph" w:styleId="FootnoteText">
    <w:name w:val="footnote text"/>
    <w:basedOn w:val="Normal"/>
    <w:link w:val="FootnoteTextChar"/>
    <w:rPr>
      <w:sz w:val="20"/>
      <w:szCs w:val="20"/>
    </w:rPr>
  </w:style>
  <w:style w:type="character" w:styleId="FootnoteReference">
    <w:name w:val="footnote reference"/>
    <w:rPr>
      <w:vertAlign w:val="superscript"/>
    </w:rPr>
  </w:style>
  <w:style w:type="paragraph" w:styleId="BodyText2">
    <w:name w:val="Body Text 2"/>
    <w:basedOn w:val="Normal"/>
    <w:semiHidden/>
    <w:pPr>
      <w:numPr>
        <w:ilvl w:val="12"/>
      </w:numPr>
      <w:tabs>
        <w:tab w:val="left" w:pos="720"/>
        <w:tab w:val="left" w:pos="1080"/>
      </w:tabs>
      <w:jc w:val="both"/>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rPr>
  </w:style>
  <w:style w:type="paragraph" w:styleId="Caption">
    <w:name w:val="caption"/>
    <w:aliases w:val="c"/>
    <w:basedOn w:val="Normal"/>
    <w:next w:val="Normal"/>
    <w:link w:val="CaptionChar1"/>
    <w:qFormat/>
    <w:pPr>
      <w:jc w:val="center"/>
    </w:pPr>
    <w:rPr>
      <w:b/>
      <w:bCs/>
    </w:rPr>
  </w:style>
  <w:style w:type="paragraph" w:styleId="BlockText">
    <w:name w:val="Block Text"/>
    <w:basedOn w:val="Normal"/>
    <w:semiHidden/>
    <w:pPr>
      <w:numPr>
        <w:ilvl w:val="12"/>
      </w:numPr>
      <w:tabs>
        <w:tab w:val="left" w:pos="720"/>
        <w:tab w:val="left" w:pos="1080"/>
        <w:tab w:val="left" w:pos="5040"/>
      </w:tabs>
      <w:ind w:left="720" w:right="5040" w:hanging="360"/>
    </w:pPr>
    <w:rPr>
      <w:rFonts w:ascii="Arial" w:hAnsi="Arial"/>
      <w:bCs/>
      <w:szCs w:val="20"/>
    </w:rPr>
  </w:style>
  <w:style w:type="paragraph" w:customStyle="1" w:styleId="StyleHeading">
    <w:name w:val="Style Heading"/>
    <w:basedOn w:val="Normal"/>
    <w:pPr>
      <w:pBdr>
        <w:bottom w:val="single" w:sz="30" w:space="1" w:color="000080"/>
      </w:pBdr>
      <w:tabs>
        <w:tab w:val="left" w:pos="720"/>
        <w:tab w:val="left" w:pos="1080"/>
      </w:tabs>
    </w:pPr>
    <w:rPr>
      <w:b/>
      <w:color w:val="000080"/>
      <w:sz w:val="28"/>
      <w:szCs w:val="20"/>
    </w:rPr>
  </w:style>
  <w:style w:type="paragraph" w:styleId="PlainText">
    <w:name w:val="Plain Text"/>
    <w:basedOn w:val="Normal"/>
    <w:semiHidden/>
    <w:rPr>
      <w:rFonts w:ascii="Courier New" w:hAnsi="Courier New"/>
      <w:sz w:val="20"/>
      <w:szCs w:val="20"/>
    </w:rPr>
  </w:style>
  <w:style w:type="paragraph" w:styleId="BodyText3">
    <w:name w:val="Body Text 3"/>
    <w:basedOn w:val="Normal"/>
    <w:semiHidden/>
    <w:pPr>
      <w:numPr>
        <w:ilvl w:val="12"/>
      </w:numPr>
      <w:jc w:val="center"/>
    </w:pPr>
    <w:rPr>
      <w:b/>
      <w:bCs/>
      <w:sz w:val="40"/>
    </w:rPr>
  </w:style>
  <w:style w:type="character" w:styleId="FollowedHyperlink">
    <w:name w:val="FollowedHyperlink"/>
    <w:semiHidden/>
    <w:rPr>
      <w:color w:val="800080"/>
      <w:u w:val="single"/>
    </w:rPr>
  </w:style>
  <w:style w:type="paragraph" w:customStyle="1" w:styleId="DelivTitle">
    <w:name w:val="Deliv Title"/>
    <w:basedOn w:val="Header"/>
    <w:pPr>
      <w:jc w:val="center"/>
    </w:pPr>
    <w:rPr>
      <w:rFonts w:ascii="Arial" w:hAnsi="Arial"/>
      <w:b/>
      <w:caps/>
      <w:sz w:val="32"/>
      <w:szCs w:val="24"/>
    </w:rPr>
  </w:style>
  <w:style w:type="paragraph" w:customStyle="1" w:styleId="Informal2">
    <w:name w:val="Informal2"/>
    <w:basedOn w:val="Normal"/>
    <w:pPr>
      <w:spacing w:before="60"/>
      <w:jc w:val="both"/>
    </w:pPr>
    <w:rPr>
      <w:rFonts w:ascii="Arial" w:hAnsi="Arial"/>
      <w:b/>
      <w:szCs w:val="20"/>
    </w:rPr>
  </w:style>
  <w:style w:type="paragraph" w:customStyle="1" w:styleId="StyleBulletBullet1b1BULLET1Auto">
    <w:name w:val="Style BulletBullet1b1BULLET1 + Auto"/>
    <w:basedOn w:val="Bullet"/>
    <w:pPr>
      <w:spacing w:line="240" w:lineRule="auto"/>
      <w:ind w:right="360"/>
      <w:jc w:val="left"/>
    </w:pPr>
    <w:rPr>
      <w:color w:val="auto"/>
    </w:rPr>
  </w:style>
  <w:style w:type="paragraph" w:customStyle="1" w:styleId="StylePlainTextTimesNewRoman12ptAfter6pt">
    <w:name w:val="Style Plain Text + Times New Roman 12 pt After:  6 pt"/>
    <w:basedOn w:val="PlainText"/>
    <w:pPr>
      <w:spacing w:after="120"/>
    </w:pPr>
    <w:rPr>
      <w:rFonts w:ascii="Times New Roman" w:hAnsi="Times New Roman"/>
      <w:sz w:val="22"/>
      <w:szCs w:val="22"/>
    </w:rPr>
  </w:style>
  <w:style w:type="paragraph" w:customStyle="1" w:styleId="StylePlainTextTimesNewRoman12ptAfter6pt1">
    <w:name w:val="Style Plain Text + Times New Roman 12 pt After:  6 pt1"/>
    <w:basedOn w:val="PlainText"/>
    <w:pPr>
      <w:spacing w:after="120"/>
    </w:pPr>
    <w:rPr>
      <w:rFonts w:ascii="Times New Roman" w:hAnsi="Times New Roman"/>
      <w:sz w:val="22"/>
      <w:szCs w:val="22"/>
    </w:rPr>
  </w:style>
  <w:style w:type="paragraph" w:styleId="Title">
    <w:name w:val="Title"/>
    <w:basedOn w:val="Normal"/>
    <w:qFormat/>
    <w:pPr>
      <w:spacing w:before="240"/>
      <w:jc w:val="center"/>
      <w:outlineLvl w:val="0"/>
    </w:pPr>
    <w:rPr>
      <w:rFonts w:ascii="Arial" w:hAnsi="Arial" w:cs="Arial"/>
      <w:b/>
      <w:bCs/>
      <w:kern w:val="28"/>
      <w:sz w:val="40"/>
      <w:szCs w:val="32"/>
    </w:rPr>
  </w:style>
  <w:style w:type="paragraph" w:customStyle="1" w:styleId="StyleTableofFiguresLeft013Firstline0">
    <w:name w:val="Style Table of Figures + Left:  0.13&quot; First line:  0&quot;"/>
    <w:basedOn w:val="TableofFigures"/>
    <w:pPr>
      <w:tabs>
        <w:tab w:val="right" w:leader="dot" w:pos="9000"/>
      </w:tabs>
    </w:pPr>
  </w:style>
  <w:style w:type="paragraph" w:styleId="TableofFigures">
    <w:name w:val="table of figures"/>
    <w:basedOn w:val="Normal"/>
    <w:next w:val="Normal"/>
    <w:autoRedefine/>
    <w:uiPriority w:val="99"/>
    <w:rsid w:val="000B260E"/>
    <w:pPr>
      <w:tabs>
        <w:tab w:val="right" w:leader="dot" w:pos="9360"/>
      </w:tabs>
      <w:spacing w:after="120"/>
      <w:ind w:left="187"/>
    </w:pPr>
    <w:rPr>
      <w:szCs w:val="22"/>
    </w:rPr>
  </w:style>
  <w:style w:type="paragraph" w:customStyle="1" w:styleId="text21">
    <w:name w:val="text21"/>
    <w:basedOn w:val="Normal"/>
    <w:pPr>
      <w:spacing w:after="120"/>
    </w:pPr>
    <w:rPr>
      <w:rFonts w:ascii="Garamond" w:hAnsi="Garamond"/>
      <w:szCs w:val="20"/>
    </w:rPr>
  </w:style>
  <w:style w:type="character" w:customStyle="1" w:styleId="Subtitles">
    <w:name w:val="Subtitles"/>
    <w:rPr>
      <w:rFonts w:ascii="CG Times Bold" w:hAnsi="CG Times Bold"/>
      <w:b/>
      <w:noProof w:val="0"/>
      <w:sz w:val="24"/>
      <w:lang w:val="en-US"/>
    </w:rPr>
  </w:style>
  <w:style w:type="paragraph" w:customStyle="1" w:styleId="FAA">
    <w:name w:val="FAA"/>
    <w:basedOn w:val="Normal"/>
    <w:pPr>
      <w:jc w:val="center"/>
    </w:pPr>
    <w:rPr>
      <w:rFonts w:ascii="Arial Narrow" w:hAnsi="Arial Narrow"/>
      <w:sz w:val="20"/>
      <w:szCs w:val="20"/>
    </w:rPr>
  </w:style>
  <w:style w:type="paragraph" w:customStyle="1" w:styleId="DOT">
    <w:name w:val="DOT"/>
    <w:basedOn w:val="Normal"/>
    <w:pPr>
      <w:jc w:val="center"/>
    </w:pPr>
    <w:rPr>
      <w:rFonts w:ascii="Arial Narrow" w:hAnsi="Arial Narrow"/>
      <w:sz w:val="20"/>
      <w:szCs w:val="20"/>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paragraph" w:styleId="BodyTextIndent">
    <w:name w:val="Body Text Indent"/>
    <w:basedOn w:val="Normal"/>
    <w:semiHidden/>
    <w:pPr>
      <w:ind w:left="540" w:hanging="540"/>
    </w:pPr>
    <w:rPr>
      <w:b/>
      <w:i/>
      <w:color w:val="000080"/>
      <w:sz w:val="24"/>
      <w:szCs w:val="20"/>
    </w:rPr>
  </w:style>
  <w:style w:type="paragraph" w:customStyle="1" w:styleId="Table-Text">
    <w:name w:val="Table - Text"/>
    <w:basedOn w:val="Normal"/>
    <w:pPr>
      <w:overflowPunct w:val="0"/>
      <w:autoSpaceDE w:val="0"/>
      <w:autoSpaceDN w:val="0"/>
      <w:adjustRightInd w:val="0"/>
      <w:spacing w:before="60"/>
      <w:textAlignment w:val="baseline"/>
    </w:pPr>
    <w:rPr>
      <w:sz w:val="20"/>
      <w:szCs w:val="20"/>
    </w:rPr>
  </w:style>
  <w:style w:type="paragraph" w:styleId="BodyTextIndent2">
    <w:name w:val="Body Text Indent 2"/>
    <w:basedOn w:val="Normal"/>
    <w:semiHidden/>
    <w:rPr>
      <w:sz w:val="24"/>
    </w:rPr>
  </w:style>
  <w:style w:type="paragraph" w:customStyle="1" w:styleId="Exhibit">
    <w:name w:val="Exhibit"/>
    <w:aliases w:val="ex"/>
    <w:basedOn w:val="Normal"/>
    <w:pPr>
      <w:keepNext/>
      <w:spacing w:before="60" w:after="120"/>
      <w:jc w:val="center"/>
    </w:pPr>
    <w:rPr>
      <w:rFonts w:ascii="Arial" w:hAnsi="Arial"/>
      <w:sz w:val="20"/>
    </w:rPr>
  </w:style>
  <w:style w:type="paragraph" w:customStyle="1" w:styleId="BodyTextBullet">
    <w:name w:val="Body Text Bullet"/>
    <w:basedOn w:val="Normal"/>
    <w:pPr>
      <w:numPr>
        <w:numId w:val="6"/>
      </w:numPr>
      <w:spacing w:before="60"/>
    </w:pPr>
    <w:rPr>
      <w:szCs w:val="20"/>
    </w:rPr>
  </w:style>
  <w:style w:type="paragraph" w:customStyle="1" w:styleId="BodyTextSubBullet">
    <w:name w:val="Body Text Sub Bullet"/>
    <w:basedOn w:val="BodyTextBullet"/>
    <w:pPr>
      <w:numPr>
        <w:ilvl w:val="1"/>
        <w:numId w:val="5"/>
      </w:numPr>
      <w:tabs>
        <w:tab w:val="clear" w:pos="1440"/>
        <w:tab w:val="num" w:pos="360"/>
      </w:tabs>
      <w:spacing w:before="0" w:after="0"/>
      <w:ind w:left="360"/>
    </w:pPr>
  </w:style>
  <w:style w:type="paragraph" w:customStyle="1" w:styleId="OutlineLevel3">
    <w:name w:val="Outline Level 3"/>
    <w:basedOn w:val="Normal"/>
    <w:next w:val="Normal"/>
    <w:rsid w:val="007D77FA"/>
    <w:pPr>
      <w:numPr>
        <w:numId w:val="1"/>
      </w:numPr>
      <w:spacing w:before="80" w:after="120" w:line="360" w:lineRule="auto"/>
      <w:jc w:val="both"/>
      <w:outlineLvl w:val="2"/>
    </w:pPr>
    <w:rPr>
      <w:rFonts w:ascii="Arial" w:hAnsi="Arial"/>
      <w:b/>
      <w:i/>
      <w:szCs w:val="20"/>
    </w:rPr>
  </w:style>
  <w:style w:type="paragraph" w:customStyle="1" w:styleId="TableCaption">
    <w:name w:val="Table Caption"/>
    <w:basedOn w:val="Caption"/>
    <w:pPr>
      <w:spacing w:after="120"/>
    </w:pPr>
  </w:style>
  <w:style w:type="paragraph" w:customStyle="1" w:styleId="DefinitionTerm">
    <w:name w:val="Definition Term"/>
    <w:basedOn w:val="Normal"/>
    <w:next w:val="Normal"/>
    <w:rsid w:val="007D77FA"/>
    <w:pPr>
      <w:widowControl w:val="0"/>
      <w:numPr>
        <w:numId w:val="7"/>
      </w:numPr>
      <w:tabs>
        <w:tab w:val="clear" w:pos="720"/>
      </w:tabs>
      <w:ind w:left="0" w:firstLine="0"/>
      <w:jc w:val="both"/>
    </w:pPr>
    <w:rPr>
      <w:szCs w:val="20"/>
    </w:rPr>
  </w:style>
  <w:style w:type="table" w:styleId="TableGrid8">
    <w:name w:val="Table Grid 8"/>
    <w:basedOn w:val="TableNormal"/>
    <w:rsid w:val="00080CB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B95ACD"/>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
    <w:name w:val="Comment"/>
    <w:basedOn w:val="Normal"/>
    <w:rsid w:val="00D516A3"/>
    <w:pPr>
      <w:spacing w:after="120"/>
      <w:jc w:val="both"/>
    </w:pPr>
    <w:rPr>
      <w:i/>
      <w:color w:val="000080"/>
      <w:szCs w:val="20"/>
    </w:rPr>
  </w:style>
  <w:style w:type="character" w:customStyle="1" w:styleId="CaptionChar1">
    <w:name w:val="Caption Char1"/>
    <w:aliases w:val="c Char"/>
    <w:link w:val="Caption"/>
    <w:locked/>
    <w:rsid w:val="00CF5B63"/>
    <w:rPr>
      <w:b/>
      <w:bCs/>
      <w:sz w:val="22"/>
      <w:szCs w:val="24"/>
      <w:lang w:val="en-US" w:eastAsia="en-US" w:bidi="ar-SA"/>
    </w:rPr>
  </w:style>
  <w:style w:type="character" w:customStyle="1" w:styleId="Normal95Char">
    <w:name w:val="Normal95 Char"/>
    <w:link w:val="Normal95"/>
    <w:locked/>
    <w:rsid w:val="003F2D39"/>
    <w:rPr>
      <w:sz w:val="22"/>
      <w:szCs w:val="22"/>
      <w:lang w:val="en-US" w:eastAsia="en-US" w:bidi="ar-SA"/>
    </w:rPr>
  </w:style>
  <w:style w:type="paragraph" w:customStyle="1" w:styleId="Normal95">
    <w:name w:val="Normal95"/>
    <w:basedOn w:val="Normal"/>
    <w:link w:val="Normal95Char"/>
    <w:rsid w:val="003F2D39"/>
    <w:pPr>
      <w:overflowPunct w:val="0"/>
      <w:autoSpaceDE w:val="0"/>
      <w:autoSpaceDN w:val="0"/>
      <w:adjustRightInd w:val="0"/>
      <w:spacing w:before="60"/>
      <w:textAlignment w:val="baseline"/>
    </w:pPr>
    <w:rPr>
      <w:szCs w:val="22"/>
    </w:rPr>
  </w:style>
  <w:style w:type="paragraph" w:customStyle="1" w:styleId="LetterList">
    <w:name w:val="Letter List"/>
    <w:basedOn w:val="Normal"/>
    <w:rsid w:val="00B47DB6"/>
    <w:pPr>
      <w:keepNext/>
      <w:numPr>
        <w:numId w:val="9"/>
      </w:numPr>
      <w:spacing w:before="60"/>
      <w:jc w:val="both"/>
    </w:pPr>
    <w:rPr>
      <w:szCs w:val="20"/>
    </w:rPr>
  </w:style>
  <w:style w:type="paragraph" w:customStyle="1" w:styleId="Tabletext">
    <w:name w:val="Tabletext"/>
    <w:basedOn w:val="Normal"/>
    <w:rsid w:val="00F47C6A"/>
    <w:pPr>
      <w:keepLines/>
      <w:widowControl w:val="0"/>
      <w:overflowPunct w:val="0"/>
      <w:autoSpaceDE w:val="0"/>
      <w:autoSpaceDN w:val="0"/>
      <w:adjustRightInd w:val="0"/>
      <w:spacing w:after="120" w:line="240" w:lineRule="atLeast"/>
      <w:jc w:val="both"/>
      <w:textAlignment w:val="baseline"/>
    </w:pPr>
    <w:rPr>
      <w:rFonts w:ascii="Arial" w:hAnsi="Arial" w:cs="Arial"/>
      <w:sz w:val="20"/>
      <w:szCs w:val="20"/>
    </w:rPr>
  </w:style>
  <w:style w:type="paragraph" w:customStyle="1" w:styleId="BodyText1">
    <w:name w:val="Body Text1"/>
    <w:rsid w:val="00F47C6A"/>
    <w:pPr>
      <w:keepLines/>
      <w:spacing w:after="120" w:line="220" w:lineRule="atLeast"/>
      <w:jc w:val="both"/>
    </w:pPr>
    <w:rPr>
      <w:lang w:val="en-GB"/>
    </w:rPr>
  </w:style>
  <w:style w:type="numbering" w:customStyle="1" w:styleId="Style1">
    <w:name w:val="Style1"/>
    <w:basedOn w:val="NoList"/>
    <w:rsid w:val="00F47C6A"/>
    <w:pPr>
      <w:numPr>
        <w:numId w:val="10"/>
      </w:numPr>
    </w:pPr>
  </w:style>
  <w:style w:type="numbering" w:customStyle="1" w:styleId="Style2">
    <w:name w:val="Style2"/>
    <w:basedOn w:val="NoList"/>
    <w:semiHidden/>
    <w:rsid w:val="00F47C6A"/>
    <w:pPr>
      <w:numPr>
        <w:numId w:val="21"/>
      </w:numPr>
    </w:pPr>
  </w:style>
  <w:style w:type="numbering" w:customStyle="1" w:styleId="Style3">
    <w:name w:val="Style3"/>
    <w:basedOn w:val="NoList"/>
    <w:rsid w:val="00F47C6A"/>
    <w:pPr>
      <w:numPr>
        <w:numId w:val="11"/>
      </w:numPr>
    </w:pPr>
  </w:style>
  <w:style w:type="paragraph" w:customStyle="1" w:styleId="RBRT1stLvlBullet">
    <w:name w:val="RBRT 1st Lvl Bullet"/>
    <w:basedOn w:val="Normal"/>
    <w:link w:val="RBRT1stLvlBulletChar"/>
    <w:rsid w:val="00F47C6A"/>
    <w:pPr>
      <w:spacing w:before="40" w:after="40"/>
    </w:pPr>
  </w:style>
  <w:style w:type="paragraph" w:customStyle="1" w:styleId="BusinessRule">
    <w:name w:val="Business Rule"/>
    <w:basedOn w:val="Normal"/>
    <w:semiHidden/>
    <w:rsid w:val="00F47C6A"/>
    <w:pPr>
      <w:widowControl w:val="0"/>
      <w:overflowPunct w:val="0"/>
      <w:autoSpaceDE w:val="0"/>
      <w:autoSpaceDN w:val="0"/>
      <w:adjustRightInd w:val="0"/>
      <w:spacing w:after="120"/>
      <w:textAlignment w:val="baseline"/>
    </w:pPr>
    <w:rPr>
      <w:sz w:val="16"/>
      <w:szCs w:val="20"/>
    </w:rPr>
  </w:style>
  <w:style w:type="paragraph" w:customStyle="1" w:styleId="FunctionalRequirements">
    <w:name w:val="Functional Requirements"/>
    <w:basedOn w:val="Normal"/>
    <w:semiHidden/>
    <w:rsid w:val="00F47C6A"/>
    <w:pPr>
      <w:overflowPunct w:val="0"/>
      <w:autoSpaceDE w:val="0"/>
      <w:autoSpaceDN w:val="0"/>
      <w:adjustRightInd w:val="0"/>
      <w:spacing w:after="120"/>
      <w:textAlignment w:val="baseline"/>
    </w:pPr>
    <w:rPr>
      <w:rFonts w:ascii="Helvetica" w:hAnsi="Helvetica"/>
      <w:bCs/>
      <w:sz w:val="16"/>
      <w:szCs w:val="20"/>
    </w:rPr>
  </w:style>
  <w:style w:type="paragraph" w:customStyle="1" w:styleId="BFNumber2">
    <w:name w:val="BF Number 2"/>
    <w:basedOn w:val="Normal"/>
    <w:semiHidden/>
    <w:rsid w:val="00F47C6A"/>
    <w:pPr>
      <w:overflowPunct w:val="0"/>
      <w:autoSpaceDE w:val="0"/>
      <w:autoSpaceDN w:val="0"/>
      <w:adjustRightInd w:val="0"/>
      <w:spacing w:before="240" w:after="300"/>
      <w:textAlignment w:val="baseline"/>
    </w:pPr>
    <w:rPr>
      <w:b/>
      <w:szCs w:val="20"/>
    </w:rPr>
  </w:style>
  <w:style w:type="character" w:customStyle="1" w:styleId="small">
    <w:name w:val="small"/>
    <w:basedOn w:val="DefaultParagraphFont"/>
    <w:rsid w:val="00F47C6A"/>
  </w:style>
  <w:style w:type="paragraph" w:styleId="BalloonText">
    <w:name w:val="Balloon Text"/>
    <w:basedOn w:val="Normal"/>
    <w:semiHidden/>
    <w:rsid w:val="00F47C6A"/>
    <w:pPr>
      <w:overflowPunct w:val="0"/>
      <w:autoSpaceDE w:val="0"/>
      <w:autoSpaceDN w:val="0"/>
      <w:adjustRightInd w:val="0"/>
      <w:spacing w:after="120"/>
      <w:textAlignment w:val="baseline"/>
    </w:pPr>
    <w:rPr>
      <w:rFonts w:ascii="Tahoma" w:hAnsi="Tahoma" w:cs="Tahoma"/>
      <w:sz w:val="16"/>
      <w:szCs w:val="16"/>
    </w:rPr>
  </w:style>
  <w:style w:type="paragraph" w:styleId="ListBullet">
    <w:name w:val="List Bullet"/>
    <w:basedOn w:val="Normal"/>
    <w:autoRedefine/>
    <w:rsid w:val="00F47C6A"/>
    <w:pPr>
      <w:tabs>
        <w:tab w:val="num" w:pos="360"/>
      </w:tabs>
      <w:overflowPunct w:val="0"/>
      <w:autoSpaceDE w:val="0"/>
      <w:autoSpaceDN w:val="0"/>
      <w:adjustRightInd w:val="0"/>
      <w:spacing w:after="120"/>
      <w:ind w:left="360" w:hanging="360"/>
      <w:jc w:val="both"/>
      <w:textAlignment w:val="baseline"/>
    </w:pPr>
    <w:rPr>
      <w:sz w:val="24"/>
      <w:szCs w:val="20"/>
    </w:rPr>
  </w:style>
  <w:style w:type="paragraph" w:customStyle="1" w:styleId="bullet0">
    <w:name w:val="bullet"/>
    <w:basedOn w:val="Normal"/>
    <w:semiHidden/>
    <w:rsid w:val="00F47C6A"/>
    <w:pPr>
      <w:overflowPunct w:val="0"/>
      <w:autoSpaceDE w:val="0"/>
      <w:autoSpaceDN w:val="0"/>
      <w:adjustRightInd w:val="0"/>
      <w:spacing w:before="60"/>
      <w:ind w:left="720" w:hanging="720"/>
      <w:textAlignment w:val="baseline"/>
    </w:pPr>
    <w:rPr>
      <w:szCs w:val="20"/>
    </w:rPr>
  </w:style>
  <w:style w:type="paragraph" w:customStyle="1" w:styleId="RBRT1stLvlBullet0">
    <w:name w:val="RBRT 1stLvl Bullet"/>
    <w:basedOn w:val="Normal"/>
    <w:rsid w:val="00F47C6A"/>
    <w:pPr>
      <w:overflowPunct w:val="0"/>
      <w:autoSpaceDE w:val="0"/>
      <w:autoSpaceDN w:val="0"/>
      <w:adjustRightInd w:val="0"/>
      <w:spacing w:before="60"/>
      <w:textAlignment w:val="baseline"/>
    </w:pPr>
    <w:rPr>
      <w:szCs w:val="20"/>
    </w:rPr>
  </w:style>
  <w:style w:type="paragraph" w:customStyle="1" w:styleId="StyleHeading2FDICHeading22headlinehh2TimesNewRoman">
    <w:name w:val="Style Heading 2FDIC Heading 22 headlinehh2 + Times New Roman"/>
    <w:basedOn w:val="Heading2"/>
    <w:rsid w:val="00F47C6A"/>
    <w:pPr>
      <w:keepNext/>
      <w:tabs>
        <w:tab w:val="clear" w:pos="648"/>
      </w:tabs>
      <w:overflowPunct w:val="0"/>
      <w:autoSpaceDE w:val="0"/>
      <w:autoSpaceDN w:val="0"/>
      <w:adjustRightInd w:val="0"/>
      <w:spacing w:after="60"/>
      <w:textAlignment w:val="baseline"/>
    </w:pPr>
    <w:rPr>
      <w:iCs/>
      <w:szCs w:val="20"/>
    </w:rPr>
  </w:style>
  <w:style w:type="paragraph" w:customStyle="1" w:styleId="StyleHeading3FDICHeading3h33bulletb2SECONDSecondTime">
    <w:name w:val="Style Heading 3FDIC Heading 3h33 bulletb2SECONDSecond + Time..."/>
    <w:basedOn w:val="Heading3"/>
    <w:rsid w:val="00F47C6A"/>
    <w:pPr>
      <w:overflowPunct w:val="0"/>
      <w:autoSpaceDE w:val="0"/>
      <w:autoSpaceDN w:val="0"/>
      <w:adjustRightInd w:val="0"/>
      <w:spacing w:before="240" w:after="60"/>
      <w:textAlignment w:val="baseline"/>
    </w:pPr>
    <w:rPr>
      <w:bCs/>
      <w:sz w:val="22"/>
      <w:szCs w:val="20"/>
    </w:rPr>
  </w:style>
  <w:style w:type="character" w:customStyle="1" w:styleId="Heading4Char">
    <w:name w:val="Heading 4 Char"/>
    <w:aliases w:val="H4 Char,FDIC Heading 4 Char,4 dash Char,d Char,3 Char"/>
    <w:link w:val="Heading4"/>
    <w:rsid w:val="00F611BF"/>
    <w:rPr>
      <w:rFonts w:ascii="Times New Roman Bold" w:hAnsi="Times New Roman Bold"/>
      <w:b/>
      <w:bCs/>
      <w:sz w:val="22"/>
      <w:szCs w:val="24"/>
    </w:rPr>
  </w:style>
  <w:style w:type="paragraph" w:customStyle="1" w:styleId="StyleHeading4FDICHeading44dashd3NotBold">
    <w:name w:val="Style Heading 4FDIC Heading 44 dashd3 + Not Bold"/>
    <w:basedOn w:val="Heading3"/>
    <w:rsid w:val="00F47C6A"/>
    <w:pPr>
      <w:overflowPunct w:val="0"/>
      <w:autoSpaceDE w:val="0"/>
      <w:autoSpaceDN w:val="0"/>
      <w:adjustRightInd w:val="0"/>
      <w:spacing w:before="240" w:after="60"/>
      <w:textAlignment w:val="baseline"/>
    </w:pPr>
    <w:rPr>
      <w:b w:val="0"/>
      <w:iCs/>
      <w:sz w:val="22"/>
      <w:szCs w:val="20"/>
    </w:rPr>
  </w:style>
  <w:style w:type="paragraph" w:customStyle="1" w:styleId="StyleHeading2FDICHeading22headlinehh216pt">
    <w:name w:val="Style Heading 2FDIC Heading 22 headlinehh2 + 16 pt"/>
    <w:basedOn w:val="Heading2"/>
    <w:rsid w:val="00F47C6A"/>
    <w:pPr>
      <w:keepNext/>
      <w:tabs>
        <w:tab w:val="clear" w:pos="648"/>
      </w:tabs>
      <w:overflowPunct w:val="0"/>
      <w:autoSpaceDE w:val="0"/>
      <w:autoSpaceDN w:val="0"/>
      <w:adjustRightInd w:val="0"/>
      <w:textAlignment w:val="baseline"/>
    </w:pPr>
    <w:rPr>
      <w:iCs/>
      <w:sz w:val="32"/>
      <w:szCs w:val="20"/>
    </w:rPr>
  </w:style>
  <w:style w:type="character" w:customStyle="1" w:styleId="RBRT1stLvlBulletChar">
    <w:name w:val="RBRT 1st Lvl Bullet Char"/>
    <w:link w:val="RBRT1stLvlBullet"/>
    <w:rsid w:val="00F47C6A"/>
    <w:rPr>
      <w:sz w:val="22"/>
      <w:szCs w:val="24"/>
      <w:lang w:val="en-US" w:eastAsia="en-US" w:bidi="ar-SA"/>
    </w:rPr>
  </w:style>
  <w:style w:type="paragraph" w:customStyle="1" w:styleId="1Paragraph">
    <w:name w:val="1 Paragraph"/>
    <w:basedOn w:val="Normal"/>
    <w:semiHidden/>
    <w:rsid w:val="00F47C6A"/>
    <w:pPr>
      <w:overflowPunct w:val="0"/>
      <w:autoSpaceDE w:val="0"/>
      <w:autoSpaceDN w:val="0"/>
      <w:adjustRightInd w:val="0"/>
      <w:spacing w:after="120"/>
      <w:textAlignment w:val="baseline"/>
    </w:pPr>
    <w:rPr>
      <w:sz w:val="20"/>
      <w:szCs w:val="20"/>
    </w:rPr>
  </w:style>
  <w:style w:type="paragraph" w:customStyle="1" w:styleId="1stLvlBullets">
    <w:name w:val="1stLvl Bullets"/>
    <w:basedOn w:val="Normal"/>
    <w:rsid w:val="00F47C6A"/>
    <w:pPr>
      <w:numPr>
        <w:numId w:val="20"/>
      </w:numPr>
      <w:overflowPunct w:val="0"/>
      <w:autoSpaceDE w:val="0"/>
      <w:autoSpaceDN w:val="0"/>
      <w:adjustRightInd w:val="0"/>
      <w:spacing w:before="60"/>
      <w:textAlignment w:val="baseline"/>
    </w:pPr>
    <w:rPr>
      <w:szCs w:val="20"/>
    </w:rPr>
  </w:style>
  <w:style w:type="paragraph" w:styleId="BodyTextIndent3">
    <w:name w:val="Body Text Indent 3"/>
    <w:basedOn w:val="Normal"/>
    <w:semiHidden/>
    <w:rsid w:val="00F47C6A"/>
    <w:pPr>
      <w:overflowPunct w:val="0"/>
      <w:autoSpaceDE w:val="0"/>
      <w:autoSpaceDN w:val="0"/>
      <w:adjustRightInd w:val="0"/>
      <w:spacing w:after="120"/>
      <w:ind w:left="360"/>
      <w:textAlignment w:val="baseline"/>
    </w:pPr>
    <w:rPr>
      <w:sz w:val="16"/>
      <w:szCs w:val="16"/>
    </w:rPr>
  </w:style>
  <w:style w:type="paragraph" w:customStyle="1" w:styleId="bullet2">
    <w:name w:val="bullet2"/>
    <w:basedOn w:val="Normal"/>
    <w:semiHidden/>
    <w:rsid w:val="00F47C6A"/>
    <w:pPr>
      <w:tabs>
        <w:tab w:val="left" w:pos="2160"/>
      </w:tabs>
      <w:overflowPunct w:val="0"/>
      <w:autoSpaceDE w:val="0"/>
      <w:autoSpaceDN w:val="0"/>
      <w:adjustRightInd w:val="0"/>
      <w:spacing w:after="120"/>
      <w:ind w:left="1440" w:hanging="720"/>
      <w:textAlignment w:val="baseline"/>
    </w:pPr>
    <w:rPr>
      <w:szCs w:val="20"/>
    </w:rPr>
  </w:style>
  <w:style w:type="paragraph" w:customStyle="1" w:styleId="Cc">
    <w:name w:val="Cc"/>
    <w:basedOn w:val="Heading4"/>
    <w:semiHidden/>
    <w:rsid w:val="00F47C6A"/>
    <w:pPr>
      <w:numPr>
        <w:ilvl w:val="0"/>
        <w:numId w:val="0"/>
      </w:numPr>
      <w:overflowPunct w:val="0"/>
      <w:autoSpaceDE w:val="0"/>
      <w:autoSpaceDN w:val="0"/>
      <w:adjustRightInd w:val="0"/>
      <w:spacing w:before="240"/>
      <w:jc w:val="both"/>
      <w:textAlignment w:val="baseline"/>
    </w:pPr>
    <w:rPr>
      <w:rFonts w:ascii="Arial" w:hAnsi="Arial"/>
      <w:szCs w:val="20"/>
    </w:rPr>
  </w:style>
  <w:style w:type="paragraph" w:styleId="CommentSubject">
    <w:name w:val="annotation subject"/>
    <w:basedOn w:val="CommentText"/>
    <w:next w:val="CommentText"/>
    <w:semiHidden/>
    <w:rsid w:val="00F47C6A"/>
    <w:pPr>
      <w:overflowPunct w:val="0"/>
      <w:autoSpaceDE w:val="0"/>
      <w:autoSpaceDN w:val="0"/>
      <w:adjustRightInd w:val="0"/>
      <w:spacing w:after="120"/>
      <w:textAlignment w:val="baseline"/>
    </w:pPr>
    <w:rPr>
      <w:b/>
      <w:bCs/>
    </w:rPr>
  </w:style>
  <w:style w:type="paragraph" w:customStyle="1" w:styleId="Default">
    <w:name w:val="Default"/>
    <w:rsid w:val="00F47C6A"/>
    <w:pPr>
      <w:autoSpaceDE w:val="0"/>
      <w:autoSpaceDN w:val="0"/>
      <w:adjustRightInd w:val="0"/>
    </w:pPr>
    <w:rPr>
      <w:color w:val="000000"/>
      <w:sz w:val="24"/>
      <w:szCs w:val="24"/>
    </w:rPr>
  </w:style>
  <w:style w:type="paragraph" w:styleId="DocumentMap">
    <w:name w:val="Document Map"/>
    <w:basedOn w:val="Normal"/>
    <w:semiHidden/>
    <w:rsid w:val="00F47C6A"/>
    <w:pPr>
      <w:shd w:val="clear" w:color="auto" w:fill="000080"/>
      <w:overflowPunct w:val="0"/>
      <w:autoSpaceDE w:val="0"/>
      <w:autoSpaceDN w:val="0"/>
      <w:adjustRightInd w:val="0"/>
      <w:spacing w:after="120"/>
      <w:textAlignment w:val="baseline"/>
    </w:pPr>
    <w:rPr>
      <w:rFonts w:ascii="Tahoma" w:hAnsi="Tahoma" w:cs="Tahoma"/>
      <w:sz w:val="20"/>
      <w:szCs w:val="20"/>
    </w:rPr>
  </w:style>
  <w:style w:type="paragraph" w:customStyle="1" w:styleId="HeaderSub1">
    <w:name w:val="Header Sub 1"/>
    <w:basedOn w:val="Normal"/>
    <w:autoRedefine/>
    <w:semiHidden/>
    <w:rsid w:val="00F47C6A"/>
    <w:pPr>
      <w:overflowPunct w:val="0"/>
      <w:autoSpaceDE w:val="0"/>
      <w:autoSpaceDN w:val="0"/>
      <w:adjustRightInd w:val="0"/>
      <w:spacing w:after="120"/>
      <w:jc w:val="center"/>
      <w:textAlignment w:val="baseline"/>
    </w:pPr>
    <w:rPr>
      <w:sz w:val="20"/>
      <w:szCs w:val="20"/>
    </w:rPr>
  </w:style>
  <w:style w:type="paragraph" w:customStyle="1" w:styleId="Heading2Paragraph">
    <w:name w:val="Heading 2 Paragraph"/>
    <w:basedOn w:val="Normal"/>
    <w:rsid w:val="00F47C6A"/>
    <w:pPr>
      <w:overflowPunct w:val="0"/>
      <w:autoSpaceDE w:val="0"/>
      <w:autoSpaceDN w:val="0"/>
      <w:adjustRightInd w:val="0"/>
      <w:spacing w:after="120"/>
      <w:ind w:left="720"/>
      <w:textAlignment w:val="baseline"/>
    </w:pPr>
    <w:rPr>
      <w:sz w:val="20"/>
      <w:szCs w:val="20"/>
    </w:rPr>
  </w:style>
  <w:style w:type="character" w:customStyle="1" w:styleId="Heading3Char">
    <w:name w:val="Heading 3 Char"/>
    <w:aliases w:val="H3 Char,H31 Char,H32 Char,H33 Char,H34 Char,H35 Char,H36 Char,H37 Char,H38 Char,H39 Char,H311 Char,H321 Char,H331 Char,H341 Char,H351 Char,H361 Char,H371 Char,H381 Char,h3 Char,FDIC Heading 3 Char,3 bullet Char,b Char,2 Char,SECOND Char"/>
    <w:link w:val="Heading3"/>
    <w:rsid w:val="001B47EA"/>
    <w:rPr>
      <w:rFonts w:ascii="Times New Roman Bold" w:hAnsi="Times New Roman Bold"/>
      <w:b/>
      <w:sz w:val="24"/>
      <w:szCs w:val="24"/>
    </w:rPr>
  </w:style>
  <w:style w:type="character" w:customStyle="1" w:styleId="Heading5Char">
    <w:name w:val="Heading 5 Char"/>
    <w:aliases w:val="5 sub-bullet Char,sb Char,4 Char"/>
    <w:link w:val="Heading5"/>
    <w:rsid w:val="00F47C6A"/>
    <w:rPr>
      <w:b/>
      <w:bCs/>
      <w:i/>
      <w:iCs/>
      <w:sz w:val="22"/>
      <w:szCs w:val="24"/>
    </w:rPr>
  </w:style>
  <w:style w:type="paragraph" w:customStyle="1" w:styleId="Heading10">
    <w:name w:val="Heading1"/>
    <w:basedOn w:val="Normal"/>
    <w:semiHidden/>
    <w:rsid w:val="00F47C6A"/>
    <w:pPr>
      <w:overflowPunct w:val="0"/>
      <w:autoSpaceDE w:val="0"/>
      <w:autoSpaceDN w:val="0"/>
      <w:adjustRightInd w:val="0"/>
      <w:spacing w:after="120"/>
      <w:ind w:left="360" w:hanging="360"/>
      <w:jc w:val="both"/>
      <w:textAlignment w:val="baseline"/>
    </w:pPr>
    <w:rPr>
      <w:rFonts w:ascii="Arial" w:hAnsi="Arial"/>
      <w:b/>
      <w:sz w:val="28"/>
      <w:szCs w:val="20"/>
    </w:rPr>
  </w:style>
  <w:style w:type="paragraph" w:styleId="ListParagraph">
    <w:name w:val="List Paragraph"/>
    <w:basedOn w:val="Normal"/>
    <w:uiPriority w:val="34"/>
    <w:qFormat/>
    <w:rsid w:val="00F47C6A"/>
    <w:pPr>
      <w:spacing w:before="60"/>
      <w:ind w:left="720"/>
    </w:pPr>
    <w:rPr>
      <w:rFonts w:eastAsia="Calibri"/>
    </w:rPr>
  </w:style>
  <w:style w:type="paragraph" w:customStyle="1" w:styleId="NoIndent">
    <w:name w:val="No Indent"/>
    <w:basedOn w:val="Normal"/>
    <w:semiHidden/>
    <w:rsid w:val="00F47C6A"/>
    <w:pPr>
      <w:overflowPunct w:val="0"/>
      <w:autoSpaceDE w:val="0"/>
      <w:autoSpaceDN w:val="0"/>
      <w:adjustRightInd w:val="0"/>
      <w:spacing w:after="120"/>
      <w:jc w:val="both"/>
      <w:textAlignment w:val="baseline"/>
    </w:pPr>
    <w:rPr>
      <w:rFonts w:ascii="Arial" w:hAnsi="Arial" w:cs="Arial"/>
      <w:sz w:val="20"/>
      <w:szCs w:val="20"/>
    </w:rPr>
  </w:style>
  <w:style w:type="paragraph" w:customStyle="1" w:styleId="paragraph">
    <w:name w:val="paragraph"/>
    <w:basedOn w:val="Normal"/>
    <w:autoRedefine/>
    <w:semiHidden/>
    <w:rsid w:val="00F47C6A"/>
    <w:pPr>
      <w:spacing w:after="120"/>
    </w:pPr>
    <w:rPr>
      <w:sz w:val="20"/>
      <w:szCs w:val="20"/>
    </w:rPr>
  </w:style>
  <w:style w:type="paragraph" w:customStyle="1" w:styleId="Process">
    <w:name w:val="Process"/>
    <w:basedOn w:val="Normal"/>
    <w:semiHidden/>
    <w:rsid w:val="00F47C6A"/>
    <w:pPr>
      <w:overflowPunct w:val="0"/>
      <w:autoSpaceDE w:val="0"/>
      <w:autoSpaceDN w:val="0"/>
      <w:adjustRightInd w:val="0"/>
      <w:spacing w:after="120"/>
      <w:textAlignment w:val="baseline"/>
    </w:pPr>
    <w:rPr>
      <w:rFonts w:ascii="Arial Bold" w:hAnsi="Arial Bold" w:cs="Arial"/>
      <w:b/>
      <w:bCs/>
      <w:sz w:val="16"/>
      <w:szCs w:val="20"/>
    </w:rPr>
  </w:style>
  <w:style w:type="paragraph" w:customStyle="1" w:styleId="RBRTCaption">
    <w:name w:val="RBRT Caption"/>
    <w:basedOn w:val="Caption"/>
    <w:next w:val="Normal"/>
    <w:link w:val="RBRTCaptionChar"/>
    <w:rsid w:val="00F47C6A"/>
    <w:pPr>
      <w:overflowPunct w:val="0"/>
      <w:autoSpaceDE w:val="0"/>
      <w:autoSpaceDN w:val="0"/>
      <w:adjustRightInd w:val="0"/>
      <w:spacing w:before="240"/>
      <w:textAlignment w:val="baseline"/>
    </w:pPr>
    <w:rPr>
      <w:rFonts w:cs="Arial"/>
      <w:bCs w:val="0"/>
      <w:szCs w:val="20"/>
    </w:rPr>
  </w:style>
  <w:style w:type="character" w:customStyle="1" w:styleId="RBRTCaptionChar">
    <w:name w:val="RBRT Caption Char"/>
    <w:link w:val="RBRTCaption"/>
    <w:rsid w:val="00F47C6A"/>
    <w:rPr>
      <w:rFonts w:cs="Arial"/>
      <w:b/>
      <w:bCs/>
      <w:sz w:val="22"/>
      <w:szCs w:val="24"/>
      <w:lang w:val="en-US" w:eastAsia="en-US" w:bidi="ar-SA"/>
    </w:rPr>
  </w:style>
  <w:style w:type="paragraph" w:customStyle="1" w:styleId="StyleCaptionArial">
    <w:name w:val="Style Caption + Arial"/>
    <w:basedOn w:val="Caption"/>
    <w:link w:val="StyleCaptionArialCharChar"/>
    <w:rsid w:val="00F47C6A"/>
    <w:pPr>
      <w:overflowPunct w:val="0"/>
      <w:autoSpaceDE w:val="0"/>
      <w:autoSpaceDN w:val="0"/>
      <w:adjustRightInd w:val="0"/>
      <w:spacing w:after="240"/>
      <w:textAlignment w:val="baseline"/>
    </w:pPr>
    <w:rPr>
      <w:szCs w:val="22"/>
    </w:rPr>
  </w:style>
  <w:style w:type="paragraph" w:customStyle="1" w:styleId="StyleCaptionArial11pt">
    <w:name w:val="Style Caption + Arial 11 pt"/>
    <w:basedOn w:val="Caption"/>
    <w:link w:val="StyleCaptionArial11ptChar"/>
    <w:rsid w:val="00F47C6A"/>
    <w:pPr>
      <w:overflowPunct w:val="0"/>
      <w:autoSpaceDE w:val="0"/>
      <w:autoSpaceDN w:val="0"/>
      <w:adjustRightInd w:val="0"/>
      <w:spacing w:after="240"/>
      <w:textAlignment w:val="baseline"/>
    </w:pPr>
    <w:rPr>
      <w:rFonts w:ascii="Times New Roman Bold" w:hAnsi="Times New Roman Bold"/>
      <w:szCs w:val="20"/>
    </w:rPr>
  </w:style>
  <w:style w:type="character" w:customStyle="1" w:styleId="StyleCaptionArial11ptChar">
    <w:name w:val="Style Caption + Arial 11 pt Char"/>
    <w:link w:val="StyleCaptionArial11pt"/>
    <w:rsid w:val="00F47C6A"/>
    <w:rPr>
      <w:rFonts w:ascii="Times New Roman Bold" w:hAnsi="Times New Roman Bold"/>
      <w:b/>
      <w:bCs/>
      <w:sz w:val="22"/>
      <w:lang w:val="en-US" w:eastAsia="en-US" w:bidi="ar-SA"/>
    </w:rPr>
  </w:style>
  <w:style w:type="paragraph" w:customStyle="1" w:styleId="StyleCaptionArial13pt">
    <w:name w:val="Style Caption + Arial 13 pt"/>
    <w:basedOn w:val="Caption"/>
    <w:link w:val="StyleCaptionArial13ptChar"/>
    <w:rsid w:val="00F47C6A"/>
    <w:pPr>
      <w:overflowPunct w:val="0"/>
      <w:autoSpaceDE w:val="0"/>
      <w:autoSpaceDN w:val="0"/>
      <w:adjustRightInd w:val="0"/>
      <w:spacing w:after="240"/>
      <w:textAlignment w:val="baseline"/>
    </w:pPr>
    <w:rPr>
      <w:rFonts w:ascii="Times New Roman Bold" w:hAnsi="Times New Roman Bold"/>
      <w:sz w:val="26"/>
      <w:szCs w:val="20"/>
    </w:rPr>
  </w:style>
  <w:style w:type="paragraph" w:customStyle="1" w:styleId="StyleHeading2H213ptJustified">
    <w:name w:val="Style Heading 2H2 + 13 pt Justified"/>
    <w:basedOn w:val="Heading2"/>
    <w:rsid w:val="00F47C6A"/>
    <w:pPr>
      <w:keepNext/>
      <w:numPr>
        <w:ilvl w:val="0"/>
        <w:numId w:val="0"/>
      </w:numPr>
      <w:tabs>
        <w:tab w:val="clear" w:pos="648"/>
      </w:tabs>
      <w:overflowPunct w:val="0"/>
      <w:autoSpaceDE w:val="0"/>
      <w:autoSpaceDN w:val="0"/>
      <w:adjustRightInd w:val="0"/>
      <w:spacing w:after="60"/>
      <w:jc w:val="both"/>
      <w:textAlignment w:val="baseline"/>
    </w:pPr>
    <w:rPr>
      <w:iCs/>
      <w:sz w:val="26"/>
      <w:szCs w:val="20"/>
    </w:rPr>
  </w:style>
  <w:style w:type="paragraph" w:customStyle="1" w:styleId="StyleHeading2H213ptJustified1">
    <w:name w:val="Style Heading 2H2 + 13 pt Justified1"/>
    <w:basedOn w:val="Heading1"/>
    <w:rsid w:val="00F47C6A"/>
    <w:pPr>
      <w:numPr>
        <w:numId w:val="0"/>
      </w:numPr>
      <w:tabs>
        <w:tab w:val="clear" w:pos="504"/>
      </w:tabs>
      <w:overflowPunct w:val="0"/>
      <w:autoSpaceDE w:val="0"/>
      <w:autoSpaceDN w:val="0"/>
      <w:adjustRightInd w:val="0"/>
      <w:spacing w:after="60"/>
      <w:jc w:val="both"/>
      <w:textAlignment w:val="baseline"/>
    </w:pPr>
    <w:rPr>
      <w:rFonts w:ascii="Arial" w:hAnsi="Arial" w:cs="Times New Roman"/>
      <w:kern w:val="28"/>
      <w:sz w:val="26"/>
      <w:szCs w:val="20"/>
    </w:rPr>
  </w:style>
  <w:style w:type="paragraph" w:customStyle="1" w:styleId="StyleHeading3FDICHeading3h33bulletb2SECONDSecond13p">
    <w:name w:val="Style Heading 3FDIC Heading 3h33 bulletb2SECONDSecond + 13 p..."/>
    <w:basedOn w:val="Heading3"/>
    <w:rsid w:val="00F47C6A"/>
    <w:pPr>
      <w:numPr>
        <w:ilvl w:val="0"/>
        <w:numId w:val="0"/>
      </w:numPr>
      <w:overflowPunct w:val="0"/>
      <w:autoSpaceDE w:val="0"/>
      <w:autoSpaceDN w:val="0"/>
      <w:adjustRightInd w:val="0"/>
      <w:spacing w:before="240" w:after="60"/>
      <w:jc w:val="both"/>
      <w:textAlignment w:val="baseline"/>
    </w:pPr>
    <w:rPr>
      <w:bCs/>
      <w:sz w:val="26"/>
      <w:szCs w:val="20"/>
    </w:rPr>
  </w:style>
  <w:style w:type="paragraph" w:customStyle="1" w:styleId="StyleHeading4FDICHeading44dashd311ptNotItalicJust">
    <w:name w:val="Style Heading 4FDIC Heading 44 dashd3 + 11 pt Not Italic Just..."/>
    <w:basedOn w:val="Heading4"/>
    <w:rsid w:val="00F47C6A"/>
    <w:pPr>
      <w:numPr>
        <w:ilvl w:val="0"/>
        <w:numId w:val="0"/>
      </w:numPr>
      <w:overflowPunct w:val="0"/>
      <w:autoSpaceDE w:val="0"/>
      <w:autoSpaceDN w:val="0"/>
      <w:adjustRightInd w:val="0"/>
      <w:spacing w:before="240" w:after="120"/>
      <w:jc w:val="both"/>
      <w:textAlignment w:val="baseline"/>
    </w:pPr>
    <w:rPr>
      <w:bCs w:val="0"/>
      <w:i/>
      <w:szCs w:val="20"/>
    </w:rPr>
  </w:style>
  <w:style w:type="paragraph" w:customStyle="1" w:styleId="Tablebullet">
    <w:name w:val="Table bullet"/>
    <w:basedOn w:val="Normal"/>
    <w:rsid w:val="00F47C6A"/>
    <w:pPr>
      <w:numPr>
        <w:numId w:val="12"/>
      </w:numPr>
    </w:pPr>
    <w:rPr>
      <w:szCs w:val="22"/>
    </w:rPr>
  </w:style>
  <w:style w:type="paragraph" w:customStyle="1" w:styleId="StyleTablebullet11pt">
    <w:name w:val="Style Table bullet + 11 pt"/>
    <w:basedOn w:val="Tablebullet"/>
    <w:rsid w:val="00F47C6A"/>
    <w:pPr>
      <w:numPr>
        <w:numId w:val="0"/>
      </w:numPr>
    </w:pPr>
  </w:style>
  <w:style w:type="table" w:customStyle="1" w:styleId="TableGrid1">
    <w:name w:val="Table Grid1"/>
    <w:basedOn w:val="TableNormal"/>
    <w:next w:val="TableGrid"/>
    <w:rsid w:val="00F47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Caption"/>
    <w:autoRedefine/>
    <w:rsid w:val="00F47C6A"/>
    <w:pPr>
      <w:overflowPunct w:val="0"/>
      <w:autoSpaceDE w:val="0"/>
      <w:autoSpaceDN w:val="0"/>
      <w:adjustRightInd w:val="0"/>
      <w:spacing w:before="360" w:after="120"/>
      <w:textAlignment w:val="baseline"/>
    </w:pPr>
    <w:rPr>
      <w:rFonts w:ascii="Times New Roman Bold" w:hAnsi="Times New Roman Bold"/>
      <w:bCs w:val="0"/>
      <w:szCs w:val="20"/>
    </w:rPr>
  </w:style>
  <w:style w:type="character" w:customStyle="1" w:styleId="CaptionChar">
    <w:name w:val="Caption Char"/>
    <w:rsid w:val="00F47C6A"/>
    <w:rPr>
      <w:rFonts w:ascii="Times New Roman Bold" w:hAnsi="Times New Roman Bold"/>
      <w:b/>
      <w:sz w:val="22"/>
      <w:lang w:val="en-US" w:eastAsia="en-US" w:bidi="ar-SA"/>
    </w:rPr>
  </w:style>
  <w:style w:type="paragraph" w:customStyle="1" w:styleId="ByLine">
    <w:name w:val="ByLine"/>
    <w:basedOn w:val="Title"/>
    <w:rsid w:val="00F47C6A"/>
    <w:pPr>
      <w:spacing w:after="720"/>
      <w:jc w:val="right"/>
      <w:outlineLvl w:val="9"/>
    </w:pPr>
    <w:rPr>
      <w:rFonts w:cs="Times New Roman"/>
      <w:bCs w:val="0"/>
      <w:sz w:val="28"/>
      <w:szCs w:val="20"/>
    </w:rPr>
  </w:style>
  <w:style w:type="paragraph" w:customStyle="1" w:styleId="ChangeHistoryTitle">
    <w:name w:val="ChangeHistory Title"/>
    <w:basedOn w:val="Normal"/>
    <w:rsid w:val="00F47C6A"/>
    <w:pPr>
      <w:keepNext/>
      <w:spacing w:before="60"/>
      <w:jc w:val="center"/>
    </w:pPr>
    <w:rPr>
      <w:rFonts w:ascii="Arial" w:hAnsi="Arial"/>
      <w:b/>
      <w:sz w:val="36"/>
      <w:szCs w:val="20"/>
    </w:rPr>
  </w:style>
  <w:style w:type="paragraph" w:customStyle="1" w:styleId="SpecParagraph">
    <w:name w:val="SpecParagraph"/>
    <w:basedOn w:val="Normal"/>
    <w:autoRedefine/>
    <w:rsid w:val="00F47C6A"/>
    <w:pPr>
      <w:spacing w:after="120"/>
    </w:pPr>
    <w:rPr>
      <w:sz w:val="24"/>
      <w:szCs w:val="20"/>
    </w:rPr>
  </w:style>
  <w:style w:type="character" w:customStyle="1" w:styleId="StyleCaptionArialCharChar">
    <w:name w:val="Style Caption + Arial Char Char"/>
    <w:link w:val="StyleCaptionArial"/>
    <w:rsid w:val="00F47C6A"/>
    <w:rPr>
      <w:rFonts w:ascii="Times New Roman Bold" w:hAnsi="Times New Roman Bold"/>
      <w:b/>
      <w:bCs/>
      <w:sz w:val="22"/>
      <w:szCs w:val="22"/>
      <w:lang w:val="en-US" w:eastAsia="en-US" w:bidi="ar-SA"/>
    </w:rPr>
  </w:style>
  <w:style w:type="character" w:customStyle="1" w:styleId="StyleCaptionArial13ptChar">
    <w:name w:val="Style Caption + Arial 13 pt Char"/>
    <w:link w:val="StyleCaptionArial13pt"/>
    <w:rsid w:val="00F47C6A"/>
    <w:rPr>
      <w:rFonts w:ascii="Times New Roman Bold" w:hAnsi="Times New Roman Bold"/>
      <w:b/>
      <w:bCs/>
      <w:sz w:val="26"/>
      <w:lang w:val="en-US" w:eastAsia="en-US" w:bidi="ar-SA"/>
    </w:rPr>
  </w:style>
  <w:style w:type="paragraph" w:customStyle="1" w:styleId="StyleNormal9511pt">
    <w:name w:val="Style Normal95 + 11 pt"/>
    <w:basedOn w:val="Normal"/>
    <w:link w:val="StyleNormal9511ptChar"/>
    <w:rsid w:val="00F47C6A"/>
    <w:pPr>
      <w:overflowPunct w:val="0"/>
      <w:autoSpaceDE w:val="0"/>
      <w:autoSpaceDN w:val="0"/>
      <w:adjustRightInd w:val="0"/>
      <w:spacing w:before="60"/>
      <w:textAlignment w:val="baseline"/>
    </w:pPr>
    <w:rPr>
      <w:szCs w:val="22"/>
    </w:rPr>
  </w:style>
  <w:style w:type="character" w:customStyle="1" w:styleId="StyleNormal9511ptChar">
    <w:name w:val="Style Normal95 + 11 pt Char"/>
    <w:link w:val="StyleNormal9511pt"/>
    <w:rsid w:val="00F47C6A"/>
    <w:rPr>
      <w:sz w:val="22"/>
      <w:szCs w:val="22"/>
      <w:lang w:val="en-US" w:eastAsia="en-US" w:bidi="ar-SA"/>
    </w:rPr>
  </w:style>
  <w:style w:type="paragraph" w:customStyle="1" w:styleId="Normal-half">
    <w:name w:val="Normal-half"/>
    <w:basedOn w:val="Normal"/>
    <w:rsid w:val="00F47C6A"/>
    <w:pPr>
      <w:spacing w:after="120" w:line="90" w:lineRule="exact"/>
      <w:jc w:val="both"/>
    </w:pPr>
    <w:rPr>
      <w:szCs w:val="20"/>
    </w:rPr>
  </w:style>
  <w:style w:type="character" w:styleId="Strong">
    <w:name w:val="Strong"/>
    <w:qFormat/>
    <w:rsid w:val="00F47C6A"/>
    <w:rPr>
      <w:b/>
      <w:bCs/>
    </w:rPr>
  </w:style>
  <w:style w:type="paragraph" w:customStyle="1" w:styleId="RptType">
    <w:name w:val="RptType"/>
    <w:basedOn w:val="Normal"/>
    <w:rsid w:val="00F47C6A"/>
    <w:pPr>
      <w:spacing w:after="120"/>
    </w:pPr>
    <w:rPr>
      <w:rFonts w:ascii="Courier" w:hAnsi="Courier"/>
      <w:sz w:val="20"/>
      <w:szCs w:val="20"/>
    </w:rPr>
  </w:style>
  <w:style w:type="paragraph" w:customStyle="1" w:styleId="BIGBOLD">
    <w:name w:val="BIG BOLD"/>
    <w:basedOn w:val="Normal"/>
    <w:rsid w:val="00F47C6A"/>
    <w:pPr>
      <w:spacing w:before="60"/>
      <w:ind w:left="54"/>
      <w:jc w:val="center"/>
    </w:pPr>
    <w:rPr>
      <w:rFonts w:ascii="Arial" w:hAnsi="Arial"/>
      <w:b/>
      <w:bCs/>
      <w:color w:val="000000"/>
      <w:sz w:val="40"/>
      <w:szCs w:val="40"/>
    </w:rPr>
  </w:style>
  <w:style w:type="character" w:customStyle="1" w:styleId="Through">
    <w:name w:val="Through"/>
    <w:rsid w:val="00F47C6A"/>
    <w:rPr>
      <w:rFonts w:ascii="Courier New" w:hAnsi="Courier New"/>
      <w:sz w:val="20"/>
      <w:vertAlign w:val="baseline"/>
    </w:rPr>
  </w:style>
  <w:style w:type="paragraph" w:customStyle="1" w:styleId="ListBulletFirst">
    <w:name w:val="List Bullet First"/>
    <w:basedOn w:val="ListBullet"/>
    <w:next w:val="ListBullet"/>
    <w:rsid w:val="00F47C6A"/>
    <w:pPr>
      <w:tabs>
        <w:tab w:val="clear" w:pos="360"/>
        <w:tab w:val="num" w:pos="533"/>
      </w:tabs>
      <w:overflowPunct/>
      <w:autoSpaceDE/>
      <w:autoSpaceDN/>
      <w:adjustRightInd/>
      <w:ind w:left="504" w:hanging="331"/>
      <w:textAlignment w:val="auto"/>
    </w:pPr>
    <w:rPr>
      <w:sz w:val="22"/>
    </w:rPr>
  </w:style>
  <w:style w:type="paragraph" w:customStyle="1" w:styleId="ListBulletLast">
    <w:name w:val="List Bullet Last"/>
    <w:basedOn w:val="ListBullet"/>
    <w:next w:val="BodyText"/>
    <w:rsid w:val="00F47C6A"/>
    <w:pPr>
      <w:overflowPunct/>
      <w:autoSpaceDE/>
      <w:autoSpaceDN/>
      <w:adjustRightInd/>
      <w:spacing w:before="60" w:after="60"/>
      <w:textAlignment w:val="auto"/>
    </w:pPr>
    <w:rPr>
      <w:sz w:val="22"/>
    </w:rPr>
  </w:style>
  <w:style w:type="paragraph" w:customStyle="1" w:styleId="Appendix1">
    <w:name w:val="Appendix 1"/>
    <w:basedOn w:val="Heading1"/>
    <w:next w:val="Normal"/>
    <w:rsid w:val="00F47C6A"/>
    <w:pPr>
      <w:pageBreakBefore/>
      <w:numPr>
        <w:numId w:val="0"/>
      </w:numPr>
      <w:tabs>
        <w:tab w:val="clear" w:pos="504"/>
        <w:tab w:val="num" w:pos="-31680"/>
      </w:tabs>
      <w:spacing w:after="60"/>
      <w:ind w:left="648" w:hanging="648"/>
    </w:pPr>
    <w:rPr>
      <w:rFonts w:ascii="Arial" w:hAnsi="Arial"/>
      <w:caps w:val="0"/>
    </w:rPr>
  </w:style>
  <w:style w:type="paragraph" w:customStyle="1" w:styleId="Subtitle1">
    <w:name w:val="Subtitle1"/>
    <w:basedOn w:val="Normal"/>
    <w:rsid w:val="00F47C6A"/>
    <w:pPr>
      <w:spacing w:after="120"/>
    </w:pPr>
    <w:rPr>
      <w:rFonts w:ascii="Courier" w:hAnsi="Courier"/>
      <w:sz w:val="20"/>
      <w:szCs w:val="20"/>
    </w:rPr>
  </w:style>
  <w:style w:type="character" w:customStyle="1" w:styleId="PageNum">
    <w:name w:val="PageNum"/>
    <w:rsid w:val="00F47C6A"/>
    <w:rPr>
      <w:rFonts w:ascii="Courier" w:hAnsi="Courier"/>
      <w:sz w:val="20"/>
      <w:vertAlign w:val="baseline"/>
    </w:rPr>
  </w:style>
  <w:style w:type="paragraph" w:customStyle="1" w:styleId="Blk4Title">
    <w:name w:val="Blk4Title"/>
    <w:basedOn w:val="Normal"/>
    <w:rsid w:val="00F47C6A"/>
    <w:pPr>
      <w:spacing w:after="120"/>
    </w:pPr>
    <w:rPr>
      <w:rFonts w:ascii="Courier" w:hAnsi="Courier"/>
      <w:sz w:val="20"/>
      <w:szCs w:val="20"/>
    </w:rPr>
  </w:style>
  <w:style w:type="character" w:customStyle="1" w:styleId="PerfOrg">
    <w:name w:val="PerfOrg"/>
    <w:rsid w:val="00F47C6A"/>
    <w:rPr>
      <w:rFonts w:ascii="Courier New" w:hAnsi="Courier New"/>
      <w:sz w:val="20"/>
      <w:vertAlign w:val="baseline"/>
    </w:rPr>
  </w:style>
  <w:style w:type="paragraph" w:customStyle="1" w:styleId="DateTR">
    <w:name w:val="DateTR"/>
    <w:basedOn w:val="Normal"/>
    <w:rsid w:val="00F47C6A"/>
    <w:pPr>
      <w:spacing w:after="120"/>
    </w:pPr>
    <w:rPr>
      <w:rFonts w:ascii="Courier New" w:hAnsi="Courier New"/>
      <w:sz w:val="20"/>
      <w:szCs w:val="20"/>
    </w:rPr>
  </w:style>
  <w:style w:type="paragraph" w:customStyle="1" w:styleId="DateRange">
    <w:name w:val="DateRange"/>
    <w:basedOn w:val="Normal"/>
    <w:rsid w:val="00F47C6A"/>
    <w:pPr>
      <w:spacing w:after="120"/>
    </w:pPr>
    <w:rPr>
      <w:rFonts w:ascii="Courier" w:hAnsi="Courier"/>
      <w:sz w:val="20"/>
      <w:szCs w:val="20"/>
    </w:rPr>
  </w:style>
  <w:style w:type="character" w:customStyle="1" w:styleId="SupNotes">
    <w:name w:val="SupNotes"/>
    <w:rsid w:val="00F47C6A"/>
    <w:rPr>
      <w:rFonts w:ascii="Courier" w:hAnsi="Courier"/>
      <w:sz w:val="20"/>
    </w:rPr>
  </w:style>
  <w:style w:type="paragraph" w:customStyle="1" w:styleId="Abstract">
    <w:name w:val="Abstract"/>
    <w:basedOn w:val="Normal"/>
    <w:rsid w:val="00F47C6A"/>
    <w:pPr>
      <w:spacing w:after="120"/>
    </w:pPr>
    <w:rPr>
      <w:rFonts w:ascii="Courier" w:hAnsi="Courier"/>
      <w:sz w:val="20"/>
      <w:szCs w:val="20"/>
    </w:rPr>
  </w:style>
  <w:style w:type="paragraph" w:customStyle="1" w:styleId="ContractNum">
    <w:name w:val="ContractNum"/>
    <w:basedOn w:val="Normal"/>
    <w:rsid w:val="00F47C6A"/>
    <w:pPr>
      <w:spacing w:after="120"/>
    </w:pPr>
    <w:rPr>
      <w:rFonts w:ascii="Courier" w:hAnsi="Courier"/>
      <w:sz w:val="20"/>
      <w:szCs w:val="20"/>
    </w:rPr>
  </w:style>
  <w:style w:type="paragraph" w:customStyle="1" w:styleId="GrantNum">
    <w:name w:val="GrantNum"/>
    <w:basedOn w:val="ContractNum"/>
    <w:rsid w:val="00F47C6A"/>
  </w:style>
  <w:style w:type="paragraph" w:customStyle="1" w:styleId="ProgElemNum">
    <w:name w:val="ProgElemNum"/>
    <w:basedOn w:val="GrantNum"/>
    <w:rsid w:val="00F47C6A"/>
  </w:style>
  <w:style w:type="character" w:customStyle="1" w:styleId="AbstractSecu">
    <w:name w:val="AbstractSecu"/>
    <w:rsid w:val="00F47C6A"/>
    <w:rPr>
      <w:rFonts w:ascii="Courier" w:hAnsi="Courier"/>
      <w:sz w:val="20"/>
      <w:vertAlign w:val="baseline"/>
    </w:rPr>
  </w:style>
  <w:style w:type="paragraph" w:customStyle="1" w:styleId="ReportDocPage">
    <w:name w:val="ReportDocPage"/>
    <w:basedOn w:val="Normal"/>
    <w:rsid w:val="00F47C6A"/>
    <w:pPr>
      <w:spacing w:after="120"/>
      <w:jc w:val="center"/>
    </w:pPr>
    <w:rPr>
      <w:rFonts w:ascii="Univers (W1)" w:hAnsi="Univers (W1)"/>
      <w:b/>
      <w:sz w:val="28"/>
      <w:szCs w:val="20"/>
    </w:rPr>
  </w:style>
  <w:style w:type="paragraph" w:customStyle="1" w:styleId="FormOMBNo">
    <w:name w:val="FormOMBNo"/>
    <w:basedOn w:val="ReportDocPage"/>
    <w:rsid w:val="00F47C6A"/>
    <w:pPr>
      <w:spacing w:before="0"/>
    </w:pPr>
    <w:rPr>
      <w:b w:val="0"/>
      <w:i/>
      <w:sz w:val="20"/>
    </w:rPr>
  </w:style>
  <w:style w:type="paragraph" w:customStyle="1" w:styleId="IntroPara">
    <w:name w:val="IntroPara"/>
    <w:basedOn w:val="Normal"/>
    <w:rsid w:val="00F47C6A"/>
    <w:pPr>
      <w:spacing w:after="120"/>
    </w:pPr>
    <w:rPr>
      <w:rFonts w:ascii="Univers (W1)" w:hAnsi="Univers (W1)"/>
      <w:sz w:val="12"/>
      <w:szCs w:val="20"/>
    </w:rPr>
  </w:style>
  <w:style w:type="character" w:customStyle="1" w:styleId="CellHead">
    <w:name w:val="CellHead"/>
    <w:rsid w:val="00F47C6A"/>
    <w:rPr>
      <w:rFonts w:ascii="Arial" w:hAnsi="Arial"/>
      <w:b/>
      <w:sz w:val="16"/>
    </w:rPr>
  </w:style>
  <w:style w:type="character" w:customStyle="1" w:styleId="SF298">
    <w:name w:val="SF298"/>
    <w:rsid w:val="00F47C6A"/>
    <w:rPr>
      <w:rFonts w:ascii="Univers (W1)" w:hAnsi="Univers (W1)"/>
      <w:b/>
      <w:sz w:val="16"/>
    </w:rPr>
  </w:style>
  <w:style w:type="character" w:customStyle="1" w:styleId="ANSIStd">
    <w:name w:val="ANSIStd"/>
    <w:rsid w:val="00F47C6A"/>
    <w:rPr>
      <w:rFonts w:ascii="Univers (W1)" w:hAnsi="Univers (W1)"/>
      <w:b/>
      <w:sz w:val="12"/>
    </w:rPr>
  </w:style>
  <w:style w:type="paragraph" w:customStyle="1" w:styleId="FundBlk">
    <w:name w:val="FundBlk"/>
    <w:basedOn w:val="Normal"/>
    <w:rsid w:val="00F47C6A"/>
    <w:pPr>
      <w:spacing w:after="120"/>
    </w:pPr>
    <w:rPr>
      <w:sz w:val="20"/>
      <w:szCs w:val="20"/>
    </w:rPr>
  </w:style>
  <w:style w:type="paragraph" w:customStyle="1" w:styleId="PerfOrgBlk">
    <w:name w:val="PerfOrgBlk"/>
    <w:basedOn w:val="Normal"/>
    <w:rsid w:val="00F47C6A"/>
    <w:pPr>
      <w:spacing w:after="120"/>
    </w:pPr>
    <w:rPr>
      <w:rFonts w:ascii="Courier" w:hAnsi="Courier"/>
      <w:sz w:val="20"/>
      <w:szCs w:val="20"/>
    </w:rPr>
  </w:style>
  <w:style w:type="paragraph" w:customStyle="1" w:styleId="PORptNum">
    <w:name w:val="PORptNum"/>
    <w:basedOn w:val="PerfOrgBlk"/>
    <w:rsid w:val="00F47C6A"/>
  </w:style>
  <w:style w:type="paragraph" w:customStyle="1" w:styleId="SpMoOrgBlk">
    <w:name w:val="SpMoOrgBlk"/>
    <w:basedOn w:val="Normal"/>
    <w:rsid w:val="00F47C6A"/>
    <w:pPr>
      <w:spacing w:after="120"/>
    </w:pPr>
    <w:rPr>
      <w:rFonts w:ascii="Courier" w:hAnsi="Courier"/>
      <w:sz w:val="20"/>
      <w:szCs w:val="20"/>
    </w:rPr>
  </w:style>
  <w:style w:type="paragraph" w:customStyle="1" w:styleId="SpMoRptNum">
    <w:name w:val="SpMoRptNum"/>
    <w:basedOn w:val="SpMoOrgBlk"/>
    <w:rsid w:val="00F47C6A"/>
  </w:style>
  <w:style w:type="paragraph" w:customStyle="1" w:styleId="SuppNoteBlk">
    <w:name w:val="SuppNoteBlk"/>
    <w:basedOn w:val="Normal"/>
    <w:rsid w:val="00F47C6A"/>
    <w:pPr>
      <w:spacing w:after="120"/>
    </w:pPr>
    <w:rPr>
      <w:sz w:val="20"/>
      <w:szCs w:val="20"/>
    </w:rPr>
  </w:style>
  <w:style w:type="paragraph" w:customStyle="1" w:styleId="DistribAvail">
    <w:name w:val="DistribAvail"/>
    <w:basedOn w:val="Normal"/>
    <w:rsid w:val="00F47C6A"/>
    <w:pPr>
      <w:spacing w:after="120"/>
    </w:pPr>
    <w:rPr>
      <w:rFonts w:ascii="Courier" w:hAnsi="Courier"/>
      <w:sz w:val="20"/>
      <w:szCs w:val="20"/>
    </w:rPr>
  </w:style>
  <w:style w:type="paragraph" w:customStyle="1" w:styleId="SubjTerm">
    <w:name w:val="SubjTerm"/>
    <w:basedOn w:val="Normal"/>
    <w:rsid w:val="00F47C6A"/>
    <w:pPr>
      <w:spacing w:after="120"/>
    </w:pPr>
    <w:rPr>
      <w:rFonts w:ascii="Courier" w:hAnsi="Courier"/>
      <w:sz w:val="20"/>
      <w:szCs w:val="20"/>
    </w:rPr>
  </w:style>
  <w:style w:type="paragraph" w:customStyle="1" w:styleId="RptClass">
    <w:name w:val="RptClass"/>
    <w:basedOn w:val="Normal"/>
    <w:rsid w:val="00F47C6A"/>
    <w:pPr>
      <w:spacing w:after="120"/>
    </w:pPr>
    <w:rPr>
      <w:rFonts w:ascii="Courier" w:hAnsi="Courier"/>
      <w:sz w:val="20"/>
      <w:szCs w:val="20"/>
    </w:rPr>
  </w:style>
  <w:style w:type="paragraph" w:customStyle="1" w:styleId="PageClass">
    <w:name w:val="PageClass"/>
    <w:basedOn w:val="RptClass"/>
    <w:rsid w:val="00F47C6A"/>
  </w:style>
  <w:style w:type="paragraph" w:customStyle="1" w:styleId="AbsClass">
    <w:name w:val="AbsClass"/>
    <w:basedOn w:val="RptClass"/>
    <w:rsid w:val="00F47C6A"/>
  </w:style>
  <w:style w:type="paragraph" w:customStyle="1" w:styleId="AbsLimit">
    <w:name w:val="AbsLimit"/>
    <w:basedOn w:val="Normal"/>
    <w:rsid w:val="00F47C6A"/>
    <w:pPr>
      <w:spacing w:after="120"/>
    </w:pPr>
    <w:rPr>
      <w:rFonts w:ascii="Courier" w:hAnsi="Courier"/>
      <w:sz w:val="20"/>
      <w:szCs w:val="20"/>
    </w:rPr>
  </w:style>
  <w:style w:type="paragraph" w:customStyle="1" w:styleId="FormFoot">
    <w:name w:val="FormFoot"/>
    <w:basedOn w:val="Normal"/>
    <w:rsid w:val="00F47C6A"/>
    <w:pPr>
      <w:spacing w:after="120"/>
    </w:pPr>
    <w:rPr>
      <w:sz w:val="20"/>
      <w:szCs w:val="20"/>
    </w:rPr>
  </w:style>
  <w:style w:type="paragraph" w:customStyle="1" w:styleId="ProjectNum">
    <w:name w:val="ProjectNum"/>
    <w:basedOn w:val="ProgElemNum"/>
    <w:rsid w:val="00F47C6A"/>
  </w:style>
  <w:style w:type="paragraph" w:customStyle="1" w:styleId="TaskNum">
    <w:name w:val="TaskNum"/>
    <w:basedOn w:val="ProgElemNum"/>
    <w:rsid w:val="00F47C6A"/>
  </w:style>
  <w:style w:type="paragraph" w:customStyle="1" w:styleId="WorkUnitNum">
    <w:name w:val="WorkUnitNum"/>
    <w:basedOn w:val="ProgElemNum"/>
    <w:rsid w:val="00F47C6A"/>
  </w:style>
  <w:style w:type="paragraph" w:customStyle="1" w:styleId="RespPerson">
    <w:name w:val="RespPerson"/>
    <w:basedOn w:val="AbsLimit"/>
    <w:rsid w:val="00F47C6A"/>
  </w:style>
  <w:style w:type="character" w:customStyle="1" w:styleId="ResponsiblePerson">
    <w:name w:val="ResponsiblePerson"/>
    <w:rsid w:val="00F47C6A"/>
    <w:rPr>
      <w:rFonts w:ascii="Courier" w:hAnsi="Courier"/>
      <w:sz w:val="20"/>
    </w:rPr>
  </w:style>
  <w:style w:type="paragraph" w:customStyle="1" w:styleId="TelephoneNum">
    <w:name w:val="TelephoneNum"/>
    <w:basedOn w:val="RptClass"/>
    <w:rsid w:val="00F47C6A"/>
  </w:style>
  <w:style w:type="paragraph" w:customStyle="1" w:styleId="SpMoOrgAcro">
    <w:name w:val="SpMoOrgAcro"/>
    <w:basedOn w:val="SpMoOrgBlk"/>
    <w:rsid w:val="00F47C6A"/>
  </w:style>
  <w:style w:type="paragraph" w:customStyle="1" w:styleId="ReportDate">
    <w:name w:val="ReportDate"/>
    <w:basedOn w:val="Normal"/>
    <w:rsid w:val="00F47C6A"/>
    <w:pPr>
      <w:keepNext/>
      <w:widowControl w:val="0"/>
      <w:spacing w:after="120"/>
    </w:pPr>
    <w:rPr>
      <w:rFonts w:ascii="Courier" w:hAnsi="Courier"/>
      <w:sz w:val="20"/>
      <w:szCs w:val="20"/>
    </w:rPr>
  </w:style>
  <w:style w:type="paragraph" w:customStyle="1" w:styleId="SecClass">
    <w:name w:val="SecClass"/>
    <w:basedOn w:val="Normal"/>
    <w:rsid w:val="00F47C6A"/>
    <w:pPr>
      <w:spacing w:after="120"/>
    </w:pPr>
    <w:rPr>
      <w:rFonts w:ascii="Courier" w:hAnsi="Courier"/>
      <w:sz w:val="20"/>
      <w:szCs w:val="20"/>
    </w:rPr>
  </w:style>
  <w:style w:type="paragraph" w:customStyle="1" w:styleId="Outlinenumbered">
    <w:name w:val="Outline numbered"/>
    <w:aliases w:val="Arial,14 pt"/>
    <w:basedOn w:val="Normal"/>
    <w:rsid w:val="00F47C6A"/>
    <w:pPr>
      <w:spacing w:after="240"/>
    </w:pPr>
    <w:rPr>
      <w:rFonts w:ascii="Arial" w:hAnsi="Arial"/>
      <w:sz w:val="32"/>
      <w:szCs w:val="20"/>
    </w:rPr>
  </w:style>
  <w:style w:type="character" w:customStyle="1" w:styleId="StyleArial11pt">
    <w:name w:val="Style Arial 11 pt"/>
    <w:rsid w:val="00F47C6A"/>
    <w:rPr>
      <w:rFonts w:ascii="Arial" w:hAnsi="Arial"/>
      <w:sz w:val="22"/>
    </w:rPr>
  </w:style>
  <w:style w:type="paragraph" w:styleId="ListNumber">
    <w:name w:val="List Number"/>
    <w:basedOn w:val="Normal"/>
    <w:semiHidden/>
    <w:rsid w:val="00F47C6A"/>
    <w:pPr>
      <w:numPr>
        <w:numId w:val="13"/>
      </w:numPr>
      <w:spacing w:after="120"/>
    </w:pPr>
    <w:rPr>
      <w:szCs w:val="22"/>
    </w:rPr>
  </w:style>
  <w:style w:type="paragraph" w:styleId="ListNumber3">
    <w:name w:val="List Number 3"/>
    <w:basedOn w:val="Normal"/>
    <w:semiHidden/>
    <w:rsid w:val="00F47C6A"/>
    <w:pPr>
      <w:numPr>
        <w:numId w:val="14"/>
      </w:numPr>
      <w:spacing w:after="120"/>
    </w:pPr>
    <w:rPr>
      <w:rFonts w:ascii="Arial" w:hAnsi="Arial"/>
      <w:sz w:val="20"/>
      <w:szCs w:val="22"/>
    </w:rPr>
  </w:style>
  <w:style w:type="paragraph" w:customStyle="1" w:styleId="Name2">
    <w:name w:val="Name 2"/>
    <w:basedOn w:val="Normal"/>
    <w:rsid w:val="00F47C6A"/>
    <w:pPr>
      <w:spacing w:after="120"/>
      <w:jc w:val="center"/>
    </w:pPr>
    <w:rPr>
      <w:sz w:val="16"/>
      <w:szCs w:val="20"/>
    </w:rPr>
  </w:style>
  <w:style w:type="numbering" w:customStyle="1" w:styleId="StyleNumberedSymbolsymbol">
    <w:name w:val="Style Numbered Symbol (symbol)"/>
    <w:basedOn w:val="NoList"/>
    <w:rsid w:val="00F47C6A"/>
    <w:pPr>
      <w:numPr>
        <w:numId w:val="15"/>
      </w:numPr>
    </w:pPr>
  </w:style>
  <w:style w:type="numbering" w:customStyle="1" w:styleId="StyleNumberedArialBold">
    <w:name w:val="Style Numbered Arial Bold"/>
    <w:rsid w:val="00F47C6A"/>
    <w:pPr>
      <w:numPr>
        <w:numId w:val="16"/>
      </w:numPr>
    </w:pPr>
  </w:style>
  <w:style w:type="paragraph" w:customStyle="1" w:styleId="RBRTTableCell">
    <w:name w:val="RBRT Table Cell"/>
    <w:basedOn w:val="Normal"/>
    <w:rsid w:val="00F47C6A"/>
    <w:pPr>
      <w:numPr>
        <w:numId w:val="17"/>
      </w:numPr>
      <w:overflowPunct w:val="0"/>
      <w:autoSpaceDE w:val="0"/>
      <w:autoSpaceDN w:val="0"/>
      <w:adjustRightInd w:val="0"/>
      <w:spacing w:before="360"/>
      <w:textAlignment w:val="baseline"/>
    </w:pPr>
    <w:rPr>
      <w:szCs w:val="20"/>
    </w:rPr>
  </w:style>
  <w:style w:type="paragraph" w:customStyle="1" w:styleId="Style11ptAfter144pt">
    <w:name w:val="Style 11 pt After:  14.4 pt"/>
    <w:basedOn w:val="Normal"/>
    <w:rsid w:val="00F47C6A"/>
    <w:pPr>
      <w:spacing w:after="120"/>
    </w:pPr>
    <w:rPr>
      <w:szCs w:val="20"/>
    </w:rPr>
  </w:style>
  <w:style w:type="character" w:customStyle="1" w:styleId="Heading2Char">
    <w:name w:val="Heading 2 Char"/>
    <w:aliases w:val="H2 Char,Heading 2-A.1sub Char,2 headline Char2,h Char2,FDIC Heading 2 Char2,h2 Char1"/>
    <w:link w:val="Heading2"/>
    <w:rsid w:val="001B47EA"/>
    <w:rPr>
      <w:b/>
      <w:bCs/>
      <w:sz w:val="28"/>
      <w:szCs w:val="28"/>
    </w:rPr>
  </w:style>
  <w:style w:type="character" w:customStyle="1" w:styleId="CharChar4">
    <w:name w:val="Char Char4"/>
    <w:rsid w:val="00F47C6A"/>
    <w:rPr>
      <w:rFonts w:ascii="Arial" w:hAnsi="Arial" w:cs="Arial"/>
      <w:b/>
      <w:iCs/>
      <w:smallCaps/>
      <w:kern w:val="28"/>
      <w:sz w:val="24"/>
      <w:szCs w:val="24"/>
      <w:lang w:val="en-US" w:eastAsia="en-US" w:bidi="ar-SA"/>
    </w:rPr>
  </w:style>
  <w:style w:type="character" w:customStyle="1" w:styleId="CharChar3">
    <w:name w:val="Char Char3"/>
    <w:rsid w:val="00F47C6A"/>
    <w:rPr>
      <w:rFonts w:ascii="Arial" w:hAnsi="Arial" w:cs="Arial"/>
      <w:bCs/>
      <w:iCs/>
      <w:kern w:val="28"/>
      <w:sz w:val="22"/>
      <w:szCs w:val="22"/>
      <w:lang w:val="en-US" w:eastAsia="en-US" w:bidi="ar-SA"/>
    </w:rPr>
  </w:style>
  <w:style w:type="character" w:customStyle="1" w:styleId="CharChar2">
    <w:name w:val="Char Char2"/>
    <w:rsid w:val="00F47C6A"/>
    <w:rPr>
      <w:rFonts w:ascii="Arial" w:hAnsi="Arial" w:cs="Arial"/>
      <w:i/>
      <w:kern w:val="28"/>
      <w:sz w:val="22"/>
      <w:szCs w:val="22"/>
      <w:lang w:val="en-US" w:eastAsia="en-US" w:bidi="ar-SA"/>
    </w:rPr>
  </w:style>
  <w:style w:type="character" w:customStyle="1" w:styleId="Heading6Char">
    <w:name w:val="Heading 6 Char"/>
    <w:aliases w:val="h6 Char"/>
    <w:link w:val="Heading6"/>
    <w:rsid w:val="00F47C6A"/>
    <w:rPr>
      <w:b/>
      <w:szCs w:val="24"/>
    </w:rPr>
  </w:style>
  <w:style w:type="paragraph" w:customStyle="1" w:styleId="N">
    <w:name w:val="N"/>
    <w:basedOn w:val="Heading1"/>
    <w:rsid w:val="00F47C6A"/>
    <w:pPr>
      <w:tabs>
        <w:tab w:val="clear" w:pos="504"/>
      </w:tabs>
      <w:spacing w:after="240"/>
    </w:pPr>
    <w:rPr>
      <w:rFonts w:ascii="Arial" w:hAnsi="Arial" w:cs="Times New Roman"/>
      <w:bCs w:val="0"/>
      <w:kern w:val="28"/>
      <w:sz w:val="24"/>
      <w:szCs w:val="36"/>
    </w:rPr>
  </w:style>
  <w:style w:type="character" w:customStyle="1" w:styleId="ms-sitemapdirectional">
    <w:name w:val="ms-sitemapdirectional"/>
    <w:basedOn w:val="DefaultParagraphFont"/>
    <w:rsid w:val="00F47C6A"/>
  </w:style>
  <w:style w:type="character" w:customStyle="1" w:styleId="FootnoteTextChar">
    <w:name w:val="Footnote Text Char"/>
    <w:link w:val="FootnoteText"/>
    <w:rsid w:val="00F47C6A"/>
    <w:rPr>
      <w:lang w:val="en-US" w:eastAsia="en-US" w:bidi="ar-SA"/>
    </w:rPr>
  </w:style>
  <w:style w:type="character" w:customStyle="1" w:styleId="CharChar5">
    <w:name w:val="Char Char5"/>
    <w:locked/>
    <w:rsid w:val="00F47C6A"/>
    <w:rPr>
      <w:rFonts w:ascii="Arial" w:hAnsi="Arial" w:cs="Arial"/>
      <w:b/>
      <w:bCs/>
      <w:i/>
      <w:iCs/>
      <w:caps/>
      <w:kern w:val="28"/>
      <w:sz w:val="24"/>
      <w:szCs w:val="24"/>
      <w:lang w:val="en-US" w:eastAsia="en-US" w:bidi="ar-SA"/>
    </w:rPr>
  </w:style>
  <w:style w:type="paragraph" w:customStyle="1" w:styleId="StyleHeading2LatinTimesNewRoman11ptNotItalic">
    <w:name w:val="Style Heading 2 + (Latin) Times New Roman 11 pt Not Italic"/>
    <w:basedOn w:val="Heading2"/>
    <w:rsid w:val="00F47C6A"/>
    <w:pPr>
      <w:keepNext/>
      <w:tabs>
        <w:tab w:val="clear" w:pos="648"/>
      </w:tabs>
    </w:pPr>
    <w:rPr>
      <w:rFonts w:ascii="Times New Roman Bold" w:hAnsi="Times New Roman Bold"/>
      <w:iCs/>
      <w:kern w:val="28"/>
      <w:sz w:val="22"/>
      <w:szCs w:val="24"/>
    </w:rPr>
  </w:style>
  <w:style w:type="paragraph" w:customStyle="1" w:styleId="StyleHeading2LatinTimesNewRoman11ptNotItalicCente">
    <w:name w:val="Style Heading 2 + (Latin) Times New Roman 11 pt Not Italic Cente..."/>
    <w:basedOn w:val="Heading2"/>
    <w:rsid w:val="00F47C6A"/>
    <w:pPr>
      <w:keepNext/>
      <w:numPr>
        <w:ilvl w:val="0"/>
        <w:numId w:val="0"/>
      </w:numPr>
      <w:tabs>
        <w:tab w:val="clear" w:pos="648"/>
      </w:tabs>
      <w:jc w:val="center"/>
    </w:pPr>
    <w:rPr>
      <w:rFonts w:ascii="Times New Roman Bold" w:hAnsi="Times New Roman Bold"/>
      <w:iCs/>
      <w:caps/>
      <w:kern w:val="28"/>
      <w:sz w:val="22"/>
      <w:szCs w:val="20"/>
    </w:rPr>
  </w:style>
  <w:style w:type="paragraph" w:customStyle="1" w:styleId="StyleStyleHeading2LatinTimesNewRoman11ptNotItalicCe">
    <w:name w:val="Style Style Heading 2 + (Latin) Times New Roman 11 pt Not Italic Ce..."/>
    <w:basedOn w:val="StyleHeading2LatinTimesNewRoman11ptNotItalicCente"/>
    <w:rsid w:val="00F47C6A"/>
  </w:style>
  <w:style w:type="paragraph" w:customStyle="1" w:styleId="leader">
    <w:name w:val="leader"/>
    <w:basedOn w:val="Normal"/>
    <w:rsid w:val="00F47C6A"/>
    <w:pPr>
      <w:overflowPunct w:val="0"/>
      <w:autoSpaceDE w:val="0"/>
      <w:autoSpaceDN w:val="0"/>
      <w:adjustRightInd w:val="0"/>
      <w:spacing w:before="360"/>
      <w:textAlignment w:val="baseline"/>
    </w:pPr>
    <w:rPr>
      <w:b/>
      <w:szCs w:val="20"/>
      <w:u w:val="single"/>
    </w:rPr>
  </w:style>
  <w:style w:type="paragraph" w:customStyle="1" w:styleId="RBRT1stLevelBullet">
    <w:name w:val="RBRT 1st Level Bullet"/>
    <w:basedOn w:val="Normal"/>
    <w:rsid w:val="00F47C6A"/>
    <w:pPr>
      <w:numPr>
        <w:numId w:val="5"/>
      </w:numPr>
      <w:overflowPunct w:val="0"/>
      <w:autoSpaceDE w:val="0"/>
      <w:autoSpaceDN w:val="0"/>
      <w:adjustRightInd w:val="0"/>
      <w:textAlignment w:val="baseline"/>
    </w:pPr>
    <w:rPr>
      <w:szCs w:val="20"/>
    </w:rPr>
  </w:style>
  <w:style w:type="paragraph" w:customStyle="1" w:styleId="RBRT2ndLvlBullet">
    <w:name w:val="RBRT 2nd Lvl Bullet"/>
    <w:basedOn w:val="RBRT1stLvlBullet"/>
    <w:rsid w:val="00F47C6A"/>
  </w:style>
  <w:style w:type="paragraph" w:customStyle="1" w:styleId="AppendixTitle">
    <w:name w:val="Appendix Title"/>
    <w:basedOn w:val="Appendix"/>
    <w:rsid w:val="00037290"/>
    <w:pPr>
      <w:spacing w:before="120"/>
    </w:pPr>
    <w:rPr>
      <w:smallCaps w:val="0"/>
      <w:sz w:val="32"/>
    </w:rPr>
  </w:style>
  <w:style w:type="paragraph" w:styleId="ListBullet2">
    <w:name w:val="List Bullet 2"/>
    <w:basedOn w:val="Normal"/>
    <w:rsid w:val="00F47C6A"/>
    <w:pPr>
      <w:numPr>
        <w:numId w:val="18"/>
      </w:numPr>
    </w:pPr>
  </w:style>
  <w:style w:type="paragraph" w:styleId="ListBullet3">
    <w:name w:val="List Bullet 3"/>
    <w:basedOn w:val="Normal"/>
    <w:rsid w:val="00F47C6A"/>
    <w:pPr>
      <w:numPr>
        <w:numId w:val="19"/>
      </w:numPr>
    </w:pPr>
    <w:rPr>
      <w:rFonts w:ascii="Times" w:hAnsi="Times"/>
    </w:rPr>
  </w:style>
  <w:style w:type="paragraph" w:customStyle="1" w:styleId="UCTitle">
    <w:name w:val="UC Title"/>
    <w:basedOn w:val="Heading7"/>
    <w:next w:val="Normal"/>
    <w:rsid w:val="00F47C6A"/>
    <w:pPr>
      <w:keepNext w:val="0"/>
      <w:numPr>
        <w:ilvl w:val="0"/>
        <w:numId w:val="0"/>
      </w:numPr>
      <w:spacing w:before="60" w:after="60"/>
      <w:jc w:val="left"/>
    </w:pPr>
    <w:rPr>
      <w:rFonts w:ascii="Times New Roman" w:hAnsi="Times New Roman" w:cs="Times New Roman"/>
      <w:b w:val="0"/>
      <w:bCs w:val="0"/>
      <w:sz w:val="24"/>
      <w:szCs w:val="24"/>
    </w:rPr>
  </w:style>
  <w:style w:type="paragraph" w:customStyle="1" w:styleId="StyleRight">
    <w:name w:val="Style Right"/>
    <w:basedOn w:val="Normal"/>
    <w:rsid w:val="00F47C6A"/>
    <w:pPr>
      <w:overflowPunct w:val="0"/>
      <w:autoSpaceDE w:val="0"/>
      <w:autoSpaceDN w:val="0"/>
      <w:adjustRightInd w:val="0"/>
      <w:spacing w:after="120"/>
      <w:jc w:val="right"/>
      <w:textAlignment w:val="baseline"/>
    </w:pPr>
    <w:rPr>
      <w:sz w:val="20"/>
      <w:szCs w:val="20"/>
    </w:rPr>
  </w:style>
  <w:style w:type="paragraph" w:customStyle="1" w:styleId="NormalBoldCenter">
    <w:name w:val="Normal Bold Center"/>
    <w:basedOn w:val="Normal"/>
    <w:rsid w:val="00F47C6A"/>
    <w:pPr>
      <w:overflowPunct w:val="0"/>
      <w:autoSpaceDE w:val="0"/>
      <w:autoSpaceDN w:val="0"/>
      <w:adjustRightInd w:val="0"/>
      <w:spacing w:after="120"/>
      <w:jc w:val="center"/>
      <w:textAlignment w:val="baseline"/>
    </w:pPr>
    <w:rPr>
      <w:b/>
      <w:sz w:val="20"/>
      <w:szCs w:val="20"/>
    </w:rPr>
  </w:style>
  <w:style w:type="paragraph" w:customStyle="1" w:styleId="StyleCentered">
    <w:name w:val="Style Centered"/>
    <w:basedOn w:val="Normal"/>
    <w:next w:val="Normal"/>
    <w:rsid w:val="00F47C6A"/>
    <w:pPr>
      <w:overflowPunct w:val="0"/>
      <w:autoSpaceDE w:val="0"/>
      <w:autoSpaceDN w:val="0"/>
      <w:adjustRightInd w:val="0"/>
      <w:spacing w:after="120"/>
      <w:jc w:val="center"/>
      <w:textAlignment w:val="baseline"/>
    </w:pPr>
    <w:rPr>
      <w:sz w:val="20"/>
      <w:szCs w:val="20"/>
    </w:rPr>
  </w:style>
  <w:style w:type="paragraph" w:customStyle="1" w:styleId="codeexampleindent">
    <w:name w:val="code example indent"/>
    <w:basedOn w:val="Normal"/>
    <w:rsid w:val="00F47C6A"/>
    <w:pPr>
      <w:overflowPunct w:val="0"/>
      <w:autoSpaceDE w:val="0"/>
      <w:autoSpaceDN w:val="0"/>
      <w:adjustRightInd w:val="0"/>
      <w:spacing w:before="20" w:after="20"/>
      <w:ind w:left="1440"/>
      <w:textAlignment w:val="baseline"/>
    </w:pPr>
    <w:rPr>
      <w:rFonts w:ascii="Courier New" w:eastAsia="Luxi Sans" w:hAnsi="Courier New"/>
      <w:b/>
      <w:color w:val="000000"/>
      <w:sz w:val="20"/>
      <w:szCs w:val="20"/>
    </w:rPr>
  </w:style>
  <w:style w:type="paragraph" w:customStyle="1" w:styleId="ReqNo">
    <w:name w:val="Req No"/>
    <w:basedOn w:val="Normal"/>
    <w:rsid w:val="00F47C6A"/>
    <w:pPr>
      <w:jc w:val="center"/>
    </w:pPr>
    <w:rPr>
      <w:b/>
      <w:sz w:val="20"/>
      <w:szCs w:val="20"/>
    </w:rPr>
  </w:style>
  <w:style w:type="character" w:customStyle="1" w:styleId="FDICHeading2Char">
    <w:name w:val="FDIC Heading 2 Char"/>
    <w:aliases w:val="2 headline Char,h Char,h2 Char,H2 Char Char"/>
    <w:rsid w:val="00F47C6A"/>
    <w:rPr>
      <w:rFonts w:ascii="Arial Bold" w:hAnsi="Arial Bold"/>
      <w:b/>
      <w:caps/>
      <w:sz w:val="28"/>
    </w:rPr>
  </w:style>
  <w:style w:type="paragraph" w:customStyle="1" w:styleId="StyleHeading2FDICHeading22headlinehh2H2TimesNewRoman">
    <w:name w:val="Style Heading 2FDIC Heading 22 headlinehh2H2 + Times New Roman..."/>
    <w:basedOn w:val="Heading2"/>
    <w:rsid w:val="00F47C6A"/>
    <w:pPr>
      <w:keepNext/>
      <w:tabs>
        <w:tab w:val="clear" w:pos="648"/>
      </w:tabs>
      <w:overflowPunct w:val="0"/>
      <w:autoSpaceDE w:val="0"/>
      <w:autoSpaceDN w:val="0"/>
      <w:adjustRightInd w:val="0"/>
      <w:spacing w:after="60"/>
      <w:textAlignment w:val="baseline"/>
    </w:pPr>
    <w:rPr>
      <w:rFonts w:ascii="Times New Roman Bold" w:hAnsi="Times New Roman Bold"/>
      <w:iCs/>
      <w:szCs w:val="20"/>
    </w:rPr>
  </w:style>
  <w:style w:type="paragraph" w:customStyle="1" w:styleId="RequirementTitle">
    <w:name w:val="Requirement Title"/>
    <w:basedOn w:val="Normal"/>
    <w:rsid w:val="00F47C6A"/>
    <w:pPr>
      <w:widowControl w:val="0"/>
      <w:autoSpaceDE w:val="0"/>
      <w:autoSpaceDN w:val="0"/>
      <w:adjustRightInd w:val="0"/>
    </w:pPr>
    <w:rPr>
      <w:b/>
      <w:sz w:val="24"/>
    </w:rPr>
  </w:style>
  <w:style w:type="paragraph" w:customStyle="1" w:styleId="RTMArea">
    <w:name w:val="RTM Area"/>
    <w:basedOn w:val="Normal"/>
    <w:rsid w:val="00F47C6A"/>
    <w:pPr>
      <w:widowControl w:val="0"/>
      <w:autoSpaceDE w:val="0"/>
      <w:autoSpaceDN w:val="0"/>
      <w:adjustRightInd w:val="0"/>
      <w:jc w:val="center"/>
    </w:pPr>
    <w:rPr>
      <w:b/>
      <w:sz w:val="24"/>
    </w:rPr>
  </w:style>
  <w:style w:type="character" w:customStyle="1" w:styleId="left">
    <w:name w:val="left"/>
    <w:basedOn w:val="DefaultParagraphFont"/>
    <w:rsid w:val="00F47C6A"/>
  </w:style>
  <w:style w:type="paragraph" w:customStyle="1" w:styleId="HeaderMain">
    <w:name w:val="Header Main"/>
    <w:basedOn w:val="Normal"/>
    <w:autoRedefine/>
    <w:rsid w:val="00F47C6A"/>
    <w:pPr>
      <w:pBdr>
        <w:bottom w:val="single" w:sz="12" w:space="1" w:color="auto"/>
      </w:pBdr>
      <w:overflowPunct w:val="0"/>
      <w:autoSpaceDE w:val="0"/>
      <w:autoSpaceDN w:val="0"/>
      <w:adjustRightInd w:val="0"/>
      <w:textAlignment w:val="baseline"/>
    </w:pPr>
    <w:rPr>
      <w:b/>
      <w:sz w:val="32"/>
      <w:szCs w:val="20"/>
    </w:rPr>
  </w:style>
  <w:style w:type="paragraph" w:customStyle="1" w:styleId="StyleNormal9511ptLeft075">
    <w:name w:val="Style Normal95 + 11 pt Left:  0.75&quot;"/>
    <w:basedOn w:val="Normal95"/>
    <w:rsid w:val="00F47C6A"/>
    <w:pPr>
      <w:spacing w:before="0" w:after="120"/>
    </w:pPr>
    <w:rPr>
      <w:szCs w:val="20"/>
    </w:rPr>
  </w:style>
  <w:style w:type="paragraph" w:customStyle="1" w:styleId="table1bullet">
    <w:name w:val="table 1 bullet"/>
    <w:basedOn w:val="Normal"/>
    <w:rsid w:val="00F47C6A"/>
    <w:pPr>
      <w:numPr>
        <w:numId w:val="22"/>
      </w:numPr>
      <w:overflowPunct w:val="0"/>
      <w:autoSpaceDE w:val="0"/>
      <w:autoSpaceDN w:val="0"/>
      <w:adjustRightInd w:val="0"/>
      <w:spacing w:before="20" w:after="20"/>
      <w:textAlignment w:val="baseline"/>
    </w:pPr>
    <w:rPr>
      <w:sz w:val="20"/>
      <w:szCs w:val="20"/>
    </w:rPr>
  </w:style>
  <w:style w:type="paragraph" w:customStyle="1" w:styleId="StyleHeading4FDICHeading44dashd3TimesNewRoman">
    <w:name w:val="Style Heading 4FDIC Heading 44 dashd3 + Times New Roman"/>
    <w:basedOn w:val="Heading4"/>
    <w:link w:val="StyleHeading4FDICHeading44dashd3TimesNewRomanChar"/>
    <w:rsid w:val="00F47C6A"/>
    <w:pPr>
      <w:overflowPunct w:val="0"/>
      <w:autoSpaceDE w:val="0"/>
      <w:autoSpaceDN w:val="0"/>
      <w:adjustRightInd w:val="0"/>
      <w:spacing w:before="240" w:after="120"/>
      <w:textAlignment w:val="baseline"/>
    </w:pPr>
    <w:rPr>
      <w:rFonts w:ascii="Times New Roman" w:hAnsi="Times New Roman"/>
      <w:bCs w:val="0"/>
      <w:szCs w:val="20"/>
    </w:rPr>
  </w:style>
  <w:style w:type="character" w:customStyle="1" w:styleId="StyleHeading4FDICHeading44dashd3TimesNewRomanChar">
    <w:name w:val="Style Heading 4FDIC Heading 44 dashd3 + Times New Roman Char"/>
    <w:link w:val="StyleHeading4FDICHeading44dashd3TimesNewRoman"/>
    <w:rsid w:val="00F47C6A"/>
    <w:rPr>
      <w:b/>
      <w:sz w:val="22"/>
    </w:rPr>
  </w:style>
  <w:style w:type="paragraph" w:customStyle="1" w:styleId="StyleHeading2FDICHeading22headlinehh2TimesNewRomanBo">
    <w:name w:val="Style Heading 2FDIC Heading 22 headlinehh2 + Times New Roman Bo..."/>
    <w:basedOn w:val="Heading2"/>
    <w:rsid w:val="00F47C6A"/>
    <w:pPr>
      <w:keepNext/>
      <w:tabs>
        <w:tab w:val="clear" w:pos="648"/>
      </w:tabs>
      <w:overflowPunct w:val="0"/>
      <w:autoSpaceDE w:val="0"/>
      <w:autoSpaceDN w:val="0"/>
      <w:adjustRightInd w:val="0"/>
      <w:spacing w:after="60"/>
      <w:textAlignment w:val="baseline"/>
    </w:pPr>
    <w:rPr>
      <w:rFonts w:ascii="Times New Roman Bold" w:hAnsi="Times New Roman Bold"/>
      <w:iCs/>
      <w:szCs w:val="20"/>
    </w:rPr>
  </w:style>
  <w:style w:type="character" w:customStyle="1" w:styleId="m1">
    <w:name w:val="m1"/>
    <w:rsid w:val="00906D78"/>
    <w:rPr>
      <w:color w:val="0000FF"/>
    </w:rPr>
  </w:style>
  <w:style w:type="character" w:customStyle="1" w:styleId="pi1">
    <w:name w:val="pi1"/>
    <w:rsid w:val="00906D78"/>
    <w:rPr>
      <w:color w:val="0000FF"/>
    </w:rPr>
  </w:style>
  <w:style w:type="character" w:customStyle="1" w:styleId="t1">
    <w:name w:val="t1"/>
    <w:rsid w:val="00906D78"/>
    <w:rPr>
      <w:color w:val="990000"/>
    </w:rPr>
  </w:style>
  <w:style w:type="character" w:customStyle="1" w:styleId="ns1">
    <w:name w:val="ns1"/>
    <w:rsid w:val="00906D78"/>
    <w:rPr>
      <w:color w:val="FF0000"/>
    </w:rPr>
  </w:style>
  <w:style w:type="paragraph" w:customStyle="1" w:styleId="Bullet1">
    <w:name w:val="Bullet 1"/>
    <w:basedOn w:val="Normal"/>
    <w:rsid w:val="006111F5"/>
    <w:pPr>
      <w:numPr>
        <w:numId w:val="26"/>
      </w:numPr>
    </w:pPr>
  </w:style>
  <w:style w:type="character" w:customStyle="1" w:styleId="FDICHeading2Char1">
    <w:name w:val="FDIC Heading 2 Char1"/>
    <w:aliases w:val="2 headline Char1,h Char1,h2 Char Char"/>
    <w:rsid w:val="00F61D68"/>
    <w:rPr>
      <w:b/>
      <w:sz w:val="28"/>
      <w:lang w:val="en-US" w:eastAsia="en-US" w:bidi="ar-SA"/>
    </w:rPr>
  </w:style>
  <w:style w:type="character" w:customStyle="1" w:styleId="system1">
    <w:name w:val="system1"/>
    <w:rsid w:val="00F61D68"/>
    <w:rPr>
      <w:b w:val="0"/>
      <w:bCs w:val="0"/>
      <w:i w:val="0"/>
      <w:iCs w:val="0"/>
      <w:color w:val="DA8103"/>
    </w:rPr>
  </w:style>
  <w:style w:type="paragraph" w:customStyle="1" w:styleId="StyleHeading2H2Heading2-A1sub2headlinehFDICHeading2h2">
    <w:name w:val="Style Heading 2H2Heading 2-A.1sub2 headlinehFDIC Heading 2h2 ..."/>
    <w:basedOn w:val="Heading2"/>
    <w:rsid w:val="00011D8C"/>
    <w:rPr>
      <w:iCs/>
    </w:rPr>
  </w:style>
  <w:style w:type="paragraph" w:customStyle="1" w:styleId="StyleHeading3H3H31H32H33H34H35H36H37H38H39H311H321H3">
    <w:name w:val="Style Heading 3H3H31H32H33H34H35H36H37H38H39H311H321H3..."/>
    <w:basedOn w:val="Heading3"/>
    <w:rsid w:val="00011D8C"/>
    <w:pPr>
      <w:spacing w:before="240" w:after="0"/>
    </w:pPr>
    <w:rPr>
      <w:rFonts w:ascii="Times New Roman" w:hAnsi="Times New Roman"/>
      <w:bCs/>
      <w:szCs w:val="20"/>
    </w:rPr>
  </w:style>
  <w:style w:type="paragraph" w:customStyle="1" w:styleId="StyleHeading3H3H31H32H33H34H35H36H37H38H39H311H321H31">
    <w:name w:val="Style Heading 3H3H31H32H33H34H35H36H37H38H39H311H321H3...1"/>
    <w:basedOn w:val="Heading3"/>
    <w:link w:val="StyleHeading3H3H31H32H33H34H35H36H37H38H39H311H321H31Char"/>
    <w:rsid w:val="00011D8C"/>
    <w:pPr>
      <w:spacing w:before="240" w:after="0"/>
    </w:pPr>
    <w:rPr>
      <w:rFonts w:ascii="Times New Roman" w:hAnsi="Times New Roman"/>
      <w:bCs/>
    </w:rPr>
  </w:style>
  <w:style w:type="character" w:customStyle="1" w:styleId="StyleHeading3H3H31H32H33H34H35H36H37H38H39H311H321H31Char">
    <w:name w:val="Style Heading 3H3H31H32H33H34H35H36H37H38H39H311H321H3...1 Char"/>
    <w:link w:val="StyleHeading3H3H31H32H33H34H35H36H37H38H39H311H321H31"/>
    <w:rsid w:val="00011D8C"/>
    <w:rPr>
      <w:b/>
      <w:bCs/>
      <w:sz w:val="24"/>
      <w:szCs w:val="24"/>
    </w:rPr>
  </w:style>
  <w:style w:type="paragraph" w:customStyle="1" w:styleId="StyleHeading3FDICHeading3h33bulletb2SECONDSecondH3T">
    <w:name w:val="Style Heading 3FDIC Heading 3h33 bulletb2SECONDSecondH3 + T..."/>
    <w:basedOn w:val="Heading3"/>
    <w:rsid w:val="00B313C3"/>
    <w:pPr>
      <w:numPr>
        <w:ilvl w:val="0"/>
        <w:numId w:val="0"/>
      </w:numPr>
      <w:overflowPunct w:val="0"/>
      <w:autoSpaceDE w:val="0"/>
      <w:autoSpaceDN w:val="0"/>
      <w:adjustRightInd w:val="0"/>
      <w:spacing w:before="240" w:after="60"/>
      <w:textAlignment w:val="baseline"/>
    </w:pPr>
    <w:rPr>
      <w:rFonts w:ascii="Times New Roman" w:hAnsi="Times New Roman"/>
      <w:bCs/>
      <w:sz w:val="28"/>
      <w:szCs w:val="20"/>
    </w:rPr>
  </w:style>
  <w:style w:type="character" w:customStyle="1" w:styleId="CommentTextChar">
    <w:name w:val="Comment Text Char"/>
    <w:link w:val="CommentText"/>
    <w:rsid w:val="00092827"/>
  </w:style>
  <w:style w:type="paragraph" w:styleId="HTMLPreformatted">
    <w:name w:val="HTML Preformatted"/>
    <w:basedOn w:val="Normal"/>
    <w:link w:val="HTMLPreformattedChar"/>
    <w:uiPriority w:val="99"/>
    <w:unhideWhenUsed/>
    <w:rsid w:val="007D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link w:val="HTMLPreformatted"/>
    <w:uiPriority w:val="99"/>
    <w:rsid w:val="007D5014"/>
    <w:rPr>
      <w:rFonts w:ascii="Courier New" w:hAnsi="Courier New" w:cs="Courier New"/>
    </w:rPr>
  </w:style>
  <w:style w:type="paragraph" w:styleId="Revision">
    <w:name w:val="Revision"/>
    <w:hidden/>
    <w:uiPriority w:val="99"/>
    <w:semiHidden/>
    <w:rsid w:val="00FF1B41"/>
    <w:rPr>
      <w:sz w:val="22"/>
      <w:szCs w:val="24"/>
    </w:rPr>
  </w:style>
  <w:style w:type="paragraph" w:customStyle="1" w:styleId="Heading3PRD">
    <w:name w:val="Heading 3 PRD"/>
    <w:basedOn w:val="Heading3"/>
    <w:next w:val="Normal"/>
    <w:rsid w:val="00671281"/>
    <w:pPr>
      <w:numPr>
        <w:ilvl w:val="0"/>
        <w:numId w:val="0"/>
      </w:numPr>
      <w:tabs>
        <w:tab w:val="num" w:pos="1080"/>
      </w:tabs>
      <w:overflowPunct w:val="0"/>
      <w:autoSpaceDE w:val="0"/>
      <w:autoSpaceDN w:val="0"/>
      <w:adjustRightInd w:val="0"/>
      <w:spacing w:before="240" w:after="60"/>
      <w:ind w:left="1080" w:hanging="360"/>
      <w:textAlignment w:val="baseline"/>
    </w:pPr>
    <w:rPr>
      <w:rFonts w:ascii="Times New Roman" w:hAnsi="Times New Roman"/>
      <w:szCs w:val="20"/>
    </w:rPr>
  </w:style>
  <w:style w:type="paragraph" w:customStyle="1" w:styleId="StyleHeading2PRDHeading22headlinehh2H2TimesNewRoman">
    <w:name w:val="Style Heading 2PRD Heading 22 headlinehh2H2 + Times New Roman..."/>
    <w:basedOn w:val="Normal"/>
    <w:rsid w:val="002833B3"/>
    <w:pPr>
      <w:numPr>
        <w:ilvl w:val="12"/>
      </w:numPr>
      <w:tabs>
        <w:tab w:val="left" w:pos="90"/>
        <w:tab w:val="left" w:pos="1260"/>
        <w:tab w:val="left" w:pos="2160"/>
        <w:tab w:val="left" w:pos="4770"/>
      </w:tabs>
      <w:overflowPunct w:val="0"/>
      <w:autoSpaceDE w:val="0"/>
      <w:autoSpaceDN w:val="0"/>
      <w:adjustRightInd w:val="0"/>
      <w:spacing w:after="120"/>
      <w:jc w:val="center"/>
      <w:textAlignment w:val="baseline"/>
    </w:pPr>
    <w:rPr>
      <w:b/>
      <w:sz w:val="36"/>
      <w:szCs w:val="36"/>
    </w:rPr>
  </w:style>
  <w:style w:type="character" w:customStyle="1" w:styleId="BodyTextChar">
    <w:name w:val="Body Text Char"/>
    <w:aliases w:val="bt Char"/>
    <w:basedOn w:val="DefaultParagraphFont"/>
    <w:link w:val="BodyText"/>
    <w:semiHidden/>
    <w:rsid w:val="007E0D75"/>
    <w:rPr>
      <w:color w:val="000000"/>
      <w:sz w:val="22"/>
    </w:rPr>
  </w:style>
  <w:style w:type="character" w:customStyle="1" w:styleId="html-tag">
    <w:name w:val="html-tag"/>
    <w:basedOn w:val="DefaultParagraphFont"/>
    <w:rsid w:val="00BB1C63"/>
  </w:style>
  <w:style w:type="character" w:customStyle="1" w:styleId="html-attribute">
    <w:name w:val="html-attribute"/>
    <w:basedOn w:val="DefaultParagraphFont"/>
    <w:rsid w:val="00BB1C63"/>
  </w:style>
  <w:style w:type="character" w:customStyle="1" w:styleId="html-attribute-name">
    <w:name w:val="html-attribute-name"/>
    <w:basedOn w:val="DefaultParagraphFont"/>
    <w:rsid w:val="00BB1C63"/>
  </w:style>
  <w:style w:type="character" w:customStyle="1" w:styleId="html-attribute-value">
    <w:name w:val="html-attribute-value"/>
    <w:basedOn w:val="DefaultParagraphFont"/>
    <w:rsid w:val="00BB1C63"/>
  </w:style>
  <w:style w:type="paragraph" w:customStyle="1" w:styleId="msonormal0">
    <w:name w:val="msonormal"/>
    <w:basedOn w:val="Normal"/>
    <w:rsid w:val="003412E4"/>
    <w:pPr>
      <w:spacing w:before="100" w:beforeAutospacing="1" w:after="100" w:afterAutospacing="1"/>
    </w:pPr>
    <w:rPr>
      <w:sz w:val="24"/>
    </w:rPr>
  </w:style>
  <w:style w:type="character" w:customStyle="1" w:styleId="folder-button">
    <w:name w:val="folder-button"/>
    <w:basedOn w:val="DefaultParagraphFont"/>
    <w:rsid w:val="00341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9704">
      <w:bodyDiv w:val="1"/>
      <w:marLeft w:val="0"/>
      <w:marRight w:val="0"/>
      <w:marTop w:val="0"/>
      <w:marBottom w:val="0"/>
      <w:divBdr>
        <w:top w:val="none" w:sz="0" w:space="0" w:color="auto"/>
        <w:left w:val="none" w:sz="0" w:space="0" w:color="auto"/>
        <w:bottom w:val="none" w:sz="0" w:space="0" w:color="auto"/>
        <w:right w:val="none" w:sz="0" w:space="0" w:color="auto"/>
      </w:divBdr>
    </w:div>
    <w:div w:id="69623541">
      <w:bodyDiv w:val="1"/>
      <w:marLeft w:val="0"/>
      <w:marRight w:val="0"/>
      <w:marTop w:val="0"/>
      <w:marBottom w:val="0"/>
      <w:divBdr>
        <w:top w:val="none" w:sz="0" w:space="0" w:color="auto"/>
        <w:left w:val="none" w:sz="0" w:space="0" w:color="auto"/>
        <w:bottom w:val="none" w:sz="0" w:space="0" w:color="auto"/>
        <w:right w:val="none" w:sz="0" w:space="0" w:color="auto"/>
      </w:divBdr>
      <w:divsChild>
        <w:div w:id="466167717">
          <w:marLeft w:val="0"/>
          <w:marRight w:val="0"/>
          <w:marTop w:val="0"/>
          <w:marBottom w:val="0"/>
          <w:divBdr>
            <w:top w:val="none" w:sz="0" w:space="0" w:color="auto"/>
            <w:left w:val="none" w:sz="0" w:space="0" w:color="auto"/>
            <w:bottom w:val="none" w:sz="0" w:space="0" w:color="auto"/>
            <w:right w:val="none" w:sz="0" w:space="0" w:color="auto"/>
          </w:divBdr>
          <w:divsChild>
            <w:div w:id="1110394692">
              <w:marLeft w:val="0"/>
              <w:marRight w:val="0"/>
              <w:marTop w:val="0"/>
              <w:marBottom w:val="0"/>
              <w:divBdr>
                <w:top w:val="none" w:sz="0" w:space="0" w:color="auto"/>
                <w:left w:val="none" w:sz="0" w:space="0" w:color="auto"/>
                <w:bottom w:val="none" w:sz="0" w:space="0" w:color="auto"/>
                <w:right w:val="none" w:sz="0" w:space="0" w:color="auto"/>
              </w:divBdr>
            </w:div>
            <w:div w:id="446042546">
              <w:marLeft w:val="240"/>
              <w:marRight w:val="0"/>
              <w:marTop w:val="0"/>
              <w:marBottom w:val="0"/>
              <w:divBdr>
                <w:top w:val="none" w:sz="0" w:space="0" w:color="auto"/>
                <w:left w:val="none" w:sz="0" w:space="0" w:color="auto"/>
                <w:bottom w:val="none" w:sz="0" w:space="0" w:color="auto"/>
                <w:right w:val="none" w:sz="0" w:space="0" w:color="auto"/>
              </w:divBdr>
              <w:divsChild>
                <w:div w:id="562058787">
                  <w:marLeft w:val="0"/>
                  <w:marRight w:val="0"/>
                  <w:marTop w:val="0"/>
                  <w:marBottom w:val="0"/>
                  <w:divBdr>
                    <w:top w:val="none" w:sz="0" w:space="0" w:color="auto"/>
                    <w:left w:val="none" w:sz="0" w:space="0" w:color="auto"/>
                    <w:bottom w:val="none" w:sz="0" w:space="0" w:color="auto"/>
                    <w:right w:val="none" w:sz="0" w:space="0" w:color="auto"/>
                  </w:divBdr>
                </w:div>
              </w:divsChild>
            </w:div>
            <w:div w:id="2030451597">
              <w:marLeft w:val="0"/>
              <w:marRight w:val="0"/>
              <w:marTop w:val="0"/>
              <w:marBottom w:val="0"/>
              <w:divBdr>
                <w:top w:val="none" w:sz="0" w:space="0" w:color="auto"/>
                <w:left w:val="none" w:sz="0" w:space="0" w:color="auto"/>
                <w:bottom w:val="none" w:sz="0" w:space="0" w:color="auto"/>
                <w:right w:val="none" w:sz="0" w:space="0" w:color="auto"/>
              </w:divBdr>
            </w:div>
          </w:divsChild>
        </w:div>
        <w:div w:id="1557668896">
          <w:marLeft w:val="0"/>
          <w:marRight w:val="0"/>
          <w:marTop w:val="0"/>
          <w:marBottom w:val="0"/>
          <w:divBdr>
            <w:top w:val="none" w:sz="0" w:space="0" w:color="auto"/>
            <w:left w:val="none" w:sz="0" w:space="0" w:color="auto"/>
            <w:bottom w:val="none" w:sz="0" w:space="0" w:color="auto"/>
            <w:right w:val="none" w:sz="0" w:space="0" w:color="auto"/>
          </w:divBdr>
          <w:divsChild>
            <w:div w:id="198518181">
              <w:marLeft w:val="0"/>
              <w:marRight w:val="0"/>
              <w:marTop w:val="0"/>
              <w:marBottom w:val="0"/>
              <w:divBdr>
                <w:top w:val="none" w:sz="0" w:space="0" w:color="auto"/>
                <w:left w:val="none" w:sz="0" w:space="0" w:color="auto"/>
                <w:bottom w:val="none" w:sz="0" w:space="0" w:color="auto"/>
                <w:right w:val="none" w:sz="0" w:space="0" w:color="auto"/>
              </w:divBdr>
            </w:div>
            <w:div w:id="270551478">
              <w:marLeft w:val="240"/>
              <w:marRight w:val="0"/>
              <w:marTop w:val="0"/>
              <w:marBottom w:val="0"/>
              <w:divBdr>
                <w:top w:val="none" w:sz="0" w:space="0" w:color="auto"/>
                <w:left w:val="none" w:sz="0" w:space="0" w:color="auto"/>
                <w:bottom w:val="none" w:sz="0" w:space="0" w:color="auto"/>
                <w:right w:val="none" w:sz="0" w:space="0" w:color="auto"/>
              </w:divBdr>
              <w:divsChild>
                <w:div w:id="11238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5536">
      <w:bodyDiv w:val="1"/>
      <w:marLeft w:val="0"/>
      <w:marRight w:val="0"/>
      <w:marTop w:val="0"/>
      <w:marBottom w:val="0"/>
      <w:divBdr>
        <w:top w:val="none" w:sz="0" w:space="0" w:color="auto"/>
        <w:left w:val="none" w:sz="0" w:space="0" w:color="auto"/>
        <w:bottom w:val="none" w:sz="0" w:space="0" w:color="auto"/>
        <w:right w:val="none" w:sz="0" w:space="0" w:color="auto"/>
      </w:divBdr>
    </w:div>
    <w:div w:id="172769348">
      <w:bodyDiv w:val="1"/>
      <w:marLeft w:val="0"/>
      <w:marRight w:val="0"/>
      <w:marTop w:val="0"/>
      <w:marBottom w:val="0"/>
      <w:divBdr>
        <w:top w:val="none" w:sz="0" w:space="0" w:color="auto"/>
        <w:left w:val="none" w:sz="0" w:space="0" w:color="auto"/>
        <w:bottom w:val="none" w:sz="0" w:space="0" w:color="auto"/>
        <w:right w:val="none" w:sz="0" w:space="0" w:color="auto"/>
      </w:divBdr>
      <w:divsChild>
        <w:div w:id="1151874207">
          <w:marLeft w:val="0"/>
          <w:marRight w:val="0"/>
          <w:marTop w:val="0"/>
          <w:marBottom w:val="0"/>
          <w:divBdr>
            <w:top w:val="none" w:sz="0" w:space="0" w:color="auto"/>
            <w:left w:val="none" w:sz="0" w:space="0" w:color="auto"/>
            <w:bottom w:val="none" w:sz="0" w:space="0" w:color="auto"/>
            <w:right w:val="none" w:sz="0" w:space="0" w:color="auto"/>
          </w:divBdr>
        </w:div>
        <w:div w:id="836649334">
          <w:marLeft w:val="240"/>
          <w:marRight w:val="0"/>
          <w:marTop w:val="0"/>
          <w:marBottom w:val="0"/>
          <w:divBdr>
            <w:top w:val="none" w:sz="0" w:space="0" w:color="auto"/>
            <w:left w:val="none" w:sz="0" w:space="0" w:color="auto"/>
            <w:bottom w:val="none" w:sz="0" w:space="0" w:color="auto"/>
            <w:right w:val="none" w:sz="0" w:space="0" w:color="auto"/>
          </w:divBdr>
          <w:divsChild>
            <w:div w:id="8259876">
              <w:marLeft w:val="0"/>
              <w:marRight w:val="0"/>
              <w:marTop w:val="0"/>
              <w:marBottom w:val="0"/>
              <w:divBdr>
                <w:top w:val="none" w:sz="0" w:space="0" w:color="auto"/>
                <w:left w:val="none" w:sz="0" w:space="0" w:color="auto"/>
                <w:bottom w:val="none" w:sz="0" w:space="0" w:color="auto"/>
                <w:right w:val="none" w:sz="0" w:space="0" w:color="auto"/>
              </w:divBdr>
              <w:divsChild>
                <w:div w:id="1528786508">
                  <w:marLeft w:val="0"/>
                  <w:marRight w:val="0"/>
                  <w:marTop w:val="0"/>
                  <w:marBottom w:val="0"/>
                  <w:divBdr>
                    <w:top w:val="none" w:sz="0" w:space="0" w:color="auto"/>
                    <w:left w:val="none" w:sz="0" w:space="0" w:color="auto"/>
                    <w:bottom w:val="none" w:sz="0" w:space="0" w:color="auto"/>
                    <w:right w:val="none" w:sz="0" w:space="0" w:color="auto"/>
                  </w:divBdr>
                </w:div>
                <w:div w:id="704674407">
                  <w:marLeft w:val="240"/>
                  <w:marRight w:val="0"/>
                  <w:marTop w:val="0"/>
                  <w:marBottom w:val="0"/>
                  <w:divBdr>
                    <w:top w:val="none" w:sz="0" w:space="0" w:color="auto"/>
                    <w:left w:val="none" w:sz="0" w:space="0" w:color="auto"/>
                    <w:bottom w:val="none" w:sz="0" w:space="0" w:color="auto"/>
                    <w:right w:val="none" w:sz="0" w:space="0" w:color="auto"/>
                  </w:divBdr>
                  <w:divsChild>
                    <w:div w:id="1541168456">
                      <w:marLeft w:val="0"/>
                      <w:marRight w:val="0"/>
                      <w:marTop w:val="0"/>
                      <w:marBottom w:val="0"/>
                      <w:divBdr>
                        <w:top w:val="none" w:sz="0" w:space="0" w:color="auto"/>
                        <w:left w:val="none" w:sz="0" w:space="0" w:color="auto"/>
                        <w:bottom w:val="none" w:sz="0" w:space="0" w:color="auto"/>
                        <w:right w:val="none" w:sz="0" w:space="0" w:color="auto"/>
                      </w:divBdr>
                      <w:divsChild>
                        <w:div w:id="309604241">
                          <w:marLeft w:val="0"/>
                          <w:marRight w:val="0"/>
                          <w:marTop w:val="0"/>
                          <w:marBottom w:val="0"/>
                          <w:divBdr>
                            <w:top w:val="none" w:sz="0" w:space="0" w:color="auto"/>
                            <w:left w:val="none" w:sz="0" w:space="0" w:color="auto"/>
                            <w:bottom w:val="none" w:sz="0" w:space="0" w:color="auto"/>
                            <w:right w:val="none" w:sz="0" w:space="0" w:color="auto"/>
                          </w:divBdr>
                        </w:div>
                        <w:div w:id="1624194098">
                          <w:marLeft w:val="240"/>
                          <w:marRight w:val="0"/>
                          <w:marTop w:val="0"/>
                          <w:marBottom w:val="0"/>
                          <w:divBdr>
                            <w:top w:val="none" w:sz="0" w:space="0" w:color="auto"/>
                            <w:left w:val="none" w:sz="0" w:space="0" w:color="auto"/>
                            <w:bottom w:val="none" w:sz="0" w:space="0" w:color="auto"/>
                            <w:right w:val="none" w:sz="0" w:space="0" w:color="auto"/>
                          </w:divBdr>
                          <w:divsChild>
                            <w:div w:id="2032761610">
                              <w:marLeft w:val="0"/>
                              <w:marRight w:val="0"/>
                              <w:marTop w:val="0"/>
                              <w:marBottom w:val="0"/>
                              <w:divBdr>
                                <w:top w:val="none" w:sz="0" w:space="0" w:color="auto"/>
                                <w:left w:val="none" w:sz="0" w:space="0" w:color="auto"/>
                                <w:bottom w:val="none" w:sz="0" w:space="0" w:color="auto"/>
                                <w:right w:val="none" w:sz="0" w:space="0" w:color="auto"/>
                              </w:divBdr>
                              <w:divsChild>
                                <w:div w:id="1840850640">
                                  <w:marLeft w:val="0"/>
                                  <w:marRight w:val="0"/>
                                  <w:marTop w:val="0"/>
                                  <w:marBottom w:val="0"/>
                                  <w:divBdr>
                                    <w:top w:val="none" w:sz="0" w:space="0" w:color="auto"/>
                                    <w:left w:val="none" w:sz="0" w:space="0" w:color="auto"/>
                                    <w:bottom w:val="none" w:sz="0" w:space="0" w:color="auto"/>
                                    <w:right w:val="none" w:sz="0" w:space="0" w:color="auto"/>
                                  </w:divBdr>
                                </w:div>
                                <w:div w:id="682898492">
                                  <w:marLeft w:val="240"/>
                                  <w:marRight w:val="0"/>
                                  <w:marTop w:val="0"/>
                                  <w:marBottom w:val="0"/>
                                  <w:divBdr>
                                    <w:top w:val="none" w:sz="0" w:space="0" w:color="auto"/>
                                    <w:left w:val="none" w:sz="0" w:space="0" w:color="auto"/>
                                    <w:bottom w:val="none" w:sz="0" w:space="0" w:color="auto"/>
                                    <w:right w:val="none" w:sz="0" w:space="0" w:color="auto"/>
                                  </w:divBdr>
                                  <w:divsChild>
                                    <w:div w:id="469827762">
                                      <w:marLeft w:val="0"/>
                                      <w:marRight w:val="0"/>
                                      <w:marTop w:val="0"/>
                                      <w:marBottom w:val="0"/>
                                      <w:divBdr>
                                        <w:top w:val="none" w:sz="0" w:space="0" w:color="auto"/>
                                        <w:left w:val="none" w:sz="0" w:space="0" w:color="auto"/>
                                        <w:bottom w:val="none" w:sz="0" w:space="0" w:color="auto"/>
                                        <w:right w:val="none" w:sz="0" w:space="0" w:color="auto"/>
                                      </w:divBdr>
                                      <w:divsChild>
                                        <w:div w:id="410465961">
                                          <w:marLeft w:val="0"/>
                                          <w:marRight w:val="0"/>
                                          <w:marTop w:val="0"/>
                                          <w:marBottom w:val="0"/>
                                          <w:divBdr>
                                            <w:top w:val="none" w:sz="0" w:space="0" w:color="auto"/>
                                            <w:left w:val="none" w:sz="0" w:space="0" w:color="auto"/>
                                            <w:bottom w:val="none" w:sz="0" w:space="0" w:color="auto"/>
                                            <w:right w:val="none" w:sz="0" w:space="0" w:color="auto"/>
                                          </w:divBdr>
                                        </w:div>
                                        <w:div w:id="2126658871">
                                          <w:marLeft w:val="240"/>
                                          <w:marRight w:val="0"/>
                                          <w:marTop w:val="0"/>
                                          <w:marBottom w:val="0"/>
                                          <w:divBdr>
                                            <w:top w:val="none" w:sz="0" w:space="0" w:color="auto"/>
                                            <w:left w:val="none" w:sz="0" w:space="0" w:color="auto"/>
                                            <w:bottom w:val="none" w:sz="0" w:space="0" w:color="auto"/>
                                            <w:right w:val="none" w:sz="0" w:space="0" w:color="auto"/>
                                          </w:divBdr>
                                          <w:divsChild>
                                            <w:div w:id="191067207">
                                              <w:marLeft w:val="0"/>
                                              <w:marRight w:val="0"/>
                                              <w:marTop w:val="0"/>
                                              <w:marBottom w:val="0"/>
                                              <w:divBdr>
                                                <w:top w:val="none" w:sz="0" w:space="0" w:color="auto"/>
                                                <w:left w:val="none" w:sz="0" w:space="0" w:color="auto"/>
                                                <w:bottom w:val="none" w:sz="0" w:space="0" w:color="auto"/>
                                                <w:right w:val="none" w:sz="0" w:space="0" w:color="auto"/>
                                              </w:divBdr>
                                              <w:divsChild>
                                                <w:div w:id="456292587">
                                                  <w:marLeft w:val="0"/>
                                                  <w:marRight w:val="0"/>
                                                  <w:marTop w:val="0"/>
                                                  <w:marBottom w:val="0"/>
                                                  <w:divBdr>
                                                    <w:top w:val="none" w:sz="0" w:space="0" w:color="auto"/>
                                                    <w:left w:val="none" w:sz="0" w:space="0" w:color="auto"/>
                                                    <w:bottom w:val="none" w:sz="0" w:space="0" w:color="auto"/>
                                                    <w:right w:val="none" w:sz="0" w:space="0" w:color="auto"/>
                                                  </w:divBdr>
                                                </w:div>
                                                <w:div w:id="196895693">
                                                  <w:marLeft w:val="240"/>
                                                  <w:marRight w:val="0"/>
                                                  <w:marTop w:val="0"/>
                                                  <w:marBottom w:val="0"/>
                                                  <w:divBdr>
                                                    <w:top w:val="none" w:sz="0" w:space="0" w:color="auto"/>
                                                    <w:left w:val="none" w:sz="0" w:space="0" w:color="auto"/>
                                                    <w:bottom w:val="none" w:sz="0" w:space="0" w:color="auto"/>
                                                    <w:right w:val="none" w:sz="0" w:space="0" w:color="auto"/>
                                                  </w:divBdr>
                                                  <w:divsChild>
                                                    <w:div w:id="2109151084">
                                                      <w:marLeft w:val="0"/>
                                                      <w:marRight w:val="0"/>
                                                      <w:marTop w:val="0"/>
                                                      <w:marBottom w:val="0"/>
                                                      <w:divBdr>
                                                        <w:top w:val="none" w:sz="0" w:space="0" w:color="auto"/>
                                                        <w:left w:val="none" w:sz="0" w:space="0" w:color="auto"/>
                                                        <w:bottom w:val="none" w:sz="0" w:space="0" w:color="auto"/>
                                                        <w:right w:val="none" w:sz="0" w:space="0" w:color="auto"/>
                                                      </w:divBdr>
                                                    </w:div>
                                                    <w:div w:id="575674366">
                                                      <w:marLeft w:val="0"/>
                                                      <w:marRight w:val="0"/>
                                                      <w:marTop w:val="0"/>
                                                      <w:marBottom w:val="0"/>
                                                      <w:divBdr>
                                                        <w:top w:val="none" w:sz="0" w:space="0" w:color="auto"/>
                                                        <w:left w:val="none" w:sz="0" w:space="0" w:color="auto"/>
                                                        <w:bottom w:val="none" w:sz="0" w:space="0" w:color="auto"/>
                                                        <w:right w:val="none" w:sz="0" w:space="0" w:color="auto"/>
                                                      </w:divBdr>
                                                    </w:div>
                                                  </w:divsChild>
                                                </w:div>
                                                <w:div w:id="14331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5338">
          <w:marLeft w:val="0"/>
          <w:marRight w:val="0"/>
          <w:marTop w:val="0"/>
          <w:marBottom w:val="0"/>
          <w:divBdr>
            <w:top w:val="none" w:sz="0" w:space="0" w:color="auto"/>
            <w:left w:val="none" w:sz="0" w:space="0" w:color="auto"/>
            <w:bottom w:val="none" w:sz="0" w:space="0" w:color="auto"/>
            <w:right w:val="none" w:sz="0" w:space="0" w:color="auto"/>
          </w:divBdr>
        </w:div>
      </w:divsChild>
    </w:div>
    <w:div w:id="181209769">
      <w:bodyDiv w:val="1"/>
      <w:marLeft w:val="0"/>
      <w:marRight w:val="0"/>
      <w:marTop w:val="0"/>
      <w:marBottom w:val="0"/>
      <w:divBdr>
        <w:top w:val="none" w:sz="0" w:space="0" w:color="auto"/>
        <w:left w:val="none" w:sz="0" w:space="0" w:color="auto"/>
        <w:bottom w:val="none" w:sz="0" w:space="0" w:color="auto"/>
        <w:right w:val="none" w:sz="0" w:space="0" w:color="auto"/>
      </w:divBdr>
    </w:div>
    <w:div w:id="189992411">
      <w:bodyDiv w:val="1"/>
      <w:marLeft w:val="0"/>
      <w:marRight w:val="0"/>
      <w:marTop w:val="0"/>
      <w:marBottom w:val="0"/>
      <w:divBdr>
        <w:top w:val="none" w:sz="0" w:space="0" w:color="auto"/>
        <w:left w:val="none" w:sz="0" w:space="0" w:color="auto"/>
        <w:bottom w:val="none" w:sz="0" w:space="0" w:color="auto"/>
        <w:right w:val="none" w:sz="0" w:space="0" w:color="auto"/>
      </w:divBdr>
    </w:div>
    <w:div w:id="226962960">
      <w:bodyDiv w:val="1"/>
      <w:marLeft w:val="0"/>
      <w:marRight w:val="0"/>
      <w:marTop w:val="0"/>
      <w:marBottom w:val="0"/>
      <w:divBdr>
        <w:top w:val="none" w:sz="0" w:space="0" w:color="auto"/>
        <w:left w:val="none" w:sz="0" w:space="0" w:color="auto"/>
        <w:bottom w:val="none" w:sz="0" w:space="0" w:color="auto"/>
        <w:right w:val="none" w:sz="0" w:space="0" w:color="auto"/>
      </w:divBdr>
      <w:divsChild>
        <w:div w:id="983697774">
          <w:marLeft w:val="0"/>
          <w:marRight w:val="0"/>
          <w:marTop w:val="0"/>
          <w:marBottom w:val="0"/>
          <w:divBdr>
            <w:top w:val="none" w:sz="0" w:space="0" w:color="auto"/>
            <w:left w:val="none" w:sz="0" w:space="0" w:color="auto"/>
            <w:bottom w:val="none" w:sz="0" w:space="0" w:color="auto"/>
            <w:right w:val="none" w:sz="0" w:space="0" w:color="auto"/>
          </w:divBdr>
          <w:divsChild>
            <w:div w:id="2026247298">
              <w:marLeft w:val="0"/>
              <w:marRight w:val="0"/>
              <w:marTop w:val="0"/>
              <w:marBottom w:val="0"/>
              <w:divBdr>
                <w:top w:val="none" w:sz="0" w:space="0" w:color="auto"/>
                <w:left w:val="none" w:sz="0" w:space="0" w:color="auto"/>
                <w:bottom w:val="none" w:sz="0" w:space="0" w:color="auto"/>
                <w:right w:val="none" w:sz="0" w:space="0" w:color="auto"/>
              </w:divBdr>
            </w:div>
            <w:div w:id="233317660">
              <w:marLeft w:val="240"/>
              <w:marRight w:val="0"/>
              <w:marTop w:val="0"/>
              <w:marBottom w:val="0"/>
              <w:divBdr>
                <w:top w:val="none" w:sz="0" w:space="0" w:color="auto"/>
                <w:left w:val="none" w:sz="0" w:space="0" w:color="auto"/>
                <w:bottom w:val="none" w:sz="0" w:space="0" w:color="auto"/>
                <w:right w:val="none" w:sz="0" w:space="0" w:color="auto"/>
              </w:divBdr>
              <w:divsChild>
                <w:div w:id="947658778">
                  <w:marLeft w:val="0"/>
                  <w:marRight w:val="0"/>
                  <w:marTop w:val="0"/>
                  <w:marBottom w:val="0"/>
                  <w:divBdr>
                    <w:top w:val="none" w:sz="0" w:space="0" w:color="auto"/>
                    <w:left w:val="none" w:sz="0" w:space="0" w:color="auto"/>
                    <w:bottom w:val="none" w:sz="0" w:space="0" w:color="auto"/>
                    <w:right w:val="none" w:sz="0" w:space="0" w:color="auto"/>
                  </w:divBdr>
                  <w:divsChild>
                    <w:div w:id="1109163113">
                      <w:marLeft w:val="0"/>
                      <w:marRight w:val="0"/>
                      <w:marTop w:val="0"/>
                      <w:marBottom w:val="0"/>
                      <w:divBdr>
                        <w:top w:val="none" w:sz="0" w:space="0" w:color="auto"/>
                        <w:left w:val="none" w:sz="0" w:space="0" w:color="auto"/>
                        <w:bottom w:val="none" w:sz="0" w:space="0" w:color="auto"/>
                        <w:right w:val="none" w:sz="0" w:space="0" w:color="auto"/>
                      </w:divBdr>
                    </w:div>
                    <w:div w:id="1393314984">
                      <w:marLeft w:val="240"/>
                      <w:marRight w:val="0"/>
                      <w:marTop w:val="0"/>
                      <w:marBottom w:val="0"/>
                      <w:divBdr>
                        <w:top w:val="none" w:sz="0" w:space="0" w:color="auto"/>
                        <w:left w:val="none" w:sz="0" w:space="0" w:color="auto"/>
                        <w:bottom w:val="none" w:sz="0" w:space="0" w:color="auto"/>
                        <w:right w:val="none" w:sz="0" w:space="0" w:color="auto"/>
                      </w:divBdr>
                      <w:divsChild>
                        <w:div w:id="1677729259">
                          <w:marLeft w:val="0"/>
                          <w:marRight w:val="0"/>
                          <w:marTop w:val="0"/>
                          <w:marBottom w:val="0"/>
                          <w:divBdr>
                            <w:top w:val="none" w:sz="0" w:space="0" w:color="auto"/>
                            <w:left w:val="none" w:sz="0" w:space="0" w:color="auto"/>
                            <w:bottom w:val="none" w:sz="0" w:space="0" w:color="auto"/>
                            <w:right w:val="none" w:sz="0" w:space="0" w:color="auto"/>
                          </w:divBdr>
                          <w:divsChild>
                            <w:div w:id="1955600530">
                              <w:marLeft w:val="0"/>
                              <w:marRight w:val="0"/>
                              <w:marTop w:val="0"/>
                              <w:marBottom w:val="0"/>
                              <w:divBdr>
                                <w:top w:val="none" w:sz="0" w:space="0" w:color="auto"/>
                                <w:left w:val="none" w:sz="0" w:space="0" w:color="auto"/>
                                <w:bottom w:val="none" w:sz="0" w:space="0" w:color="auto"/>
                                <w:right w:val="none" w:sz="0" w:space="0" w:color="auto"/>
                              </w:divBdr>
                            </w:div>
                            <w:div w:id="342517833">
                              <w:marLeft w:val="240"/>
                              <w:marRight w:val="0"/>
                              <w:marTop w:val="0"/>
                              <w:marBottom w:val="0"/>
                              <w:divBdr>
                                <w:top w:val="none" w:sz="0" w:space="0" w:color="auto"/>
                                <w:left w:val="none" w:sz="0" w:space="0" w:color="auto"/>
                                <w:bottom w:val="none" w:sz="0" w:space="0" w:color="auto"/>
                                <w:right w:val="none" w:sz="0" w:space="0" w:color="auto"/>
                              </w:divBdr>
                              <w:divsChild>
                                <w:div w:id="857353186">
                                  <w:marLeft w:val="0"/>
                                  <w:marRight w:val="0"/>
                                  <w:marTop w:val="0"/>
                                  <w:marBottom w:val="0"/>
                                  <w:divBdr>
                                    <w:top w:val="none" w:sz="0" w:space="0" w:color="auto"/>
                                    <w:left w:val="none" w:sz="0" w:space="0" w:color="auto"/>
                                    <w:bottom w:val="none" w:sz="0" w:space="0" w:color="auto"/>
                                    <w:right w:val="none" w:sz="0" w:space="0" w:color="auto"/>
                                  </w:divBdr>
                                </w:div>
                              </w:divsChild>
                            </w:div>
                            <w:div w:id="18190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8389">
              <w:marLeft w:val="0"/>
              <w:marRight w:val="0"/>
              <w:marTop w:val="0"/>
              <w:marBottom w:val="0"/>
              <w:divBdr>
                <w:top w:val="none" w:sz="0" w:space="0" w:color="auto"/>
                <w:left w:val="none" w:sz="0" w:space="0" w:color="auto"/>
                <w:bottom w:val="none" w:sz="0" w:space="0" w:color="auto"/>
                <w:right w:val="none" w:sz="0" w:space="0" w:color="auto"/>
              </w:divBdr>
            </w:div>
          </w:divsChild>
        </w:div>
        <w:div w:id="1317149471">
          <w:marLeft w:val="0"/>
          <w:marRight w:val="0"/>
          <w:marTop w:val="0"/>
          <w:marBottom w:val="0"/>
          <w:divBdr>
            <w:top w:val="none" w:sz="0" w:space="0" w:color="auto"/>
            <w:left w:val="none" w:sz="0" w:space="0" w:color="auto"/>
            <w:bottom w:val="none" w:sz="0" w:space="0" w:color="auto"/>
            <w:right w:val="none" w:sz="0" w:space="0" w:color="auto"/>
          </w:divBdr>
          <w:divsChild>
            <w:div w:id="1446270306">
              <w:marLeft w:val="0"/>
              <w:marRight w:val="0"/>
              <w:marTop w:val="0"/>
              <w:marBottom w:val="0"/>
              <w:divBdr>
                <w:top w:val="none" w:sz="0" w:space="0" w:color="auto"/>
                <w:left w:val="none" w:sz="0" w:space="0" w:color="auto"/>
                <w:bottom w:val="none" w:sz="0" w:space="0" w:color="auto"/>
                <w:right w:val="none" w:sz="0" w:space="0" w:color="auto"/>
              </w:divBdr>
            </w:div>
            <w:div w:id="33820476">
              <w:marLeft w:val="240"/>
              <w:marRight w:val="0"/>
              <w:marTop w:val="0"/>
              <w:marBottom w:val="0"/>
              <w:divBdr>
                <w:top w:val="none" w:sz="0" w:space="0" w:color="auto"/>
                <w:left w:val="none" w:sz="0" w:space="0" w:color="auto"/>
                <w:bottom w:val="none" w:sz="0" w:space="0" w:color="auto"/>
                <w:right w:val="none" w:sz="0" w:space="0" w:color="auto"/>
              </w:divBdr>
              <w:divsChild>
                <w:div w:id="234822231">
                  <w:marLeft w:val="0"/>
                  <w:marRight w:val="0"/>
                  <w:marTop w:val="0"/>
                  <w:marBottom w:val="0"/>
                  <w:divBdr>
                    <w:top w:val="none" w:sz="0" w:space="0" w:color="auto"/>
                    <w:left w:val="none" w:sz="0" w:space="0" w:color="auto"/>
                    <w:bottom w:val="none" w:sz="0" w:space="0" w:color="auto"/>
                    <w:right w:val="none" w:sz="0" w:space="0" w:color="auto"/>
                  </w:divBdr>
                  <w:divsChild>
                    <w:div w:id="1017733816">
                      <w:marLeft w:val="0"/>
                      <w:marRight w:val="0"/>
                      <w:marTop w:val="0"/>
                      <w:marBottom w:val="0"/>
                      <w:divBdr>
                        <w:top w:val="none" w:sz="0" w:space="0" w:color="auto"/>
                        <w:left w:val="none" w:sz="0" w:space="0" w:color="auto"/>
                        <w:bottom w:val="none" w:sz="0" w:space="0" w:color="auto"/>
                        <w:right w:val="none" w:sz="0" w:space="0" w:color="auto"/>
                      </w:divBdr>
                    </w:div>
                    <w:div w:id="516431330">
                      <w:marLeft w:val="240"/>
                      <w:marRight w:val="0"/>
                      <w:marTop w:val="0"/>
                      <w:marBottom w:val="0"/>
                      <w:divBdr>
                        <w:top w:val="none" w:sz="0" w:space="0" w:color="auto"/>
                        <w:left w:val="none" w:sz="0" w:space="0" w:color="auto"/>
                        <w:bottom w:val="none" w:sz="0" w:space="0" w:color="auto"/>
                        <w:right w:val="none" w:sz="0" w:space="0" w:color="auto"/>
                      </w:divBdr>
                      <w:divsChild>
                        <w:div w:id="961809426">
                          <w:marLeft w:val="0"/>
                          <w:marRight w:val="0"/>
                          <w:marTop w:val="0"/>
                          <w:marBottom w:val="0"/>
                          <w:divBdr>
                            <w:top w:val="none" w:sz="0" w:space="0" w:color="auto"/>
                            <w:left w:val="none" w:sz="0" w:space="0" w:color="auto"/>
                            <w:bottom w:val="none" w:sz="0" w:space="0" w:color="auto"/>
                            <w:right w:val="none" w:sz="0" w:space="0" w:color="auto"/>
                          </w:divBdr>
                          <w:divsChild>
                            <w:div w:id="1249465134">
                              <w:marLeft w:val="0"/>
                              <w:marRight w:val="0"/>
                              <w:marTop w:val="0"/>
                              <w:marBottom w:val="0"/>
                              <w:divBdr>
                                <w:top w:val="none" w:sz="0" w:space="0" w:color="auto"/>
                                <w:left w:val="none" w:sz="0" w:space="0" w:color="auto"/>
                                <w:bottom w:val="none" w:sz="0" w:space="0" w:color="auto"/>
                                <w:right w:val="none" w:sz="0" w:space="0" w:color="auto"/>
                              </w:divBdr>
                            </w:div>
                            <w:div w:id="981615867">
                              <w:marLeft w:val="240"/>
                              <w:marRight w:val="0"/>
                              <w:marTop w:val="0"/>
                              <w:marBottom w:val="0"/>
                              <w:divBdr>
                                <w:top w:val="none" w:sz="0" w:space="0" w:color="auto"/>
                                <w:left w:val="none" w:sz="0" w:space="0" w:color="auto"/>
                                <w:bottom w:val="none" w:sz="0" w:space="0" w:color="auto"/>
                                <w:right w:val="none" w:sz="0" w:space="0" w:color="auto"/>
                              </w:divBdr>
                              <w:divsChild>
                                <w:div w:id="1438408282">
                                  <w:marLeft w:val="0"/>
                                  <w:marRight w:val="0"/>
                                  <w:marTop w:val="0"/>
                                  <w:marBottom w:val="0"/>
                                  <w:divBdr>
                                    <w:top w:val="none" w:sz="0" w:space="0" w:color="auto"/>
                                    <w:left w:val="none" w:sz="0" w:space="0" w:color="auto"/>
                                    <w:bottom w:val="none" w:sz="0" w:space="0" w:color="auto"/>
                                    <w:right w:val="none" w:sz="0" w:space="0" w:color="auto"/>
                                  </w:divBdr>
                                  <w:divsChild>
                                    <w:div w:id="720249014">
                                      <w:marLeft w:val="0"/>
                                      <w:marRight w:val="0"/>
                                      <w:marTop w:val="0"/>
                                      <w:marBottom w:val="0"/>
                                      <w:divBdr>
                                        <w:top w:val="none" w:sz="0" w:space="0" w:color="auto"/>
                                        <w:left w:val="none" w:sz="0" w:space="0" w:color="auto"/>
                                        <w:bottom w:val="none" w:sz="0" w:space="0" w:color="auto"/>
                                        <w:right w:val="none" w:sz="0" w:space="0" w:color="auto"/>
                                      </w:divBdr>
                                    </w:div>
                                    <w:div w:id="418406498">
                                      <w:marLeft w:val="240"/>
                                      <w:marRight w:val="0"/>
                                      <w:marTop w:val="0"/>
                                      <w:marBottom w:val="0"/>
                                      <w:divBdr>
                                        <w:top w:val="none" w:sz="0" w:space="0" w:color="auto"/>
                                        <w:left w:val="none" w:sz="0" w:space="0" w:color="auto"/>
                                        <w:bottom w:val="none" w:sz="0" w:space="0" w:color="auto"/>
                                        <w:right w:val="none" w:sz="0" w:space="0" w:color="auto"/>
                                      </w:divBdr>
                                      <w:divsChild>
                                        <w:div w:id="282345867">
                                          <w:marLeft w:val="0"/>
                                          <w:marRight w:val="0"/>
                                          <w:marTop w:val="0"/>
                                          <w:marBottom w:val="0"/>
                                          <w:divBdr>
                                            <w:top w:val="none" w:sz="0" w:space="0" w:color="auto"/>
                                            <w:left w:val="none" w:sz="0" w:space="0" w:color="auto"/>
                                            <w:bottom w:val="none" w:sz="0" w:space="0" w:color="auto"/>
                                            <w:right w:val="none" w:sz="0" w:space="0" w:color="auto"/>
                                          </w:divBdr>
                                          <w:divsChild>
                                            <w:div w:id="1904560149">
                                              <w:marLeft w:val="0"/>
                                              <w:marRight w:val="0"/>
                                              <w:marTop w:val="0"/>
                                              <w:marBottom w:val="0"/>
                                              <w:divBdr>
                                                <w:top w:val="none" w:sz="0" w:space="0" w:color="auto"/>
                                                <w:left w:val="none" w:sz="0" w:space="0" w:color="auto"/>
                                                <w:bottom w:val="none" w:sz="0" w:space="0" w:color="auto"/>
                                                <w:right w:val="none" w:sz="0" w:space="0" w:color="auto"/>
                                              </w:divBdr>
                                            </w:div>
                                            <w:div w:id="2095469165">
                                              <w:marLeft w:val="240"/>
                                              <w:marRight w:val="0"/>
                                              <w:marTop w:val="0"/>
                                              <w:marBottom w:val="0"/>
                                              <w:divBdr>
                                                <w:top w:val="none" w:sz="0" w:space="0" w:color="auto"/>
                                                <w:left w:val="none" w:sz="0" w:space="0" w:color="auto"/>
                                                <w:bottom w:val="none" w:sz="0" w:space="0" w:color="auto"/>
                                                <w:right w:val="none" w:sz="0" w:space="0" w:color="auto"/>
                                              </w:divBdr>
                                              <w:divsChild>
                                                <w:div w:id="500125965">
                                                  <w:marLeft w:val="0"/>
                                                  <w:marRight w:val="0"/>
                                                  <w:marTop w:val="0"/>
                                                  <w:marBottom w:val="0"/>
                                                  <w:divBdr>
                                                    <w:top w:val="none" w:sz="0" w:space="0" w:color="auto"/>
                                                    <w:left w:val="none" w:sz="0" w:space="0" w:color="auto"/>
                                                    <w:bottom w:val="none" w:sz="0" w:space="0" w:color="auto"/>
                                                    <w:right w:val="none" w:sz="0" w:space="0" w:color="auto"/>
                                                  </w:divBdr>
                                                  <w:divsChild>
                                                    <w:div w:id="1893466476">
                                                      <w:marLeft w:val="0"/>
                                                      <w:marRight w:val="0"/>
                                                      <w:marTop w:val="0"/>
                                                      <w:marBottom w:val="0"/>
                                                      <w:divBdr>
                                                        <w:top w:val="none" w:sz="0" w:space="0" w:color="auto"/>
                                                        <w:left w:val="none" w:sz="0" w:space="0" w:color="auto"/>
                                                        <w:bottom w:val="none" w:sz="0" w:space="0" w:color="auto"/>
                                                        <w:right w:val="none" w:sz="0" w:space="0" w:color="auto"/>
                                                      </w:divBdr>
                                                    </w:div>
                                                    <w:div w:id="1449934344">
                                                      <w:marLeft w:val="240"/>
                                                      <w:marRight w:val="0"/>
                                                      <w:marTop w:val="0"/>
                                                      <w:marBottom w:val="0"/>
                                                      <w:divBdr>
                                                        <w:top w:val="none" w:sz="0" w:space="0" w:color="auto"/>
                                                        <w:left w:val="none" w:sz="0" w:space="0" w:color="auto"/>
                                                        <w:bottom w:val="none" w:sz="0" w:space="0" w:color="auto"/>
                                                        <w:right w:val="none" w:sz="0" w:space="0" w:color="auto"/>
                                                      </w:divBdr>
                                                      <w:divsChild>
                                                        <w:div w:id="381753384">
                                                          <w:marLeft w:val="0"/>
                                                          <w:marRight w:val="0"/>
                                                          <w:marTop w:val="0"/>
                                                          <w:marBottom w:val="0"/>
                                                          <w:divBdr>
                                                            <w:top w:val="none" w:sz="0" w:space="0" w:color="auto"/>
                                                            <w:left w:val="none" w:sz="0" w:space="0" w:color="auto"/>
                                                            <w:bottom w:val="none" w:sz="0" w:space="0" w:color="auto"/>
                                                            <w:right w:val="none" w:sz="0" w:space="0" w:color="auto"/>
                                                          </w:divBdr>
                                                        </w:div>
                                                        <w:div w:id="1156720775">
                                                          <w:marLeft w:val="0"/>
                                                          <w:marRight w:val="0"/>
                                                          <w:marTop w:val="0"/>
                                                          <w:marBottom w:val="0"/>
                                                          <w:divBdr>
                                                            <w:top w:val="none" w:sz="0" w:space="0" w:color="auto"/>
                                                            <w:left w:val="none" w:sz="0" w:space="0" w:color="auto"/>
                                                            <w:bottom w:val="none" w:sz="0" w:space="0" w:color="auto"/>
                                                            <w:right w:val="none" w:sz="0" w:space="0" w:color="auto"/>
                                                          </w:divBdr>
                                                        </w:div>
                                                      </w:divsChild>
                                                    </w:div>
                                                    <w:div w:id="16817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52362">
      <w:bodyDiv w:val="1"/>
      <w:marLeft w:val="0"/>
      <w:marRight w:val="0"/>
      <w:marTop w:val="0"/>
      <w:marBottom w:val="0"/>
      <w:divBdr>
        <w:top w:val="none" w:sz="0" w:space="0" w:color="auto"/>
        <w:left w:val="none" w:sz="0" w:space="0" w:color="auto"/>
        <w:bottom w:val="none" w:sz="0" w:space="0" w:color="auto"/>
        <w:right w:val="none" w:sz="0" w:space="0" w:color="auto"/>
      </w:divBdr>
    </w:div>
    <w:div w:id="344938083">
      <w:bodyDiv w:val="1"/>
      <w:marLeft w:val="0"/>
      <w:marRight w:val="0"/>
      <w:marTop w:val="0"/>
      <w:marBottom w:val="0"/>
      <w:divBdr>
        <w:top w:val="none" w:sz="0" w:space="0" w:color="auto"/>
        <w:left w:val="none" w:sz="0" w:space="0" w:color="auto"/>
        <w:bottom w:val="none" w:sz="0" w:space="0" w:color="auto"/>
        <w:right w:val="none" w:sz="0" w:space="0" w:color="auto"/>
      </w:divBdr>
      <w:divsChild>
        <w:div w:id="700590907">
          <w:marLeft w:val="0"/>
          <w:marRight w:val="0"/>
          <w:marTop w:val="0"/>
          <w:marBottom w:val="0"/>
          <w:divBdr>
            <w:top w:val="none" w:sz="0" w:space="0" w:color="auto"/>
            <w:left w:val="none" w:sz="0" w:space="0" w:color="auto"/>
            <w:bottom w:val="none" w:sz="0" w:space="0" w:color="auto"/>
            <w:right w:val="none" w:sz="0" w:space="0" w:color="auto"/>
          </w:divBdr>
        </w:div>
        <w:div w:id="197281923">
          <w:marLeft w:val="240"/>
          <w:marRight w:val="0"/>
          <w:marTop w:val="0"/>
          <w:marBottom w:val="0"/>
          <w:divBdr>
            <w:top w:val="none" w:sz="0" w:space="0" w:color="auto"/>
            <w:left w:val="none" w:sz="0" w:space="0" w:color="auto"/>
            <w:bottom w:val="none" w:sz="0" w:space="0" w:color="auto"/>
            <w:right w:val="none" w:sz="0" w:space="0" w:color="auto"/>
          </w:divBdr>
          <w:divsChild>
            <w:div w:id="207835824">
              <w:marLeft w:val="0"/>
              <w:marRight w:val="0"/>
              <w:marTop w:val="0"/>
              <w:marBottom w:val="0"/>
              <w:divBdr>
                <w:top w:val="none" w:sz="0" w:space="0" w:color="auto"/>
                <w:left w:val="none" w:sz="0" w:space="0" w:color="auto"/>
                <w:bottom w:val="none" w:sz="0" w:space="0" w:color="auto"/>
                <w:right w:val="none" w:sz="0" w:space="0" w:color="auto"/>
              </w:divBdr>
            </w:div>
            <w:div w:id="1097287983">
              <w:marLeft w:val="0"/>
              <w:marRight w:val="0"/>
              <w:marTop w:val="0"/>
              <w:marBottom w:val="0"/>
              <w:divBdr>
                <w:top w:val="none" w:sz="0" w:space="0" w:color="auto"/>
                <w:left w:val="none" w:sz="0" w:space="0" w:color="auto"/>
                <w:bottom w:val="none" w:sz="0" w:space="0" w:color="auto"/>
                <w:right w:val="none" w:sz="0" w:space="0" w:color="auto"/>
              </w:divBdr>
            </w:div>
            <w:div w:id="1003240125">
              <w:marLeft w:val="0"/>
              <w:marRight w:val="0"/>
              <w:marTop w:val="0"/>
              <w:marBottom w:val="0"/>
              <w:divBdr>
                <w:top w:val="none" w:sz="0" w:space="0" w:color="auto"/>
                <w:left w:val="none" w:sz="0" w:space="0" w:color="auto"/>
                <w:bottom w:val="none" w:sz="0" w:space="0" w:color="auto"/>
                <w:right w:val="none" w:sz="0" w:space="0" w:color="auto"/>
              </w:divBdr>
            </w:div>
          </w:divsChild>
        </w:div>
        <w:div w:id="1533498094">
          <w:marLeft w:val="0"/>
          <w:marRight w:val="0"/>
          <w:marTop w:val="0"/>
          <w:marBottom w:val="0"/>
          <w:divBdr>
            <w:top w:val="none" w:sz="0" w:space="0" w:color="auto"/>
            <w:left w:val="none" w:sz="0" w:space="0" w:color="auto"/>
            <w:bottom w:val="none" w:sz="0" w:space="0" w:color="auto"/>
            <w:right w:val="none" w:sz="0" w:space="0" w:color="auto"/>
          </w:divBdr>
        </w:div>
      </w:divsChild>
    </w:div>
    <w:div w:id="344981804">
      <w:bodyDiv w:val="1"/>
      <w:marLeft w:val="0"/>
      <w:marRight w:val="0"/>
      <w:marTop w:val="0"/>
      <w:marBottom w:val="0"/>
      <w:divBdr>
        <w:top w:val="none" w:sz="0" w:space="0" w:color="auto"/>
        <w:left w:val="none" w:sz="0" w:space="0" w:color="auto"/>
        <w:bottom w:val="none" w:sz="0" w:space="0" w:color="auto"/>
        <w:right w:val="none" w:sz="0" w:space="0" w:color="auto"/>
      </w:divBdr>
      <w:divsChild>
        <w:div w:id="267348024">
          <w:marLeft w:val="0"/>
          <w:marRight w:val="0"/>
          <w:marTop w:val="0"/>
          <w:marBottom w:val="0"/>
          <w:divBdr>
            <w:top w:val="none" w:sz="0" w:space="0" w:color="auto"/>
            <w:left w:val="none" w:sz="0" w:space="0" w:color="auto"/>
            <w:bottom w:val="none" w:sz="0" w:space="0" w:color="auto"/>
            <w:right w:val="none" w:sz="0" w:space="0" w:color="auto"/>
          </w:divBdr>
        </w:div>
        <w:div w:id="1260259345">
          <w:marLeft w:val="240"/>
          <w:marRight w:val="0"/>
          <w:marTop w:val="0"/>
          <w:marBottom w:val="0"/>
          <w:divBdr>
            <w:top w:val="none" w:sz="0" w:space="0" w:color="auto"/>
            <w:left w:val="none" w:sz="0" w:space="0" w:color="auto"/>
            <w:bottom w:val="none" w:sz="0" w:space="0" w:color="auto"/>
            <w:right w:val="none" w:sz="0" w:space="0" w:color="auto"/>
          </w:divBdr>
          <w:divsChild>
            <w:div w:id="1403405102">
              <w:marLeft w:val="0"/>
              <w:marRight w:val="0"/>
              <w:marTop w:val="0"/>
              <w:marBottom w:val="0"/>
              <w:divBdr>
                <w:top w:val="none" w:sz="0" w:space="0" w:color="auto"/>
                <w:left w:val="none" w:sz="0" w:space="0" w:color="auto"/>
                <w:bottom w:val="none" w:sz="0" w:space="0" w:color="auto"/>
                <w:right w:val="none" w:sz="0" w:space="0" w:color="auto"/>
              </w:divBdr>
            </w:div>
            <w:div w:id="1524981333">
              <w:marLeft w:val="0"/>
              <w:marRight w:val="0"/>
              <w:marTop w:val="0"/>
              <w:marBottom w:val="0"/>
              <w:divBdr>
                <w:top w:val="none" w:sz="0" w:space="0" w:color="auto"/>
                <w:left w:val="none" w:sz="0" w:space="0" w:color="auto"/>
                <w:bottom w:val="none" w:sz="0" w:space="0" w:color="auto"/>
                <w:right w:val="none" w:sz="0" w:space="0" w:color="auto"/>
              </w:divBdr>
              <w:divsChild>
                <w:div w:id="1577083535">
                  <w:marLeft w:val="0"/>
                  <w:marRight w:val="0"/>
                  <w:marTop w:val="0"/>
                  <w:marBottom w:val="0"/>
                  <w:divBdr>
                    <w:top w:val="none" w:sz="0" w:space="0" w:color="auto"/>
                    <w:left w:val="none" w:sz="0" w:space="0" w:color="auto"/>
                    <w:bottom w:val="none" w:sz="0" w:space="0" w:color="auto"/>
                    <w:right w:val="none" w:sz="0" w:space="0" w:color="auto"/>
                  </w:divBdr>
                </w:div>
                <w:div w:id="937905610">
                  <w:marLeft w:val="240"/>
                  <w:marRight w:val="0"/>
                  <w:marTop w:val="0"/>
                  <w:marBottom w:val="0"/>
                  <w:divBdr>
                    <w:top w:val="none" w:sz="0" w:space="0" w:color="auto"/>
                    <w:left w:val="none" w:sz="0" w:space="0" w:color="auto"/>
                    <w:bottom w:val="none" w:sz="0" w:space="0" w:color="auto"/>
                    <w:right w:val="none" w:sz="0" w:space="0" w:color="auto"/>
                  </w:divBdr>
                  <w:divsChild>
                    <w:div w:id="642541950">
                      <w:marLeft w:val="0"/>
                      <w:marRight w:val="0"/>
                      <w:marTop w:val="0"/>
                      <w:marBottom w:val="0"/>
                      <w:divBdr>
                        <w:top w:val="none" w:sz="0" w:space="0" w:color="auto"/>
                        <w:left w:val="none" w:sz="0" w:space="0" w:color="auto"/>
                        <w:bottom w:val="none" w:sz="0" w:space="0" w:color="auto"/>
                        <w:right w:val="none" w:sz="0" w:space="0" w:color="auto"/>
                      </w:divBdr>
                    </w:div>
                  </w:divsChild>
                </w:div>
                <w:div w:id="1420371746">
                  <w:marLeft w:val="0"/>
                  <w:marRight w:val="0"/>
                  <w:marTop w:val="0"/>
                  <w:marBottom w:val="0"/>
                  <w:divBdr>
                    <w:top w:val="none" w:sz="0" w:space="0" w:color="auto"/>
                    <w:left w:val="none" w:sz="0" w:space="0" w:color="auto"/>
                    <w:bottom w:val="none" w:sz="0" w:space="0" w:color="auto"/>
                    <w:right w:val="none" w:sz="0" w:space="0" w:color="auto"/>
                  </w:divBdr>
                </w:div>
              </w:divsChild>
            </w:div>
            <w:div w:id="1712655099">
              <w:marLeft w:val="0"/>
              <w:marRight w:val="0"/>
              <w:marTop w:val="0"/>
              <w:marBottom w:val="0"/>
              <w:divBdr>
                <w:top w:val="none" w:sz="0" w:space="0" w:color="auto"/>
                <w:left w:val="none" w:sz="0" w:space="0" w:color="auto"/>
                <w:bottom w:val="none" w:sz="0" w:space="0" w:color="auto"/>
                <w:right w:val="none" w:sz="0" w:space="0" w:color="auto"/>
              </w:divBdr>
              <w:divsChild>
                <w:div w:id="2063284443">
                  <w:marLeft w:val="0"/>
                  <w:marRight w:val="0"/>
                  <w:marTop w:val="0"/>
                  <w:marBottom w:val="0"/>
                  <w:divBdr>
                    <w:top w:val="none" w:sz="0" w:space="0" w:color="auto"/>
                    <w:left w:val="none" w:sz="0" w:space="0" w:color="auto"/>
                    <w:bottom w:val="none" w:sz="0" w:space="0" w:color="auto"/>
                    <w:right w:val="none" w:sz="0" w:space="0" w:color="auto"/>
                  </w:divBdr>
                </w:div>
                <w:div w:id="1616593404">
                  <w:marLeft w:val="240"/>
                  <w:marRight w:val="0"/>
                  <w:marTop w:val="0"/>
                  <w:marBottom w:val="0"/>
                  <w:divBdr>
                    <w:top w:val="none" w:sz="0" w:space="0" w:color="auto"/>
                    <w:left w:val="none" w:sz="0" w:space="0" w:color="auto"/>
                    <w:bottom w:val="none" w:sz="0" w:space="0" w:color="auto"/>
                    <w:right w:val="none" w:sz="0" w:space="0" w:color="auto"/>
                  </w:divBdr>
                  <w:divsChild>
                    <w:div w:id="920528894">
                      <w:marLeft w:val="0"/>
                      <w:marRight w:val="0"/>
                      <w:marTop w:val="0"/>
                      <w:marBottom w:val="0"/>
                      <w:divBdr>
                        <w:top w:val="none" w:sz="0" w:space="0" w:color="auto"/>
                        <w:left w:val="none" w:sz="0" w:space="0" w:color="auto"/>
                        <w:bottom w:val="none" w:sz="0" w:space="0" w:color="auto"/>
                        <w:right w:val="none" w:sz="0" w:space="0" w:color="auto"/>
                      </w:divBdr>
                    </w:div>
                  </w:divsChild>
                </w:div>
                <w:div w:id="20046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5232">
          <w:marLeft w:val="0"/>
          <w:marRight w:val="0"/>
          <w:marTop w:val="0"/>
          <w:marBottom w:val="0"/>
          <w:divBdr>
            <w:top w:val="none" w:sz="0" w:space="0" w:color="auto"/>
            <w:left w:val="none" w:sz="0" w:space="0" w:color="auto"/>
            <w:bottom w:val="none" w:sz="0" w:space="0" w:color="auto"/>
            <w:right w:val="none" w:sz="0" w:space="0" w:color="auto"/>
          </w:divBdr>
        </w:div>
      </w:divsChild>
    </w:div>
    <w:div w:id="499810271">
      <w:bodyDiv w:val="1"/>
      <w:marLeft w:val="0"/>
      <w:marRight w:val="0"/>
      <w:marTop w:val="0"/>
      <w:marBottom w:val="0"/>
      <w:divBdr>
        <w:top w:val="none" w:sz="0" w:space="0" w:color="auto"/>
        <w:left w:val="none" w:sz="0" w:space="0" w:color="auto"/>
        <w:bottom w:val="none" w:sz="0" w:space="0" w:color="auto"/>
        <w:right w:val="none" w:sz="0" w:space="0" w:color="auto"/>
      </w:divBdr>
    </w:div>
    <w:div w:id="550577845">
      <w:bodyDiv w:val="1"/>
      <w:marLeft w:val="0"/>
      <w:marRight w:val="0"/>
      <w:marTop w:val="0"/>
      <w:marBottom w:val="0"/>
      <w:divBdr>
        <w:top w:val="none" w:sz="0" w:space="0" w:color="auto"/>
        <w:left w:val="none" w:sz="0" w:space="0" w:color="auto"/>
        <w:bottom w:val="none" w:sz="0" w:space="0" w:color="auto"/>
        <w:right w:val="none" w:sz="0" w:space="0" w:color="auto"/>
      </w:divBdr>
      <w:divsChild>
        <w:div w:id="1464957347">
          <w:marLeft w:val="0"/>
          <w:marRight w:val="0"/>
          <w:marTop w:val="0"/>
          <w:marBottom w:val="0"/>
          <w:divBdr>
            <w:top w:val="none" w:sz="0" w:space="0" w:color="auto"/>
            <w:left w:val="none" w:sz="0" w:space="0" w:color="auto"/>
            <w:bottom w:val="none" w:sz="0" w:space="0" w:color="auto"/>
            <w:right w:val="none" w:sz="0" w:space="0" w:color="auto"/>
          </w:divBdr>
          <w:divsChild>
            <w:div w:id="1137378813">
              <w:marLeft w:val="0"/>
              <w:marRight w:val="0"/>
              <w:marTop w:val="0"/>
              <w:marBottom w:val="0"/>
              <w:divBdr>
                <w:top w:val="none" w:sz="0" w:space="0" w:color="auto"/>
                <w:left w:val="none" w:sz="0" w:space="0" w:color="auto"/>
                <w:bottom w:val="none" w:sz="0" w:space="0" w:color="auto"/>
                <w:right w:val="none" w:sz="0" w:space="0" w:color="auto"/>
              </w:divBdr>
            </w:div>
            <w:div w:id="120660397">
              <w:marLeft w:val="240"/>
              <w:marRight w:val="0"/>
              <w:marTop w:val="0"/>
              <w:marBottom w:val="0"/>
              <w:divBdr>
                <w:top w:val="none" w:sz="0" w:space="0" w:color="auto"/>
                <w:left w:val="none" w:sz="0" w:space="0" w:color="auto"/>
                <w:bottom w:val="none" w:sz="0" w:space="0" w:color="auto"/>
                <w:right w:val="none" w:sz="0" w:space="0" w:color="auto"/>
              </w:divBdr>
              <w:divsChild>
                <w:div w:id="1049845280">
                  <w:marLeft w:val="0"/>
                  <w:marRight w:val="0"/>
                  <w:marTop w:val="0"/>
                  <w:marBottom w:val="0"/>
                  <w:divBdr>
                    <w:top w:val="none" w:sz="0" w:space="0" w:color="auto"/>
                    <w:left w:val="none" w:sz="0" w:space="0" w:color="auto"/>
                    <w:bottom w:val="none" w:sz="0" w:space="0" w:color="auto"/>
                    <w:right w:val="none" w:sz="0" w:space="0" w:color="auto"/>
                  </w:divBdr>
                </w:div>
              </w:divsChild>
            </w:div>
            <w:div w:id="193882548">
              <w:marLeft w:val="0"/>
              <w:marRight w:val="0"/>
              <w:marTop w:val="0"/>
              <w:marBottom w:val="0"/>
              <w:divBdr>
                <w:top w:val="none" w:sz="0" w:space="0" w:color="auto"/>
                <w:left w:val="none" w:sz="0" w:space="0" w:color="auto"/>
                <w:bottom w:val="none" w:sz="0" w:space="0" w:color="auto"/>
                <w:right w:val="none" w:sz="0" w:space="0" w:color="auto"/>
              </w:divBdr>
            </w:div>
          </w:divsChild>
        </w:div>
        <w:div w:id="904031497">
          <w:marLeft w:val="0"/>
          <w:marRight w:val="0"/>
          <w:marTop w:val="0"/>
          <w:marBottom w:val="0"/>
          <w:divBdr>
            <w:top w:val="none" w:sz="0" w:space="0" w:color="auto"/>
            <w:left w:val="none" w:sz="0" w:space="0" w:color="auto"/>
            <w:bottom w:val="none" w:sz="0" w:space="0" w:color="auto"/>
            <w:right w:val="none" w:sz="0" w:space="0" w:color="auto"/>
          </w:divBdr>
          <w:divsChild>
            <w:div w:id="36978055">
              <w:marLeft w:val="0"/>
              <w:marRight w:val="0"/>
              <w:marTop w:val="0"/>
              <w:marBottom w:val="0"/>
              <w:divBdr>
                <w:top w:val="none" w:sz="0" w:space="0" w:color="auto"/>
                <w:left w:val="none" w:sz="0" w:space="0" w:color="auto"/>
                <w:bottom w:val="none" w:sz="0" w:space="0" w:color="auto"/>
                <w:right w:val="none" w:sz="0" w:space="0" w:color="auto"/>
              </w:divBdr>
            </w:div>
            <w:div w:id="361128494">
              <w:marLeft w:val="240"/>
              <w:marRight w:val="0"/>
              <w:marTop w:val="0"/>
              <w:marBottom w:val="0"/>
              <w:divBdr>
                <w:top w:val="none" w:sz="0" w:space="0" w:color="auto"/>
                <w:left w:val="none" w:sz="0" w:space="0" w:color="auto"/>
                <w:bottom w:val="none" w:sz="0" w:space="0" w:color="auto"/>
                <w:right w:val="none" w:sz="0" w:space="0" w:color="auto"/>
              </w:divBdr>
              <w:divsChild>
                <w:div w:id="19708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2446">
      <w:bodyDiv w:val="1"/>
      <w:marLeft w:val="0"/>
      <w:marRight w:val="0"/>
      <w:marTop w:val="0"/>
      <w:marBottom w:val="0"/>
      <w:divBdr>
        <w:top w:val="none" w:sz="0" w:space="0" w:color="auto"/>
        <w:left w:val="none" w:sz="0" w:space="0" w:color="auto"/>
        <w:bottom w:val="none" w:sz="0" w:space="0" w:color="auto"/>
        <w:right w:val="none" w:sz="0" w:space="0" w:color="auto"/>
      </w:divBdr>
    </w:div>
    <w:div w:id="583534733">
      <w:bodyDiv w:val="1"/>
      <w:marLeft w:val="0"/>
      <w:marRight w:val="0"/>
      <w:marTop w:val="0"/>
      <w:marBottom w:val="0"/>
      <w:divBdr>
        <w:top w:val="none" w:sz="0" w:space="0" w:color="auto"/>
        <w:left w:val="none" w:sz="0" w:space="0" w:color="auto"/>
        <w:bottom w:val="none" w:sz="0" w:space="0" w:color="auto"/>
        <w:right w:val="none" w:sz="0" w:space="0" w:color="auto"/>
      </w:divBdr>
    </w:div>
    <w:div w:id="608394950">
      <w:bodyDiv w:val="1"/>
      <w:marLeft w:val="0"/>
      <w:marRight w:val="0"/>
      <w:marTop w:val="0"/>
      <w:marBottom w:val="0"/>
      <w:divBdr>
        <w:top w:val="none" w:sz="0" w:space="0" w:color="auto"/>
        <w:left w:val="none" w:sz="0" w:space="0" w:color="auto"/>
        <w:bottom w:val="none" w:sz="0" w:space="0" w:color="auto"/>
        <w:right w:val="none" w:sz="0" w:space="0" w:color="auto"/>
      </w:divBdr>
    </w:div>
    <w:div w:id="732117716">
      <w:bodyDiv w:val="1"/>
      <w:marLeft w:val="0"/>
      <w:marRight w:val="0"/>
      <w:marTop w:val="0"/>
      <w:marBottom w:val="0"/>
      <w:divBdr>
        <w:top w:val="none" w:sz="0" w:space="0" w:color="auto"/>
        <w:left w:val="none" w:sz="0" w:space="0" w:color="auto"/>
        <w:bottom w:val="none" w:sz="0" w:space="0" w:color="auto"/>
        <w:right w:val="none" w:sz="0" w:space="0" w:color="auto"/>
      </w:divBdr>
    </w:div>
    <w:div w:id="759718336">
      <w:bodyDiv w:val="1"/>
      <w:marLeft w:val="0"/>
      <w:marRight w:val="0"/>
      <w:marTop w:val="0"/>
      <w:marBottom w:val="0"/>
      <w:divBdr>
        <w:top w:val="none" w:sz="0" w:space="0" w:color="auto"/>
        <w:left w:val="none" w:sz="0" w:space="0" w:color="auto"/>
        <w:bottom w:val="none" w:sz="0" w:space="0" w:color="auto"/>
        <w:right w:val="none" w:sz="0" w:space="0" w:color="auto"/>
      </w:divBdr>
    </w:div>
    <w:div w:id="766316957">
      <w:bodyDiv w:val="1"/>
      <w:marLeft w:val="0"/>
      <w:marRight w:val="0"/>
      <w:marTop w:val="0"/>
      <w:marBottom w:val="0"/>
      <w:divBdr>
        <w:top w:val="none" w:sz="0" w:space="0" w:color="auto"/>
        <w:left w:val="none" w:sz="0" w:space="0" w:color="auto"/>
        <w:bottom w:val="none" w:sz="0" w:space="0" w:color="auto"/>
        <w:right w:val="none" w:sz="0" w:space="0" w:color="auto"/>
      </w:divBdr>
      <w:divsChild>
        <w:div w:id="1704330591">
          <w:marLeft w:val="0"/>
          <w:marRight w:val="0"/>
          <w:marTop w:val="0"/>
          <w:marBottom w:val="0"/>
          <w:divBdr>
            <w:top w:val="none" w:sz="0" w:space="0" w:color="auto"/>
            <w:left w:val="none" w:sz="0" w:space="0" w:color="auto"/>
            <w:bottom w:val="none" w:sz="0" w:space="0" w:color="auto"/>
            <w:right w:val="none" w:sz="0" w:space="0" w:color="auto"/>
          </w:divBdr>
          <w:divsChild>
            <w:div w:id="22438313">
              <w:marLeft w:val="0"/>
              <w:marRight w:val="0"/>
              <w:marTop w:val="0"/>
              <w:marBottom w:val="0"/>
              <w:divBdr>
                <w:top w:val="none" w:sz="0" w:space="0" w:color="auto"/>
                <w:left w:val="none" w:sz="0" w:space="0" w:color="auto"/>
                <w:bottom w:val="none" w:sz="0" w:space="0" w:color="auto"/>
                <w:right w:val="none" w:sz="0" w:space="0" w:color="auto"/>
              </w:divBdr>
            </w:div>
            <w:div w:id="1203789354">
              <w:marLeft w:val="240"/>
              <w:marRight w:val="0"/>
              <w:marTop w:val="0"/>
              <w:marBottom w:val="0"/>
              <w:divBdr>
                <w:top w:val="none" w:sz="0" w:space="0" w:color="auto"/>
                <w:left w:val="none" w:sz="0" w:space="0" w:color="auto"/>
                <w:bottom w:val="none" w:sz="0" w:space="0" w:color="auto"/>
                <w:right w:val="none" w:sz="0" w:space="0" w:color="auto"/>
              </w:divBdr>
              <w:divsChild>
                <w:div w:id="419451908">
                  <w:marLeft w:val="0"/>
                  <w:marRight w:val="0"/>
                  <w:marTop w:val="0"/>
                  <w:marBottom w:val="0"/>
                  <w:divBdr>
                    <w:top w:val="none" w:sz="0" w:space="0" w:color="auto"/>
                    <w:left w:val="none" w:sz="0" w:space="0" w:color="auto"/>
                    <w:bottom w:val="none" w:sz="0" w:space="0" w:color="auto"/>
                    <w:right w:val="none" w:sz="0" w:space="0" w:color="auto"/>
                  </w:divBdr>
                  <w:divsChild>
                    <w:div w:id="900290301">
                      <w:marLeft w:val="0"/>
                      <w:marRight w:val="0"/>
                      <w:marTop w:val="0"/>
                      <w:marBottom w:val="0"/>
                      <w:divBdr>
                        <w:top w:val="none" w:sz="0" w:space="0" w:color="auto"/>
                        <w:left w:val="none" w:sz="0" w:space="0" w:color="auto"/>
                        <w:bottom w:val="none" w:sz="0" w:space="0" w:color="auto"/>
                        <w:right w:val="none" w:sz="0" w:space="0" w:color="auto"/>
                      </w:divBdr>
                    </w:div>
                    <w:div w:id="1573199556">
                      <w:marLeft w:val="240"/>
                      <w:marRight w:val="0"/>
                      <w:marTop w:val="0"/>
                      <w:marBottom w:val="0"/>
                      <w:divBdr>
                        <w:top w:val="none" w:sz="0" w:space="0" w:color="auto"/>
                        <w:left w:val="none" w:sz="0" w:space="0" w:color="auto"/>
                        <w:bottom w:val="none" w:sz="0" w:space="0" w:color="auto"/>
                        <w:right w:val="none" w:sz="0" w:space="0" w:color="auto"/>
                      </w:divBdr>
                      <w:divsChild>
                        <w:div w:id="785463486">
                          <w:marLeft w:val="0"/>
                          <w:marRight w:val="0"/>
                          <w:marTop w:val="0"/>
                          <w:marBottom w:val="0"/>
                          <w:divBdr>
                            <w:top w:val="none" w:sz="0" w:space="0" w:color="auto"/>
                            <w:left w:val="none" w:sz="0" w:space="0" w:color="auto"/>
                            <w:bottom w:val="none" w:sz="0" w:space="0" w:color="auto"/>
                            <w:right w:val="none" w:sz="0" w:space="0" w:color="auto"/>
                          </w:divBdr>
                          <w:divsChild>
                            <w:div w:id="1300914019">
                              <w:marLeft w:val="0"/>
                              <w:marRight w:val="0"/>
                              <w:marTop w:val="0"/>
                              <w:marBottom w:val="0"/>
                              <w:divBdr>
                                <w:top w:val="none" w:sz="0" w:space="0" w:color="auto"/>
                                <w:left w:val="none" w:sz="0" w:space="0" w:color="auto"/>
                                <w:bottom w:val="none" w:sz="0" w:space="0" w:color="auto"/>
                                <w:right w:val="none" w:sz="0" w:space="0" w:color="auto"/>
                              </w:divBdr>
                            </w:div>
                            <w:div w:id="2134933139">
                              <w:marLeft w:val="240"/>
                              <w:marRight w:val="0"/>
                              <w:marTop w:val="0"/>
                              <w:marBottom w:val="0"/>
                              <w:divBdr>
                                <w:top w:val="none" w:sz="0" w:space="0" w:color="auto"/>
                                <w:left w:val="none" w:sz="0" w:space="0" w:color="auto"/>
                                <w:bottom w:val="none" w:sz="0" w:space="0" w:color="auto"/>
                                <w:right w:val="none" w:sz="0" w:space="0" w:color="auto"/>
                              </w:divBdr>
                              <w:divsChild>
                                <w:div w:id="2141798000">
                                  <w:marLeft w:val="0"/>
                                  <w:marRight w:val="0"/>
                                  <w:marTop w:val="0"/>
                                  <w:marBottom w:val="0"/>
                                  <w:divBdr>
                                    <w:top w:val="none" w:sz="0" w:space="0" w:color="auto"/>
                                    <w:left w:val="none" w:sz="0" w:space="0" w:color="auto"/>
                                    <w:bottom w:val="none" w:sz="0" w:space="0" w:color="auto"/>
                                    <w:right w:val="none" w:sz="0" w:space="0" w:color="auto"/>
                                  </w:divBdr>
                                </w:div>
                                <w:div w:id="1868256032">
                                  <w:marLeft w:val="0"/>
                                  <w:marRight w:val="0"/>
                                  <w:marTop w:val="0"/>
                                  <w:marBottom w:val="0"/>
                                  <w:divBdr>
                                    <w:top w:val="none" w:sz="0" w:space="0" w:color="auto"/>
                                    <w:left w:val="none" w:sz="0" w:space="0" w:color="auto"/>
                                    <w:bottom w:val="none" w:sz="0" w:space="0" w:color="auto"/>
                                    <w:right w:val="none" w:sz="0" w:space="0" w:color="auto"/>
                                  </w:divBdr>
                                </w:div>
                                <w:div w:id="333345380">
                                  <w:marLeft w:val="0"/>
                                  <w:marRight w:val="0"/>
                                  <w:marTop w:val="0"/>
                                  <w:marBottom w:val="0"/>
                                  <w:divBdr>
                                    <w:top w:val="none" w:sz="0" w:space="0" w:color="auto"/>
                                    <w:left w:val="none" w:sz="0" w:space="0" w:color="auto"/>
                                    <w:bottom w:val="none" w:sz="0" w:space="0" w:color="auto"/>
                                    <w:right w:val="none" w:sz="0" w:space="0" w:color="auto"/>
                                  </w:divBdr>
                                </w:div>
                              </w:divsChild>
                            </w:div>
                            <w:div w:id="18641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3694">
              <w:marLeft w:val="0"/>
              <w:marRight w:val="0"/>
              <w:marTop w:val="0"/>
              <w:marBottom w:val="0"/>
              <w:divBdr>
                <w:top w:val="none" w:sz="0" w:space="0" w:color="auto"/>
                <w:left w:val="none" w:sz="0" w:space="0" w:color="auto"/>
                <w:bottom w:val="none" w:sz="0" w:space="0" w:color="auto"/>
                <w:right w:val="none" w:sz="0" w:space="0" w:color="auto"/>
              </w:divBdr>
            </w:div>
          </w:divsChild>
        </w:div>
        <w:div w:id="1260992634">
          <w:marLeft w:val="0"/>
          <w:marRight w:val="0"/>
          <w:marTop w:val="0"/>
          <w:marBottom w:val="0"/>
          <w:divBdr>
            <w:top w:val="none" w:sz="0" w:space="0" w:color="auto"/>
            <w:left w:val="none" w:sz="0" w:space="0" w:color="auto"/>
            <w:bottom w:val="none" w:sz="0" w:space="0" w:color="auto"/>
            <w:right w:val="none" w:sz="0" w:space="0" w:color="auto"/>
          </w:divBdr>
          <w:divsChild>
            <w:div w:id="468866345">
              <w:marLeft w:val="0"/>
              <w:marRight w:val="0"/>
              <w:marTop w:val="0"/>
              <w:marBottom w:val="0"/>
              <w:divBdr>
                <w:top w:val="none" w:sz="0" w:space="0" w:color="auto"/>
                <w:left w:val="none" w:sz="0" w:space="0" w:color="auto"/>
                <w:bottom w:val="none" w:sz="0" w:space="0" w:color="auto"/>
                <w:right w:val="none" w:sz="0" w:space="0" w:color="auto"/>
              </w:divBdr>
            </w:div>
            <w:div w:id="458032209">
              <w:marLeft w:val="240"/>
              <w:marRight w:val="0"/>
              <w:marTop w:val="0"/>
              <w:marBottom w:val="0"/>
              <w:divBdr>
                <w:top w:val="none" w:sz="0" w:space="0" w:color="auto"/>
                <w:left w:val="none" w:sz="0" w:space="0" w:color="auto"/>
                <w:bottom w:val="none" w:sz="0" w:space="0" w:color="auto"/>
                <w:right w:val="none" w:sz="0" w:space="0" w:color="auto"/>
              </w:divBdr>
              <w:divsChild>
                <w:div w:id="690255010">
                  <w:marLeft w:val="0"/>
                  <w:marRight w:val="0"/>
                  <w:marTop w:val="0"/>
                  <w:marBottom w:val="0"/>
                  <w:divBdr>
                    <w:top w:val="none" w:sz="0" w:space="0" w:color="auto"/>
                    <w:left w:val="none" w:sz="0" w:space="0" w:color="auto"/>
                    <w:bottom w:val="none" w:sz="0" w:space="0" w:color="auto"/>
                    <w:right w:val="none" w:sz="0" w:space="0" w:color="auto"/>
                  </w:divBdr>
                  <w:divsChild>
                    <w:div w:id="674503175">
                      <w:marLeft w:val="0"/>
                      <w:marRight w:val="0"/>
                      <w:marTop w:val="0"/>
                      <w:marBottom w:val="0"/>
                      <w:divBdr>
                        <w:top w:val="none" w:sz="0" w:space="0" w:color="auto"/>
                        <w:left w:val="none" w:sz="0" w:space="0" w:color="auto"/>
                        <w:bottom w:val="none" w:sz="0" w:space="0" w:color="auto"/>
                        <w:right w:val="none" w:sz="0" w:space="0" w:color="auto"/>
                      </w:divBdr>
                    </w:div>
                    <w:div w:id="1982954386">
                      <w:marLeft w:val="240"/>
                      <w:marRight w:val="0"/>
                      <w:marTop w:val="0"/>
                      <w:marBottom w:val="0"/>
                      <w:divBdr>
                        <w:top w:val="none" w:sz="0" w:space="0" w:color="auto"/>
                        <w:left w:val="none" w:sz="0" w:space="0" w:color="auto"/>
                        <w:bottom w:val="none" w:sz="0" w:space="0" w:color="auto"/>
                        <w:right w:val="none" w:sz="0" w:space="0" w:color="auto"/>
                      </w:divBdr>
                      <w:divsChild>
                        <w:div w:id="2139761386">
                          <w:marLeft w:val="0"/>
                          <w:marRight w:val="0"/>
                          <w:marTop w:val="0"/>
                          <w:marBottom w:val="0"/>
                          <w:divBdr>
                            <w:top w:val="none" w:sz="0" w:space="0" w:color="auto"/>
                            <w:left w:val="none" w:sz="0" w:space="0" w:color="auto"/>
                            <w:bottom w:val="none" w:sz="0" w:space="0" w:color="auto"/>
                            <w:right w:val="none" w:sz="0" w:space="0" w:color="auto"/>
                          </w:divBdr>
                          <w:divsChild>
                            <w:div w:id="336153765">
                              <w:marLeft w:val="0"/>
                              <w:marRight w:val="0"/>
                              <w:marTop w:val="0"/>
                              <w:marBottom w:val="0"/>
                              <w:divBdr>
                                <w:top w:val="none" w:sz="0" w:space="0" w:color="auto"/>
                                <w:left w:val="none" w:sz="0" w:space="0" w:color="auto"/>
                                <w:bottom w:val="none" w:sz="0" w:space="0" w:color="auto"/>
                                <w:right w:val="none" w:sz="0" w:space="0" w:color="auto"/>
                              </w:divBdr>
                            </w:div>
                            <w:div w:id="1448237322">
                              <w:marLeft w:val="240"/>
                              <w:marRight w:val="0"/>
                              <w:marTop w:val="0"/>
                              <w:marBottom w:val="0"/>
                              <w:divBdr>
                                <w:top w:val="none" w:sz="0" w:space="0" w:color="auto"/>
                                <w:left w:val="none" w:sz="0" w:space="0" w:color="auto"/>
                                <w:bottom w:val="none" w:sz="0" w:space="0" w:color="auto"/>
                                <w:right w:val="none" w:sz="0" w:space="0" w:color="auto"/>
                              </w:divBdr>
                              <w:divsChild>
                                <w:div w:id="114254647">
                                  <w:marLeft w:val="0"/>
                                  <w:marRight w:val="0"/>
                                  <w:marTop w:val="0"/>
                                  <w:marBottom w:val="0"/>
                                  <w:divBdr>
                                    <w:top w:val="none" w:sz="0" w:space="0" w:color="auto"/>
                                    <w:left w:val="none" w:sz="0" w:space="0" w:color="auto"/>
                                    <w:bottom w:val="none" w:sz="0" w:space="0" w:color="auto"/>
                                    <w:right w:val="none" w:sz="0" w:space="0" w:color="auto"/>
                                  </w:divBdr>
                                  <w:divsChild>
                                    <w:div w:id="1679959946">
                                      <w:marLeft w:val="0"/>
                                      <w:marRight w:val="0"/>
                                      <w:marTop w:val="0"/>
                                      <w:marBottom w:val="0"/>
                                      <w:divBdr>
                                        <w:top w:val="none" w:sz="0" w:space="0" w:color="auto"/>
                                        <w:left w:val="none" w:sz="0" w:space="0" w:color="auto"/>
                                        <w:bottom w:val="none" w:sz="0" w:space="0" w:color="auto"/>
                                        <w:right w:val="none" w:sz="0" w:space="0" w:color="auto"/>
                                      </w:divBdr>
                                    </w:div>
                                    <w:div w:id="1472674338">
                                      <w:marLeft w:val="240"/>
                                      <w:marRight w:val="0"/>
                                      <w:marTop w:val="0"/>
                                      <w:marBottom w:val="0"/>
                                      <w:divBdr>
                                        <w:top w:val="none" w:sz="0" w:space="0" w:color="auto"/>
                                        <w:left w:val="none" w:sz="0" w:space="0" w:color="auto"/>
                                        <w:bottom w:val="none" w:sz="0" w:space="0" w:color="auto"/>
                                        <w:right w:val="none" w:sz="0" w:space="0" w:color="auto"/>
                                      </w:divBdr>
                                      <w:divsChild>
                                        <w:div w:id="1442526514">
                                          <w:marLeft w:val="0"/>
                                          <w:marRight w:val="0"/>
                                          <w:marTop w:val="0"/>
                                          <w:marBottom w:val="0"/>
                                          <w:divBdr>
                                            <w:top w:val="none" w:sz="0" w:space="0" w:color="auto"/>
                                            <w:left w:val="none" w:sz="0" w:space="0" w:color="auto"/>
                                            <w:bottom w:val="none" w:sz="0" w:space="0" w:color="auto"/>
                                            <w:right w:val="none" w:sz="0" w:space="0" w:color="auto"/>
                                          </w:divBdr>
                                          <w:divsChild>
                                            <w:div w:id="1800294579">
                                              <w:marLeft w:val="0"/>
                                              <w:marRight w:val="0"/>
                                              <w:marTop w:val="0"/>
                                              <w:marBottom w:val="0"/>
                                              <w:divBdr>
                                                <w:top w:val="none" w:sz="0" w:space="0" w:color="auto"/>
                                                <w:left w:val="none" w:sz="0" w:space="0" w:color="auto"/>
                                                <w:bottom w:val="none" w:sz="0" w:space="0" w:color="auto"/>
                                                <w:right w:val="none" w:sz="0" w:space="0" w:color="auto"/>
                                              </w:divBdr>
                                            </w:div>
                                            <w:div w:id="70086481">
                                              <w:marLeft w:val="240"/>
                                              <w:marRight w:val="0"/>
                                              <w:marTop w:val="0"/>
                                              <w:marBottom w:val="0"/>
                                              <w:divBdr>
                                                <w:top w:val="none" w:sz="0" w:space="0" w:color="auto"/>
                                                <w:left w:val="none" w:sz="0" w:space="0" w:color="auto"/>
                                                <w:bottom w:val="none" w:sz="0" w:space="0" w:color="auto"/>
                                                <w:right w:val="none" w:sz="0" w:space="0" w:color="auto"/>
                                              </w:divBdr>
                                              <w:divsChild>
                                                <w:div w:id="1769618126">
                                                  <w:marLeft w:val="0"/>
                                                  <w:marRight w:val="0"/>
                                                  <w:marTop w:val="0"/>
                                                  <w:marBottom w:val="0"/>
                                                  <w:divBdr>
                                                    <w:top w:val="none" w:sz="0" w:space="0" w:color="auto"/>
                                                    <w:left w:val="none" w:sz="0" w:space="0" w:color="auto"/>
                                                    <w:bottom w:val="none" w:sz="0" w:space="0" w:color="auto"/>
                                                    <w:right w:val="none" w:sz="0" w:space="0" w:color="auto"/>
                                                  </w:divBdr>
                                                  <w:divsChild>
                                                    <w:div w:id="258297435">
                                                      <w:marLeft w:val="0"/>
                                                      <w:marRight w:val="0"/>
                                                      <w:marTop w:val="0"/>
                                                      <w:marBottom w:val="0"/>
                                                      <w:divBdr>
                                                        <w:top w:val="none" w:sz="0" w:space="0" w:color="auto"/>
                                                        <w:left w:val="none" w:sz="0" w:space="0" w:color="auto"/>
                                                        <w:bottom w:val="none" w:sz="0" w:space="0" w:color="auto"/>
                                                        <w:right w:val="none" w:sz="0" w:space="0" w:color="auto"/>
                                                      </w:divBdr>
                                                    </w:div>
                                                    <w:div w:id="225343794">
                                                      <w:marLeft w:val="240"/>
                                                      <w:marRight w:val="0"/>
                                                      <w:marTop w:val="0"/>
                                                      <w:marBottom w:val="0"/>
                                                      <w:divBdr>
                                                        <w:top w:val="none" w:sz="0" w:space="0" w:color="auto"/>
                                                        <w:left w:val="none" w:sz="0" w:space="0" w:color="auto"/>
                                                        <w:bottom w:val="none" w:sz="0" w:space="0" w:color="auto"/>
                                                        <w:right w:val="none" w:sz="0" w:space="0" w:color="auto"/>
                                                      </w:divBdr>
                                                      <w:divsChild>
                                                        <w:div w:id="300887695">
                                                          <w:marLeft w:val="0"/>
                                                          <w:marRight w:val="0"/>
                                                          <w:marTop w:val="0"/>
                                                          <w:marBottom w:val="0"/>
                                                          <w:divBdr>
                                                            <w:top w:val="none" w:sz="0" w:space="0" w:color="auto"/>
                                                            <w:left w:val="none" w:sz="0" w:space="0" w:color="auto"/>
                                                            <w:bottom w:val="none" w:sz="0" w:space="0" w:color="auto"/>
                                                            <w:right w:val="none" w:sz="0" w:space="0" w:color="auto"/>
                                                          </w:divBdr>
                                                        </w:div>
                                                        <w:div w:id="906771137">
                                                          <w:marLeft w:val="0"/>
                                                          <w:marRight w:val="0"/>
                                                          <w:marTop w:val="0"/>
                                                          <w:marBottom w:val="0"/>
                                                          <w:divBdr>
                                                            <w:top w:val="none" w:sz="0" w:space="0" w:color="auto"/>
                                                            <w:left w:val="none" w:sz="0" w:space="0" w:color="auto"/>
                                                            <w:bottom w:val="none" w:sz="0" w:space="0" w:color="auto"/>
                                                            <w:right w:val="none" w:sz="0" w:space="0" w:color="auto"/>
                                                          </w:divBdr>
                                                        </w:div>
                                                      </w:divsChild>
                                                    </w:div>
                                                    <w:div w:id="817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6975">
      <w:bodyDiv w:val="1"/>
      <w:marLeft w:val="0"/>
      <w:marRight w:val="0"/>
      <w:marTop w:val="0"/>
      <w:marBottom w:val="0"/>
      <w:divBdr>
        <w:top w:val="none" w:sz="0" w:space="0" w:color="auto"/>
        <w:left w:val="none" w:sz="0" w:space="0" w:color="auto"/>
        <w:bottom w:val="none" w:sz="0" w:space="0" w:color="auto"/>
        <w:right w:val="none" w:sz="0" w:space="0" w:color="auto"/>
      </w:divBdr>
      <w:divsChild>
        <w:div w:id="1150252910">
          <w:marLeft w:val="0"/>
          <w:marRight w:val="0"/>
          <w:marTop w:val="0"/>
          <w:marBottom w:val="0"/>
          <w:divBdr>
            <w:top w:val="none" w:sz="0" w:space="0" w:color="auto"/>
            <w:left w:val="none" w:sz="0" w:space="0" w:color="auto"/>
            <w:bottom w:val="none" w:sz="0" w:space="0" w:color="auto"/>
            <w:right w:val="none" w:sz="0" w:space="0" w:color="auto"/>
          </w:divBdr>
          <w:divsChild>
            <w:div w:id="1250773572">
              <w:marLeft w:val="0"/>
              <w:marRight w:val="0"/>
              <w:marTop w:val="0"/>
              <w:marBottom w:val="0"/>
              <w:divBdr>
                <w:top w:val="none" w:sz="0" w:space="0" w:color="auto"/>
                <w:left w:val="none" w:sz="0" w:space="0" w:color="auto"/>
                <w:bottom w:val="none" w:sz="0" w:space="0" w:color="auto"/>
                <w:right w:val="none" w:sz="0" w:space="0" w:color="auto"/>
              </w:divBdr>
            </w:div>
            <w:div w:id="1856380344">
              <w:marLeft w:val="240"/>
              <w:marRight w:val="0"/>
              <w:marTop w:val="0"/>
              <w:marBottom w:val="0"/>
              <w:divBdr>
                <w:top w:val="none" w:sz="0" w:space="0" w:color="auto"/>
                <w:left w:val="none" w:sz="0" w:space="0" w:color="auto"/>
                <w:bottom w:val="none" w:sz="0" w:space="0" w:color="auto"/>
                <w:right w:val="none" w:sz="0" w:space="0" w:color="auto"/>
              </w:divBdr>
              <w:divsChild>
                <w:div w:id="975453721">
                  <w:marLeft w:val="0"/>
                  <w:marRight w:val="0"/>
                  <w:marTop w:val="0"/>
                  <w:marBottom w:val="0"/>
                  <w:divBdr>
                    <w:top w:val="none" w:sz="0" w:space="0" w:color="auto"/>
                    <w:left w:val="none" w:sz="0" w:space="0" w:color="auto"/>
                    <w:bottom w:val="none" w:sz="0" w:space="0" w:color="auto"/>
                    <w:right w:val="none" w:sz="0" w:space="0" w:color="auto"/>
                  </w:divBdr>
                </w:div>
              </w:divsChild>
            </w:div>
            <w:div w:id="562721798">
              <w:marLeft w:val="0"/>
              <w:marRight w:val="0"/>
              <w:marTop w:val="0"/>
              <w:marBottom w:val="0"/>
              <w:divBdr>
                <w:top w:val="none" w:sz="0" w:space="0" w:color="auto"/>
                <w:left w:val="none" w:sz="0" w:space="0" w:color="auto"/>
                <w:bottom w:val="none" w:sz="0" w:space="0" w:color="auto"/>
                <w:right w:val="none" w:sz="0" w:space="0" w:color="auto"/>
              </w:divBdr>
            </w:div>
          </w:divsChild>
        </w:div>
        <w:div w:id="57561632">
          <w:marLeft w:val="0"/>
          <w:marRight w:val="0"/>
          <w:marTop w:val="0"/>
          <w:marBottom w:val="0"/>
          <w:divBdr>
            <w:top w:val="none" w:sz="0" w:space="0" w:color="auto"/>
            <w:left w:val="none" w:sz="0" w:space="0" w:color="auto"/>
            <w:bottom w:val="none" w:sz="0" w:space="0" w:color="auto"/>
            <w:right w:val="none" w:sz="0" w:space="0" w:color="auto"/>
          </w:divBdr>
          <w:divsChild>
            <w:div w:id="1698919786">
              <w:marLeft w:val="0"/>
              <w:marRight w:val="0"/>
              <w:marTop w:val="0"/>
              <w:marBottom w:val="0"/>
              <w:divBdr>
                <w:top w:val="none" w:sz="0" w:space="0" w:color="auto"/>
                <w:left w:val="none" w:sz="0" w:space="0" w:color="auto"/>
                <w:bottom w:val="none" w:sz="0" w:space="0" w:color="auto"/>
                <w:right w:val="none" w:sz="0" w:space="0" w:color="auto"/>
              </w:divBdr>
            </w:div>
            <w:div w:id="1029716482">
              <w:marLeft w:val="240"/>
              <w:marRight w:val="0"/>
              <w:marTop w:val="0"/>
              <w:marBottom w:val="0"/>
              <w:divBdr>
                <w:top w:val="none" w:sz="0" w:space="0" w:color="auto"/>
                <w:left w:val="none" w:sz="0" w:space="0" w:color="auto"/>
                <w:bottom w:val="none" w:sz="0" w:space="0" w:color="auto"/>
                <w:right w:val="none" w:sz="0" w:space="0" w:color="auto"/>
              </w:divBdr>
              <w:divsChild>
                <w:div w:id="386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8016">
      <w:bodyDiv w:val="1"/>
      <w:marLeft w:val="0"/>
      <w:marRight w:val="0"/>
      <w:marTop w:val="0"/>
      <w:marBottom w:val="0"/>
      <w:divBdr>
        <w:top w:val="none" w:sz="0" w:space="0" w:color="auto"/>
        <w:left w:val="none" w:sz="0" w:space="0" w:color="auto"/>
        <w:bottom w:val="none" w:sz="0" w:space="0" w:color="auto"/>
        <w:right w:val="none" w:sz="0" w:space="0" w:color="auto"/>
      </w:divBdr>
      <w:divsChild>
        <w:div w:id="856432277">
          <w:marLeft w:val="0"/>
          <w:marRight w:val="0"/>
          <w:marTop w:val="0"/>
          <w:marBottom w:val="0"/>
          <w:divBdr>
            <w:top w:val="none" w:sz="0" w:space="0" w:color="auto"/>
            <w:left w:val="none" w:sz="0" w:space="0" w:color="auto"/>
            <w:bottom w:val="none" w:sz="0" w:space="0" w:color="auto"/>
            <w:right w:val="none" w:sz="0" w:space="0" w:color="auto"/>
          </w:divBdr>
        </w:div>
        <w:div w:id="1596934622">
          <w:marLeft w:val="240"/>
          <w:marRight w:val="0"/>
          <w:marTop w:val="0"/>
          <w:marBottom w:val="0"/>
          <w:divBdr>
            <w:top w:val="none" w:sz="0" w:space="0" w:color="auto"/>
            <w:left w:val="none" w:sz="0" w:space="0" w:color="auto"/>
            <w:bottom w:val="none" w:sz="0" w:space="0" w:color="auto"/>
            <w:right w:val="none" w:sz="0" w:space="0" w:color="auto"/>
          </w:divBdr>
          <w:divsChild>
            <w:div w:id="1426226774">
              <w:marLeft w:val="0"/>
              <w:marRight w:val="0"/>
              <w:marTop w:val="0"/>
              <w:marBottom w:val="0"/>
              <w:divBdr>
                <w:top w:val="none" w:sz="0" w:space="0" w:color="auto"/>
                <w:left w:val="none" w:sz="0" w:space="0" w:color="auto"/>
                <w:bottom w:val="none" w:sz="0" w:space="0" w:color="auto"/>
                <w:right w:val="none" w:sz="0" w:space="0" w:color="auto"/>
              </w:divBdr>
            </w:div>
            <w:div w:id="1481652720">
              <w:marLeft w:val="0"/>
              <w:marRight w:val="0"/>
              <w:marTop w:val="0"/>
              <w:marBottom w:val="0"/>
              <w:divBdr>
                <w:top w:val="none" w:sz="0" w:space="0" w:color="auto"/>
                <w:left w:val="none" w:sz="0" w:space="0" w:color="auto"/>
                <w:bottom w:val="none" w:sz="0" w:space="0" w:color="auto"/>
                <w:right w:val="none" w:sz="0" w:space="0" w:color="auto"/>
              </w:divBdr>
            </w:div>
            <w:div w:id="1279294111">
              <w:marLeft w:val="0"/>
              <w:marRight w:val="0"/>
              <w:marTop w:val="0"/>
              <w:marBottom w:val="0"/>
              <w:divBdr>
                <w:top w:val="none" w:sz="0" w:space="0" w:color="auto"/>
                <w:left w:val="none" w:sz="0" w:space="0" w:color="auto"/>
                <w:bottom w:val="none" w:sz="0" w:space="0" w:color="auto"/>
                <w:right w:val="none" w:sz="0" w:space="0" w:color="auto"/>
              </w:divBdr>
            </w:div>
          </w:divsChild>
        </w:div>
        <w:div w:id="1625843030">
          <w:marLeft w:val="0"/>
          <w:marRight w:val="0"/>
          <w:marTop w:val="0"/>
          <w:marBottom w:val="0"/>
          <w:divBdr>
            <w:top w:val="none" w:sz="0" w:space="0" w:color="auto"/>
            <w:left w:val="none" w:sz="0" w:space="0" w:color="auto"/>
            <w:bottom w:val="none" w:sz="0" w:space="0" w:color="auto"/>
            <w:right w:val="none" w:sz="0" w:space="0" w:color="auto"/>
          </w:divBdr>
        </w:div>
      </w:divsChild>
    </w:div>
    <w:div w:id="860705178">
      <w:bodyDiv w:val="1"/>
      <w:marLeft w:val="0"/>
      <w:marRight w:val="0"/>
      <w:marTop w:val="0"/>
      <w:marBottom w:val="0"/>
      <w:divBdr>
        <w:top w:val="none" w:sz="0" w:space="0" w:color="auto"/>
        <w:left w:val="none" w:sz="0" w:space="0" w:color="auto"/>
        <w:bottom w:val="none" w:sz="0" w:space="0" w:color="auto"/>
        <w:right w:val="none" w:sz="0" w:space="0" w:color="auto"/>
      </w:divBdr>
      <w:divsChild>
        <w:div w:id="681586629">
          <w:marLeft w:val="0"/>
          <w:marRight w:val="0"/>
          <w:marTop w:val="0"/>
          <w:marBottom w:val="0"/>
          <w:divBdr>
            <w:top w:val="none" w:sz="0" w:space="0" w:color="auto"/>
            <w:left w:val="none" w:sz="0" w:space="0" w:color="auto"/>
            <w:bottom w:val="none" w:sz="0" w:space="0" w:color="auto"/>
            <w:right w:val="none" w:sz="0" w:space="0" w:color="auto"/>
          </w:divBdr>
          <w:divsChild>
            <w:div w:id="1236279874">
              <w:marLeft w:val="0"/>
              <w:marRight w:val="0"/>
              <w:marTop w:val="0"/>
              <w:marBottom w:val="0"/>
              <w:divBdr>
                <w:top w:val="none" w:sz="0" w:space="0" w:color="auto"/>
                <w:left w:val="none" w:sz="0" w:space="0" w:color="auto"/>
                <w:bottom w:val="none" w:sz="0" w:space="0" w:color="auto"/>
                <w:right w:val="none" w:sz="0" w:space="0" w:color="auto"/>
              </w:divBdr>
            </w:div>
            <w:div w:id="533660148">
              <w:marLeft w:val="240"/>
              <w:marRight w:val="0"/>
              <w:marTop w:val="0"/>
              <w:marBottom w:val="0"/>
              <w:divBdr>
                <w:top w:val="none" w:sz="0" w:space="0" w:color="auto"/>
                <w:left w:val="none" w:sz="0" w:space="0" w:color="auto"/>
                <w:bottom w:val="none" w:sz="0" w:space="0" w:color="auto"/>
                <w:right w:val="none" w:sz="0" w:space="0" w:color="auto"/>
              </w:divBdr>
              <w:divsChild>
                <w:div w:id="1213419389">
                  <w:marLeft w:val="0"/>
                  <w:marRight w:val="0"/>
                  <w:marTop w:val="0"/>
                  <w:marBottom w:val="0"/>
                  <w:divBdr>
                    <w:top w:val="none" w:sz="0" w:space="0" w:color="auto"/>
                    <w:left w:val="none" w:sz="0" w:space="0" w:color="auto"/>
                    <w:bottom w:val="none" w:sz="0" w:space="0" w:color="auto"/>
                    <w:right w:val="none" w:sz="0" w:space="0" w:color="auto"/>
                  </w:divBdr>
                  <w:divsChild>
                    <w:div w:id="1606381180">
                      <w:marLeft w:val="0"/>
                      <w:marRight w:val="0"/>
                      <w:marTop w:val="0"/>
                      <w:marBottom w:val="0"/>
                      <w:divBdr>
                        <w:top w:val="none" w:sz="0" w:space="0" w:color="auto"/>
                        <w:left w:val="none" w:sz="0" w:space="0" w:color="auto"/>
                        <w:bottom w:val="none" w:sz="0" w:space="0" w:color="auto"/>
                        <w:right w:val="none" w:sz="0" w:space="0" w:color="auto"/>
                      </w:divBdr>
                    </w:div>
                    <w:div w:id="1572078914">
                      <w:marLeft w:val="240"/>
                      <w:marRight w:val="0"/>
                      <w:marTop w:val="0"/>
                      <w:marBottom w:val="0"/>
                      <w:divBdr>
                        <w:top w:val="none" w:sz="0" w:space="0" w:color="auto"/>
                        <w:left w:val="none" w:sz="0" w:space="0" w:color="auto"/>
                        <w:bottom w:val="none" w:sz="0" w:space="0" w:color="auto"/>
                        <w:right w:val="none" w:sz="0" w:space="0" w:color="auto"/>
                      </w:divBdr>
                      <w:divsChild>
                        <w:div w:id="1544706227">
                          <w:marLeft w:val="0"/>
                          <w:marRight w:val="0"/>
                          <w:marTop w:val="0"/>
                          <w:marBottom w:val="0"/>
                          <w:divBdr>
                            <w:top w:val="none" w:sz="0" w:space="0" w:color="auto"/>
                            <w:left w:val="none" w:sz="0" w:space="0" w:color="auto"/>
                            <w:bottom w:val="none" w:sz="0" w:space="0" w:color="auto"/>
                            <w:right w:val="none" w:sz="0" w:space="0" w:color="auto"/>
                          </w:divBdr>
                          <w:divsChild>
                            <w:div w:id="603270890">
                              <w:marLeft w:val="0"/>
                              <w:marRight w:val="0"/>
                              <w:marTop w:val="0"/>
                              <w:marBottom w:val="0"/>
                              <w:divBdr>
                                <w:top w:val="none" w:sz="0" w:space="0" w:color="auto"/>
                                <w:left w:val="none" w:sz="0" w:space="0" w:color="auto"/>
                                <w:bottom w:val="none" w:sz="0" w:space="0" w:color="auto"/>
                                <w:right w:val="none" w:sz="0" w:space="0" w:color="auto"/>
                              </w:divBdr>
                            </w:div>
                            <w:div w:id="2144345502">
                              <w:marLeft w:val="240"/>
                              <w:marRight w:val="0"/>
                              <w:marTop w:val="0"/>
                              <w:marBottom w:val="0"/>
                              <w:divBdr>
                                <w:top w:val="none" w:sz="0" w:space="0" w:color="auto"/>
                                <w:left w:val="none" w:sz="0" w:space="0" w:color="auto"/>
                                <w:bottom w:val="none" w:sz="0" w:space="0" w:color="auto"/>
                                <w:right w:val="none" w:sz="0" w:space="0" w:color="auto"/>
                              </w:divBdr>
                              <w:divsChild>
                                <w:div w:id="1487626437">
                                  <w:marLeft w:val="0"/>
                                  <w:marRight w:val="0"/>
                                  <w:marTop w:val="0"/>
                                  <w:marBottom w:val="0"/>
                                  <w:divBdr>
                                    <w:top w:val="none" w:sz="0" w:space="0" w:color="auto"/>
                                    <w:left w:val="none" w:sz="0" w:space="0" w:color="auto"/>
                                    <w:bottom w:val="none" w:sz="0" w:space="0" w:color="auto"/>
                                    <w:right w:val="none" w:sz="0" w:space="0" w:color="auto"/>
                                  </w:divBdr>
                                </w:div>
                              </w:divsChild>
                            </w:div>
                            <w:div w:id="11754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8218">
              <w:marLeft w:val="0"/>
              <w:marRight w:val="0"/>
              <w:marTop w:val="0"/>
              <w:marBottom w:val="0"/>
              <w:divBdr>
                <w:top w:val="none" w:sz="0" w:space="0" w:color="auto"/>
                <w:left w:val="none" w:sz="0" w:space="0" w:color="auto"/>
                <w:bottom w:val="none" w:sz="0" w:space="0" w:color="auto"/>
                <w:right w:val="none" w:sz="0" w:space="0" w:color="auto"/>
              </w:divBdr>
            </w:div>
          </w:divsChild>
        </w:div>
        <w:div w:id="1052118181">
          <w:marLeft w:val="0"/>
          <w:marRight w:val="0"/>
          <w:marTop w:val="0"/>
          <w:marBottom w:val="0"/>
          <w:divBdr>
            <w:top w:val="none" w:sz="0" w:space="0" w:color="auto"/>
            <w:left w:val="none" w:sz="0" w:space="0" w:color="auto"/>
            <w:bottom w:val="none" w:sz="0" w:space="0" w:color="auto"/>
            <w:right w:val="none" w:sz="0" w:space="0" w:color="auto"/>
          </w:divBdr>
          <w:divsChild>
            <w:div w:id="744838297">
              <w:marLeft w:val="0"/>
              <w:marRight w:val="0"/>
              <w:marTop w:val="0"/>
              <w:marBottom w:val="0"/>
              <w:divBdr>
                <w:top w:val="none" w:sz="0" w:space="0" w:color="auto"/>
                <w:left w:val="none" w:sz="0" w:space="0" w:color="auto"/>
                <w:bottom w:val="none" w:sz="0" w:space="0" w:color="auto"/>
                <w:right w:val="none" w:sz="0" w:space="0" w:color="auto"/>
              </w:divBdr>
            </w:div>
            <w:div w:id="1497499780">
              <w:marLeft w:val="240"/>
              <w:marRight w:val="0"/>
              <w:marTop w:val="0"/>
              <w:marBottom w:val="0"/>
              <w:divBdr>
                <w:top w:val="none" w:sz="0" w:space="0" w:color="auto"/>
                <w:left w:val="none" w:sz="0" w:space="0" w:color="auto"/>
                <w:bottom w:val="none" w:sz="0" w:space="0" w:color="auto"/>
                <w:right w:val="none" w:sz="0" w:space="0" w:color="auto"/>
              </w:divBdr>
              <w:divsChild>
                <w:div w:id="2066291116">
                  <w:marLeft w:val="0"/>
                  <w:marRight w:val="0"/>
                  <w:marTop w:val="0"/>
                  <w:marBottom w:val="0"/>
                  <w:divBdr>
                    <w:top w:val="none" w:sz="0" w:space="0" w:color="auto"/>
                    <w:left w:val="none" w:sz="0" w:space="0" w:color="auto"/>
                    <w:bottom w:val="none" w:sz="0" w:space="0" w:color="auto"/>
                    <w:right w:val="none" w:sz="0" w:space="0" w:color="auto"/>
                  </w:divBdr>
                  <w:divsChild>
                    <w:div w:id="144324274">
                      <w:marLeft w:val="0"/>
                      <w:marRight w:val="0"/>
                      <w:marTop w:val="0"/>
                      <w:marBottom w:val="0"/>
                      <w:divBdr>
                        <w:top w:val="none" w:sz="0" w:space="0" w:color="auto"/>
                        <w:left w:val="none" w:sz="0" w:space="0" w:color="auto"/>
                        <w:bottom w:val="none" w:sz="0" w:space="0" w:color="auto"/>
                        <w:right w:val="none" w:sz="0" w:space="0" w:color="auto"/>
                      </w:divBdr>
                    </w:div>
                    <w:div w:id="1867790425">
                      <w:marLeft w:val="240"/>
                      <w:marRight w:val="0"/>
                      <w:marTop w:val="0"/>
                      <w:marBottom w:val="0"/>
                      <w:divBdr>
                        <w:top w:val="none" w:sz="0" w:space="0" w:color="auto"/>
                        <w:left w:val="none" w:sz="0" w:space="0" w:color="auto"/>
                        <w:bottom w:val="none" w:sz="0" w:space="0" w:color="auto"/>
                        <w:right w:val="none" w:sz="0" w:space="0" w:color="auto"/>
                      </w:divBdr>
                      <w:divsChild>
                        <w:div w:id="1582331632">
                          <w:marLeft w:val="0"/>
                          <w:marRight w:val="0"/>
                          <w:marTop w:val="0"/>
                          <w:marBottom w:val="0"/>
                          <w:divBdr>
                            <w:top w:val="none" w:sz="0" w:space="0" w:color="auto"/>
                            <w:left w:val="none" w:sz="0" w:space="0" w:color="auto"/>
                            <w:bottom w:val="none" w:sz="0" w:space="0" w:color="auto"/>
                            <w:right w:val="none" w:sz="0" w:space="0" w:color="auto"/>
                          </w:divBdr>
                          <w:divsChild>
                            <w:div w:id="1892306997">
                              <w:marLeft w:val="0"/>
                              <w:marRight w:val="0"/>
                              <w:marTop w:val="0"/>
                              <w:marBottom w:val="0"/>
                              <w:divBdr>
                                <w:top w:val="none" w:sz="0" w:space="0" w:color="auto"/>
                                <w:left w:val="none" w:sz="0" w:space="0" w:color="auto"/>
                                <w:bottom w:val="none" w:sz="0" w:space="0" w:color="auto"/>
                                <w:right w:val="none" w:sz="0" w:space="0" w:color="auto"/>
                              </w:divBdr>
                            </w:div>
                            <w:div w:id="646671957">
                              <w:marLeft w:val="240"/>
                              <w:marRight w:val="0"/>
                              <w:marTop w:val="0"/>
                              <w:marBottom w:val="0"/>
                              <w:divBdr>
                                <w:top w:val="none" w:sz="0" w:space="0" w:color="auto"/>
                                <w:left w:val="none" w:sz="0" w:space="0" w:color="auto"/>
                                <w:bottom w:val="none" w:sz="0" w:space="0" w:color="auto"/>
                                <w:right w:val="none" w:sz="0" w:space="0" w:color="auto"/>
                              </w:divBdr>
                              <w:divsChild>
                                <w:div w:id="429395266">
                                  <w:marLeft w:val="0"/>
                                  <w:marRight w:val="0"/>
                                  <w:marTop w:val="0"/>
                                  <w:marBottom w:val="0"/>
                                  <w:divBdr>
                                    <w:top w:val="none" w:sz="0" w:space="0" w:color="auto"/>
                                    <w:left w:val="none" w:sz="0" w:space="0" w:color="auto"/>
                                    <w:bottom w:val="none" w:sz="0" w:space="0" w:color="auto"/>
                                    <w:right w:val="none" w:sz="0" w:space="0" w:color="auto"/>
                                  </w:divBdr>
                                  <w:divsChild>
                                    <w:div w:id="585531012">
                                      <w:marLeft w:val="0"/>
                                      <w:marRight w:val="0"/>
                                      <w:marTop w:val="0"/>
                                      <w:marBottom w:val="0"/>
                                      <w:divBdr>
                                        <w:top w:val="none" w:sz="0" w:space="0" w:color="auto"/>
                                        <w:left w:val="none" w:sz="0" w:space="0" w:color="auto"/>
                                        <w:bottom w:val="none" w:sz="0" w:space="0" w:color="auto"/>
                                        <w:right w:val="none" w:sz="0" w:space="0" w:color="auto"/>
                                      </w:divBdr>
                                    </w:div>
                                    <w:div w:id="68112865">
                                      <w:marLeft w:val="240"/>
                                      <w:marRight w:val="0"/>
                                      <w:marTop w:val="0"/>
                                      <w:marBottom w:val="0"/>
                                      <w:divBdr>
                                        <w:top w:val="none" w:sz="0" w:space="0" w:color="auto"/>
                                        <w:left w:val="none" w:sz="0" w:space="0" w:color="auto"/>
                                        <w:bottom w:val="none" w:sz="0" w:space="0" w:color="auto"/>
                                        <w:right w:val="none" w:sz="0" w:space="0" w:color="auto"/>
                                      </w:divBdr>
                                      <w:divsChild>
                                        <w:div w:id="1787264566">
                                          <w:marLeft w:val="0"/>
                                          <w:marRight w:val="0"/>
                                          <w:marTop w:val="0"/>
                                          <w:marBottom w:val="0"/>
                                          <w:divBdr>
                                            <w:top w:val="none" w:sz="0" w:space="0" w:color="auto"/>
                                            <w:left w:val="none" w:sz="0" w:space="0" w:color="auto"/>
                                            <w:bottom w:val="none" w:sz="0" w:space="0" w:color="auto"/>
                                            <w:right w:val="none" w:sz="0" w:space="0" w:color="auto"/>
                                          </w:divBdr>
                                          <w:divsChild>
                                            <w:div w:id="1059206460">
                                              <w:marLeft w:val="0"/>
                                              <w:marRight w:val="0"/>
                                              <w:marTop w:val="0"/>
                                              <w:marBottom w:val="0"/>
                                              <w:divBdr>
                                                <w:top w:val="none" w:sz="0" w:space="0" w:color="auto"/>
                                                <w:left w:val="none" w:sz="0" w:space="0" w:color="auto"/>
                                                <w:bottom w:val="none" w:sz="0" w:space="0" w:color="auto"/>
                                                <w:right w:val="none" w:sz="0" w:space="0" w:color="auto"/>
                                              </w:divBdr>
                                            </w:div>
                                            <w:div w:id="1617709564">
                                              <w:marLeft w:val="240"/>
                                              <w:marRight w:val="0"/>
                                              <w:marTop w:val="0"/>
                                              <w:marBottom w:val="0"/>
                                              <w:divBdr>
                                                <w:top w:val="none" w:sz="0" w:space="0" w:color="auto"/>
                                                <w:left w:val="none" w:sz="0" w:space="0" w:color="auto"/>
                                                <w:bottom w:val="none" w:sz="0" w:space="0" w:color="auto"/>
                                                <w:right w:val="none" w:sz="0" w:space="0" w:color="auto"/>
                                              </w:divBdr>
                                              <w:divsChild>
                                                <w:div w:id="662780844">
                                                  <w:marLeft w:val="0"/>
                                                  <w:marRight w:val="0"/>
                                                  <w:marTop w:val="0"/>
                                                  <w:marBottom w:val="0"/>
                                                  <w:divBdr>
                                                    <w:top w:val="none" w:sz="0" w:space="0" w:color="auto"/>
                                                    <w:left w:val="none" w:sz="0" w:space="0" w:color="auto"/>
                                                    <w:bottom w:val="none" w:sz="0" w:space="0" w:color="auto"/>
                                                    <w:right w:val="none" w:sz="0" w:space="0" w:color="auto"/>
                                                  </w:divBdr>
                                                  <w:divsChild>
                                                    <w:div w:id="1161502877">
                                                      <w:marLeft w:val="0"/>
                                                      <w:marRight w:val="0"/>
                                                      <w:marTop w:val="0"/>
                                                      <w:marBottom w:val="0"/>
                                                      <w:divBdr>
                                                        <w:top w:val="none" w:sz="0" w:space="0" w:color="auto"/>
                                                        <w:left w:val="none" w:sz="0" w:space="0" w:color="auto"/>
                                                        <w:bottom w:val="none" w:sz="0" w:space="0" w:color="auto"/>
                                                        <w:right w:val="none" w:sz="0" w:space="0" w:color="auto"/>
                                                      </w:divBdr>
                                                    </w:div>
                                                    <w:div w:id="1030881743">
                                                      <w:marLeft w:val="240"/>
                                                      <w:marRight w:val="0"/>
                                                      <w:marTop w:val="0"/>
                                                      <w:marBottom w:val="0"/>
                                                      <w:divBdr>
                                                        <w:top w:val="none" w:sz="0" w:space="0" w:color="auto"/>
                                                        <w:left w:val="none" w:sz="0" w:space="0" w:color="auto"/>
                                                        <w:bottom w:val="none" w:sz="0" w:space="0" w:color="auto"/>
                                                        <w:right w:val="none" w:sz="0" w:space="0" w:color="auto"/>
                                                      </w:divBdr>
                                                      <w:divsChild>
                                                        <w:div w:id="1257128717">
                                                          <w:marLeft w:val="0"/>
                                                          <w:marRight w:val="0"/>
                                                          <w:marTop w:val="0"/>
                                                          <w:marBottom w:val="0"/>
                                                          <w:divBdr>
                                                            <w:top w:val="none" w:sz="0" w:space="0" w:color="auto"/>
                                                            <w:left w:val="none" w:sz="0" w:space="0" w:color="auto"/>
                                                            <w:bottom w:val="none" w:sz="0" w:space="0" w:color="auto"/>
                                                            <w:right w:val="none" w:sz="0" w:space="0" w:color="auto"/>
                                                          </w:divBdr>
                                                        </w:div>
                                                        <w:div w:id="1430348215">
                                                          <w:marLeft w:val="0"/>
                                                          <w:marRight w:val="0"/>
                                                          <w:marTop w:val="0"/>
                                                          <w:marBottom w:val="0"/>
                                                          <w:divBdr>
                                                            <w:top w:val="none" w:sz="0" w:space="0" w:color="auto"/>
                                                            <w:left w:val="none" w:sz="0" w:space="0" w:color="auto"/>
                                                            <w:bottom w:val="none" w:sz="0" w:space="0" w:color="auto"/>
                                                            <w:right w:val="none" w:sz="0" w:space="0" w:color="auto"/>
                                                          </w:divBdr>
                                                        </w:div>
                                                      </w:divsChild>
                                                    </w:div>
                                                    <w:div w:id="1540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0483">
      <w:bodyDiv w:val="1"/>
      <w:marLeft w:val="0"/>
      <w:marRight w:val="0"/>
      <w:marTop w:val="0"/>
      <w:marBottom w:val="0"/>
      <w:divBdr>
        <w:top w:val="none" w:sz="0" w:space="0" w:color="auto"/>
        <w:left w:val="none" w:sz="0" w:space="0" w:color="auto"/>
        <w:bottom w:val="none" w:sz="0" w:space="0" w:color="auto"/>
        <w:right w:val="none" w:sz="0" w:space="0" w:color="auto"/>
      </w:divBdr>
      <w:divsChild>
        <w:div w:id="402601696">
          <w:marLeft w:val="0"/>
          <w:marRight w:val="0"/>
          <w:marTop w:val="0"/>
          <w:marBottom w:val="0"/>
          <w:divBdr>
            <w:top w:val="none" w:sz="0" w:space="0" w:color="auto"/>
            <w:left w:val="none" w:sz="0" w:space="0" w:color="auto"/>
            <w:bottom w:val="none" w:sz="0" w:space="0" w:color="auto"/>
            <w:right w:val="none" w:sz="0" w:space="0" w:color="auto"/>
          </w:divBdr>
        </w:div>
        <w:div w:id="935946672">
          <w:marLeft w:val="240"/>
          <w:marRight w:val="0"/>
          <w:marTop w:val="0"/>
          <w:marBottom w:val="0"/>
          <w:divBdr>
            <w:top w:val="none" w:sz="0" w:space="0" w:color="auto"/>
            <w:left w:val="none" w:sz="0" w:space="0" w:color="auto"/>
            <w:bottom w:val="none" w:sz="0" w:space="0" w:color="auto"/>
            <w:right w:val="none" w:sz="0" w:space="0" w:color="auto"/>
          </w:divBdr>
          <w:divsChild>
            <w:div w:id="1061171434">
              <w:marLeft w:val="0"/>
              <w:marRight w:val="0"/>
              <w:marTop w:val="0"/>
              <w:marBottom w:val="0"/>
              <w:divBdr>
                <w:top w:val="none" w:sz="0" w:space="0" w:color="auto"/>
                <w:left w:val="none" w:sz="0" w:space="0" w:color="auto"/>
                <w:bottom w:val="none" w:sz="0" w:space="0" w:color="auto"/>
                <w:right w:val="none" w:sz="0" w:space="0" w:color="auto"/>
              </w:divBdr>
            </w:div>
            <w:div w:id="514543260">
              <w:marLeft w:val="0"/>
              <w:marRight w:val="0"/>
              <w:marTop w:val="0"/>
              <w:marBottom w:val="0"/>
              <w:divBdr>
                <w:top w:val="none" w:sz="0" w:space="0" w:color="auto"/>
                <w:left w:val="none" w:sz="0" w:space="0" w:color="auto"/>
                <w:bottom w:val="none" w:sz="0" w:space="0" w:color="auto"/>
                <w:right w:val="none" w:sz="0" w:space="0" w:color="auto"/>
              </w:divBdr>
            </w:div>
            <w:div w:id="1357348250">
              <w:marLeft w:val="0"/>
              <w:marRight w:val="0"/>
              <w:marTop w:val="0"/>
              <w:marBottom w:val="0"/>
              <w:divBdr>
                <w:top w:val="none" w:sz="0" w:space="0" w:color="auto"/>
                <w:left w:val="none" w:sz="0" w:space="0" w:color="auto"/>
                <w:bottom w:val="none" w:sz="0" w:space="0" w:color="auto"/>
                <w:right w:val="none" w:sz="0" w:space="0" w:color="auto"/>
              </w:divBdr>
            </w:div>
          </w:divsChild>
        </w:div>
        <w:div w:id="517812933">
          <w:marLeft w:val="0"/>
          <w:marRight w:val="0"/>
          <w:marTop w:val="0"/>
          <w:marBottom w:val="0"/>
          <w:divBdr>
            <w:top w:val="none" w:sz="0" w:space="0" w:color="auto"/>
            <w:left w:val="none" w:sz="0" w:space="0" w:color="auto"/>
            <w:bottom w:val="none" w:sz="0" w:space="0" w:color="auto"/>
            <w:right w:val="none" w:sz="0" w:space="0" w:color="auto"/>
          </w:divBdr>
        </w:div>
      </w:divsChild>
    </w:div>
    <w:div w:id="913199757">
      <w:bodyDiv w:val="1"/>
      <w:marLeft w:val="0"/>
      <w:marRight w:val="0"/>
      <w:marTop w:val="0"/>
      <w:marBottom w:val="0"/>
      <w:divBdr>
        <w:top w:val="none" w:sz="0" w:space="0" w:color="auto"/>
        <w:left w:val="none" w:sz="0" w:space="0" w:color="auto"/>
        <w:bottom w:val="none" w:sz="0" w:space="0" w:color="auto"/>
        <w:right w:val="none" w:sz="0" w:space="0" w:color="auto"/>
      </w:divBdr>
    </w:div>
    <w:div w:id="932321660">
      <w:bodyDiv w:val="1"/>
      <w:marLeft w:val="0"/>
      <w:marRight w:val="0"/>
      <w:marTop w:val="0"/>
      <w:marBottom w:val="0"/>
      <w:divBdr>
        <w:top w:val="none" w:sz="0" w:space="0" w:color="auto"/>
        <w:left w:val="none" w:sz="0" w:space="0" w:color="auto"/>
        <w:bottom w:val="none" w:sz="0" w:space="0" w:color="auto"/>
        <w:right w:val="none" w:sz="0" w:space="0" w:color="auto"/>
      </w:divBdr>
    </w:div>
    <w:div w:id="942960434">
      <w:bodyDiv w:val="1"/>
      <w:marLeft w:val="0"/>
      <w:marRight w:val="0"/>
      <w:marTop w:val="0"/>
      <w:marBottom w:val="0"/>
      <w:divBdr>
        <w:top w:val="none" w:sz="0" w:space="0" w:color="auto"/>
        <w:left w:val="none" w:sz="0" w:space="0" w:color="auto"/>
        <w:bottom w:val="none" w:sz="0" w:space="0" w:color="auto"/>
        <w:right w:val="none" w:sz="0" w:space="0" w:color="auto"/>
      </w:divBdr>
      <w:divsChild>
        <w:div w:id="802042420">
          <w:marLeft w:val="0"/>
          <w:marRight w:val="0"/>
          <w:marTop w:val="0"/>
          <w:marBottom w:val="0"/>
          <w:divBdr>
            <w:top w:val="none" w:sz="0" w:space="0" w:color="auto"/>
            <w:left w:val="none" w:sz="0" w:space="0" w:color="auto"/>
            <w:bottom w:val="none" w:sz="0" w:space="0" w:color="auto"/>
            <w:right w:val="none" w:sz="0" w:space="0" w:color="auto"/>
          </w:divBdr>
          <w:divsChild>
            <w:div w:id="1906988236">
              <w:marLeft w:val="0"/>
              <w:marRight w:val="0"/>
              <w:marTop w:val="0"/>
              <w:marBottom w:val="0"/>
              <w:divBdr>
                <w:top w:val="none" w:sz="0" w:space="0" w:color="auto"/>
                <w:left w:val="none" w:sz="0" w:space="0" w:color="auto"/>
                <w:bottom w:val="none" w:sz="0" w:space="0" w:color="auto"/>
                <w:right w:val="none" w:sz="0" w:space="0" w:color="auto"/>
              </w:divBdr>
            </w:div>
            <w:div w:id="1089042515">
              <w:marLeft w:val="240"/>
              <w:marRight w:val="0"/>
              <w:marTop w:val="0"/>
              <w:marBottom w:val="0"/>
              <w:divBdr>
                <w:top w:val="none" w:sz="0" w:space="0" w:color="auto"/>
                <w:left w:val="none" w:sz="0" w:space="0" w:color="auto"/>
                <w:bottom w:val="none" w:sz="0" w:space="0" w:color="auto"/>
                <w:right w:val="none" w:sz="0" w:space="0" w:color="auto"/>
              </w:divBdr>
              <w:divsChild>
                <w:div w:id="1968706506">
                  <w:marLeft w:val="0"/>
                  <w:marRight w:val="0"/>
                  <w:marTop w:val="0"/>
                  <w:marBottom w:val="0"/>
                  <w:divBdr>
                    <w:top w:val="none" w:sz="0" w:space="0" w:color="auto"/>
                    <w:left w:val="none" w:sz="0" w:space="0" w:color="auto"/>
                    <w:bottom w:val="none" w:sz="0" w:space="0" w:color="auto"/>
                    <w:right w:val="none" w:sz="0" w:space="0" w:color="auto"/>
                  </w:divBdr>
                  <w:divsChild>
                    <w:div w:id="687291508">
                      <w:marLeft w:val="0"/>
                      <w:marRight w:val="0"/>
                      <w:marTop w:val="0"/>
                      <w:marBottom w:val="0"/>
                      <w:divBdr>
                        <w:top w:val="none" w:sz="0" w:space="0" w:color="auto"/>
                        <w:left w:val="none" w:sz="0" w:space="0" w:color="auto"/>
                        <w:bottom w:val="none" w:sz="0" w:space="0" w:color="auto"/>
                        <w:right w:val="none" w:sz="0" w:space="0" w:color="auto"/>
                      </w:divBdr>
                    </w:div>
                    <w:div w:id="1867712751">
                      <w:marLeft w:val="240"/>
                      <w:marRight w:val="0"/>
                      <w:marTop w:val="0"/>
                      <w:marBottom w:val="0"/>
                      <w:divBdr>
                        <w:top w:val="none" w:sz="0" w:space="0" w:color="auto"/>
                        <w:left w:val="none" w:sz="0" w:space="0" w:color="auto"/>
                        <w:bottom w:val="none" w:sz="0" w:space="0" w:color="auto"/>
                        <w:right w:val="none" w:sz="0" w:space="0" w:color="auto"/>
                      </w:divBdr>
                      <w:divsChild>
                        <w:div w:id="332613820">
                          <w:marLeft w:val="0"/>
                          <w:marRight w:val="0"/>
                          <w:marTop w:val="0"/>
                          <w:marBottom w:val="0"/>
                          <w:divBdr>
                            <w:top w:val="none" w:sz="0" w:space="0" w:color="auto"/>
                            <w:left w:val="none" w:sz="0" w:space="0" w:color="auto"/>
                            <w:bottom w:val="none" w:sz="0" w:space="0" w:color="auto"/>
                            <w:right w:val="none" w:sz="0" w:space="0" w:color="auto"/>
                          </w:divBdr>
                          <w:divsChild>
                            <w:div w:id="1405494581">
                              <w:marLeft w:val="0"/>
                              <w:marRight w:val="0"/>
                              <w:marTop w:val="0"/>
                              <w:marBottom w:val="0"/>
                              <w:divBdr>
                                <w:top w:val="none" w:sz="0" w:space="0" w:color="auto"/>
                                <w:left w:val="none" w:sz="0" w:space="0" w:color="auto"/>
                                <w:bottom w:val="none" w:sz="0" w:space="0" w:color="auto"/>
                                <w:right w:val="none" w:sz="0" w:space="0" w:color="auto"/>
                              </w:divBdr>
                            </w:div>
                            <w:div w:id="958336580">
                              <w:marLeft w:val="240"/>
                              <w:marRight w:val="0"/>
                              <w:marTop w:val="0"/>
                              <w:marBottom w:val="0"/>
                              <w:divBdr>
                                <w:top w:val="none" w:sz="0" w:space="0" w:color="auto"/>
                                <w:left w:val="none" w:sz="0" w:space="0" w:color="auto"/>
                                <w:bottom w:val="none" w:sz="0" w:space="0" w:color="auto"/>
                                <w:right w:val="none" w:sz="0" w:space="0" w:color="auto"/>
                              </w:divBdr>
                              <w:divsChild>
                                <w:div w:id="1881429219">
                                  <w:marLeft w:val="0"/>
                                  <w:marRight w:val="0"/>
                                  <w:marTop w:val="0"/>
                                  <w:marBottom w:val="0"/>
                                  <w:divBdr>
                                    <w:top w:val="none" w:sz="0" w:space="0" w:color="auto"/>
                                    <w:left w:val="none" w:sz="0" w:space="0" w:color="auto"/>
                                    <w:bottom w:val="none" w:sz="0" w:space="0" w:color="auto"/>
                                    <w:right w:val="none" w:sz="0" w:space="0" w:color="auto"/>
                                  </w:divBdr>
                                </w:div>
                              </w:divsChild>
                            </w:div>
                            <w:div w:id="13247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955">
              <w:marLeft w:val="0"/>
              <w:marRight w:val="0"/>
              <w:marTop w:val="0"/>
              <w:marBottom w:val="0"/>
              <w:divBdr>
                <w:top w:val="none" w:sz="0" w:space="0" w:color="auto"/>
                <w:left w:val="none" w:sz="0" w:space="0" w:color="auto"/>
                <w:bottom w:val="none" w:sz="0" w:space="0" w:color="auto"/>
                <w:right w:val="none" w:sz="0" w:space="0" w:color="auto"/>
              </w:divBdr>
            </w:div>
          </w:divsChild>
        </w:div>
        <w:div w:id="1812475085">
          <w:marLeft w:val="0"/>
          <w:marRight w:val="0"/>
          <w:marTop w:val="0"/>
          <w:marBottom w:val="0"/>
          <w:divBdr>
            <w:top w:val="none" w:sz="0" w:space="0" w:color="auto"/>
            <w:left w:val="none" w:sz="0" w:space="0" w:color="auto"/>
            <w:bottom w:val="none" w:sz="0" w:space="0" w:color="auto"/>
            <w:right w:val="none" w:sz="0" w:space="0" w:color="auto"/>
          </w:divBdr>
          <w:divsChild>
            <w:div w:id="409739494">
              <w:marLeft w:val="0"/>
              <w:marRight w:val="0"/>
              <w:marTop w:val="0"/>
              <w:marBottom w:val="0"/>
              <w:divBdr>
                <w:top w:val="none" w:sz="0" w:space="0" w:color="auto"/>
                <w:left w:val="none" w:sz="0" w:space="0" w:color="auto"/>
                <w:bottom w:val="none" w:sz="0" w:space="0" w:color="auto"/>
                <w:right w:val="none" w:sz="0" w:space="0" w:color="auto"/>
              </w:divBdr>
            </w:div>
            <w:div w:id="1007095770">
              <w:marLeft w:val="240"/>
              <w:marRight w:val="0"/>
              <w:marTop w:val="0"/>
              <w:marBottom w:val="0"/>
              <w:divBdr>
                <w:top w:val="none" w:sz="0" w:space="0" w:color="auto"/>
                <w:left w:val="none" w:sz="0" w:space="0" w:color="auto"/>
                <w:bottom w:val="none" w:sz="0" w:space="0" w:color="auto"/>
                <w:right w:val="none" w:sz="0" w:space="0" w:color="auto"/>
              </w:divBdr>
              <w:divsChild>
                <w:div w:id="940643274">
                  <w:marLeft w:val="0"/>
                  <w:marRight w:val="0"/>
                  <w:marTop w:val="0"/>
                  <w:marBottom w:val="0"/>
                  <w:divBdr>
                    <w:top w:val="none" w:sz="0" w:space="0" w:color="auto"/>
                    <w:left w:val="none" w:sz="0" w:space="0" w:color="auto"/>
                    <w:bottom w:val="none" w:sz="0" w:space="0" w:color="auto"/>
                    <w:right w:val="none" w:sz="0" w:space="0" w:color="auto"/>
                  </w:divBdr>
                  <w:divsChild>
                    <w:div w:id="671840145">
                      <w:marLeft w:val="0"/>
                      <w:marRight w:val="0"/>
                      <w:marTop w:val="0"/>
                      <w:marBottom w:val="0"/>
                      <w:divBdr>
                        <w:top w:val="none" w:sz="0" w:space="0" w:color="auto"/>
                        <w:left w:val="none" w:sz="0" w:space="0" w:color="auto"/>
                        <w:bottom w:val="none" w:sz="0" w:space="0" w:color="auto"/>
                        <w:right w:val="none" w:sz="0" w:space="0" w:color="auto"/>
                      </w:divBdr>
                    </w:div>
                    <w:div w:id="487601433">
                      <w:marLeft w:val="240"/>
                      <w:marRight w:val="0"/>
                      <w:marTop w:val="0"/>
                      <w:marBottom w:val="0"/>
                      <w:divBdr>
                        <w:top w:val="none" w:sz="0" w:space="0" w:color="auto"/>
                        <w:left w:val="none" w:sz="0" w:space="0" w:color="auto"/>
                        <w:bottom w:val="none" w:sz="0" w:space="0" w:color="auto"/>
                        <w:right w:val="none" w:sz="0" w:space="0" w:color="auto"/>
                      </w:divBdr>
                      <w:divsChild>
                        <w:div w:id="23293580">
                          <w:marLeft w:val="0"/>
                          <w:marRight w:val="0"/>
                          <w:marTop w:val="0"/>
                          <w:marBottom w:val="0"/>
                          <w:divBdr>
                            <w:top w:val="none" w:sz="0" w:space="0" w:color="auto"/>
                            <w:left w:val="none" w:sz="0" w:space="0" w:color="auto"/>
                            <w:bottom w:val="none" w:sz="0" w:space="0" w:color="auto"/>
                            <w:right w:val="none" w:sz="0" w:space="0" w:color="auto"/>
                          </w:divBdr>
                          <w:divsChild>
                            <w:div w:id="271784318">
                              <w:marLeft w:val="0"/>
                              <w:marRight w:val="0"/>
                              <w:marTop w:val="0"/>
                              <w:marBottom w:val="0"/>
                              <w:divBdr>
                                <w:top w:val="none" w:sz="0" w:space="0" w:color="auto"/>
                                <w:left w:val="none" w:sz="0" w:space="0" w:color="auto"/>
                                <w:bottom w:val="none" w:sz="0" w:space="0" w:color="auto"/>
                                <w:right w:val="none" w:sz="0" w:space="0" w:color="auto"/>
                              </w:divBdr>
                            </w:div>
                            <w:div w:id="1198590255">
                              <w:marLeft w:val="240"/>
                              <w:marRight w:val="0"/>
                              <w:marTop w:val="0"/>
                              <w:marBottom w:val="0"/>
                              <w:divBdr>
                                <w:top w:val="none" w:sz="0" w:space="0" w:color="auto"/>
                                <w:left w:val="none" w:sz="0" w:space="0" w:color="auto"/>
                                <w:bottom w:val="none" w:sz="0" w:space="0" w:color="auto"/>
                                <w:right w:val="none" w:sz="0" w:space="0" w:color="auto"/>
                              </w:divBdr>
                              <w:divsChild>
                                <w:div w:id="2113744184">
                                  <w:marLeft w:val="0"/>
                                  <w:marRight w:val="0"/>
                                  <w:marTop w:val="0"/>
                                  <w:marBottom w:val="0"/>
                                  <w:divBdr>
                                    <w:top w:val="none" w:sz="0" w:space="0" w:color="auto"/>
                                    <w:left w:val="none" w:sz="0" w:space="0" w:color="auto"/>
                                    <w:bottom w:val="none" w:sz="0" w:space="0" w:color="auto"/>
                                    <w:right w:val="none" w:sz="0" w:space="0" w:color="auto"/>
                                  </w:divBdr>
                                  <w:divsChild>
                                    <w:div w:id="1997145426">
                                      <w:marLeft w:val="0"/>
                                      <w:marRight w:val="0"/>
                                      <w:marTop w:val="0"/>
                                      <w:marBottom w:val="0"/>
                                      <w:divBdr>
                                        <w:top w:val="none" w:sz="0" w:space="0" w:color="auto"/>
                                        <w:left w:val="none" w:sz="0" w:space="0" w:color="auto"/>
                                        <w:bottom w:val="none" w:sz="0" w:space="0" w:color="auto"/>
                                        <w:right w:val="none" w:sz="0" w:space="0" w:color="auto"/>
                                      </w:divBdr>
                                    </w:div>
                                    <w:div w:id="888765058">
                                      <w:marLeft w:val="240"/>
                                      <w:marRight w:val="0"/>
                                      <w:marTop w:val="0"/>
                                      <w:marBottom w:val="0"/>
                                      <w:divBdr>
                                        <w:top w:val="none" w:sz="0" w:space="0" w:color="auto"/>
                                        <w:left w:val="none" w:sz="0" w:space="0" w:color="auto"/>
                                        <w:bottom w:val="none" w:sz="0" w:space="0" w:color="auto"/>
                                        <w:right w:val="none" w:sz="0" w:space="0" w:color="auto"/>
                                      </w:divBdr>
                                      <w:divsChild>
                                        <w:div w:id="1210534385">
                                          <w:marLeft w:val="0"/>
                                          <w:marRight w:val="0"/>
                                          <w:marTop w:val="0"/>
                                          <w:marBottom w:val="0"/>
                                          <w:divBdr>
                                            <w:top w:val="none" w:sz="0" w:space="0" w:color="auto"/>
                                            <w:left w:val="none" w:sz="0" w:space="0" w:color="auto"/>
                                            <w:bottom w:val="none" w:sz="0" w:space="0" w:color="auto"/>
                                            <w:right w:val="none" w:sz="0" w:space="0" w:color="auto"/>
                                          </w:divBdr>
                                          <w:divsChild>
                                            <w:div w:id="417101630">
                                              <w:marLeft w:val="0"/>
                                              <w:marRight w:val="0"/>
                                              <w:marTop w:val="0"/>
                                              <w:marBottom w:val="0"/>
                                              <w:divBdr>
                                                <w:top w:val="none" w:sz="0" w:space="0" w:color="auto"/>
                                                <w:left w:val="none" w:sz="0" w:space="0" w:color="auto"/>
                                                <w:bottom w:val="none" w:sz="0" w:space="0" w:color="auto"/>
                                                <w:right w:val="none" w:sz="0" w:space="0" w:color="auto"/>
                                              </w:divBdr>
                                            </w:div>
                                            <w:div w:id="600647132">
                                              <w:marLeft w:val="240"/>
                                              <w:marRight w:val="0"/>
                                              <w:marTop w:val="0"/>
                                              <w:marBottom w:val="0"/>
                                              <w:divBdr>
                                                <w:top w:val="none" w:sz="0" w:space="0" w:color="auto"/>
                                                <w:left w:val="none" w:sz="0" w:space="0" w:color="auto"/>
                                                <w:bottom w:val="none" w:sz="0" w:space="0" w:color="auto"/>
                                                <w:right w:val="none" w:sz="0" w:space="0" w:color="auto"/>
                                              </w:divBdr>
                                              <w:divsChild>
                                                <w:div w:id="1092892233">
                                                  <w:marLeft w:val="0"/>
                                                  <w:marRight w:val="0"/>
                                                  <w:marTop w:val="0"/>
                                                  <w:marBottom w:val="0"/>
                                                  <w:divBdr>
                                                    <w:top w:val="none" w:sz="0" w:space="0" w:color="auto"/>
                                                    <w:left w:val="none" w:sz="0" w:space="0" w:color="auto"/>
                                                    <w:bottom w:val="none" w:sz="0" w:space="0" w:color="auto"/>
                                                    <w:right w:val="none" w:sz="0" w:space="0" w:color="auto"/>
                                                  </w:divBdr>
                                                  <w:divsChild>
                                                    <w:div w:id="566036156">
                                                      <w:marLeft w:val="0"/>
                                                      <w:marRight w:val="0"/>
                                                      <w:marTop w:val="0"/>
                                                      <w:marBottom w:val="0"/>
                                                      <w:divBdr>
                                                        <w:top w:val="none" w:sz="0" w:space="0" w:color="auto"/>
                                                        <w:left w:val="none" w:sz="0" w:space="0" w:color="auto"/>
                                                        <w:bottom w:val="none" w:sz="0" w:space="0" w:color="auto"/>
                                                        <w:right w:val="none" w:sz="0" w:space="0" w:color="auto"/>
                                                      </w:divBdr>
                                                    </w:div>
                                                    <w:div w:id="1444576741">
                                                      <w:marLeft w:val="240"/>
                                                      <w:marRight w:val="0"/>
                                                      <w:marTop w:val="0"/>
                                                      <w:marBottom w:val="0"/>
                                                      <w:divBdr>
                                                        <w:top w:val="none" w:sz="0" w:space="0" w:color="auto"/>
                                                        <w:left w:val="none" w:sz="0" w:space="0" w:color="auto"/>
                                                        <w:bottom w:val="none" w:sz="0" w:space="0" w:color="auto"/>
                                                        <w:right w:val="none" w:sz="0" w:space="0" w:color="auto"/>
                                                      </w:divBdr>
                                                      <w:divsChild>
                                                        <w:div w:id="1972401637">
                                                          <w:marLeft w:val="0"/>
                                                          <w:marRight w:val="0"/>
                                                          <w:marTop w:val="0"/>
                                                          <w:marBottom w:val="0"/>
                                                          <w:divBdr>
                                                            <w:top w:val="none" w:sz="0" w:space="0" w:color="auto"/>
                                                            <w:left w:val="none" w:sz="0" w:space="0" w:color="auto"/>
                                                            <w:bottom w:val="none" w:sz="0" w:space="0" w:color="auto"/>
                                                            <w:right w:val="none" w:sz="0" w:space="0" w:color="auto"/>
                                                          </w:divBdr>
                                                        </w:div>
                                                        <w:div w:id="122777296">
                                                          <w:marLeft w:val="0"/>
                                                          <w:marRight w:val="0"/>
                                                          <w:marTop w:val="0"/>
                                                          <w:marBottom w:val="0"/>
                                                          <w:divBdr>
                                                            <w:top w:val="none" w:sz="0" w:space="0" w:color="auto"/>
                                                            <w:left w:val="none" w:sz="0" w:space="0" w:color="auto"/>
                                                            <w:bottom w:val="none" w:sz="0" w:space="0" w:color="auto"/>
                                                            <w:right w:val="none" w:sz="0" w:space="0" w:color="auto"/>
                                                          </w:divBdr>
                                                        </w:div>
                                                      </w:divsChild>
                                                    </w:div>
                                                    <w:div w:id="17621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173">
      <w:bodyDiv w:val="1"/>
      <w:marLeft w:val="0"/>
      <w:marRight w:val="0"/>
      <w:marTop w:val="0"/>
      <w:marBottom w:val="0"/>
      <w:divBdr>
        <w:top w:val="none" w:sz="0" w:space="0" w:color="auto"/>
        <w:left w:val="none" w:sz="0" w:space="0" w:color="auto"/>
        <w:bottom w:val="none" w:sz="0" w:space="0" w:color="auto"/>
        <w:right w:val="none" w:sz="0" w:space="0" w:color="auto"/>
      </w:divBdr>
      <w:divsChild>
        <w:div w:id="1327709552">
          <w:marLeft w:val="0"/>
          <w:marRight w:val="0"/>
          <w:marTop w:val="0"/>
          <w:marBottom w:val="0"/>
          <w:divBdr>
            <w:top w:val="none" w:sz="0" w:space="0" w:color="auto"/>
            <w:left w:val="none" w:sz="0" w:space="0" w:color="auto"/>
            <w:bottom w:val="none" w:sz="0" w:space="0" w:color="auto"/>
            <w:right w:val="none" w:sz="0" w:space="0" w:color="auto"/>
          </w:divBdr>
          <w:divsChild>
            <w:div w:id="888223942">
              <w:marLeft w:val="0"/>
              <w:marRight w:val="0"/>
              <w:marTop w:val="0"/>
              <w:marBottom w:val="0"/>
              <w:divBdr>
                <w:top w:val="none" w:sz="0" w:space="0" w:color="auto"/>
                <w:left w:val="none" w:sz="0" w:space="0" w:color="auto"/>
                <w:bottom w:val="none" w:sz="0" w:space="0" w:color="auto"/>
                <w:right w:val="none" w:sz="0" w:space="0" w:color="auto"/>
              </w:divBdr>
            </w:div>
            <w:div w:id="516578080">
              <w:marLeft w:val="240"/>
              <w:marRight w:val="0"/>
              <w:marTop w:val="0"/>
              <w:marBottom w:val="0"/>
              <w:divBdr>
                <w:top w:val="none" w:sz="0" w:space="0" w:color="auto"/>
                <w:left w:val="none" w:sz="0" w:space="0" w:color="auto"/>
                <w:bottom w:val="none" w:sz="0" w:space="0" w:color="auto"/>
                <w:right w:val="none" w:sz="0" w:space="0" w:color="auto"/>
              </w:divBdr>
              <w:divsChild>
                <w:div w:id="1432124709">
                  <w:marLeft w:val="0"/>
                  <w:marRight w:val="0"/>
                  <w:marTop w:val="0"/>
                  <w:marBottom w:val="0"/>
                  <w:divBdr>
                    <w:top w:val="none" w:sz="0" w:space="0" w:color="auto"/>
                    <w:left w:val="none" w:sz="0" w:space="0" w:color="auto"/>
                    <w:bottom w:val="none" w:sz="0" w:space="0" w:color="auto"/>
                    <w:right w:val="none" w:sz="0" w:space="0" w:color="auto"/>
                  </w:divBdr>
                  <w:divsChild>
                    <w:div w:id="304430199">
                      <w:marLeft w:val="0"/>
                      <w:marRight w:val="0"/>
                      <w:marTop w:val="0"/>
                      <w:marBottom w:val="0"/>
                      <w:divBdr>
                        <w:top w:val="none" w:sz="0" w:space="0" w:color="auto"/>
                        <w:left w:val="none" w:sz="0" w:space="0" w:color="auto"/>
                        <w:bottom w:val="none" w:sz="0" w:space="0" w:color="auto"/>
                        <w:right w:val="none" w:sz="0" w:space="0" w:color="auto"/>
                      </w:divBdr>
                    </w:div>
                    <w:div w:id="120929768">
                      <w:marLeft w:val="240"/>
                      <w:marRight w:val="0"/>
                      <w:marTop w:val="0"/>
                      <w:marBottom w:val="0"/>
                      <w:divBdr>
                        <w:top w:val="none" w:sz="0" w:space="0" w:color="auto"/>
                        <w:left w:val="none" w:sz="0" w:space="0" w:color="auto"/>
                        <w:bottom w:val="none" w:sz="0" w:space="0" w:color="auto"/>
                        <w:right w:val="none" w:sz="0" w:space="0" w:color="auto"/>
                      </w:divBdr>
                      <w:divsChild>
                        <w:div w:id="622074785">
                          <w:marLeft w:val="0"/>
                          <w:marRight w:val="0"/>
                          <w:marTop w:val="0"/>
                          <w:marBottom w:val="0"/>
                          <w:divBdr>
                            <w:top w:val="none" w:sz="0" w:space="0" w:color="auto"/>
                            <w:left w:val="none" w:sz="0" w:space="0" w:color="auto"/>
                            <w:bottom w:val="none" w:sz="0" w:space="0" w:color="auto"/>
                            <w:right w:val="none" w:sz="0" w:space="0" w:color="auto"/>
                          </w:divBdr>
                          <w:divsChild>
                            <w:div w:id="1217156680">
                              <w:marLeft w:val="0"/>
                              <w:marRight w:val="0"/>
                              <w:marTop w:val="0"/>
                              <w:marBottom w:val="0"/>
                              <w:divBdr>
                                <w:top w:val="none" w:sz="0" w:space="0" w:color="auto"/>
                                <w:left w:val="none" w:sz="0" w:space="0" w:color="auto"/>
                                <w:bottom w:val="none" w:sz="0" w:space="0" w:color="auto"/>
                                <w:right w:val="none" w:sz="0" w:space="0" w:color="auto"/>
                              </w:divBdr>
                            </w:div>
                            <w:div w:id="766854909">
                              <w:marLeft w:val="240"/>
                              <w:marRight w:val="0"/>
                              <w:marTop w:val="0"/>
                              <w:marBottom w:val="0"/>
                              <w:divBdr>
                                <w:top w:val="none" w:sz="0" w:space="0" w:color="auto"/>
                                <w:left w:val="none" w:sz="0" w:space="0" w:color="auto"/>
                                <w:bottom w:val="none" w:sz="0" w:space="0" w:color="auto"/>
                                <w:right w:val="none" w:sz="0" w:space="0" w:color="auto"/>
                              </w:divBdr>
                              <w:divsChild>
                                <w:div w:id="761879817">
                                  <w:marLeft w:val="0"/>
                                  <w:marRight w:val="0"/>
                                  <w:marTop w:val="0"/>
                                  <w:marBottom w:val="0"/>
                                  <w:divBdr>
                                    <w:top w:val="none" w:sz="0" w:space="0" w:color="auto"/>
                                    <w:left w:val="none" w:sz="0" w:space="0" w:color="auto"/>
                                    <w:bottom w:val="none" w:sz="0" w:space="0" w:color="auto"/>
                                    <w:right w:val="none" w:sz="0" w:space="0" w:color="auto"/>
                                  </w:divBdr>
                                </w:div>
                                <w:div w:id="1299459406">
                                  <w:marLeft w:val="0"/>
                                  <w:marRight w:val="0"/>
                                  <w:marTop w:val="0"/>
                                  <w:marBottom w:val="0"/>
                                  <w:divBdr>
                                    <w:top w:val="none" w:sz="0" w:space="0" w:color="auto"/>
                                    <w:left w:val="none" w:sz="0" w:space="0" w:color="auto"/>
                                    <w:bottom w:val="none" w:sz="0" w:space="0" w:color="auto"/>
                                    <w:right w:val="none" w:sz="0" w:space="0" w:color="auto"/>
                                  </w:divBdr>
                                </w:div>
                                <w:div w:id="383650287">
                                  <w:marLeft w:val="0"/>
                                  <w:marRight w:val="0"/>
                                  <w:marTop w:val="0"/>
                                  <w:marBottom w:val="0"/>
                                  <w:divBdr>
                                    <w:top w:val="none" w:sz="0" w:space="0" w:color="auto"/>
                                    <w:left w:val="none" w:sz="0" w:space="0" w:color="auto"/>
                                    <w:bottom w:val="none" w:sz="0" w:space="0" w:color="auto"/>
                                    <w:right w:val="none" w:sz="0" w:space="0" w:color="auto"/>
                                  </w:divBdr>
                                </w:div>
                              </w:divsChild>
                            </w:div>
                            <w:div w:id="819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0679">
              <w:marLeft w:val="0"/>
              <w:marRight w:val="0"/>
              <w:marTop w:val="0"/>
              <w:marBottom w:val="0"/>
              <w:divBdr>
                <w:top w:val="none" w:sz="0" w:space="0" w:color="auto"/>
                <w:left w:val="none" w:sz="0" w:space="0" w:color="auto"/>
                <w:bottom w:val="none" w:sz="0" w:space="0" w:color="auto"/>
                <w:right w:val="none" w:sz="0" w:space="0" w:color="auto"/>
              </w:divBdr>
            </w:div>
          </w:divsChild>
        </w:div>
        <w:div w:id="90703083">
          <w:marLeft w:val="0"/>
          <w:marRight w:val="0"/>
          <w:marTop w:val="0"/>
          <w:marBottom w:val="0"/>
          <w:divBdr>
            <w:top w:val="none" w:sz="0" w:space="0" w:color="auto"/>
            <w:left w:val="none" w:sz="0" w:space="0" w:color="auto"/>
            <w:bottom w:val="none" w:sz="0" w:space="0" w:color="auto"/>
            <w:right w:val="none" w:sz="0" w:space="0" w:color="auto"/>
          </w:divBdr>
          <w:divsChild>
            <w:div w:id="45564661">
              <w:marLeft w:val="0"/>
              <w:marRight w:val="0"/>
              <w:marTop w:val="0"/>
              <w:marBottom w:val="0"/>
              <w:divBdr>
                <w:top w:val="none" w:sz="0" w:space="0" w:color="auto"/>
                <w:left w:val="none" w:sz="0" w:space="0" w:color="auto"/>
                <w:bottom w:val="none" w:sz="0" w:space="0" w:color="auto"/>
                <w:right w:val="none" w:sz="0" w:space="0" w:color="auto"/>
              </w:divBdr>
            </w:div>
            <w:div w:id="161314261">
              <w:marLeft w:val="240"/>
              <w:marRight w:val="0"/>
              <w:marTop w:val="0"/>
              <w:marBottom w:val="0"/>
              <w:divBdr>
                <w:top w:val="none" w:sz="0" w:space="0" w:color="auto"/>
                <w:left w:val="none" w:sz="0" w:space="0" w:color="auto"/>
                <w:bottom w:val="none" w:sz="0" w:space="0" w:color="auto"/>
                <w:right w:val="none" w:sz="0" w:space="0" w:color="auto"/>
              </w:divBdr>
              <w:divsChild>
                <w:div w:id="1154369878">
                  <w:marLeft w:val="0"/>
                  <w:marRight w:val="0"/>
                  <w:marTop w:val="0"/>
                  <w:marBottom w:val="0"/>
                  <w:divBdr>
                    <w:top w:val="none" w:sz="0" w:space="0" w:color="auto"/>
                    <w:left w:val="none" w:sz="0" w:space="0" w:color="auto"/>
                    <w:bottom w:val="none" w:sz="0" w:space="0" w:color="auto"/>
                    <w:right w:val="none" w:sz="0" w:space="0" w:color="auto"/>
                  </w:divBdr>
                  <w:divsChild>
                    <w:div w:id="1567260387">
                      <w:marLeft w:val="0"/>
                      <w:marRight w:val="0"/>
                      <w:marTop w:val="0"/>
                      <w:marBottom w:val="0"/>
                      <w:divBdr>
                        <w:top w:val="none" w:sz="0" w:space="0" w:color="auto"/>
                        <w:left w:val="none" w:sz="0" w:space="0" w:color="auto"/>
                        <w:bottom w:val="none" w:sz="0" w:space="0" w:color="auto"/>
                        <w:right w:val="none" w:sz="0" w:space="0" w:color="auto"/>
                      </w:divBdr>
                    </w:div>
                    <w:div w:id="1963343082">
                      <w:marLeft w:val="240"/>
                      <w:marRight w:val="0"/>
                      <w:marTop w:val="0"/>
                      <w:marBottom w:val="0"/>
                      <w:divBdr>
                        <w:top w:val="none" w:sz="0" w:space="0" w:color="auto"/>
                        <w:left w:val="none" w:sz="0" w:space="0" w:color="auto"/>
                        <w:bottom w:val="none" w:sz="0" w:space="0" w:color="auto"/>
                        <w:right w:val="none" w:sz="0" w:space="0" w:color="auto"/>
                      </w:divBdr>
                      <w:divsChild>
                        <w:div w:id="365495353">
                          <w:marLeft w:val="0"/>
                          <w:marRight w:val="0"/>
                          <w:marTop w:val="0"/>
                          <w:marBottom w:val="0"/>
                          <w:divBdr>
                            <w:top w:val="none" w:sz="0" w:space="0" w:color="auto"/>
                            <w:left w:val="none" w:sz="0" w:space="0" w:color="auto"/>
                            <w:bottom w:val="none" w:sz="0" w:space="0" w:color="auto"/>
                            <w:right w:val="none" w:sz="0" w:space="0" w:color="auto"/>
                          </w:divBdr>
                          <w:divsChild>
                            <w:div w:id="2086148482">
                              <w:marLeft w:val="0"/>
                              <w:marRight w:val="0"/>
                              <w:marTop w:val="0"/>
                              <w:marBottom w:val="0"/>
                              <w:divBdr>
                                <w:top w:val="none" w:sz="0" w:space="0" w:color="auto"/>
                                <w:left w:val="none" w:sz="0" w:space="0" w:color="auto"/>
                                <w:bottom w:val="none" w:sz="0" w:space="0" w:color="auto"/>
                                <w:right w:val="none" w:sz="0" w:space="0" w:color="auto"/>
                              </w:divBdr>
                            </w:div>
                            <w:div w:id="1443067852">
                              <w:marLeft w:val="240"/>
                              <w:marRight w:val="0"/>
                              <w:marTop w:val="0"/>
                              <w:marBottom w:val="0"/>
                              <w:divBdr>
                                <w:top w:val="none" w:sz="0" w:space="0" w:color="auto"/>
                                <w:left w:val="none" w:sz="0" w:space="0" w:color="auto"/>
                                <w:bottom w:val="none" w:sz="0" w:space="0" w:color="auto"/>
                                <w:right w:val="none" w:sz="0" w:space="0" w:color="auto"/>
                              </w:divBdr>
                              <w:divsChild>
                                <w:div w:id="81488856">
                                  <w:marLeft w:val="0"/>
                                  <w:marRight w:val="0"/>
                                  <w:marTop w:val="0"/>
                                  <w:marBottom w:val="0"/>
                                  <w:divBdr>
                                    <w:top w:val="none" w:sz="0" w:space="0" w:color="auto"/>
                                    <w:left w:val="none" w:sz="0" w:space="0" w:color="auto"/>
                                    <w:bottom w:val="none" w:sz="0" w:space="0" w:color="auto"/>
                                    <w:right w:val="none" w:sz="0" w:space="0" w:color="auto"/>
                                  </w:divBdr>
                                  <w:divsChild>
                                    <w:div w:id="423919052">
                                      <w:marLeft w:val="0"/>
                                      <w:marRight w:val="0"/>
                                      <w:marTop w:val="0"/>
                                      <w:marBottom w:val="0"/>
                                      <w:divBdr>
                                        <w:top w:val="none" w:sz="0" w:space="0" w:color="auto"/>
                                        <w:left w:val="none" w:sz="0" w:space="0" w:color="auto"/>
                                        <w:bottom w:val="none" w:sz="0" w:space="0" w:color="auto"/>
                                        <w:right w:val="none" w:sz="0" w:space="0" w:color="auto"/>
                                      </w:divBdr>
                                    </w:div>
                                    <w:div w:id="286477354">
                                      <w:marLeft w:val="240"/>
                                      <w:marRight w:val="0"/>
                                      <w:marTop w:val="0"/>
                                      <w:marBottom w:val="0"/>
                                      <w:divBdr>
                                        <w:top w:val="none" w:sz="0" w:space="0" w:color="auto"/>
                                        <w:left w:val="none" w:sz="0" w:space="0" w:color="auto"/>
                                        <w:bottom w:val="none" w:sz="0" w:space="0" w:color="auto"/>
                                        <w:right w:val="none" w:sz="0" w:space="0" w:color="auto"/>
                                      </w:divBdr>
                                      <w:divsChild>
                                        <w:div w:id="966206630">
                                          <w:marLeft w:val="0"/>
                                          <w:marRight w:val="0"/>
                                          <w:marTop w:val="0"/>
                                          <w:marBottom w:val="0"/>
                                          <w:divBdr>
                                            <w:top w:val="none" w:sz="0" w:space="0" w:color="auto"/>
                                            <w:left w:val="none" w:sz="0" w:space="0" w:color="auto"/>
                                            <w:bottom w:val="none" w:sz="0" w:space="0" w:color="auto"/>
                                            <w:right w:val="none" w:sz="0" w:space="0" w:color="auto"/>
                                          </w:divBdr>
                                          <w:divsChild>
                                            <w:div w:id="932011037">
                                              <w:marLeft w:val="0"/>
                                              <w:marRight w:val="0"/>
                                              <w:marTop w:val="0"/>
                                              <w:marBottom w:val="0"/>
                                              <w:divBdr>
                                                <w:top w:val="none" w:sz="0" w:space="0" w:color="auto"/>
                                                <w:left w:val="none" w:sz="0" w:space="0" w:color="auto"/>
                                                <w:bottom w:val="none" w:sz="0" w:space="0" w:color="auto"/>
                                                <w:right w:val="none" w:sz="0" w:space="0" w:color="auto"/>
                                              </w:divBdr>
                                            </w:div>
                                            <w:div w:id="346517698">
                                              <w:marLeft w:val="240"/>
                                              <w:marRight w:val="0"/>
                                              <w:marTop w:val="0"/>
                                              <w:marBottom w:val="0"/>
                                              <w:divBdr>
                                                <w:top w:val="none" w:sz="0" w:space="0" w:color="auto"/>
                                                <w:left w:val="none" w:sz="0" w:space="0" w:color="auto"/>
                                                <w:bottom w:val="none" w:sz="0" w:space="0" w:color="auto"/>
                                                <w:right w:val="none" w:sz="0" w:space="0" w:color="auto"/>
                                              </w:divBdr>
                                              <w:divsChild>
                                                <w:div w:id="1579293118">
                                                  <w:marLeft w:val="0"/>
                                                  <w:marRight w:val="0"/>
                                                  <w:marTop w:val="0"/>
                                                  <w:marBottom w:val="0"/>
                                                  <w:divBdr>
                                                    <w:top w:val="none" w:sz="0" w:space="0" w:color="auto"/>
                                                    <w:left w:val="none" w:sz="0" w:space="0" w:color="auto"/>
                                                    <w:bottom w:val="none" w:sz="0" w:space="0" w:color="auto"/>
                                                    <w:right w:val="none" w:sz="0" w:space="0" w:color="auto"/>
                                                  </w:divBdr>
                                                  <w:divsChild>
                                                    <w:div w:id="1537813150">
                                                      <w:marLeft w:val="0"/>
                                                      <w:marRight w:val="0"/>
                                                      <w:marTop w:val="0"/>
                                                      <w:marBottom w:val="0"/>
                                                      <w:divBdr>
                                                        <w:top w:val="none" w:sz="0" w:space="0" w:color="auto"/>
                                                        <w:left w:val="none" w:sz="0" w:space="0" w:color="auto"/>
                                                        <w:bottom w:val="none" w:sz="0" w:space="0" w:color="auto"/>
                                                        <w:right w:val="none" w:sz="0" w:space="0" w:color="auto"/>
                                                      </w:divBdr>
                                                    </w:div>
                                                    <w:div w:id="424574461">
                                                      <w:marLeft w:val="240"/>
                                                      <w:marRight w:val="0"/>
                                                      <w:marTop w:val="0"/>
                                                      <w:marBottom w:val="0"/>
                                                      <w:divBdr>
                                                        <w:top w:val="none" w:sz="0" w:space="0" w:color="auto"/>
                                                        <w:left w:val="none" w:sz="0" w:space="0" w:color="auto"/>
                                                        <w:bottom w:val="none" w:sz="0" w:space="0" w:color="auto"/>
                                                        <w:right w:val="none" w:sz="0" w:space="0" w:color="auto"/>
                                                      </w:divBdr>
                                                      <w:divsChild>
                                                        <w:div w:id="227309493">
                                                          <w:marLeft w:val="0"/>
                                                          <w:marRight w:val="0"/>
                                                          <w:marTop w:val="0"/>
                                                          <w:marBottom w:val="0"/>
                                                          <w:divBdr>
                                                            <w:top w:val="none" w:sz="0" w:space="0" w:color="auto"/>
                                                            <w:left w:val="none" w:sz="0" w:space="0" w:color="auto"/>
                                                            <w:bottom w:val="none" w:sz="0" w:space="0" w:color="auto"/>
                                                            <w:right w:val="none" w:sz="0" w:space="0" w:color="auto"/>
                                                          </w:divBdr>
                                                        </w:div>
                                                        <w:div w:id="271715069">
                                                          <w:marLeft w:val="0"/>
                                                          <w:marRight w:val="0"/>
                                                          <w:marTop w:val="0"/>
                                                          <w:marBottom w:val="0"/>
                                                          <w:divBdr>
                                                            <w:top w:val="none" w:sz="0" w:space="0" w:color="auto"/>
                                                            <w:left w:val="none" w:sz="0" w:space="0" w:color="auto"/>
                                                            <w:bottom w:val="none" w:sz="0" w:space="0" w:color="auto"/>
                                                            <w:right w:val="none" w:sz="0" w:space="0" w:color="auto"/>
                                                          </w:divBdr>
                                                        </w:div>
                                                      </w:divsChild>
                                                    </w:div>
                                                    <w:div w:id="99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9931">
      <w:bodyDiv w:val="1"/>
      <w:marLeft w:val="0"/>
      <w:marRight w:val="0"/>
      <w:marTop w:val="0"/>
      <w:marBottom w:val="0"/>
      <w:divBdr>
        <w:top w:val="none" w:sz="0" w:space="0" w:color="auto"/>
        <w:left w:val="none" w:sz="0" w:space="0" w:color="auto"/>
        <w:bottom w:val="none" w:sz="0" w:space="0" w:color="auto"/>
        <w:right w:val="none" w:sz="0" w:space="0" w:color="auto"/>
      </w:divBdr>
    </w:div>
    <w:div w:id="1136409326">
      <w:bodyDiv w:val="1"/>
      <w:marLeft w:val="0"/>
      <w:marRight w:val="0"/>
      <w:marTop w:val="0"/>
      <w:marBottom w:val="0"/>
      <w:divBdr>
        <w:top w:val="none" w:sz="0" w:space="0" w:color="auto"/>
        <w:left w:val="none" w:sz="0" w:space="0" w:color="auto"/>
        <w:bottom w:val="none" w:sz="0" w:space="0" w:color="auto"/>
        <w:right w:val="none" w:sz="0" w:space="0" w:color="auto"/>
      </w:divBdr>
    </w:div>
    <w:div w:id="1137532672">
      <w:bodyDiv w:val="1"/>
      <w:marLeft w:val="0"/>
      <w:marRight w:val="0"/>
      <w:marTop w:val="0"/>
      <w:marBottom w:val="0"/>
      <w:divBdr>
        <w:top w:val="none" w:sz="0" w:space="0" w:color="auto"/>
        <w:left w:val="none" w:sz="0" w:space="0" w:color="auto"/>
        <w:bottom w:val="none" w:sz="0" w:space="0" w:color="auto"/>
        <w:right w:val="none" w:sz="0" w:space="0" w:color="auto"/>
      </w:divBdr>
    </w:div>
    <w:div w:id="1216703364">
      <w:bodyDiv w:val="1"/>
      <w:marLeft w:val="0"/>
      <w:marRight w:val="0"/>
      <w:marTop w:val="0"/>
      <w:marBottom w:val="0"/>
      <w:divBdr>
        <w:top w:val="none" w:sz="0" w:space="0" w:color="auto"/>
        <w:left w:val="none" w:sz="0" w:space="0" w:color="auto"/>
        <w:bottom w:val="none" w:sz="0" w:space="0" w:color="auto"/>
        <w:right w:val="none" w:sz="0" w:space="0" w:color="auto"/>
      </w:divBdr>
    </w:div>
    <w:div w:id="1294673476">
      <w:bodyDiv w:val="1"/>
      <w:marLeft w:val="0"/>
      <w:marRight w:val="0"/>
      <w:marTop w:val="0"/>
      <w:marBottom w:val="0"/>
      <w:divBdr>
        <w:top w:val="none" w:sz="0" w:space="0" w:color="auto"/>
        <w:left w:val="none" w:sz="0" w:space="0" w:color="auto"/>
        <w:bottom w:val="none" w:sz="0" w:space="0" w:color="auto"/>
        <w:right w:val="none" w:sz="0" w:space="0" w:color="auto"/>
      </w:divBdr>
    </w:div>
    <w:div w:id="1300191078">
      <w:bodyDiv w:val="1"/>
      <w:marLeft w:val="0"/>
      <w:marRight w:val="0"/>
      <w:marTop w:val="0"/>
      <w:marBottom w:val="0"/>
      <w:divBdr>
        <w:top w:val="none" w:sz="0" w:space="0" w:color="auto"/>
        <w:left w:val="none" w:sz="0" w:space="0" w:color="auto"/>
        <w:bottom w:val="none" w:sz="0" w:space="0" w:color="auto"/>
        <w:right w:val="none" w:sz="0" w:space="0" w:color="auto"/>
      </w:divBdr>
      <w:divsChild>
        <w:div w:id="1982729745">
          <w:marLeft w:val="0"/>
          <w:marRight w:val="0"/>
          <w:marTop w:val="0"/>
          <w:marBottom w:val="0"/>
          <w:divBdr>
            <w:top w:val="none" w:sz="0" w:space="0" w:color="auto"/>
            <w:left w:val="none" w:sz="0" w:space="0" w:color="auto"/>
            <w:bottom w:val="none" w:sz="0" w:space="0" w:color="auto"/>
            <w:right w:val="none" w:sz="0" w:space="0" w:color="auto"/>
          </w:divBdr>
        </w:div>
        <w:div w:id="216011093">
          <w:marLeft w:val="240"/>
          <w:marRight w:val="0"/>
          <w:marTop w:val="0"/>
          <w:marBottom w:val="0"/>
          <w:divBdr>
            <w:top w:val="none" w:sz="0" w:space="0" w:color="auto"/>
            <w:left w:val="none" w:sz="0" w:space="0" w:color="auto"/>
            <w:bottom w:val="none" w:sz="0" w:space="0" w:color="auto"/>
            <w:right w:val="none" w:sz="0" w:space="0" w:color="auto"/>
          </w:divBdr>
          <w:divsChild>
            <w:div w:id="478575221">
              <w:marLeft w:val="0"/>
              <w:marRight w:val="0"/>
              <w:marTop w:val="0"/>
              <w:marBottom w:val="0"/>
              <w:divBdr>
                <w:top w:val="none" w:sz="0" w:space="0" w:color="auto"/>
                <w:left w:val="none" w:sz="0" w:space="0" w:color="auto"/>
                <w:bottom w:val="none" w:sz="0" w:space="0" w:color="auto"/>
                <w:right w:val="none" w:sz="0" w:space="0" w:color="auto"/>
              </w:divBdr>
            </w:div>
            <w:div w:id="315885188">
              <w:marLeft w:val="0"/>
              <w:marRight w:val="0"/>
              <w:marTop w:val="0"/>
              <w:marBottom w:val="0"/>
              <w:divBdr>
                <w:top w:val="none" w:sz="0" w:space="0" w:color="auto"/>
                <w:left w:val="none" w:sz="0" w:space="0" w:color="auto"/>
                <w:bottom w:val="none" w:sz="0" w:space="0" w:color="auto"/>
                <w:right w:val="none" w:sz="0" w:space="0" w:color="auto"/>
              </w:divBdr>
            </w:div>
            <w:div w:id="268708410">
              <w:marLeft w:val="0"/>
              <w:marRight w:val="0"/>
              <w:marTop w:val="0"/>
              <w:marBottom w:val="0"/>
              <w:divBdr>
                <w:top w:val="none" w:sz="0" w:space="0" w:color="auto"/>
                <w:left w:val="none" w:sz="0" w:space="0" w:color="auto"/>
                <w:bottom w:val="none" w:sz="0" w:space="0" w:color="auto"/>
                <w:right w:val="none" w:sz="0" w:space="0" w:color="auto"/>
              </w:divBdr>
            </w:div>
          </w:divsChild>
        </w:div>
        <w:div w:id="37439465">
          <w:marLeft w:val="0"/>
          <w:marRight w:val="0"/>
          <w:marTop w:val="0"/>
          <w:marBottom w:val="0"/>
          <w:divBdr>
            <w:top w:val="none" w:sz="0" w:space="0" w:color="auto"/>
            <w:left w:val="none" w:sz="0" w:space="0" w:color="auto"/>
            <w:bottom w:val="none" w:sz="0" w:space="0" w:color="auto"/>
            <w:right w:val="none" w:sz="0" w:space="0" w:color="auto"/>
          </w:divBdr>
        </w:div>
      </w:divsChild>
    </w:div>
    <w:div w:id="1430737865">
      <w:bodyDiv w:val="1"/>
      <w:marLeft w:val="0"/>
      <w:marRight w:val="0"/>
      <w:marTop w:val="0"/>
      <w:marBottom w:val="0"/>
      <w:divBdr>
        <w:top w:val="none" w:sz="0" w:space="0" w:color="auto"/>
        <w:left w:val="none" w:sz="0" w:space="0" w:color="auto"/>
        <w:bottom w:val="none" w:sz="0" w:space="0" w:color="auto"/>
        <w:right w:val="none" w:sz="0" w:space="0" w:color="auto"/>
      </w:divBdr>
      <w:divsChild>
        <w:div w:id="1030841287">
          <w:marLeft w:val="0"/>
          <w:marRight w:val="0"/>
          <w:marTop w:val="0"/>
          <w:marBottom w:val="0"/>
          <w:divBdr>
            <w:top w:val="none" w:sz="0" w:space="0" w:color="auto"/>
            <w:left w:val="none" w:sz="0" w:space="0" w:color="auto"/>
            <w:bottom w:val="none" w:sz="0" w:space="0" w:color="auto"/>
            <w:right w:val="none" w:sz="0" w:space="0" w:color="auto"/>
          </w:divBdr>
        </w:div>
        <w:div w:id="1891989017">
          <w:marLeft w:val="240"/>
          <w:marRight w:val="0"/>
          <w:marTop w:val="0"/>
          <w:marBottom w:val="0"/>
          <w:divBdr>
            <w:top w:val="none" w:sz="0" w:space="0" w:color="auto"/>
            <w:left w:val="none" w:sz="0" w:space="0" w:color="auto"/>
            <w:bottom w:val="none" w:sz="0" w:space="0" w:color="auto"/>
            <w:right w:val="none" w:sz="0" w:space="0" w:color="auto"/>
          </w:divBdr>
          <w:divsChild>
            <w:div w:id="1605189002">
              <w:marLeft w:val="0"/>
              <w:marRight w:val="0"/>
              <w:marTop w:val="0"/>
              <w:marBottom w:val="0"/>
              <w:divBdr>
                <w:top w:val="none" w:sz="0" w:space="0" w:color="auto"/>
                <w:left w:val="none" w:sz="0" w:space="0" w:color="auto"/>
                <w:bottom w:val="none" w:sz="0" w:space="0" w:color="auto"/>
                <w:right w:val="none" w:sz="0" w:space="0" w:color="auto"/>
              </w:divBdr>
            </w:div>
            <w:div w:id="2011445158">
              <w:marLeft w:val="0"/>
              <w:marRight w:val="0"/>
              <w:marTop w:val="0"/>
              <w:marBottom w:val="0"/>
              <w:divBdr>
                <w:top w:val="none" w:sz="0" w:space="0" w:color="auto"/>
                <w:left w:val="none" w:sz="0" w:space="0" w:color="auto"/>
                <w:bottom w:val="none" w:sz="0" w:space="0" w:color="auto"/>
                <w:right w:val="none" w:sz="0" w:space="0" w:color="auto"/>
              </w:divBdr>
            </w:div>
            <w:div w:id="1644308255">
              <w:marLeft w:val="0"/>
              <w:marRight w:val="0"/>
              <w:marTop w:val="0"/>
              <w:marBottom w:val="0"/>
              <w:divBdr>
                <w:top w:val="none" w:sz="0" w:space="0" w:color="auto"/>
                <w:left w:val="none" w:sz="0" w:space="0" w:color="auto"/>
                <w:bottom w:val="none" w:sz="0" w:space="0" w:color="auto"/>
                <w:right w:val="none" w:sz="0" w:space="0" w:color="auto"/>
              </w:divBdr>
            </w:div>
          </w:divsChild>
        </w:div>
        <w:div w:id="916743371">
          <w:marLeft w:val="0"/>
          <w:marRight w:val="0"/>
          <w:marTop w:val="0"/>
          <w:marBottom w:val="0"/>
          <w:divBdr>
            <w:top w:val="none" w:sz="0" w:space="0" w:color="auto"/>
            <w:left w:val="none" w:sz="0" w:space="0" w:color="auto"/>
            <w:bottom w:val="none" w:sz="0" w:space="0" w:color="auto"/>
            <w:right w:val="none" w:sz="0" w:space="0" w:color="auto"/>
          </w:divBdr>
        </w:div>
      </w:divsChild>
    </w:div>
    <w:div w:id="1476755091">
      <w:bodyDiv w:val="1"/>
      <w:marLeft w:val="0"/>
      <w:marRight w:val="0"/>
      <w:marTop w:val="0"/>
      <w:marBottom w:val="0"/>
      <w:divBdr>
        <w:top w:val="none" w:sz="0" w:space="0" w:color="auto"/>
        <w:left w:val="none" w:sz="0" w:space="0" w:color="auto"/>
        <w:bottom w:val="none" w:sz="0" w:space="0" w:color="auto"/>
        <w:right w:val="none" w:sz="0" w:space="0" w:color="auto"/>
      </w:divBdr>
    </w:div>
    <w:div w:id="1590042229">
      <w:bodyDiv w:val="1"/>
      <w:marLeft w:val="0"/>
      <w:marRight w:val="0"/>
      <w:marTop w:val="0"/>
      <w:marBottom w:val="0"/>
      <w:divBdr>
        <w:top w:val="none" w:sz="0" w:space="0" w:color="auto"/>
        <w:left w:val="none" w:sz="0" w:space="0" w:color="auto"/>
        <w:bottom w:val="none" w:sz="0" w:space="0" w:color="auto"/>
        <w:right w:val="none" w:sz="0" w:space="0" w:color="auto"/>
      </w:divBdr>
      <w:divsChild>
        <w:div w:id="634407855">
          <w:marLeft w:val="0"/>
          <w:marRight w:val="0"/>
          <w:marTop w:val="0"/>
          <w:marBottom w:val="0"/>
          <w:divBdr>
            <w:top w:val="none" w:sz="0" w:space="0" w:color="auto"/>
            <w:left w:val="none" w:sz="0" w:space="0" w:color="auto"/>
            <w:bottom w:val="none" w:sz="0" w:space="0" w:color="auto"/>
            <w:right w:val="none" w:sz="0" w:space="0" w:color="auto"/>
          </w:divBdr>
          <w:divsChild>
            <w:div w:id="1216964425">
              <w:marLeft w:val="0"/>
              <w:marRight w:val="0"/>
              <w:marTop w:val="0"/>
              <w:marBottom w:val="0"/>
              <w:divBdr>
                <w:top w:val="none" w:sz="0" w:space="0" w:color="auto"/>
                <w:left w:val="none" w:sz="0" w:space="0" w:color="auto"/>
                <w:bottom w:val="none" w:sz="0" w:space="0" w:color="auto"/>
                <w:right w:val="none" w:sz="0" w:space="0" w:color="auto"/>
              </w:divBdr>
            </w:div>
            <w:div w:id="512914660">
              <w:marLeft w:val="240"/>
              <w:marRight w:val="0"/>
              <w:marTop w:val="0"/>
              <w:marBottom w:val="0"/>
              <w:divBdr>
                <w:top w:val="none" w:sz="0" w:space="0" w:color="auto"/>
                <w:left w:val="none" w:sz="0" w:space="0" w:color="auto"/>
                <w:bottom w:val="none" w:sz="0" w:space="0" w:color="auto"/>
                <w:right w:val="none" w:sz="0" w:space="0" w:color="auto"/>
              </w:divBdr>
              <w:divsChild>
                <w:div w:id="181018423">
                  <w:marLeft w:val="0"/>
                  <w:marRight w:val="0"/>
                  <w:marTop w:val="0"/>
                  <w:marBottom w:val="0"/>
                  <w:divBdr>
                    <w:top w:val="none" w:sz="0" w:space="0" w:color="auto"/>
                    <w:left w:val="none" w:sz="0" w:space="0" w:color="auto"/>
                    <w:bottom w:val="none" w:sz="0" w:space="0" w:color="auto"/>
                    <w:right w:val="none" w:sz="0" w:space="0" w:color="auto"/>
                  </w:divBdr>
                </w:div>
              </w:divsChild>
            </w:div>
            <w:div w:id="1853565082">
              <w:marLeft w:val="0"/>
              <w:marRight w:val="0"/>
              <w:marTop w:val="0"/>
              <w:marBottom w:val="0"/>
              <w:divBdr>
                <w:top w:val="none" w:sz="0" w:space="0" w:color="auto"/>
                <w:left w:val="none" w:sz="0" w:space="0" w:color="auto"/>
                <w:bottom w:val="none" w:sz="0" w:space="0" w:color="auto"/>
                <w:right w:val="none" w:sz="0" w:space="0" w:color="auto"/>
              </w:divBdr>
            </w:div>
          </w:divsChild>
        </w:div>
        <w:div w:id="1712999185">
          <w:marLeft w:val="0"/>
          <w:marRight w:val="0"/>
          <w:marTop w:val="0"/>
          <w:marBottom w:val="0"/>
          <w:divBdr>
            <w:top w:val="none" w:sz="0" w:space="0" w:color="auto"/>
            <w:left w:val="none" w:sz="0" w:space="0" w:color="auto"/>
            <w:bottom w:val="none" w:sz="0" w:space="0" w:color="auto"/>
            <w:right w:val="none" w:sz="0" w:space="0" w:color="auto"/>
          </w:divBdr>
          <w:divsChild>
            <w:div w:id="563025702">
              <w:marLeft w:val="0"/>
              <w:marRight w:val="0"/>
              <w:marTop w:val="0"/>
              <w:marBottom w:val="0"/>
              <w:divBdr>
                <w:top w:val="none" w:sz="0" w:space="0" w:color="auto"/>
                <w:left w:val="none" w:sz="0" w:space="0" w:color="auto"/>
                <w:bottom w:val="none" w:sz="0" w:space="0" w:color="auto"/>
                <w:right w:val="none" w:sz="0" w:space="0" w:color="auto"/>
              </w:divBdr>
            </w:div>
            <w:div w:id="94207488">
              <w:marLeft w:val="240"/>
              <w:marRight w:val="0"/>
              <w:marTop w:val="0"/>
              <w:marBottom w:val="0"/>
              <w:divBdr>
                <w:top w:val="none" w:sz="0" w:space="0" w:color="auto"/>
                <w:left w:val="none" w:sz="0" w:space="0" w:color="auto"/>
                <w:bottom w:val="none" w:sz="0" w:space="0" w:color="auto"/>
                <w:right w:val="none" w:sz="0" w:space="0" w:color="auto"/>
              </w:divBdr>
              <w:divsChild>
                <w:div w:id="646786518">
                  <w:marLeft w:val="0"/>
                  <w:marRight w:val="0"/>
                  <w:marTop w:val="0"/>
                  <w:marBottom w:val="0"/>
                  <w:divBdr>
                    <w:top w:val="none" w:sz="0" w:space="0" w:color="auto"/>
                    <w:left w:val="none" w:sz="0" w:space="0" w:color="auto"/>
                    <w:bottom w:val="none" w:sz="0" w:space="0" w:color="auto"/>
                    <w:right w:val="none" w:sz="0" w:space="0" w:color="auto"/>
                  </w:divBdr>
                </w:div>
              </w:divsChild>
            </w:div>
            <w:div w:id="21221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9003">
      <w:bodyDiv w:val="1"/>
      <w:marLeft w:val="0"/>
      <w:marRight w:val="0"/>
      <w:marTop w:val="0"/>
      <w:marBottom w:val="0"/>
      <w:divBdr>
        <w:top w:val="none" w:sz="0" w:space="0" w:color="auto"/>
        <w:left w:val="none" w:sz="0" w:space="0" w:color="auto"/>
        <w:bottom w:val="none" w:sz="0" w:space="0" w:color="auto"/>
        <w:right w:val="none" w:sz="0" w:space="0" w:color="auto"/>
      </w:divBdr>
      <w:divsChild>
        <w:div w:id="1924609672">
          <w:marLeft w:val="0"/>
          <w:marRight w:val="0"/>
          <w:marTop w:val="0"/>
          <w:marBottom w:val="0"/>
          <w:divBdr>
            <w:top w:val="none" w:sz="0" w:space="0" w:color="auto"/>
            <w:left w:val="none" w:sz="0" w:space="0" w:color="auto"/>
            <w:bottom w:val="none" w:sz="0" w:space="0" w:color="auto"/>
            <w:right w:val="none" w:sz="0" w:space="0" w:color="auto"/>
          </w:divBdr>
          <w:divsChild>
            <w:div w:id="300501561">
              <w:marLeft w:val="0"/>
              <w:marRight w:val="0"/>
              <w:marTop w:val="0"/>
              <w:marBottom w:val="0"/>
              <w:divBdr>
                <w:top w:val="none" w:sz="0" w:space="0" w:color="auto"/>
                <w:left w:val="none" w:sz="0" w:space="0" w:color="auto"/>
                <w:bottom w:val="none" w:sz="0" w:space="0" w:color="auto"/>
                <w:right w:val="none" w:sz="0" w:space="0" w:color="auto"/>
              </w:divBdr>
            </w:div>
            <w:div w:id="398527924">
              <w:marLeft w:val="240"/>
              <w:marRight w:val="0"/>
              <w:marTop w:val="0"/>
              <w:marBottom w:val="0"/>
              <w:divBdr>
                <w:top w:val="none" w:sz="0" w:space="0" w:color="auto"/>
                <w:left w:val="none" w:sz="0" w:space="0" w:color="auto"/>
                <w:bottom w:val="none" w:sz="0" w:space="0" w:color="auto"/>
                <w:right w:val="none" w:sz="0" w:space="0" w:color="auto"/>
              </w:divBdr>
              <w:divsChild>
                <w:div w:id="2011521535">
                  <w:marLeft w:val="0"/>
                  <w:marRight w:val="0"/>
                  <w:marTop w:val="0"/>
                  <w:marBottom w:val="0"/>
                  <w:divBdr>
                    <w:top w:val="none" w:sz="0" w:space="0" w:color="auto"/>
                    <w:left w:val="none" w:sz="0" w:space="0" w:color="auto"/>
                    <w:bottom w:val="none" w:sz="0" w:space="0" w:color="auto"/>
                    <w:right w:val="none" w:sz="0" w:space="0" w:color="auto"/>
                  </w:divBdr>
                </w:div>
              </w:divsChild>
            </w:div>
            <w:div w:id="732168208">
              <w:marLeft w:val="0"/>
              <w:marRight w:val="0"/>
              <w:marTop w:val="0"/>
              <w:marBottom w:val="0"/>
              <w:divBdr>
                <w:top w:val="none" w:sz="0" w:space="0" w:color="auto"/>
                <w:left w:val="none" w:sz="0" w:space="0" w:color="auto"/>
                <w:bottom w:val="none" w:sz="0" w:space="0" w:color="auto"/>
                <w:right w:val="none" w:sz="0" w:space="0" w:color="auto"/>
              </w:divBdr>
            </w:div>
          </w:divsChild>
        </w:div>
        <w:div w:id="1947541318">
          <w:marLeft w:val="0"/>
          <w:marRight w:val="0"/>
          <w:marTop w:val="0"/>
          <w:marBottom w:val="0"/>
          <w:divBdr>
            <w:top w:val="none" w:sz="0" w:space="0" w:color="auto"/>
            <w:left w:val="none" w:sz="0" w:space="0" w:color="auto"/>
            <w:bottom w:val="none" w:sz="0" w:space="0" w:color="auto"/>
            <w:right w:val="none" w:sz="0" w:space="0" w:color="auto"/>
          </w:divBdr>
          <w:divsChild>
            <w:div w:id="484712434">
              <w:marLeft w:val="0"/>
              <w:marRight w:val="0"/>
              <w:marTop w:val="0"/>
              <w:marBottom w:val="0"/>
              <w:divBdr>
                <w:top w:val="none" w:sz="0" w:space="0" w:color="auto"/>
                <w:left w:val="none" w:sz="0" w:space="0" w:color="auto"/>
                <w:bottom w:val="none" w:sz="0" w:space="0" w:color="auto"/>
                <w:right w:val="none" w:sz="0" w:space="0" w:color="auto"/>
              </w:divBdr>
            </w:div>
            <w:div w:id="522087668">
              <w:marLeft w:val="240"/>
              <w:marRight w:val="0"/>
              <w:marTop w:val="0"/>
              <w:marBottom w:val="0"/>
              <w:divBdr>
                <w:top w:val="none" w:sz="0" w:space="0" w:color="auto"/>
                <w:left w:val="none" w:sz="0" w:space="0" w:color="auto"/>
                <w:bottom w:val="none" w:sz="0" w:space="0" w:color="auto"/>
                <w:right w:val="none" w:sz="0" w:space="0" w:color="auto"/>
              </w:divBdr>
              <w:divsChild>
                <w:div w:id="5667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8390">
      <w:bodyDiv w:val="1"/>
      <w:marLeft w:val="0"/>
      <w:marRight w:val="0"/>
      <w:marTop w:val="0"/>
      <w:marBottom w:val="0"/>
      <w:divBdr>
        <w:top w:val="none" w:sz="0" w:space="0" w:color="auto"/>
        <w:left w:val="none" w:sz="0" w:space="0" w:color="auto"/>
        <w:bottom w:val="none" w:sz="0" w:space="0" w:color="auto"/>
        <w:right w:val="none" w:sz="0" w:space="0" w:color="auto"/>
      </w:divBdr>
    </w:div>
    <w:div w:id="1711109882">
      <w:bodyDiv w:val="1"/>
      <w:marLeft w:val="0"/>
      <w:marRight w:val="0"/>
      <w:marTop w:val="0"/>
      <w:marBottom w:val="0"/>
      <w:divBdr>
        <w:top w:val="none" w:sz="0" w:space="0" w:color="auto"/>
        <w:left w:val="none" w:sz="0" w:space="0" w:color="auto"/>
        <w:bottom w:val="none" w:sz="0" w:space="0" w:color="auto"/>
        <w:right w:val="none" w:sz="0" w:space="0" w:color="auto"/>
      </w:divBdr>
    </w:div>
    <w:div w:id="1736775425">
      <w:bodyDiv w:val="1"/>
      <w:marLeft w:val="0"/>
      <w:marRight w:val="0"/>
      <w:marTop w:val="0"/>
      <w:marBottom w:val="0"/>
      <w:divBdr>
        <w:top w:val="none" w:sz="0" w:space="0" w:color="auto"/>
        <w:left w:val="none" w:sz="0" w:space="0" w:color="auto"/>
        <w:bottom w:val="none" w:sz="0" w:space="0" w:color="auto"/>
        <w:right w:val="none" w:sz="0" w:space="0" w:color="auto"/>
      </w:divBdr>
    </w:div>
    <w:div w:id="1835560492">
      <w:bodyDiv w:val="1"/>
      <w:marLeft w:val="0"/>
      <w:marRight w:val="0"/>
      <w:marTop w:val="0"/>
      <w:marBottom w:val="0"/>
      <w:divBdr>
        <w:top w:val="none" w:sz="0" w:space="0" w:color="auto"/>
        <w:left w:val="none" w:sz="0" w:space="0" w:color="auto"/>
        <w:bottom w:val="none" w:sz="0" w:space="0" w:color="auto"/>
        <w:right w:val="none" w:sz="0" w:space="0" w:color="auto"/>
      </w:divBdr>
    </w:div>
    <w:div w:id="1865822672">
      <w:bodyDiv w:val="1"/>
      <w:marLeft w:val="0"/>
      <w:marRight w:val="0"/>
      <w:marTop w:val="0"/>
      <w:marBottom w:val="0"/>
      <w:divBdr>
        <w:top w:val="none" w:sz="0" w:space="0" w:color="auto"/>
        <w:left w:val="none" w:sz="0" w:space="0" w:color="auto"/>
        <w:bottom w:val="none" w:sz="0" w:space="0" w:color="auto"/>
        <w:right w:val="none" w:sz="0" w:space="0" w:color="auto"/>
      </w:divBdr>
      <w:divsChild>
        <w:div w:id="31075289">
          <w:marLeft w:val="0"/>
          <w:marRight w:val="0"/>
          <w:marTop w:val="0"/>
          <w:marBottom w:val="0"/>
          <w:divBdr>
            <w:top w:val="none" w:sz="0" w:space="0" w:color="auto"/>
            <w:left w:val="none" w:sz="0" w:space="0" w:color="auto"/>
            <w:bottom w:val="none" w:sz="0" w:space="0" w:color="auto"/>
            <w:right w:val="none" w:sz="0" w:space="0" w:color="auto"/>
          </w:divBdr>
        </w:div>
        <w:div w:id="1874994596">
          <w:marLeft w:val="240"/>
          <w:marRight w:val="0"/>
          <w:marTop w:val="0"/>
          <w:marBottom w:val="0"/>
          <w:divBdr>
            <w:top w:val="none" w:sz="0" w:space="0" w:color="auto"/>
            <w:left w:val="none" w:sz="0" w:space="0" w:color="auto"/>
            <w:bottom w:val="none" w:sz="0" w:space="0" w:color="auto"/>
            <w:right w:val="none" w:sz="0" w:space="0" w:color="auto"/>
          </w:divBdr>
          <w:divsChild>
            <w:div w:id="1117605730">
              <w:marLeft w:val="0"/>
              <w:marRight w:val="0"/>
              <w:marTop w:val="0"/>
              <w:marBottom w:val="0"/>
              <w:divBdr>
                <w:top w:val="none" w:sz="0" w:space="0" w:color="auto"/>
                <w:left w:val="none" w:sz="0" w:space="0" w:color="auto"/>
                <w:bottom w:val="none" w:sz="0" w:space="0" w:color="auto"/>
                <w:right w:val="none" w:sz="0" w:space="0" w:color="auto"/>
              </w:divBdr>
              <w:divsChild>
                <w:div w:id="851804154">
                  <w:marLeft w:val="0"/>
                  <w:marRight w:val="0"/>
                  <w:marTop w:val="0"/>
                  <w:marBottom w:val="0"/>
                  <w:divBdr>
                    <w:top w:val="none" w:sz="0" w:space="0" w:color="auto"/>
                    <w:left w:val="none" w:sz="0" w:space="0" w:color="auto"/>
                    <w:bottom w:val="none" w:sz="0" w:space="0" w:color="auto"/>
                    <w:right w:val="none" w:sz="0" w:space="0" w:color="auto"/>
                  </w:divBdr>
                </w:div>
                <w:div w:id="273177585">
                  <w:marLeft w:val="240"/>
                  <w:marRight w:val="0"/>
                  <w:marTop w:val="0"/>
                  <w:marBottom w:val="0"/>
                  <w:divBdr>
                    <w:top w:val="none" w:sz="0" w:space="0" w:color="auto"/>
                    <w:left w:val="none" w:sz="0" w:space="0" w:color="auto"/>
                    <w:bottom w:val="none" w:sz="0" w:space="0" w:color="auto"/>
                    <w:right w:val="none" w:sz="0" w:space="0" w:color="auto"/>
                  </w:divBdr>
                  <w:divsChild>
                    <w:div w:id="1693072045">
                      <w:marLeft w:val="0"/>
                      <w:marRight w:val="0"/>
                      <w:marTop w:val="0"/>
                      <w:marBottom w:val="0"/>
                      <w:divBdr>
                        <w:top w:val="none" w:sz="0" w:space="0" w:color="auto"/>
                        <w:left w:val="none" w:sz="0" w:space="0" w:color="auto"/>
                        <w:bottom w:val="none" w:sz="0" w:space="0" w:color="auto"/>
                        <w:right w:val="none" w:sz="0" w:space="0" w:color="auto"/>
                      </w:divBdr>
                      <w:divsChild>
                        <w:div w:id="1281835426">
                          <w:marLeft w:val="0"/>
                          <w:marRight w:val="0"/>
                          <w:marTop w:val="0"/>
                          <w:marBottom w:val="0"/>
                          <w:divBdr>
                            <w:top w:val="none" w:sz="0" w:space="0" w:color="auto"/>
                            <w:left w:val="none" w:sz="0" w:space="0" w:color="auto"/>
                            <w:bottom w:val="none" w:sz="0" w:space="0" w:color="auto"/>
                            <w:right w:val="none" w:sz="0" w:space="0" w:color="auto"/>
                          </w:divBdr>
                        </w:div>
                        <w:div w:id="454756161">
                          <w:marLeft w:val="240"/>
                          <w:marRight w:val="0"/>
                          <w:marTop w:val="0"/>
                          <w:marBottom w:val="0"/>
                          <w:divBdr>
                            <w:top w:val="none" w:sz="0" w:space="0" w:color="auto"/>
                            <w:left w:val="none" w:sz="0" w:space="0" w:color="auto"/>
                            <w:bottom w:val="none" w:sz="0" w:space="0" w:color="auto"/>
                            <w:right w:val="none" w:sz="0" w:space="0" w:color="auto"/>
                          </w:divBdr>
                          <w:divsChild>
                            <w:div w:id="1476486098">
                              <w:marLeft w:val="0"/>
                              <w:marRight w:val="0"/>
                              <w:marTop w:val="0"/>
                              <w:marBottom w:val="0"/>
                              <w:divBdr>
                                <w:top w:val="none" w:sz="0" w:space="0" w:color="auto"/>
                                <w:left w:val="none" w:sz="0" w:space="0" w:color="auto"/>
                                <w:bottom w:val="none" w:sz="0" w:space="0" w:color="auto"/>
                                <w:right w:val="none" w:sz="0" w:space="0" w:color="auto"/>
                              </w:divBdr>
                              <w:divsChild>
                                <w:div w:id="2045324098">
                                  <w:marLeft w:val="0"/>
                                  <w:marRight w:val="0"/>
                                  <w:marTop w:val="0"/>
                                  <w:marBottom w:val="0"/>
                                  <w:divBdr>
                                    <w:top w:val="none" w:sz="0" w:space="0" w:color="auto"/>
                                    <w:left w:val="none" w:sz="0" w:space="0" w:color="auto"/>
                                    <w:bottom w:val="none" w:sz="0" w:space="0" w:color="auto"/>
                                    <w:right w:val="none" w:sz="0" w:space="0" w:color="auto"/>
                                  </w:divBdr>
                                </w:div>
                                <w:div w:id="1193149050">
                                  <w:marLeft w:val="240"/>
                                  <w:marRight w:val="0"/>
                                  <w:marTop w:val="0"/>
                                  <w:marBottom w:val="0"/>
                                  <w:divBdr>
                                    <w:top w:val="none" w:sz="0" w:space="0" w:color="auto"/>
                                    <w:left w:val="none" w:sz="0" w:space="0" w:color="auto"/>
                                    <w:bottom w:val="none" w:sz="0" w:space="0" w:color="auto"/>
                                    <w:right w:val="none" w:sz="0" w:space="0" w:color="auto"/>
                                  </w:divBdr>
                                  <w:divsChild>
                                    <w:div w:id="999699121">
                                      <w:marLeft w:val="0"/>
                                      <w:marRight w:val="0"/>
                                      <w:marTop w:val="0"/>
                                      <w:marBottom w:val="0"/>
                                      <w:divBdr>
                                        <w:top w:val="none" w:sz="0" w:space="0" w:color="auto"/>
                                        <w:left w:val="none" w:sz="0" w:space="0" w:color="auto"/>
                                        <w:bottom w:val="none" w:sz="0" w:space="0" w:color="auto"/>
                                        <w:right w:val="none" w:sz="0" w:space="0" w:color="auto"/>
                                      </w:divBdr>
                                      <w:divsChild>
                                        <w:div w:id="423308811">
                                          <w:marLeft w:val="0"/>
                                          <w:marRight w:val="0"/>
                                          <w:marTop w:val="0"/>
                                          <w:marBottom w:val="0"/>
                                          <w:divBdr>
                                            <w:top w:val="none" w:sz="0" w:space="0" w:color="auto"/>
                                            <w:left w:val="none" w:sz="0" w:space="0" w:color="auto"/>
                                            <w:bottom w:val="none" w:sz="0" w:space="0" w:color="auto"/>
                                            <w:right w:val="none" w:sz="0" w:space="0" w:color="auto"/>
                                          </w:divBdr>
                                        </w:div>
                                        <w:div w:id="739980418">
                                          <w:marLeft w:val="240"/>
                                          <w:marRight w:val="0"/>
                                          <w:marTop w:val="0"/>
                                          <w:marBottom w:val="0"/>
                                          <w:divBdr>
                                            <w:top w:val="none" w:sz="0" w:space="0" w:color="auto"/>
                                            <w:left w:val="none" w:sz="0" w:space="0" w:color="auto"/>
                                            <w:bottom w:val="none" w:sz="0" w:space="0" w:color="auto"/>
                                            <w:right w:val="none" w:sz="0" w:space="0" w:color="auto"/>
                                          </w:divBdr>
                                          <w:divsChild>
                                            <w:div w:id="858202159">
                                              <w:marLeft w:val="0"/>
                                              <w:marRight w:val="0"/>
                                              <w:marTop w:val="0"/>
                                              <w:marBottom w:val="0"/>
                                              <w:divBdr>
                                                <w:top w:val="none" w:sz="0" w:space="0" w:color="auto"/>
                                                <w:left w:val="none" w:sz="0" w:space="0" w:color="auto"/>
                                                <w:bottom w:val="none" w:sz="0" w:space="0" w:color="auto"/>
                                                <w:right w:val="none" w:sz="0" w:space="0" w:color="auto"/>
                                              </w:divBdr>
                                              <w:divsChild>
                                                <w:div w:id="1772168517">
                                                  <w:marLeft w:val="0"/>
                                                  <w:marRight w:val="0"/>
                                                  <w:marTop w:val="0"/>
                                                  <w:marBottom w:val="0"/>
                                                  <w:divBdr>
                                                    <w:top w:val="none" w:sz="0" w:space="0" w:color="auto"/>
                                                    <w:left w:val="none" w:sz="0" w:space="0" w:color="auto"/>
                                                    <w:bottom w:val="none" w:sz="0" w:space="0" w:color="auto"/>
                                                    <w:right w:val="none" w:sz="0" w:space="0" w:color="auto"/>
                                                  </w:divBdr>
                                                </w:div>
                                                <w:div w:id="1071002808">
                                                  <w:marLeft w:val="240"/>
                                                  <w:marRight w:val="0"/>
                                                  <w:marTop w:val="0"/>
                                                  <w:marBottom w:val="0"/>
                                                  <w:divBdr>
                                                    <w:top w:val="none" w:sz="0" w:space="0" w:color="auto"/>
                                                    <w:left w:val="none" w:sz="0" w:space="0" w:color="auto"/>
                                                    <w:bottom w:val="none" w:sz="0" w:space="0" w:color="auto"/>
                                                    <w:right w:val="none" w:sz="0" w:space="0" w:color="auto"/>
                                                  </w:divBdr>
                                                  <w:divsChild>
                                                    <w:div w:id="1221752360">
                                                      <w:marLeft w:val="0"/>
                                                      <w:marRight w:val="0"/>
                                                      <w:marTop w:val="0"/>
                                                      <w:marBottom w:val="0"/>
                                                      <w:divBdr>
                                                        <w:top w:val="none" w:sz="0" w:space="0" w:color="auto"/>
                                                        <w:left w:val="none" w:sz="0" w:space="0" w:color="auto"/>
                                                        <w:bottom w:val="none" w:sz="0" w:space="0" w:color="auto"/>
                                                        <w:right w:val="none" w:sz="0" w:space="0" w:color="auto"/>
                                                      </w:divBdr>
                                                    </w:div>
                                                    <w:div w:id="2081559078">
                                                      <w:marLeft w:val="0"/>
                                                      <w:marRight w:val="0"/>
                                                      <w:marTop w:val="0"/>
                                                      <w:marBottom w:val="0"/>
                                                      <w:divBdr>
                                                        <w:top w:val="none" w:sz="0" w:space="0" w:color="auto"/>
                                                        <w:left w:val="none" w:sz="0" w:space="0" w:color="auto"/>
                                                        <w:bottom w:val="none" w:sz="0" w:space="0" w:color="auto"/>
                                                        <w:right w:val="none" w:sz="0" w:space="0" w:color="auto"/>
                                                      </w:divBdr>
                                                    </w:div>
                                                  </w:divsChild>
                                                </w:div>
                                                <w:div w:id="1341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2216">
          <w:marLeft w:val="0"/>
          <w:marRight w:val="0"/>
          <w:marTop w:val="0"/>
          <w:marBottom w:val="0"/>
          <w:divBdr>
            <w:top w:val="none" w:sz="0" w:space="0" w:color="auto"/>
            <w:left w:val="none" w:sz="0" w:space="0" w:color="auto"/>
            <w:bottom w:val="none" w:sz="0" w:space="0" w:color="auto"/>
            <w:right w:val="none" w:sz="0" w:space="0" w:color="auto"/>
          </w:divBdr>
        </w:div>
      </w:divsChild>
    </w:div>
    <w:div w:id="1885018400">
      <w:bodyDiv w:val="1"/>
      <w:marLeft w:val="0"/>
      <w:marRight w:val="0"/>
      <w:marTop w:val="0"/>
      <w:marBottom w:val="0"/>
      <w:divBdr>
        <w:top w:val="none" w:sz="0" w:space="0" w:color="auto"/>
        <w:left w:val="none" w:sz="0" w:space="0" w:color="auto"/>
        <w:bottom w:val="none" w:sz="0" w:space="0" w:color="auto"/>
        <w:right w:val="none" w:sz="0" w:space="0" w:color="auto"/>
      </w:divBdr>
      <w:divsChild>
        <w:div w:id="1509254578">
          <w:marLeft w:val="0"/>
          <w:marRight w:val="0"/>
          <w:marTop w:val="0"/>
          <w:marBottom w:val="0"/>
          <w:divBdr>
            <w:top w:val="none" w:sz="0" w:space="0" w:color="auto"/>
            <w:left w:val="none" w:sz="0" w:space="0" w:color="auto"/>
            <w:bottom w:val="none" w:sz="0" w:space="0" w:color="auto"/>
            <w:right w:val="none" w:sz="0" w:space="0" w:color="auto"/>
          </w:divBdr>
          <w:divsChild>
            <w:div w:id="1991014431">
              <w:marLeft w:val="0"/>
              <w:marRight w:val="0"/>
              <w:marTop w:val="0"/>
              <w:marBottom w:val="0"/>
              <w:divBdr>
                <w:top w:val="none" w:sz="0" w:space="0" w:color="auto"/>
                <w:left w:val="none" w:sz="0" w:space="0" w:color="auto"/>
                <w:bottom w:val="none" w:sz="0" w:space="0" w:color="auto"/>
                <w:right w:val="none" w:sz="0" w:space="0" w:color="auto"/>
              </w:divBdr>
            </w:div>
            <w:div w:id="638917425">
              <w:marLeft w:val="240"/>
              <w:marRight w:val="0"/>
              <w:marTop w:val="0"/>
              <w:marBottom w:val="0"/>
              <w:divBdr>
                <w:top w:val="none" w:sz="0" w:space="0" w:color="auto"/>
                <w:left w:val="none" w:sz="0" w:space="0" w:color="auto"/>
                <w:bottom w:val="none" w:sz="0" w:space="0" w:color="auto"/>
                <w:right w:val="none" w:sz="0" w:space="0" w:color="auto"/>
              </w:divBdr>
              <w:divsChild>
                <w:div w:id="1906181051">
                  <w:marLeft w:val="0"/>
                  <w:marRight w:val="0"/>
                  <w:marTop w:val="0"/>
                  <w:marBottom w:val="0"/>
                  <w:divBdr>
                    <w:top w:val="none" w:sz="0" w:space="0" w:color="auto"/>
                    <w:left w:val="none" w:sz="0" w:space="0" w:color="auto"/>
                    <w:bottom w:val="none" w:sz="0" w:space="0" w:color="auto"/>
                    <w:right w:val="none" w:sz="0" w:space="0" w:color="auto"/>
                  </w:divBdr>
                </w:div>
              </w:divsChild>
            </w:div>
            <w:div w:id="645595692">
              <w:marLeft w:val="0"/>
              <w:marRight w:val="0"/>
              <w:marTop w:val="0"/>
              <w:marBottom w:val="0"/>
              <w:divBdr>
                <w:top w:val="none" w:sz="0" w:space="0" w:color="auto"/>
                <w:left w:val="none" w:sz="0" w:space="0" w:color="auto"/>
                <w:bottom w:val="none" w:sz="0" w:space="0" w:color="auto"/>
                <w:right w:val="none" w:sz="0" w:space="0" w:color="auto"/>
              </w:divBdr>
            </w:div>
          </w:divsChild>
        </w:div>
        <w:div w:id="385177505">
          <w:marLeft w:val="0"/>
          <w:marRight w:val="0"/>
          <w:marTop w:val="0"/>
          <w:marBottom w:val="0"/>
          <w:divBdr>
            <w:top w:val="none" w:sz="0" w:space="0" w:color="auto"/>
            <w:left w:val="none" w:sz="0" w:space="0" w:color="auto"/>
            <w:bottom w:val="none" w:sz="0" w:space="0" w:color="auto"/>
            <w:right w:val="none" w:sz="0" w:space="0" w:color="auto"/>
          </w:divBdr>
          <w:divsChild>
            <w:div w:id="2061054457">
              <w:marLeft w:val="0"/>
              <w:marRight w:val="0"/>
              <w:marTop w:val="0"/>
              <w:marBottom w:val="0"/>
              <w:divBdr>
                <w:top w:val="none" w:sz="0" w:space="0" w:color="auto"/>
                <w:left w:val="none" w:sz="0" w:space="0" w:color="auto"/>
                <w:bottom w:val="none" w:sz="0" w:space="0" w:color="auto"/>
                <w:right w:val="none" w:sz="0" w:space="0" w:color="auto"/>
              </w:divBdr>
            </w:div>
            <w:div w:id="291595204">
              <w:marLeft w:val="240"/>
              <w:marRight w:val="0"/>
              <w:marTop w:val="0"/>
              <w:marBottom w:val="0"/>
              <w:divBdr>
                <w:top w:val="none" w:sz="0" w:space="0" w:color="auto"/>
                <w:left w:val="none" w:sz="0" w:space="0" w:color="auto"/>
                <w:bottom w:val="none" w:sz="0" w:space="0" w:color="auto"/>
                <w:right w:val="none" w:sz="0" w:space="0" w:color="auto"/>
              </w:divBdr>
              <w:divsChild>
                <w:div w:id="1083795714">
                  <w:marLeft w:val="0"/>
                  <w:marRight w:val="0"/>
                  <w:marTop w:val="0"/>
                  <w:marBottom w:val="0"/>
                  <w:divBdr>
                    <w:top w:val="none" w:sz="0" w:space="0" w:color="auto"/>
                    <w:left w:val="none" w:sz="0" w:space="0" w:color="auto"/>
                    <w:bottom w:val="none" w:sz="0" w:space="0" w:color="auto"/>
                    <w:right w:val="none" w:sz="0" w:space="0" w:color="auto"/>
                  </w:divBdr>
                </w:div>
              </w:divsChild>
            </w:div>
            <w:div w:id="17772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6820">
      <w:bodyDiv w:val="1"/>
      <w:marLeft w:val="0"/>
      <w:marRight w:val="0"/>
      <w:marTop w:val="0"/>
      <w:marBottom w:val="0"/>
      <w:divBdr>
        <w:top w:val="none" w:sz="0" w:space="0" w:color="auto"/>
        <w:left w:val="none" w:sz="0" w:space="0" w:color="auto"/>
        <w:bottom w:val="none" w:sz="0" w:space="0" w:color="auto"/>
        <w:right w:val="none" w:sz="0" w:space="0" w:color="auto"/>
      </w:divBdr>
    </w:div>
    <w:div w:id="1918126063">
      <w:bodyDiv w:val="1"/>
      <w:marLeft w:val="0"/>
      <w:marRight w:val="0"/>
      <w:marTop w:val="0"/>
      <w:marBottom w:val="0"/>
      <w:divBdr>
        <w:top w:val="none" w:sz="0" w:space="0" w:color="auto"/>
        <w:left w:val="none" w:sz="0" w:space="0" w:color="auto"/>
        <w:bottom w:val="none" w:sz="0" w:space="0" w:color="auto"/>
        <w:right w:val="none" w:sz="0" w:space="0" w:color="auto"/>
      </w:divBdr>
    </w:div>
    <w:div w:id="1984432740">
      <w:bodyDiv w:val="1"/>
      <w:marLeft w:val="0"/>
      <w:marRight w:val="0"/>
      <w:marTop w:val="0"/>
      <w:marBottom w:val="0"/>
      <w:divBdr>
        <w:top w:val="none" w:sz="0" w:space="0" w:color="auto"/>
        <w:left w:val="none" w:sz="0" w:space="0" w:color="auto"/>
        <w:bottom w:val="none" w:sz="0" w:space="0" w:color="auto"/>
        <w:right w:val="none" w:sz="0" w:space="0" w:color="auto"/>
      </w:divBdr>
      <w:divsChild>
        <w:div w:id="1547990906">
          <w:marLeft w:val="0"/>
          <w:marRight w:val="0"/>
          <w:marTop w:val="0"/>
          <w:marBottom w:val="0"/>
          <w:divBdr>
            <w:top w:val="none" w:sz="0" w:space="0" w:color="auto"/>
            <w:left w:val="none" w:sz="0" w:space="0" w:color="auto"/>
            <w:bottom w:val="none" w:sz="0" w:space="0" w:color="auto"/>
            <w:right w:val="none" w:sz="0" w:space="0" w:color="auto"/>
          </w:divBdr>
        </w:div>
        <w:div w:id="1090854649">
          <w:marLeft w:val="240"/>
          <w:marRight w:val="0"/>
          <w:marTop w:val="0"/>
          <w:marBottom w:val="0"/>
          <w:divBdr>
            <w:top w:val="none" w:sz="0" w:space="0" w:color="auto"/>
            <w:left w:val="none" w:sz="0" w:space="0" w:color="auto"/>
            <w:bottom w:val="none" w:sz="0" w:space="0" w:color="auto"/>
            <w:right w:val="none" w:sz="0" w:space="0" w:color="auto"/>
          </w:divBdr>
          <w:divsChild>
            <w:div w:id="952053701">
              <w:marLeft w:val="0"/>
              <w:marRight w:val="0"/>
              <w:marTop w:val="0"/>
              <w:marBottom w:val="0"/>
              <w:divBdr>
                <w:top w:val="none" w:sz="0" w:space="0" w:color="auto"/>
                <w:left w:val="none" w:sz="0" w:space="0" w:color="auto"/>
                <w:bottom w:val="none" w:sz="0" w:space="0" w:color="auto"/>
                <w:right w:val="none" w:sz="0" w:space="0" w:color="auto"/>
              </w:divBdr>
            </w:div>
            <w:div w:id="2033679940">
              <w:marLeft w:val="0"/>
              <w:marRight w:val="0"/>
              <w:marTop w:val="0"/>
              <w:marBottom w:val="0"/>
              <w:divBdr>
                <w:top w:val="none" w:sz="0" w:space="0" w:color="auto"/>
                <w:left w:val="none" w:sz="0" w:space="0" w:color="auto"/>
                <w:bottom w:val="none" w:sz="0" w:space="0" w:color="auto"/>
                <w:right w:val="none" w:sz="0" w:space="0" w:color="auto"/>
              </w:divBdr>
              <w:divsChild>
                <w:div w:id="543179650">
                  <w:marLeft w:val="0"/>
                  <w:marRight w:val="0"/>
                  <w:marTop w:val="0"/>
                  <w:marBottom w:val="0"/>
                  <w:divBdr>
                    <w:top w:val="none" w:sz="0" w:space="0" w:color="auto"/>
                    <w:left w:val="none" w:sz="0" w:space="0" w:color="auto"/>
                    <w:bottom w:val="none" w:sz="0" w:space="0" w:color="auto"/>
                    <w:right w:val="none" w:sz="0" w:space="0" w:color="auto"/>
                  </w:divBdr>
                </w:div>
                <w:div w:id="1732578240">
                  <w:marLeft w:val="240"/>
                  <w:marRight w:val="0"/>
                  <w:marTop w:val="0"/>
                  <w:marBottom w:val="0"/>
                  <w:divBdr>
                    <w:top w:val="none" w:sz="0" w:space="0" w:color="auto"/>
                    <w:left w:val="none" w:sz="0" w:space="0" w:color="auto"/>
                    <w:bottom w:val="none" w:sz="0" w:space="0" w:color="auto"/>
                    <w:right w:val="none" w:sz="0" w:space="0" w:color="auto"/>
                  </w:divBdr>
                  <w:divsChild>
                    <w:div w:id="1704592076">
                      <w:marLeft w:val="0"/>
                      <w:marRight w:val="0"/>
                      <w:marTop w:val="0"/>
                      <w:marBottom w:val="0"/>
                      <w:divBdr>
                        <w:top w:val="none" w:sz="0" w:space="0" w:color="auto"/>
                        <w:left w:val="none" w:sz="0" w:space="0" w:color="auto"/>
                        <w:bottom w:val="none" w:sz="0" w:space="0" w:color="auto"/>
                        <w:right w:val="none" w:sz="0" w:space="0" w:color="auto"/>
                      </w:divBdr>
                    </w:div>
                  </w:divsChild>
                </w:div>
                <w:div w:id="1164472364">
                  <w:marLeft w:val="0"/>
                  <w:marRight w:val="0"/>
                  <w:marTop w:val="0"/>
                  <w:marBottom w:val="0"/>
                  <w:divBdr>
                    <w:top w:val="none" w:sz="0" w:space="0" w:color="auto"/>
                    <w:left w:val="none" w:sz="0" w:space="0" w:color="auto"/>
                    <w:bottom w:val="none" w:sz="0" w:space="0" w:color="auto"/>
                    <w:right w:val="none" w:sz="0" w:space="0" w:color="auto"/>
                  </w:divBdr>
                </w:div>
              </w:divsChild>
            </w:div>
            <w:div w:id="1411997734">
              <w:marLeft w:val="0"/>
              <w:marRight w:val="0"/>
              <w:marTop w:val="0"/>
              <w:marBottom w:val="0"/>
              <w:divBdr>
                <w:top w:val="none" w:sz="0" w:space="0" w:color="auto"/>
                <w:left w:val="none" w:sz="0" w:space="0" w:color="auto"/>
                <w:bottom w:val="none" w:sz="0" w:space="0" w:color="auto"/>
                <w:right w:val="none" w:sz="0" w:space="0" w:color="auto"/>
              </w:divBdr>
              <w:divsChild>
                <w:div w:id="614216497">
                  <w:marLeft w:val="0"/>
                  <w:marRight w:val="0"/>
                  <w:marTop w:val="0"/>
                  <w:marBottom w:val="0"/>
                  <w:divBdr>
                    <w:top w:val="none" w:sz="0" w:space="0" w:color="auto"/>
                    <w:left w:val="none" w:sz="0" w:space="0" w:color="auto"/>
                    <w:bottom w:val="none" w:sz="0" w:space="0" w:color="auto"/>
                    <w:right w:val="none" w:sz="0" w:space="0" w:color="auto"/>
                  </w:divBdr>
                </w:div>
                <w:div w:id="1372849156">
                  <w:marLeft w:val="240"/>
                  <w:marRight w:val="0"/>
                  <w:marTop w:val="0"/>
                  <w:marBottom w:val="0"/>
                  <w:divBdr>
                    <w:top w:val="none" w:sz="0" w:space="0" w:color="auto"/>
                    <w:left w:val="none" w:sz="0" w:space="0" w:color="auto"/>
                    <w:bottom w:val="none" w:sz="0" w:space="0" w:color="auto"/>
                    <w:right w:val="none" w:sz="0" w:space="0" w:color="auto"/>
                  </w:divBdr>
                  <w:divsChild>
                    <w:div w:id="1972205448">
                      <w:marLeft w:val="0"/>
                      <w:marRight w:val="0"/>
                      <w:marTop w:val="0"/>
                      <w:marBottom w:val="0"/>
                      <w:divBdr>
                        <w:top w:val="none" w:sz="0" w:space="0" w:color="auto"/>
                        <w:left w:val="none" w:sz="0" w:space="0" w:color="auto"/>
                        <w:bottom w:val="none" w:sz="0" w:space="0" w:color="auto"/>
                        <w:right w:val="none" w:sz="0" w:space="0" w:color="auto"/>
                      </w:divBdr>
                    </w:div>
                  </w:divsChild>
                </w:div>
                <w:div w:id="6451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98908">
          <w:marLeft w:val="0"/>
          <w:marRight w:val="0"/>
          <w:marTop w:val="0"/>
          <w:marBottom w:val="0"/>
          <w:divBdr>
            <w:top w:val="none" w:sz="0" w:space="0" w:color="auto"/>
            <w:left w:val="none" w:sz="0" w:space="0" w:color="auto"/>
            <w:bottom w:val="none" w:sz="0" w:space="0" w:color="auto"/>
            <w:right w:val="none" w:sz="0" w:space="0" w:color="auto"/>
          </w:divBdr>
        </w:div>
      </w:divsChild>
    </w:div>
    <w:div w:id="1999378188">
      <w:bodyDiv w:val="1"/>
      <w:marLeft w:val="0"/>
      <w:marRight w:val="0"/>
      <w:marTop w:val="0"/>
      <w:marBottom w:val="0"/>
      <w:divBdr>
        <w:top w:val="none" w:sz="0" w:space="0" w:color="auto"/>
        <w:left w:val="none" w:sz="0" w:space="0" w:color="auto"/>
        <w:bottom w:val="none" w:sz="0" w:space="0" w:color="auto"/>
        <w:right w:val="none" w:sz="0" w:space="0" w:color="auto"/>
      </w:divBdr>
      <w:divsChild>
        <w:div w:id="1097673344">
          <w:marLeft w:val="0"/>
          <w:marRight w:val="0"/>
          <w:marTop w:val="0"/>
          <w:marBottom w:val="0"/>
          <w:divBdr>
            <w:top w:val="none" w:sz="0" w:space="0" w:color="auto"/>
            <w:left w:val="none" w:sz="0" w:space="0" w:color="auto"/>
            <w:bottom w:val="none" w:sz="0" w:space="0" w:color="auto"/>
            <w:right w:val="none" w:sz="0" w:space="0" w:color="auto"/>
          </w:divBdr>
          <w:divsChild>
            <w:div w:id="22902692">
              <w:marLeft w:val="0"/>
              <w:marRight w:val="0"/>
              <w:marTop w:val="0"/>
              <w:marBottom w:val="0"/>
              <w:divBdr>
                <w:top w:val="none" w:sz="0" w:space="0" w:color="auto"/>
                <w:left w:val="none" w:sz="0" w:space="0" w:color="auto"/>
                <w:bottom w:val="none" w:sz="0" w:space="0" w:color="auto"/>
                <w:right w:val="none" w:sz="0" w:space="0" w:color="auto"/>
              </w:divBdr>
            </w:div>
            <w:div w:id="1288855042">
              <w:marLeft w:val="240"/>
              <w:marRight w:val="0"/>
              <w:marTop w:val="0"/>
              <w:marBottom w:val="0"/>
              <w:divBdr>
                <w:top w:val="none" w:sz="0" w:space="0" w:color="auto"/>
                <w:left w:val="none" w:sz="0" w:space="0" w:color="auto"/>
                <w:bottom w:val="none" w:sz="0" w:space="0" w:color="auto"/>
                <w:right w:val="none" w:sz="0" w:space="0" w:color="auto"/>
              </w:divBdr>
              <w:divsChild>
                <w:div w:id="1910143297">
                  <w:marLeft w:val="0"/>
                  <w:marRight w:val="0"/>
                  <w:marTop w:val="0"/>
                  <w:marBottom w:val="0"/>
                  <w:divBdr>
                    <w:top w:val="none" w:sz="0" w:space="0" w:color="auto"/>
                    <w:left w:val="none" w:sz="0" w:space="0" w:color="auto"/>
                    <w:bottom w:val="none" w:sz="0" w:space="0" w:color="auto"/>
                    <w:right w:val="none" w:sz="0" w:space="0" w:color="auto"/>
                  </w:divBdr>
                </w:div>
              </w:divsChild>
            </w:div>
            <w:div w:id="442505563">
              <w:marLeft w:val="0"/>
              <w:marRight w:val="0"/>
              <w:marTop w:val="0"/>
              <w:marBottom w:val="0"/>
              <w:divBdr>
                <w:top w:val="none" w:sz="0" w:space="0" w:color="auto"/>
                <w:left w:val="none" w:sz="0" w:space="0" w:color="auto"/>
                <w:bottom w:val="none" w:sz="0" w:space="0" w:color="auto"/>
                <w:right w:val="none" w:sz="0" w:space="0" w:color="auto"/>
              </w:divBdr>
            </w:div>
          </w:divsChild>
        </w:div>
        <w:div w:id="1933463674">
          <w:marLeft w:val="0"/>
          <w:marRight w:val="0"/>
          <w:marTop w:val="0"/>
          <w:marBottom w:val="0"/>
          <w:divBdr>
            <w:top w:val="none" w:sz="0" w:space="0" w:color="auto"/>
            <w:left w:val="none" w:sz="0" w:space="0" w:color="auto"/>
            <w:bottom w:val="none" w:sz="0" w:space="0" w:color="auto"/>
            <w:right w:val="none" w:sz="0" w:space="0" w:color="auto"/>
          </w:divBdr>
          <w:divsChild>
            <w:div w:id="46152134">
              <w:marLeft w:val="0"/>
              <w:marRight w:val="0"/>
              <w:marTop w:val="0"/>
              <w:marBottom w:val="0"/>
              <w:divBdr>
                <w:top w:val="none" w:sz="0" w:space="0" w:color="auto"/>
                <w:left w:val="none" w:sz="0" w:space="0" w:color="auto"/>
                <w:bottom w:val="none" w:sz="0" w:space="0" w:color="auto"/>
                <w:right w:val="none" w:sz="0" w:space="0" w:color="auto"/>
              </w:divBdr>
            </w:div>
            <w:div w:id="1553232040">
              <w:marLeft w:val="240"/>
              <w:marRight w:val="0"/>
              <w:marTop w:val="0"/>
              <w:marBottom w:val="0"/>
              <w:divBdr>
                <w:top w:val="none" w:sz="0" w:space="0" w:color="auto"/>
                <w:left w:val="none" w:sz="0" w:space="0" w:color="auto"/>
                <w:bottom w:val="none" w:sz="0" w:space="0" w:color="auto"/>
                <w:right w:val="none" w:sz="0" w:space="0" w:color="auto"/>
              </w:divBdr>
              <w:divsChild>
                <w:div w:id="513349239">
                  <w:marLeft w:val="0"/>
                  <w:marRight w:val="0"/>
                  <w:marTop w:val="0"/>
                  <w:marBottom w:val="0"/>
                  <w:divBdr>
                    <w:top w:val="none" w:sz="0" w:space="0" w:color="auto"/>
                    <w:left w:val="none" w:sz="0" w:space="0" w:color="auto"/>
                    <w:bottom w:val="none" w:sz="0" w:space="0" w:color="auto"/>
                    <w:right w:val="none" w:sz="0" w:space="0" w:color="auto"/>
                  </w:divBdr>
                  <w:divsChild>
                    <w:div w:id="1765809129">
                      <w:marLeft w:val="0"/>
                      <w:marRight w:val="0"/>
                      <w:marTop w:val="0"/>
                      <w:marBottom w:val="0"/>
                      <w:divBdr>
                        <w:top w:val="none" w:sz="0" w:space="0" w:color="auto"/>
                        <w:left w:val="none" w:sz="0" w:space="0" w:color="auto"/>
                        <w:bottom w:val="none" w:sz="0" w:space="0" w:color="auto"/>
                        <w:right w:val="none" w:sz="0" w:space="0" w:color="auto"/>
                      </w:divBdr>
                    </w:div>
                    <w:div w:id="2046906608">
                      <w:marLeft w:val="240"/>
                      <w:marRight w:val="0"/>
                      <w:marTop w:val="0"/>
                      <w:marBottom w:val="0"/>
                      <w:divBdr>
                        <w:top w:val="none" w:sz="0" w:space="0" w:color="auto"/>
                        <w:left w:val="none" w:sz="0" w:space="0" w:color="auto"/>
                        <w:bottom w:val="none" w:sz="0" w:space="0" w:color="auto"/>
                        <w:right w:val="none" w:sz="0" w:space="0" w:color="auto"/>
                      </w:divBdr>
                      <w:divsChild>
                        <w:div w:id="528880544">
                          <w:marLeft w:val="0"/>
                          <w:marRight w:val="0"/>
                          <w:marTop w:val="0"/>
                          <w:marBottom w:val="0"/>
                          <w:divBdr>
                            <w:top w:val="none" w:sz="0" w:space="0" w:color="auto"/>
                            <w:left w:val="none" w:sz="0" w:space="0" w:color="auto"/>
                            <w:bottom w:val="none" w:sz="0" w:space="0" w:color="auto"/>
                            <w:right w:val="none" w:sz="0" w:space="0" w:color="auto"/>
                          </w:divBdr>
                          <w:divsChild>
                            <w:div w:id="1510022726">
                              <w:marLeft w:val="0"/>
                              <w:marRight w:val="0"/>
                              <w:marTop w:val="0"/>
                              <w:marBottom w:val="0"/>
                              <w:divBdr>
                                <w:top w:val="none" w:sz="0" w:space="0" w:color="auto"/>
                                <w:left w:val="none" w:sz="0" w:space="0" w:color="auto"/>
                                <w:bottom w:val="none" w:sz="0" w:space="0" w:color="auto"/>
                                <w:right w:val="none" w:sz="0" w:space="0" w:color="auto"/>
                              </w:divBdr>
                            </w:div>
                            <w:div w:id="652107661">
                              <w:marLeft w:val="240"/>
                              <w:marRight w:val="0"/>
                              <w:marTop w:val="0"/>
                              <w:marBottom w:val="0"/>
                              <w:divBdr>
                                <w:top w:val="none" w:sz="0" w:space="0" w:color="auto"/>
                                <w:left w:val="none" w:sz="0" w:space="0" w:color="auto"/>
                                <w:bottom w:val="none" w:sz="0" w:space="0" w:color="auto"/>
                                <w:right w:val="none" w:sz="0" w:space="0" w:color="auto"/>
                              </w:divBdr>
                              <w:divsChild>
                                <w:div w:id="883251851">
                                  <w:marLeft w:val="0"/>
                                  <w:marRight w:val="0"/>
                                  <w:marTop w:val="0"/>
                                  <w:marBottom w:val="0"/>
                                  <w:divBdr>
                                    <w:top w:val="none" w:sz="0" w:space="0" w:color="auto"/>
                                    <w:left w:val="none" w:sz="0" w:space="0" w:color="auto"/>
                                    <w:bottom w:val="none" w:sz="0" w:space="0" w:color="auto"/>
                                    <w:right w:val="none" w:sz="0" w:space="0" w:color="auto"/>
                                  </w:divBdr>
                                  <w:divsChild>
                                    <w:div w:id="1675955208">
                                      <w:marLeft w:val="0"/>
                                      <w:marRight w:val="0"/>
                                      <w:marTop w:val="0"/>
                                      <w:marBottom w:val="0"/>
                                      <w:divBdr>
                                        <w:top w:val="none" w:sz="0" w:space="0" w:color="auto"/>
                                        <w:left w:val="none" w:sz="0" w:space="0" w:color="auto"/>
                                        <w:bottom w:val="none" w:sz="0" w:space="0" w:color="auto"/>
                                        <w:right w:val="none" w:sz="0" w:space="0" w:color="auto"/>
                                      </w:divBdr>
                                    </w:div>
                                    <w:div w:id="1371033658">
                                      <w:marLeft w:val="240"/>
                                      <w:marRight w:val="0"/>
                                      <w:marTop w:val="0"/>
                                      <w:marBottom w:val="0"/>
                                      <w:divBdr>
                                        <w:top w:val="none" w:sz="0" w:space="0" w:color="auto"/>
                                        <w:left w:val="none" w:sz="0" w:space="0" w:color="auto"/>
                                        <w:bottom w:val="none" w:sz="0" w:space="0" w:color="auto"/>
                                        <w:right w:val="none" w:sz="0" w:space="0" w:color="auto"/>
                                      </w:divBdr>
                                      <w:divsChild>
                                        <w:div w:id="353387380">
                                          <w:marLeft w:val="0"/>
                                          <w:marRight w:val="0"/>
                                          <w:marTop w:val="0"/>
                                          <w:marBottom w:val="0"/>
                                          <w:divBdr>
                                            <w:top w:val="none" w:sz="0" w:space="0" w:color="auto"/>
                                            <w:left w:val="none" w:sz="0" w:space="0" w:color="auto"/>
                                            <w:bottom w:val="none" w:sz="0" w:space="0" w:color="auto"/>
                                            <w:right w:val="none" w:sz="0" w:space="0" w:color="auto"/>
                                          </w:divBdr>
                                          <w:divsChild>
                                            <w:div w:id="640767614">
                                              <w:marLeft w:val="0"/>
                                              <w:marRight w:val="0"/>
                                              <w:marTop w:val="0"/>
                                              <w:marBottom w:val="0"/>
                                              <w:divBdr>
                                                <w:top w:val="none" w:sz="0" w:space="0" w:color="auto"/>
                                                <w:left w:val="none" w:sz="0" w:space="0" w:color="auto"/>
                                                <w:bottom w:val="none" w:sz="0" w:space="0" w:color="auto"/>
                                                <w:right w:val="none" w:sz="0" w:space="0" w:color="auto"/>
                                              </w:divBdr>
                                            </w:div>
                                            <w:div w:id="476990737">
                                              <w:marLeft w:val="240"/>
                                              <w:marRight w:val="0"/>
                                              <w:marTop w:val="0"/>
                                              <w:marBottom w:val="0"/>
                                              <w:divBdr>
                                                <w:top w:val="none" w:sz="0" w:space="0" w:color="auto"/>
                                                <w:left w:val="none" w:sz="0" w:space="0" w:color="auto"/>
                                                <w:bottom w:val="none" w:sz="0" w:space="0" w:color="auto"/>
                                                <w:right w:val="none" w:sz="0" w:space="0" w:color="auto"/>
                                              </w:divBdr>
                                              <w:divsChild>
                                                <w:div w:id="43677438">
                                                  <w:marLeft w:val="0"/>
                                                  <w:marRight w:val="0"/>
                                                  <w:marTop w:val="0"/>
                                                  <w:marBottom w:val="0"/>
                                                  <w:divBdr>
                                                    <w:top w:val="none" w:sz="0" w:space="0" w:color="auto"/>
                                                    <w:left w:val="none" w:sz="0" w:space="0" w:color="auto"/>
                                                    <w:bottom w:val="none" w:sz="0" w:space="0" w:color="auto"/>
                                                    <w:right w:val="none" w:sz="0" w:space="0" w:color="auto"/>
                                                  </w:divBdr>
                                                  <w:divsChild>
                                                    <w:div w:id="1146966970">
                                                      <w:marLeft w:val="0"/>
                                                      <w:marRight w:val="0"/>
                                                      <w:marTop w:val="0"/>
                                                      <w:marBottom w:val="0"/>
                                                      <w:divBdr>
                                                        <w:top w:val="none" w:sz="0" w:space="0" w:color="auto"/>
                                                        <w:left w:val="none" w:sz="0" w:space="0" w:color="auto"/>
                                                        <w:bottom w:val="none" w:sz="0" w:space="0" w:color="auto"/>
                                                        <w:right w:val="none" w:sz="0" w:space="0" w:color="auto"/>
                                                      </w:divBdr>
                                                    </w:div>
                                                    <w:div w:id="512258111">
                                                      <w:marLeft w:val="240"/>
                                                      <w:marRight w:val="0"/>
                                                      <w:marTop w:val="0"/>
                                                      <w:marBottom w:val="0"/>
                                                      <w:divBdr>
                                                        <w:top w:val="none" w:sz="0" w:space="0" w:color="auto"/>
                                                        <w:left w:val="none" w:sz="0" w:space="0" w:color="auto"/>
                                                        <w:bottom w:val="none" w:sz="0" w:space="0" w:color="auto"/>
                                                        <w:right w:val="none" w:sz="0" w:space="0" w:color="auto"/>
                                                      </w:divBdr>
                                                      <w:divsChild>
                                                        <w:div w:id="752238644">
                                                          <w:marLeft w:val="0"/>
                                                          <w:marRight w:val="0"/>
                                                          <w:marTop w:val="0"/>
                                                          <w:marBottom w:val="0"/>
                                                          <w:divBdr>
                                                            <w:top w:val="none" w:sz="0" w:space="0" w:color="auto"/>
                                                            <w:left w:val="none" w:sz="0" w:space="0" w:color="auto"/>
                                                            <w:bottom w:val="none" w:sz="0" w:space="0" w:color="auto"/>
                                                            <w:right w:val="none" w:sz="0" w:space="0" w:color="auto"/>
                                                          </w:divBdr>
                                                        </w:div>
                                                        <w:div w:id="943535342">
                                                          <w:marLeft w:val="0"/>
                                                          <w:marRight w:val="0"/>
                                                          <w:marTop w:val="0"/>
                                                          <w:marBottom w:val="0"/>
                                                          <w:divBdr>
                                                            <w:top w:val="none" w:sz="0" w:space="0" w:color="auto"/>
                                                            <w:left w:val="none" w:sz="0" w:space="0" w:color="auto"/>
                                                            <w:bottom w:val="none" w:sz="0" w:space="0" w:color="auto"/>
                                                            <w:right w:val="none" w:sz="0" w:space="0" w:color="auto"/>
                                                          </w:divBdr>
                                                        </w:div>
                                                      </w:divsChild>
                                                    </w:div>
                                                    <w:div w:id="13371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7711">
      <w:bodyDiv w:val="1"/>
      <w:marLeft w:val="0"/>
      <w:marRight w:val="0"/>
      <w:marTop w:val="0"/>
      <w:marBottom w:val="0"/>
      <w:divBdr>
        <w:top w:val="none" w:sz="0" w:space="0" w:color="auto"/>
        <w:left w:val="none" w:sz="0" w:space="0" w:color="auto"/>
        <w:bottom w:val="none" w:sz="0" w:space="0" w:color="auto"/>
        <w:right w:val="none" w:sz="0" w:space="0" w:color="auto"/>
      </w:divBdr>
    </w:div>
    <w:div w:id="2039891997">
      <w:bodyDiv w:val="1"/>
      <w:marLeft w:val="0"/>
      <w:marRight w:val="0"/>
      <w:marTop w:val="0"/>
      <w:marBottom w:val="0"/>
      <w:divBdr>
        <w:top w:val="none" w:sz="0" w:space="0" w:color="auto"/>
        <w:left w:val="none" w:sz="0" w:space="0" w:color="auto"/>
        <w:bottom w:val="none" w:sz="0" w:space="0" w:color="auto"/>
        <w:right w:val="none" w:sz="0" w:space="0" w:color="auto"/>
      </w:divBdr>
      <w:divsChild>
        <w:div w:id="59836491">
          <w:marLeft w:val="0"/>
          <w:marRight w:val="0"/>
          <w:marTop w:val="0"/>
          <w:marBottom w:val="0"/>
          <w:divBdr>
            <w:top w:val="none" w:sz="0" w:space="0" w:color="auto"/>
            <w:left w:val="none" w:sz="0" w:space="0" w:color="auto"/>
            <w:bottom w:val="none" w:sz="0" w:space="0" w:color="auto"/>
            <w:right w:val="none" w:sz="0" w:space="0" w:color="auto"/>
          </w:divBdr>
          <w:divsChild>
            <w:div w:id="120536422">
              <w:marLeft w:val="0"/>
              <w:marRight w:val="0"/>
              <w:marTop w:val="0"/>
              <w:marBottom w:val="0"/>
              <w:divBdr>
                <w:top w:val="none" w:sz="0" w:space="0" w:color="auto"/>
                <w:left w:val="none" w:sz="0" w:space="0" w:color="auto"/>
                <w:bottom w:val="none" w:sz="0" w:space="0" w:color="auto"/>
                <w:right w:val="none" w:sz="0" w:space="0" w:color="auto"/>
              </w:divBdr>
            </w:div>
            <w:div w:id="1680423298">
              <w:marLeft w:val="240"/>
              <w:marRight w:val="0"/>
              <w:marTop w:val="0"/>
              <w:marBottom w:val="0"/>
              <w:divBdr>
                <w:top w:val="none" w:sz="0" w:space="0" w:color="auto"/>
                <w:left w:val="none" w:sz="0" w:space="0" w:color="auto"/>
                <w:bottom w:val="none" w:sz="0" w:space="0" w:color="auto"/>
                <w:right w:val="none" w:sz="0" w:space="0" w:color="auto"/>
              </w:divBdr>
              <w:divsChild>
                <w:div w:id="291837095">
                  <w:marLeft w:val="0"/>
                  <w:marRight w:val="0"/>
                  <w:marTop w:val="0"/>
                  <w:marBottom w:val="0"/>
                  <w:divBdr>
                    <w:top w:val="none" w:sz="0" w:space="0" w:color="auto"/>
                    <w:left w:val="none" w:sz="0" w:space="0" w:color="auto"/>
                    <w:bottom w:val="none" w:sz="0" w:space="0" w:color="auto"/>
                    <w:right w:val="none" w:sz="0" w:space="0" w:color="auto"/>
                  </w:divBdr>
                </w:div>
              </w:divsChild>
            </w:div>
            <w:div w:id="1082724326">
              <w:marLeft w:val="0"/>
              <w:marRight w:val="0"/>
              <w:marTop w:val="0"/>
              <w:marBottom w:val="0"/>
              <w:divBdr>
                <w:top w:val="none" w:sz="0" w:space="0" w:color="auto"/>
                <w:left w:val="none" w:sz="0" w:space="0" w:color="auto"/>
                <w:bottom w:val="none" w:sz="0" w:space="0" w:color="auto"/>
                <w:right w:val="none" w:sz="0" w:space="0" w:color="auto"/>
              </w:divBdr>
            </w:div>
          </w:divsChild>
        </w:div>
        <w:div w:id="450393463">
          <w:marLeft w:val="0"/>
          <w:marRight w:val="0"/>
          <w:marTop w:val="0"/>
          <w:marBottom w:val="0"/>
          <w:divBdr>
            <w:top w:val="none" w:sz="0" w:space="0" w:color="auto"/>
            <w:left w:val="none" w:sz="0" w:space="0" w:color="auto"/>
            <w:bottom w:val="none" w:sz="0" w:space="0" w:color="auto"/>
            <w:right w:val="none" w:sz="0" w:space="0" w:color="auto"/>
          </w:divBdr>
          <w:divsChild>
            <w:div w:id="1057554532">
              <w:marLeft w:val="0"/>
              <w:marRight w:val="0"/>
              <w:marTop w:val="0"/>
              <w:marBottom w:val="0"/>
              <w:divBdr>
                <w:top w:val="none" w:sz="0" w:space="0" w:color="auto"/>
                <w:left w:val="none" w:sz="0" w:space="0" w:color="auto"/>
                <w:bottom w:val="none" w:sz="0" w:space="0" w:color="auto"/>
                <w:right w:val="none" w:sz="0" w:space="0" w:color="auto"/>
              </w:divBdr>
            </w:div>
            <w:div w:id="813526595">
              <w:marLeft w:val="240"/>
              <w:marRight w:val="0"/>
              <w:marTop w:val="0"/>
              <w:marBottom w:val="0"/>
              <w:divBdr>
                <w:top w:val="none" w:sz="0" w:space="0" w:color="auto"/>
                <w:left w:val="none" w:sz="0" w:space="0" w:color="auto"/>
                <w:bottom w:val="none" w:sz="0" w:space="0" w:color="auto"/>
                <w:right w:val="none" w:sz="0" w:space="0" w:color="auto"/>
              </w:divBdr>
              <w:divsChild>
                <w:div w:id="158351546">
                  <w:marLeft w:val="0"/>
                  <w:marRight w:val="0"/>
                  <w:marTop w:val="0"/>
                  <w:marBottom w:val="0"/>
                  <w:divBdr>
                    <w:top w:val="none" w:sz="0" w:space="0" w:color="auto"/>
                    <w:left w:val="none" w:sz="0" w:space="0" w:color="auto"/>
                    <w:bottom w:val="none" w:sz="0" w:space="0" w:color="auto"/>
                    <w:right w:val="none" w:sz="0" w:space="0" w:color="auto"/>
                  </w:divBdr>
                </w:div>
              </w:divsChild>
            </w:div>
            <w:div w:id="8260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069">
      <w:bodyDiv w:val="1"/>
      <w:marLeft w:val="0"/>
      <w:marRight w:val="0"/>
      <w:marTop w:val="0"/>
      <w:marBottom w:val="0"/>
      <w:divBdr>
        <w:top w:val="none" w:sz="0" w:space="0" w:color="auto"/>
        <w:left w:val="none" w:sz="0" w:space="0" w:color="auto"/>
        <w:bottom w:val="none" w:sz="0" w:space="0" w:color="auto"/>
        <w:right w:val="none" w:sz="0" w:space="0" w:color="auto"/>
      </w:divBdr>
    </w:div>
    <w:div w:id="2118983189">
      <w:bodyDiv w:val="1"/>
      <w:marLeft w:val="0"/>
      <w:marRight w:val="0"/>
      <w:marTop w:val="0"/>
      <w:marBottom w:val="0"/>
      <w:divBdr>
        <w:top w:val="none" w:sz="0" w:space="0" w:color="auto"/>
        <w:left w:val="none" w:sz="0" w:space="0" w:color="auto"/>
        <w:bottom w:val="none" w:sz="0" w:space="0" w:color="auto"/>
        <w:right w:val="none" w:sz="0" w:space="0" w:color="auto"/>
      </w:divBdr>
      <w:divsChild>
        <w:div w:id="1785224218">
          <w:marLeft w:val="0"/>
          <w:marRight w:val="0"/>
          <w:marTop w:val="0"/>
          <w:marBottom w:val="0"/>
          <w:divBdr>
            <w:top w:val="none" w:sz="0" w:space="0" w:color="auto"/>
            <w:left w:val="none" w:sz="0" w:space="0" w:color="auto"/>
            <w:bottom w:val="none" w:sz="0" w:space="0" w:color="auto"/>
            <w:right w:val="none" w:sz="0" w:space="0" w:color="auto"/>
          </w:divBdr>
          <w:divsChild>
            <w:div w:id="1915315187">
              <w:marLeft w:val="0"/>
              <w:marRight w:val="0"/>
              <w:marTop w:val="0"/>
              <w:marBottom w:val="0"/>
              <w:divBdr>
                <w:top w:val="none" w:sz="0" w:space="0" w:color="auto"/>
                <w:left w:val="none" w:sz="0" w:space="0" w:color="auto"/>
                <w:bottom w:val="none" w:sz="0" w:space="0" w:color="auto"/>
                <w:right w:val="none" w:sz="0" w:space="0" w:color="auto"/>
              </w:divBdr>
            </w:div>
            <w:div w:id="834076897">
              <w:marLeft w:val="240"/>
              <w:marRight w:val="0"/>
              <w:marTop w:val="0"/>
              <w:marBottom w:val="0"/>
              <w:divBdr>
                <w:top w:val="none" w:sz="0" w:space="0" w:color="auto"/>
                <w:left w:val="none" w:sz="0" w:space="0" w:color="auto"/>
                <w:bottom w:val="none" w:sz="0" w:space="0" w:color="auto"/>
                <w:right w:val="none" w:sz="0" w:space="0" w:color="auto"/>
              </w:divBdr>
              <w:divsChild>
                <w:div w:id="2099910669">
                  <w:marLeft w:val="0"/>
                  <w:marRight w:val="0"/>
                  <w:marTop w:val="0"/>
                  <w:marBottom w:val="0"/>
                  <w:divBdr>
                    <w:top w:val="none" w:sz="0" w:space="0" w:color="auto"/>
                    <w:left w:val="none" w:sz="0" w:space="0" w:color="auto"/>
                    <w:bottom w:val="none" w:sz="0" w:space="0" w:color="auto"/>
                    <w:right w:val="none" w:sz="0" w:space="0" w:color="auto"/>
                  </w:divBdr>
                </w:div>
              </w:divsChild>
            </w:div>
            <w:div w:id="1133863148">
              <w:marLeft w:val="0"/>
              <w:marRight w:val="0"/>
              <w:marTop w:val="0"/>
              <w:marBottom w:val="0"/>
              <w:divBdr>
                <w:top w:val="none" w:sz="0" w:space="0" w:color="auto"/>
                <w:left w:val="none" w:sz="0" w:space="0" w:color="auto"/>
                <w:bottom w:val="none" w:sz="0" w:space="0" w:color="auto"/>
                <w:right w:val="none" w:sz="0" w:space="0" w:color="auto"/>
              </w:divBdr>
            </w:div>
          </w:divsChild>
        </w:div>
        <w:div w:id="2142796849">
          <w:marLeft w:val="0"/>
          <w:marRight w:val="0"/>
          <w:marTop w:val="0"/>
          <w:marBottom w:val="0"/>
          <w:divBdr>
            <w:top w:val="none" w:sz="0" w:space="0" w:color="auto"/>
            <w:left w:val="none" w:sz="0" w:space="0" w:color="auto"/>
            <w:bottom w:val="none" w:sz="0" w:space="0" w:color="auto"/>
            <w:right w:val="none" w:sz="0" w:space="0" w:color="auto"/>
          </w:divBdr>
          <w:divsChild>
            <w:div w:id="1927154268">
              <w:marLeft w:val="0"/>
              <w:marRight w:val="0"/>
              <w:marTop w:val="0"/>
              <w:marBottom w:val="0"/>
              <w:divBdr>
                <w:top w:val="none" w:sz="0" w:space="0" w:color="auto"/>
                <w:left w:val="none" w:sz="0" w:space="0" w:color="auto"/>
                <w:bottom w:val="none" w:sz="0" w:space="0" w:color="auto"/>
                <w:right w:val="none" w:sz="0" w:space="0" w:color="auto"/>
              </w:divBdr>
            </w:div>
            <w:div w:id="1540363525">
              <w:marLeft w:val="240"/>
              <w:marRight w:val="0"/>
              <w:marTop w:val="0"/>
              <w:marBottom w:val="0"/>
              <w:divBdr>
                <w:top w:val="none" w:sz="0" w:space="0" w:color="auto"/>
                <w:left w:val="none" w:sz="0" w:space="0" w:color="auto"/>
                <w:bottom w:val="none" w:sz="0" w:space="0" w:color="auto"/>
                <w:right w:val="none" w:sz="0" w:space="0" w:color="auto"/>
              </w:divBdr>
              <w:divsChild>
                <w:div w:id="2082487459">
                  <w:marLeft w:val="0"/>
                  <w:marRight w:val="0"/>
                  <w:marTop w:val="0"/>
                  <w:marBottom w:val="0"/>
                  <w:divBdr>
                    <w:top w:val="none" w:sz="0" w:space="0" w:color="auto"/>
                    <w:left w:val="none" w:sz="0" w:space="0" w:color="auto"/>
                    <w:bottom w:val="none" w:sz="0" w:space="0" w:color="auto"/>
                    <w:right w:val="none" w:sz="0" w:space="0" w:color="auto"/>
                  </w:divBdr>
                </w:div>
              </w:divsChild>
            </w:div>
            <w:div w:id="18446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faa.gov/regulations_policies/advisory_circulars/index.cfm/go/document.information/documentID/1039941"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faa.gov/documentLibrary/media/Advisory_Circular/AC_120-68J.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faa.gov/documentLibrary/media/Advisory_Circular/AC_120-68J.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C3FFBB2D66ED4EB6949DF71F814434" ma:contentTypeVersion="12" ma:contentTypeDescription="Create a new document." ma:contentTypeScope="" ma:versionID="c84d32f101aa85e9e1c5785ac2e19d7e">
  <xsd:schema xmlns:xsd="http://www.w3.org/2001/XMLSchema" xmlns:xs="http://www.w3.org/2001/XMLSchema" xmlns:p="http://schemas.microsoft.com/office/2006/metadata/properties" xmlns:ns3="71f32d46-6d44-42df-9bf9-b69fba183449" xmlns:ns4="e4df6fb9-7f5d-4876-9a99-8ab4fa680755" targetNamespace="http://schemas.microsoft.com/office/2006/metadata/properties" ma:root="true" ma:fieldsID="ec222b5261bd2aff753c1965b008259e" ns3:_="" ns4:_="">
    <xsd:import namespace="71f32d46-6d44-42df-9bf9-b69fba183449"/>
    <xsd:import namespace="e4df6fb9-7f5d-4876-9a99-8ab4fa68075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32d46-6d44-42df-9bf9-b69fba1834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df6fb9-7f5d-4876-9a99-8ab4fa68075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358E5-CFE2-4A39-B3A0-C8E18AA0B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32d46-6d44-42df-9bf9-b69fba183449"/>
    <ds:schemaRef ds:uri="e4df6fb9-7f5d-4876-9a99-8ab4fa680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303378-8EDA-4AF9-878C-D2D7C72E36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5260C8-E7FF-44C7-9D93-FDB24702BF14}">
  <ds:schemaRefs>
    <ds:schemaRef ds:uri="http://schemas.microsoft.com/sharepoint/v3/contenttype/forms"/>
  </ds:schemaRefs>
</ds:datastoreItem>
</file>

<file path=customXml/itemProps4.xml><?xml version="1.0" encoding="utf-8"?>
<ds:datastoreItem xmlns:ds="http://schemas.openxmlformats.org/officeDocument/2006/customXml" ds:itemID="{22D6E549-4B86-473B-A89D-8A5EA1F3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PRD Interface Control Document (ICD)</vt:lpstr>
    </vt:vector>
  </TitlesOfParts>
  <Company>Leidos</Company>
  <LinksUpToDate>false</LinksUpToDate>
  <CharactersWithSpaces>19293</CharactersWithSpaces>
  <SharedDoc>false</SharedDoc>
  <HLinks>
    <vt:vector size="552" baseType="variant">
      <vt:variant>
        <vt:i4>786465</vt:i4>
      </vt:variant>
      <vt:variant>
        <vt:i4>588</vt:i4>
      </vt:variant>
      <vt:variant>
        <vt:i4>0</vt:i4>
      </vt:variant>
      <vt:variant>
        <vt:i4>5</vt:i4>
      </vt:variant>
      <vt:variant>
        <vt:lpwstr>http://www.ntsb.gov/_layouts/ntsb.aviation/index.aspx</vt:lpwstr>
      </vt:variant>
      <vt:variant>
        <vt:lpwstr/>
      </vt:variant>
      <vt:variant>
        <vt:i4>2031669</vt:i4>
      </vt:variant>
      <vt:variant>
        <vt:i4>548</vt:i4>
      </vt:variant>
      <vt:variant>
        <vt:i4>0</vt:i4>
      </vt:variant>
      <vt:variant>
        <vt:i4>5</vt:i4>
      </vt:variant>
      <vt:variant>
        <vt:lpwstr/>
      </vt:variant>
      <vt:variant>
        <vt:lpwstr>_Toc436231486</vt:lpwstr>
      </vt:variant>
      <vt:variant>
        <vt:i4>2031669</vt:i4>
      </vt:variant>
      <vt:variant>
        <vt:i4>542</vt:i4>
      </vt:variant>
      <vt:variant>
        <vt:i4>0</vt:i4>
      </vt:variant>
      <vt:variant>
        <vt:i4>5</vt:i4>
      </vt:variant>
      <vt:variant>
        <vt:lpwstr/>
      </vt:variant>
      <vt:variant>
        <vt:lpwstr>_Toc436231485</vt:lpwstr>
      </vt:variant>
      <vt:variant>
        <vt:i4>2031669</vt:i4>
      </vt:variant>
      <vt:variant>
        <vt:i4>536</vt:i4>
      </vt:variant>
      <vt:variant>
        <vt:i4>0</vt:i4>
      </vt:variant>
      <vt:variant>
        <vt:i4>5</vt:i4>
      </vt:variant>
      <vt:variant>
        <vt:lpwstr/>
      </vt:variant>
      <vt:variant>
        <vt:lpwstr>_Toc436231484</vt:lpwstr>
      </vt:variant>
      <vt:variant>
        <vt:i4>2031669</vt:i4>
      </vt:variant>
      <vt:variant>
        <vt:i4>530</vt:i4>
      </vt:variant>
      <vt:variant>
        <vt:i4>0</vt:i4>
      </vt:variant>
      <vt:variant>
        <vt:i4>5</vt:i4>
      </vt:variant>
      <vt:variant>
        <vt:lpwstr/>
      </vt:variant>
      <vt:variant>
        <vt:lpwstr>_Toc436231483</vt:lpwstr>
      </vt:variant>
      <vt:variant>
        <vt:i4>2031669</vt:i4>
      </vt:variant>
      <vt:variant>
        <vt:i4>524</vt:i4>
      </vt:variant>
      <vt:variant>
        <vt:i4>0</vt:i4>
      </vt:variant>
      <vt:variant>
        <vt:i4>5</vt:i4>
      </vt:variant>
      <vt:variant>
        <vt:lpwstr/>
      </vt:variant>
      <vt:variant>
        <vt:lpwstr>_Toc436231482</vt:lpwstr>
      </vt:variant>
      <vt:variant>
        <vt:i4>2031669</vt:i4>
      </vt:variant>
      <vt:variant>
        <vt:i4>518</vt:i4>
      </vt:variant>
      <vt:variant>
        <vt:i4>0</vt:i4>
      </vt:variant>
      <vt:variant>
        <vt:i4>5</vt:i4>
      </vt:variant>
      <vt:variant>
        <vt:lpwstr/>
      </vt:variant>
      <vt:variant>
        <vt:lpwstr>_Toc436231481</vt:lpwstr>
      </vt:variant>
      <vt:variant>
        <vt:i4>2031669</vt:i4>
      </vt:variant>
      <vt:variant>
        <vt:i4>512</vt:i4>
      </vt:variant>
      <vt:variant>
        <vt:i4>0</vt:i4>
      </vt:variant>
      <vt:variant>
        <vt:i4>5</vt:i4>
      </vt:variant>
      <vt:variant>
        <vt:lpwstr/>
      </vt:variant>
      <vt:variant>
        <vt:lpwstr>_Toc436231480</vt:lpwstr>
      </vt:variant>
      <vt:variant>
        <vt:i4>1048629</vt:i4>
      </vt:variant>
      <vt:variant>
        <vt:i4>506</vt:i4>
      </vt:variant>
      <vt:variant>
        <vt:i4>0</vt:i4>
      </vt:variant>
      <vt:variant>
        <vt:i4>5</vt:i4>
      </vt:variant>
      <vt:variant>
        <vt:lpwstr/>
      </vt:variant>
      <vt:variant>
        <vt:lpwstr>_Toc436231479</vt:lpwstr>
      </vt:variant>
      <vt:variant>
        <vt:i4>1048629</vt:i4>
      </vt:variant>
      <vt:variant>
        <vt:i4>500</vt:i4>
      </vt:variant>
      <vt:variant>
        <vt:i4>0</vt:i4>
      </vt:variant>
      <vt:variant>
        <vt:i4>5</vt:i4>
      </vt:variant>
      <vt:variant>
        <vt:lpwstr/>
      </vt:variant>
      <vt:variant>
        <vt:lpwstr>_Toc436231478</vt:lpwstr>
      </vt:variant>
      <vt:variant>
        <vt:i4>1114165</vt:i4>
      </vt:variant>
      <vt:variant>
        <vt:i4>491</vt:i4>
      </vt:variant>
      <vt:variant>
        <vt:i4>0</vt:i4>
      </vt:variant>
      <vt:variant>
        <vt:i4>5</vt:i4>
      </vt:variant>
      <vt:variant>
        <vt:lpwstr/>
      </vt:variant>
      <vt:variant>
        <vt:lpwstr>_Toc436231467</vt:lpwstr>
      </vt:variant>
      <vt:variant>
        <vt:i4>1114165</vt:i4>
      </vt:variant>
      <vt:variant>
        <vt:i4>485</vt:i4>
      </vt:variant>
      <vt:variant>
        <vt:i4>0</vt:i4>
      </vt:variant>
      <vt:variant>
        <vt:i4>5</vt:i4>
      </vt:variant>
      <vt:variant>
        <vt:lpwstr/>
      </vt:variant>
      <vt:variant>
        <vt:lpwstr>_Toc436231466</vt:lpwstr>
      </vt:variant>
      <vt:variant>
        <vt:i4>1114165</vt:i4>
      </vt:variant>
      <vt:variant>
        <vt:i4>479</vt:i4>
      </vt:variant>
      <vt:variant>
        <vt:i4>0</vt:i4>
      </vt:variant>
      <vt:variant>
        <vt:i4>5</vt:i4>
      </vt:variant>
      <vt:variant>
        <vt:lpwstr/>
      </vt:variant>
      <vt:variant>
        <vt:lpwstr>_Toc436231465</vt:lpwstr>
      </vt:variant>
      <vt:variant>
        <vt:i4>1114165</vt:i4>
      </vt:variant>
      <vt:variant>
        <vt:i4>473</vt:i4>
      </vt:variant>
      <vt:variant>
        <vt:i4>0</vt:i4>
      </vt:variant>
      <vt:variant>
        <vt:i4>5</vt:i4>
      </vt:variant>
      <vt:variant>
        <vt:lpwstr/>
      </vt:variant>
      <vt:variant>
        <vt:lpwstr>_Toc436231464</vt:lpwstr>
      </vt:variant>
      <vt:variant>
        <vt:i4>1114165</vt:i4>
      </vt:variant>
      <vt:variant>
        <vt:i4>467</vt:i4>
      </vt:variant>
      <vt:variant>
        <vt:i4>0</vt:i4>
      </vt:variant>
      <vt:variant>
        <vt:i4>5</vt:i4>
      </vt:variant>
      <vt:variant>
        <vt:lpwstr/>
      </vt:variant>
      <vt:variant>
        <vt:lpwstr>_Toc436231463</vt:lpwstr>
      </vt:variant>
      <vt:variant>
        <vt:i4>1114165</vt:i4>
      </vt:variant>
      <vt:variant>
        <vt:i4>461</vt:i4>
      </vt:variant>
      <vt:variant>
        <vt:i4>0</vt:i4>
      </vt:variant>
      <vt:variant>
        <vt:i4>5</vt:i4>
      </vt:variant>
      <vt:variant>
        <vt:lpwstr/>
      </vt:variant>
      <vt:variant>
        <vt:lpwstr>_Toc436231462</vt:lpwstr>
      </vt:variant>
      <vt:variant>
        <vt:i4>1114165</vt:i4>
      </vt:variant>
      <vt:variant>
        <vt:i4>455</vt:i4>
      </vt:variant>
      <vt:variant>
        <vt:i4>0</vt:i4>
      </vt:variant>
      <vt:variant>
        <vt:i4>5</vt:i4>
      </vt:variant>
      <vt:variant>
        <vt:lpwstr/>
      </vt:variant>
      <vt:variant>
        <vt:lpwstr>_Toc436231461</vt:lpwstr>
      </vt:variant>
      <vt:variant>
        <vt:i4>1114165</vt:i4>
      </vt:variant>
      <vt:variant>
        <vt:i4>449</vt:i4>
      </vt:variant>
      <vt:variant>
        <vt:i4>0</vt:i4>
      </vt:variant>
      <vt:variant>
        <vt:i4>5</vt:i4>
      </vt:variant>
      <vt:variant>
        <vt:lpwstr/>
      </vt:variant>
      <vt:variant>
        <vt:lpwstr>_Toc436231460</vt:lpwstr>
      </vt:variant>
      <vt:variant>
        <vt:i4>1179701</vt:i4>
      </vt:variant>
      <vt:variant>
        <vt:i4>443</vt:i4>
      </vt:variant>
      <vt:variant>
        <vt:i4>0</vt:i4>
      </vt:variant>
      <vt:variant>
        <vt:i4>5</vt:i4>
      </vt:variant>
      <vt:variant>
        <vt:lpwstr/>
      </vt:variant>
      <vt:variant>
        <vt:lpwstr>_Toc436231458</vt:lpwstr>
      </vt:variant>
      <vt:variant>
        <vt:i4>1179701</vt:i4>
      </vt:variant>
      <vt:variant>
        <vt:i4>437</vt:i4>
      </vt:variant>
      <vt:variant>
        <vt:i4>0</vt:i4>
      </vt:variant>
      <vt:variant>
        <vt:i4>5</vt:i4>
      </vt:variant>
      <vt:variant>
        <vt:lpwstr/>
      </vt:variant>
      <vt:variant>
        <vt:lpwstr>_Toc436231456</vt:lpwstr>
      </vt:variant>
      <vt:variant>
        <vt:i4>1179701</vt:i4>
      </vt:variant>
      <vt:variant>
        <vt:i4>431</vt:i4>
      </vt:variant>
      <vt:variant>
        <vt:i4>0</vt:i4>
      </vt:variant>
      <vt:variant>
        <vt:i4>5</vt:i4>
      </vt:variant>
      <vt:variant>
        <vt:lpwstr/>
      </vt:variant>
      <vt:variant>
        <vt:lpwstr>_Toc436231454</vt:lpwstr>
      </vt:variant>
      <vt:variant>
        <vt:i4>1179701</vt:i4>
      </vt:variant>
      <vt:variant>
        <vt:i4>425</vt:i4>
      </vt:variant>
      <vt:variant>
        <vt:i4>0</vt:i4>
      </vt:variant>
      <vt:variant>
        <vt:i4>5</vt:i4>
      </vt:variant>
      <vt:variant>
        <vt:lpwstr/>
      </vt:variant>
      <vt:variant>
        <vt:lpwstr>_Toc436231452</vt:lpwstr>
      </vt:variant>
      <vt:variant>
        <vt:i4>1245237</vt:i4>
      </vt:variant>
      <vt:variant>
        <vt:i4>419</vt:i4>
      </vt:variant>
      <vt:variant>
        <vt:i4>0</vt:i4>
      </vt:variant>
      <vt:variant>
        <vt:i4>5</vt:i4>
      </vt:variant>
      <vt:variant>
        <vt:lpwstr/>
      </vt:variant>
      <vt:variant>
        <vt:lpwstr>_Toc436231449</vt:lpwstr>
      </vt:variant>
      <vt:variant>
        <vt:i4>1245237</vt:i4>
      </vt:variant>
      <vt:variant>
        <vt:i4>413</vt:i4>
      </vt:variant>
      <vt:variant>
        <vt:i4>0</vt:i4>
      </vt:variant>
      <vt:variant>
        <vt:i4>5</vt:i4>
      </vt:variant>
      <vt:variant>
        <vt:lpwstr/>
      </vt:variant>
      <vt:variant>
        <vt:lpwstr>_Toc436231447</vt:lpwstr>
      </vt:variant>
      <vt:variant>
        <vt:i4>1245237</vt:i4>
      </vt:variant>
      <vt:variant>
        <vt:i4>407</vt:i4>
      </vt:variant>
      <vt:variant>
        <vt:i4>0</vt:i4>
      </vt:variant>
      <vt:variant>
        <vt:i4>5</vt:i4>
      </vt:variant>
      <vt:variant>
        <vt:lpwstr/>
      </vt:variant>
      <vt:variant>
        <vt:lpwstr>_Toc436231446</vt:lpwstr>
      </vt:variant>
      <vt:variant>
        <vt:i4>1245237</vt:i4>
      </vt:variant>
      <vt:variant>
        <vt:i4>401</vt:i4>
      </vt:variant>
      <vt:variant>
        <vt:i4>0</vt:i4>
      </vt:variant>
      <vt:variant>
        <vt:i4>5</vt:i4>
      </vt:variant>
      <vt:variant>
        <vt:lpwstr/>
      </vt:variant>
      <vt:variant>
        <vt:lpwstr>_Toc436231445</vt:lpwstr>
      </vt:variant>
      <vt:variant>
        <vt:i4>1245237</vt:i4>
      </vt:variant>
      <vt:variant>
        <vt:i4>395</vt:i4>
      </vt:variant>
      <vt:variant>
        <vt:i4>0</vt:i4>
      </vt:variant>
      <vt:variant>
        <vt:i4>5</vt:i4>
      </vt:variant>
      <vt:variant>
        <vt:lpwstr/>
      </vt:variant>
      <vt:variant>
        <vt:lpwstr>_Toc436231444</vt:lpwstr>
      </vt:variant>
      <vt:variant>
        <vt:i4>1048626</vt:i4>
      </vt:variant>
      <vt:variant>
        <vt:i4>389</vt:i4>
      </vt:variant>
      <vt:variant>
        <vt:i4>0</vt:i4>
      </vt:variant>
      <vt:variant>
        <vt:i4>5</vt:i4>
      </vt:variant>
      <vt:variant>
        <vt:lpwstr/>
      </vt:variant>
      <vt:variant>
        <vt:lpwstr>_Toc436231373</vt:lpwstr>
      </vt:variant>
      <vt:variant>
        <vt:i4>1048626</vt:i4>
      </vt:variant>
      <vt:variant>
        <vt:i4>383</vt:i4>
      </vt:variant>
      <vt:variant>
        <vt:i4>0</vt:i4>
      </vt:variant>
      <vt:variant>
        <vt:i4>5</vt:i4>
      </vt:variant>
      <vt:variant>
        <vt:lpwstr/>
      </vt:variant>
      <vt:variant>
        <vt:lpwstr>_Toc436231372</vt:lpwstr>
      </vt:variant>
      <vt:variant>
        <vt:i4>1048626</vt:i4>
      </vt:variant>
      <vt:variant>
        <vt:i4>377</vt:i4>
      </vt:variant>
      <vt:variant>
        <vt:i4>0</vt:i4>
      </vt:variant>
      <vt:variant>
        <vt:i4>5</vt:i4>
      </vt:variant>
      <vt:variant>
        <vt:lpwstr/>
      </vt:variant>
      <vt:variant>
        <vt:lpwstr>_Toc436231371</vt:lpwstr>
      </vt:variant>
      <vt:variant>
        <vt:i4>1048626</vt:i4>
      </vt:variant>
      <vt:variant>
        <vt:i4>371</vt:i4>
      </vt:variant>
      <vt:variant>
        <vt:i4>0</vt:i4>
      </vt:variant>
      <vt:variant>
        <vt:i4>5</vt:i4>
      </vt:variant>
      <vt:variant>
        <vt:lpwstr/>
      </vt:variant>
      <vt:variant>
        <vt:lpwstr>_Toc436231370</vt:lpwstr>
      </vt:variant>
      <vt:variant>
        <vt:i4>1114162</vt:i4>
      </vt:variant>
      <vt:variant>
        <vt:i4>365</vt:i4>
      </vt:variant>
      <vt:variant>
        <vt:i4>0</vt:i4>
      </vt:variant>
      <vt:variant>
        <vt:i4>5</vt:i4>
      </vt:variant>
      <vt:variant>
        <vt:lpwstr/>
      </vt:variant>
      <vt:variant>
        <vt:lpwstr>_Toc436231369</vt:lpwstr>
      </vt:variant>
      <vt:variant>
        <vt:i4>1114162</vt:i4>
      </vt:variant>
      <vt:variant>
        <vt:i4>359</vt:i4>
      </vt:variant>
      <vt:variant>
        <vt:i4>0</vt:i4>
      </vt:variant>
      <vt:variant>
        <vt:i4>5</vt:i4>
      </vt:variant>
      <vt:variant>
        <vt:lpwstr/>
      </vt:variant>
      <vt:variant>
        <vt:lpwstr>_Toc436231368</vt:lpwstr>
      </vt:variant>
      <vt:variant>
        <vt:i4>1114162</vt:i4>
      </vt:variant>
      <vt:variant>
        <vt:i4>353</vt:i4>
      </vt:variant>
      <vt:variant>
        <vt:i4>0</vt:i4>
      </vt:variant>
      <vt:variant>
        <vt:i4>5</vt:i4>
      </vt:variant>
      <vt:variant>
        <vt:lpwstr/>
      </vt:variant>
      <vt:variant>
        <vt:lpwstr>_Toc436231367</vt:lpwstr>
      </vt:variant>
      <vt:variant>
        <vt:i4>1114162</vt:i4>
      </vt:variant>
      <vt:variant>
        <vt:i4>347</vt:i4>
      </vt:variant>
      <vt:variant>
        <vt:i4>0</vt:i4>
      </vt:variant>
      <vt:variant>
        <vt:i4>5</vt:i4>
      </vt:variant>
      <vt:variant>
        <vt:lpwstr/>
      </vt:variant>
      <vt:variant>
        <vt:lpwstr>_Toc436231366</vt:lpwstr>
      </vt:variant>
      <vt:variant>
        <vt:i4>1114162</vt:i4>
      </vt:variant>
      <vt:variant>
        <vt:i4>341</vt:i4>
      </vt:variant>
      <vt:variant>
        <vt:i4>0</vt:i4>
      </vt:variant>
      <vt:variant>
        <vt:i4>5</vt:i4>
      </vt:variant>
      <vt:variant>
        <vt:lpwstr/>
      </vt:variant>
      <vt:variant>
        <vt:lpwstr>_Toc436231365</vt:lpwstr>
      </vt:variant>
      <vt:variant>
        <vt:i4>1114162</vt:i4>
      </vt:variant>
      <vt:variant>
        <vt:i4>335</vt:i4>
      </vt:variant>
      <vt:variant>
        <vt:i4>0</vt:i4>
      </vt:variant>
      <vt:variant>
        <vt:i4>5</vt:i4>
      </vt:variant>
      <vt:variant>
        <vt:lpwstr/>
      </vt:variant>
      <vt:variant>
        <vt:lpwstr>_Toc436231364</vt:lpwstr>
      </vt:variant>
      <vt:variant>
        <vt:i4>1114162</vt:i4>
      </vt:variant>
      <vt:variant>
        <vt:i4>329</vt:i4>
      </vt:variant>
      <vt:variant>
        <vt:i4>0</vt:i4>
      </vt:variant>
      <vt:variant>
        <vt:i4>5</vt:i4>
      </vt:variant>
      <vt:variant>
        <vt:lpwstr/>
      </vt:variant>
      <vt:variant>
        <vt:lpwstr>_Toc436231362</vt:lpwstr>
      </vt:variant>
      <vt:variant>
        <vt:i4>1114162</vt:i4>
      </vt:variant>
      <vt:variant>
        <vt:i4>323</vt:i4>
      </vt:variant>
      <vt:variant>
        <vt:i4>0</vt:i4>
      </vt:variant>
      <vt:variant>
        <vt:i4>5</vt:i4>
      </vt:variant>
      <vt:variant>
        <vt:lpwstr/>
      </vt:variant>
      <vt:variant>
        <vt:lpwstr>_Toc436231361</vt:lpwstr>
      </vt:variant>
      <vt:variant>
        <vt:i4>1114162</vt:i4>
      </vt:variant>
      <vt:variant>
        <vt:i4>317</vt:i4>
      </vt:variant>
      <vt:variant>
        <vt:i4>0</vt:i4>
      </vt:variant>
      <vt:variant>
        <vt:i4>5</vt:i4>
      </vt:variant>
      <vt:variant>
        <vt:lpwstr/>
      </vt:variant>
      <vt:variant>
        <vt:lpwstr>_Toc436231360</vt:lpwstr>
      </vt:variant>
      <vt:variant>
        <vt:i4>1179698</vt:i4>
      </vt:variant>
      <vt:variant>
        <vt:i4>311</vt:i4>
      </vt:variant>
      <vt:variant>
        <vt:i4>0</vt:i4>
      </vt:variant>
      <vt:variant>
        <vt:i4>5</vt:i4>
      </vt:variant>
      <vt:variant>
        <vt:lpwstr/>
      </vt:variant>
      <vt:variant>
        <vt:lpwstr>_Toc436231359</vt:lpwstr>
      </vt:variant>
      <vt:variant>
        <vt:i4>1179698</vt:i4>
      </vt:variant>
      <vt:variant>
        <vt:i4>305</vt:i4>
      </vt:variant>
      <vt:variant>
        <vt:i4>0</vt:i4>
      </vt:variant>
      <vt:variant>
        <vt:i4>5</vt:i4>
      </vt:variant>
      <vt:variant>
        <vt:lpwstr/>
      </vt:variant>
      <vt:variant>
        <vt:lpwstr>_Toc436231358</vt:lpwstr>
      </vt:variant>
      <vt:variant>
        <vt:i4>1179698</vt:i4>
      </vt:variant>
      <vt:variant>
        <vt:i4>299</vt:i4>
      </vt:variant>
      <vt:variant>
        <vt:i4>0</vt:i4>
      </vt:variant>
      <vt:variant>
        <vt:i4>5</vt:i4>
      </vt:variant>
      <vt:variant>
        <vt:lpwstr/>
      </vt:variant>
      <vt:variant>
        <vt:lpwstr>_Toc436231357</vt:lpwstr>
      </vt:variant>
      <vt:variant>
        <vt:i4>1179698</vt:i4>
      </vt:variant>
      <vt:variant>
        <vt:i4>293</vt:i4>
      </vt:variant>
      <vt:variant>
        <vt:i4>0</vt:i4>
      </vt:variant>
      <vt:variant>
        <vt:i4>5</vt:i4>
      </vt:variant>
      <vt:variant>
        <vt:lpwstr/>
      </vt:variant>
      <vt:variant>
        <vt:lpwstr>_Toc436231356</vt:lpwstr>
      </vt:variant>
      <vt:variant>
        <vt:i4>1310770</vt:i4>
      </vt:variant>
      <vt:variant>
        <vt:i4>287</vt:i4>
      </vt:variant>
      <vt:variant>
        <vt:i4>0</vt:i4>
      </vt:variant>
      <vt:variant>
        <vt:i4>5</vt:i4>
      </vt:variant>
      <vt:variant>
        <vt:lpwstr/>
      </vt:variant>
      <vt:variant>
        <vt:lpwstr>_Toc436231334</vt:lpwstr>
      </vt:variant>
      <vt:variant>
        <vt:i4>1310770</vt:i4>
      </vt:variant>
      <vt:variant>
        <vt:i4>281</vt:i4>
      </vt:variant>
      <vt:variant>
        <vt:i4>0</vt:i4>
      </vt:variant>
      <vt:variant>
        <vt:i4>5</vt:i4>
      </vt:variant>
      <vt:variant>
        <vt:lpwstr/>
      </vt:variant>
      <vt:variant>
        <vt:lpwstr>_Toc436231333</vt:lpwstr>
      </vt:variant>
      <vt:variant>
        <vt:i4>1310770</vt:i4>
      </vt:variant>
      <vt:variant>
        <vt:i4>275</vt:i4>
      </vt:variant>
      <vt:variant>
        <vt:i4>0</vt:i4>
      </vt:variant>
      <vt:variant>
        <vt:i4>5</vt:i4>
      </vt:variant>
      <vt:variant>
        <vt:lpwstr/>
      </vt:variant>
      <vt:variant>
        <vt:lpwstr>_Toc436231332</vt:lpwstr>
      </vt:variant>
      <vt:variant>
        <vt:i4>1310770</vt:i4>
      </vt:variant>
      <vt:variant>
        <vt:i4>269</vt:i4>
      </vt:variant>
      <vt:variant>
        <vt:i4>0</vt:i4>
      </vt:variant>
      <vt:variant>
        <vt:i4>5</vt:i4>
      </vt:variant>
      <vt:variant>
        <vt:lpwstr/>
      </vt:variant>
      <vt:variant>
        <vt:lpwstr>_Toc436231330</vt:lpwstr>
      </vt:variant>
      <vt:variant>
        <vt:i4>1376306</vt:i4>
      </vt:variant>
      <vt:variant>
        <vt:i4>263</vt:i4>
      </vt:variant>
      <vt:variant>
        <vt:i4>0</vt:i4>
      </vt:variant>
      <vt:variant>
        <vt:i4>5</vt:i4>
      </vt:variant>
      <vt:variant>
        <vt:lpwstr/>
      </vt:variant>
      <vt:variant>
        <vt:lpwstr>_Toc436231329</vt:lpwstr>
      </vt:variant>
      <vt:variant>
        <vt:i4>1376306</vt:i4>
      </vt:variant>
      <vt:variant>
        <vt:i4>257</vt:i4>
      </vt:variant>
      <vt:variant>
        <vt:i4>0</vt:i4>
      </vt:variant>
      <vt:variant>
        <vt:i4>5</vt:i4>
      </vt:variant>
      <vt:variant>
        <vt:lpwstr/>
      </vt:variant>
      <vt:variant>
        <vt:lpwstr>_Toc436231328</vt:lpwstr>
      </vt:variant>
      <vt:variant>
        <vt:i4>1376306</vt:i4>
      </vt:variant>
      <vt:variant>
        <vt:i4>251</vt:i4>
      </vt:variant>
      <vt:variant>
        <vt:i4>0</vt:i4>
      </vt:variant>
      <vt:variant>
        <vt:i4>5</vt:i4>
      </vt:variant>
      <vt:variant>
        <vt:lpwstr/>
      </vt:variant>
      <vt:variant>
        <vt:lpwstr>_Toc436231326</vt:lpwstr>
      </vt:variant>
      <vt:variant>
        <vt:i4>1376306</vt:i4>
      </vt:variant>
      <vt:variant>
        <vt:i4>245</vt:i4>
      </vt:variant>
      <vt:variant>
        <vt:i4>0</vt:i4>
      </vt:variant>
      <vt:variant>
        <vt:i4>5</vt:i4>
      </vt:variant>
      <vt:variant>
        <vt:lpwstr/>
      </vt:variant>
      <vt:variant>
        <vt:lpwstr>_Toc436231324</vt:lpwstr>
      </vt:variant>
      <vt:variant>
        <vt:i4>1376306</vt:i4>
      </vt:variant>
      <vt:variant>
        <vt:i4>239</vt:i4>
      </vt:variant>
      <vt:variant>
        <vt:i4>0</vt:i4>
      </vt:variant>
      <vt:variant>
        <vt:i4>5</vt:i4>
      </vt:variant>
      <vt:variant>
        <vt:lpwstr/>
      </vt:variant>
      <vt:variant>
        <vt:lpwstr>_Toc436231322</vt:lpwstr>
      </vt:variant>
      <vt:variant>
        <vt:i4>1441842</vt:i4>
      </vt:variant>
      <vt:variant>
        <vt:i4>233</vt:i4>
      </vt:variant>
      <vt:variant>
        <vt:i4>0</vt:i4>
      </vt:variant>
      <vt:variant>
        <vt:i4>5</vt:i4>
      </vt:variant>
      <vt:variant>
        <vt:lpwstr/>
      </vt:variant>
      <vt:variant>
        <vt:lpwstr>_Toc436231314</vt:lpwstr>
      </vt:variant>
      <vt:variant>
        <vt:i4>1441842</vt:i4>
      </vt:variant>
      <vt:variant>
        <vt:i4>227</vt:i4>
      </vt:variant>
      <vt:variant>
        <vt:i4>0</vt:i4>
      </vt:variant>
      <vt:variant>
        <vt:i4>5</vt:i4>
      </vt:variant>
      <vt:variant>
        <vt:lpwstr/>
      </vt:variant>
      <vt:variant>
        <vt:lpwstr>_Toc436231313</vt:lpwstr>
      </vt:variant>
      <vt:variant>
        <vt:i4>1441842</vt:i4>
      </vt:variant>
      <vt:variant>
        <vt:i4>221</vt:i4>
      </vt:variant>
      <vt:variant>
        <vt:i4>0</vt:i4>
      </vt:variant>
      <vt:variant>
        <vt:i4>5</vt:i4>
      </vt:variant>
      <vt:variant>
        <vt:lpwstr/>
      </vt:variant>
      <vt:variant>
        <vt:lpwstr>_Toc436231312</vt:lpwstr>
      </vt:variant>
      <vt:variant>
        <vt:i4>1441842</vt:i4>
      </vt:variant>
      <vt:variant>
        <vt:i4>215</vt:i4>
      </vt:variant>
      <vt:variant>
        <vt:i4>0</vt:i4>
      </vt:variant>
      <vt:variant>
        <vt:i4>5</vt:i4>
      </vt:variant>
      <vt:variant>
        <vt:lpwstr/>
      </vt:variant>
      <vt:variant>
        <vt:lpwstr>_Toc436231311</vt:lpwstr>
      </vt:variant>
      <vt:variant>
        <vt:i4>1441842</vt:i4>
      </vt:variant>
      <vt:variant>
        <vt:i4>209</vt:i4>
      </vt:variant>
      <vt:variant>
        <vt:i4>0</vt:i4>
      </vt:variant>
      <vt:variant>
        <vt:i4>5</vt:i4>
      </vt:variant>
      <vt:variant>
        <vt:lpwstr/>
      </vt:variant>
      <vt:variant>
        <vt:lpwstr>_Toc436231310</vt:lpwstr>
      </vt:variant>
      <vt:variant>
        <vt:i4>1507378</vt:i4>
      </vt:variant>
      <vt:variant>
        <vt:i4>203</vt:i4>
      </vt:variant>
      <vt:variant>
        <vt:i4>0</vt:i4>
      </vt:variant>
      <vt:variant>
        <vt:i4>5</vt:i4>
      </vt:variant>
      <vt:variant>
        <vt:lpwstr/>
      </vt:variant>
      <vt:variant>
        <vt:lpwstr>_Toc436231309</vt:lpwstr>
      </vt:variant>
      <vt:variant>
        <vt:i4>1507378</vt:i4>
      </vt:variant>
      <vt:variant>
        <vt:i4>197</vt:i4>
      </vt:variant>
      <vt:variant>
        <vt:i4>0</vt:i4>
      </vt:variant>
      <vt:variant>
        <vt:i4>5</vt:i4>
      </vt:variant>
      <vt:variant>
        <vt:lpwstr/>
      </vt:variant>
      <vt:variant>
        <vt:lpwstr>_Toc436231307</vt:lpwstr>
      </vt:variant>
      <vt:variant>
        <vt:i4>1507378</vt:i4>
      </vt:variant>
      <vt:variant>
        <vt:i4>191</vt:i4>
      </vt:variant>
      <vt:variant>
        <vt:i4>0</vt:i4>
      </vt:variant>
      <vt:variant>
        <vt:i4>5</vt:i4>
      </vt:variant>
      <vt:variant>
        <vt:lpwstr/>
      </vt:variant>
      <vt:variant>
        <vt:lpwstr>_Toc436231305</vt:lpwstr>
      </vt:variant>
      <vt:variant>
        <vt:i4>1507378</vt:i4>
      </vt:variant>
      <vt:variant>
        <vt:i4>185</vt:i4>
      </vt:variant>
      <vt:variant>
        <vt:i4>0</vt:i4>
      </vt:variant>
      <vt:variant>
        <vt:i4>5</vt:i4>
      </vt:variant>
      <vt:variant>
        <vt:lpwstr/>
      </vt:variant>
      <vt:variant>
        <vt:lpwstr>_Toc436231304</vt:lpwstr>
      </vt:variant>
      <vt:variant>
        <vt:i4>1507378</vt:i4>
      </vt:variant>
      <vt:variant>
        <vt:i4>179</vt:i4>
      </vt:variant>
      <vt:variant>
        <vt:i4>0</vt:i4>
      </vt:variant>
      <vt:variant>
        <vt:i4>5</vt:i4>
      </vt:variant>
      <vt:variant>
        <vt:lpwstr/>
      </vt:variant>
      <vt:variant>
        <vt:lpwstr>_Toc436231303</vt:lpwstr>
      </vt:variant>
      <vt:variant>
        <vt:i4>1507378</vt:i4>
      </vt:variant>
      <vt:variant>
        <vt:i4>173</vt:i4>
      </vt:variant>
      <vt:variant>
        <vt:i4>0</vt:i4>
      </vt:variant>
      <vt:variant>
        <vt:i4>5</vt:i4>
      </vt:variant>
      <vt:variant>
        <vt:lpwstr/>
      </vt:variant>
      <vt:variant>
        <vt:lpwstr>_Toc436231302</vt:lpwstr>
      </vt:variant>
      <vt:variant>
        <vt:i4>1507378</vt:i4>
      </vt:variant>
      <vt:variant>
        <vt:i4>167</vt:i4>
      </vt:variant>
      <vt:variant>
        <vt:i4>0</vt:i4>
      </vt:variant>
      <vt:variant>
        <vt:i4>5</vt:i4>
      </vt:variant>
      <vt:variant>
        <vt:lpwstr/>
      </vt:variant>
      <vt:variant>
        <vt:lpwstr>_Toc436231301</vt:lpwstr>
      </vt:variant>
      <vt:variant>
        <vt:i4>1507378</vt:i4>
      </vt:variant>
      <vt:variant>
        <vt:i4>161</vt:i4>
      </vt:variant>
      <vt:variant>
        <vt:i4>0</vt:i4>
      </vt:variant>
      <vt:variant>
        <vt:i4>5</vt:i4>
      </vt:variant>
      <vt:variant>
        <vt:lpwstr/>
      </vt:variant>
      <vt:variant>
        <vt:lpwstr>_Toc436231300</vt:lpwstr>
      </vt:variant>
      <vt:variant>
        <vt:i4>1966131</vt:i4>
      </vt:variant>
      <vt:variant>
        <vt:i4>155</vt:i4>
      </vt:variant>
      <vt:variant>
        <vt:i4>0</vt:i4>
      </vt:variant>
      <vt:variant>
        <vt:i4>5</vt:i4>
      </vt:variant>
      <vt:variant>
        <vt:lpwstr/>
      </vt:variant>
      <vt:variant>
        <vt:lpwstr>_Toc436231299</vt:lpwstr>
      </vt:variant>
      <vt:variant>
        <vt:i4>1966131</vt:i4>
      </vt:variant>
      <vt:variant>
        <vt:i4>149</vt:i4>
      </vt:variant>
      <vt:variant>
        <vt:i4>0</vt:i4>
      </vt:variant>
      <vt:variant>
        <vt:i4>5</vt:i4>
      </vt:variant>
      <vt:variant>
        <vt:lpwstr/>
      </vt:variant>
      <vt:variant>
        <vt:lpwstr>_Toc436231298</vt:lpwstr>
      </vt:variant>
      <vt:variant>
        <vt:i4>1966131</vt:i4>
      </vt:variant>
      <vt:variant>
        <vt:i4>143</vt:i4>
      </vt:variant>
      <vt:variant>
        <vt:i4>0</vt:i4>
      </vt:variant>
      <vt:variant>
        <vt:i4>5</vt:i4>
      </vt:variant>
      <vt:variant>
        <vt:lpwstr/>
      </vt:variant>
      <vt:variant>
        <vt:lpwstr>_Toc436231297</vt:lpwstr>
      </vt:variant>
      <vt:variant>
        <vt:i4>1966131</vt:i4>
      </vt:variant>
      <vt:variant>
        <vt:i4>137</vt:i4>
      </vt:variant>
      <vt:variant>
        <vt:i4>0</vt:i4>
      </vt:variant>
      <vt:variant>
        <vt:i4>5</vt:i4>
      </vt:variant>
      <vt:variant>
        <vt:lpwstr/>
      </vt:variant>
      <vt:variant>
        <vt:lpwstr>_Toc436231296</vt:lpwstr>
      </vt:variant>
      <vt:variant>
        <vt:i4>1966131</vt:i4>
      </vt:variant>
      <vt:variant>
        <vt:i4>131</vt:i4>
      </vt:variant>
      <vt:variant>
        <vt:i4>0</vt:i4>
      </vt:variant>
      <vt:variant>
        <vt:i4>5</vt:i4>
      </vt:variant>
      <vt:variant>
        <vt:lpwstr/>
      </vt:variant>
      <vt:variant>
        <vt:lpwstr>_Toc436231295</vt:lpwstr>
      </vt:variant>
      <vt:variant>
        <vt:i4>1966131</vt:i4>
      </vt:variant>
      <vt:variant>
        <vt:i4>125</vt:i4>
      </vt:variant>
      <vt:variant>
        <vt:i4>0</vt:i4>
      </vt:variant>
      <vt:variant>
        <vt:i4>5</vt:i4>
      </vt:variant>
      <vt:variant>
        <vt:lpwstr/>
      </vt:variant>
      <vt:variant>
        <vt:lpwstr>_Toc436231294</vt:lpwstr>
      </vt:variant>
      <vt:variant>
        <vt:i4>1966131</vt:i4>
      </vt:variant>
      <vt:variant>
        <vt:i4>119</vt:i4>
      </vt:variant>
      <vt:variant>
        <vt:i4>0</vt:i4>
      </vt:variant>
      <vt:variant>
        <vt:i4>5</vt:i4>
      </vt:variant>
      <vt:variant>
        <vt:lpwstr/>
      </vt:variant>
      <vt:variant>
        <vt:lpwstr>_Toc436231293</vt:lpwstr>
      </vt:variant>
      <vt:variant>
        <vt:i4>1966131</vt:i4>
      </vt:variant>
      <vt:variant>
        <vt:i4>113</vt:i4>
      </vt:variant>
      <vt:variant>
        <vt:i4>0</vt:i4>
      </vt:variant>
      <vt:variant>
        <vt:i4>5</vt:i4>
      </vt:variant>
      <vt:variant>
        <vt:lpwstr/>
      </vt:variant>
      <vt:variant>
        <vt:lpwstr>_Toc436231292</vt:lpwstr>
      </vt:variant>
      <vt:variant>
        <vt:i4>1966131</vt:i4>
      </vt:variant>
      <vt:variant>
        <vt:i4>107</vt:i4>
      </vt:variant>
      <vt:variant>
        <vt:i4>0</vt:i4>
      </vt:variant>
      <vt:variant>
        <vt:i4>5</vt:i4>
      </vt:variant>
      <vt:variant>
        <vt:lpwstr/>
      </vt:variant>
      <vt:variant>
        <vt:lpwstr>_Toc436231291</vt:lpwstr>
      </vt:variant>
      <vt:variant>
        <vt:i4>1966131</vt:i4>
      </vt:variant>
      <vt:variant>
        <vt:i4>101</vt:i4>
      </vt:variant>
      <vt:variant>
        <vt:i4>0</vt:i4>
      </vt:variant>
      <vt:variant>
        <vt:i4>5</vt:i4>
      </vt:variant>
      <vt:variant>
        <vt:lpwstr/>
      </vt:variant>
      <vt:variant>
        <vt:lpwstr>_Toc436231290</vt:lpwstr>
      </vt:variant>
      <vt:variant>
        <vt:i4>2031667</vt:i4>
      </vt:variant>
      <vt:variant>
        <vt:i4>95</vt:i4>
      </vt:variant>
      <vt:variant>
        <vt:i4>0</vt:i4>
      </vt:variant>
      <vt:variant>
        <vt:i4>5</vt:i4>
      </vt:variant>
      <vt:variant>
        <vt:lpwstr/>
      </vt:variant>
      <vt:variant>
        <vt:lpwstr>_Toc436231289</vt:lpwstr>
      </vt:variant>
      <vt:variant>
        <vt:i4>2031667</vt:i4>
      </vt:variant>
      <vt:variant>
        <vt:i4>89</vt:i4>
      </vt:variant>
      <vt:variant>
        <vt:i4>0</vt:i4>
      </vt:variant>
      <vt:variant>
        <vt:i4>5</vt:i4>
      </vt:variant>
      <vt:variant>
        <vt:lpwstr/>
      </vt:variant>
      <vt:variant>
        <vt:lpwstr>_Toc436231288</vt:lpwstr>
      </vt:variant>
      <vt:variant>
        <vt:i4>2031667</vt:i4>
      </vt:variant>
      <vt:variant>
        <vt:i4>83</vt:i4>
      </vt:variant>
      <vt:variant>
        <vt:i4>0</vt:i4>
      </vt:variant>
      <vt:variant>
        <vt:i4>5</vt:i4>
      </vt:variant>
      <vt:variant>
        <vt:lpwstr/>
      </vt:variant>
      <vt:variant>
        <vt:lpwstr>_Toc436231287</vt:lpwstr>
      </vt:variant>
      <vt:variant>
        <vt:i4>2031667</vt:i4>
      </vt:variant>
      <vt:variant>
        <vt:i4>77</vt:i4>
      </vt:variant>
      <vt:variant>
        <vt:i4>0</vt:i4>
      </vt:variant>
      <vt:variant>
        <vt:i4>5</vt:i4>
      </vt:variant>
      <vt:variant>
        <vt:lpwstr/>
      </vt:variant>
      <vt:variant>
        <vt:lpwstr>_Toc436231286</vt:lpwstr>
      </vt:variant>
      <vt:variant>
        <vt:i4>2031667</vt:i4>
      </vt:variant>
      <vt:variant>
        <vt:i4>71</vt:i4>
      </vt:variant>
      <vt:variant>
        <vt:i4>0</vt:i4>
      </vt:variant>
      <vt:variant>
        <vt:i4>5</vt:i4>
      </vt:variant>
      <vt:variant>
        <vt:lpwstr/>
      </vt:variant>
      <vt:variant>
        <vt:lpwstr>_Toc436231285</vt:lpwstr>
      </vt:variant>
      <vt:variant>
        <vt:i4>2031667</vt:i4>
      </vt:variant>
      <vt:variant>
        <vt:i4>65</vt:i4>
      </vt:variant>
      <vt:variant>
        <vt:i4>0</vt:i4>
      </vt:variant>
      <vt:variant>
        <vt:i4>5</vt:i4>
      </vt:variant>
      <vt:variant>
        <vt:lpwstr/>
      </vt:variant>
      <vt:variant>
        <vt:lpwstr>_Toc436231283</vt:lpwstr>
      </vt:variant>
      <vt:variant>
        <vt:i4>2031667</vt:i4>
      </vt:variant>
      <vt:variant>
        <vt:i4>59</vt:i4>
      </vt:variant>
      <vt:variant>
        <vt:i4>0</vt:i4>
      </vt:variant>
      <vt:variant>
        <vt:i4>5</vt:i4>
      </vt:variant>
      <vt:variant>
        <vt:lpwstr/>
      </vt:variant>
      <vt:variant>
        <vt:lpwstr>_Toc436231282</vt:lpwstr>
      </vt:variant>
      <vt:variant>
        <vt:i4>1048627</vt:i4>
      </vt:variant>
      <vt:variant>
        <vt:i4>53</vt:i4>
      </vt:variant>
      <vt:variant>
        <vt:i4>0</vt:i4>
      </vt:variant>
      <vt:variant>
        <vt:i4>5</vt:i4>
      </vt:variant>
      <vt:variant>
        <vt:lpwstr/>
      </vt:variant>
      <vt:variant>
        <vt:lpwstr>_Toc436231279</vt:lpwstr>
      </vt:variant>
      <vt:variant>
        <vt:i4>1048627</vt:i4>
      </vt:variant>
      <vt:variant>
        <vt:i4>47</vt:i4>
      </vt:variant>
      <vt:variant>
        <vt:i4>0</vt:i4>
      </vt:variant>
      <vt:variant>
        <vt:i4>5</vt:i4>
      </vt:variant>
      <vt:variant>
        <vt:lpwstr/>
      </vt:variant>
      <vt:variant>
        <vt:lpwstr>_Toc436231276</vt:lpwstr>
      </vt:variant>
      <vt:variant>
        <vt:i4>1048627</vt:i4>
      </vt:variant>
      <vt:variant>
        <vt:i4>41</vt:i4>
      </vt:variant>
      <vt:variant>
        <vt:i4>0</vt:i4>
      </vt:variant>
      <vt:variant>
        <vt:i4>5</vt:i4>
      </vt:variant>
      <vt:variant>
        <vt:lpwstr/>
      </vt:variant>
      <vt:variant>
        <vt:lpwstr>_Toc436231272</vt:lpwstr>
      </vt:variant>
      <vt:variant>
        <vt:i4>1048627</vt:i4>
      </vt:variant>
      <vt:variant>
        <vt:i4>35</vt:i4>
      </vt:variant>
      <vt:variant>
        <vt:i4>0</vt:i4>
      </vt:variant>
      <vt:variant>
        <vt:i4>5</vt:i4>
      </vt:variant>
      <vt:variant>
        <vt:lpwstr/>
      </vt:variant>
      <vt:variant>
        <vt:lpwstr>_Toc436231271</vt:lpwstr>
      </vt:variant>
      <vt:variant>
        <vt:i4>1048627</vt:i4>
      </vt:variant>
      <vt:variant>
        <vt:i4>29</vt:i4>
      </vt:variant>
      <vt:variant>
        <vt:i4>0</vt:i4>
      </vt:variant>
      <vt:variant>
        <vt:i4>5</vt:i4>
      </vt:variant>
      <vt:variant>
        <vt:lpwstr/>
      </vt:variant>
      <vt:variant>
        <vt:lpwstr>_Toc436231270</vt:lpwstr>
      </vt:variant>
      <vt:variant>
        <vt:i4>1114163</vt:i4>
      </vt:variant>
      <vt:variant>
        <vt:i4>23</vt:i4>
      </vt:variant>
      <vt:variant>
        <vt:i4>0</vt:i4>
      </vt:variant>
      <vt:variant>
        <vt:i4>5</vt:i4>
      </vt:variant>
      <vt:variant>
        <vt:lpwstr/>
      </vt:variant>
      <vt:variant>
        <vt:lpwstr>_Toc436231269</vt:lpwstr>
      </vt:variant>
      <vt:variant>
        <vt:i4>1114163</vt:i4>
      </vt:variant>
      <vt:variant>
        <vt:i4>17</vt:i4>
      </vt:variant>
      <vt:variant>
        <vt:i4>0</vt:i4>
      </vt:variant>
      <vt:variant>
        <vt:i4>5</vt:i4>
      </vt:variant>
      <vt:variant>
        <vt:lpwstr/>
      </vt:variant>
      <vt:variant>
        <vt:lpwstr>_Toc436231267</vt:lpwstr>
      </vt:variant>
      <vt:variant>
        <vt:i4>1048624</vt:i4>
      </vt:variant>
      <vt:variant>
        <vt:i4>11</vt:i4>
      </vt:variant>
      <vt:variant>
        <vt:i4>0</vt:i4>
      </vt:variant>
      <vt:variant>
        <vt:i4>5</vt:i4>
      </vt:variant>
      <vt:variant>
        <vt:lpwstr/>
      </vt:variant>
      <vt:variant>
        <vt:lpwstr>_Toc436231176</vt:lpwstr>
      </vt:variant>
      <vt:variant>
        <vt:i4>1048624</vt:i4>
      </vt:variant>
      <vt:variant>
        <vt:i4>5</vt:i4>
      </vt:variant>
      <vt:variant>
        <vt:i4>0</vt:i4>
      </vt:variant>
      <vt:variant>
        <vt:i4>5</vt:i4>
      </vt:variant>
      <vt:variant>
        <vt:lpwstr/>
      </vt:variant>
      <vt:variant>
        <vt:lpwstr>_Toc436231175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 Interface Control Document (ICD)</dc:title>
  <dc:creator>NISC</dc:creator>
  <cp:lastModifiedBy>Lin, Chas (FAA)</cp:lastModifiedBy>
  <cp:revision>2</cp:revision>
  <cp:lastPrinted>2016-02-08T19:18:00Z</cp:lastPrinted>
  <dcterms:created xsi:type="dcterms:W3CDTF">2022-04-05T18:42:00Z</dcterms:created>
  <dcterms:modified xsi:type="dcterms:W3CDTF">2022-04-05T18:42:00Z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CMIS-PMP-v5.4</vt:lpwstr>
  </property>
  <property fmtid="{D5CDD505-2E9C-101B-9397-08002B2CF9AE}" pid="3" name="Release Date">
    <vt:lpwstr>June 8, 2006</vt:lpwstr>
  </property>
  <property fmtid="{D5CDD505-2E9C-101B-9397-08002B2CF9AE}" pid="4" name="ContentTypeId">
    <vt:lpwstr>0x010100FCC3FFBB2D66ED4EB6949DF71F814434</vt:lpwstr>
  </property>
</Properties>
</file>