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Title"/>
        <w:tabs>
          <w:tab w:pos="1766" w:val="left" w:leader="none"/>
        </w:tabs>
        <w:rPr>
          <w:b w:val="0"/>
        </w:rPr>
      </w:pPr>
      <w:r>
        <w:rPr>
          <w:b w:val="0"/>
          <w:w w:val="105"/>
        </w:rPr>
        <w:t>实验二</w:t>
        <w:tab/>
        <w:t>生成树实验</w:t>
      </w:r>
    </w:p>
    <w:p>
      <w:pPr>
        <w:pStyle w:val="BodyText"/>
        <w:spacing w:before="11"/>
        <w:ind w:left="0"/>
        <w:rPr>
          <w:rFonts w:ascii="Noto Sans CJK JP Medium"/>
          <w:b w:val="0"/>
          <w:sz w:val="15"/>
        </w:rPr>
      </w:pPr>
    </w:p>
    <w:p>
      <w:pPr>
        <w:pStyle w:val="Heading1"/>
        <w:spacing w:line="570" w:lineRule="exact" w:before="0"/>
        <w:rPr>
          <w:b w:val="0"/>
        </w:rPr>
      </w:pPr>
      <w:r>
        <w:rPr>
          <w:b w:val="0"/>
          <w:w w:val="105"/>
        </w:rPr>
        <w:t>【实验目的】</w:t>
      </w: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379" w:lineRule="exact" w:before="181" w:after="0"/>
        <w:ind w:left="802" w:right="0" w:hanging="263"/>
        <w:jc w:val="left"/>
        <w:rPr>
          <w:sz w:val="21"/>
        </w:rPr>
      </w:pPr>
      <w:r>
        <w:rPr>
          <w:spacing w:val="-2"/>
          <w:sz w:val="21"/>
        </w:rPr>
        <w:t>掌握交换机生成树协议配置过程</w:t>
      </w: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312" w:lineRule="exact" w:before="0" w:after="0"/>
        <w:ind w:left="802" w:right="0" w:hanging="263"/>
        <w:jc w:val="left"/>
        <w:rPr>
          <w:sz w:val="21"/>
        </w:rPr>
      </w:pPr>
      <w:r>
        <w:rPr>
          <w:spacing w:val="-2"/>
          <w:sz w:val="21"/>
        </w:rPr>
        <w:t>验证生成树协议建立生成树过程</w:t>
      </w: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379" w:lineRule="exact" w:before="0" w:after="0"/>
        <w:ind w:left="802" w:right="0" w:hanging="263"/>
        <w:jc w:val="left"/>
        <w:rPr>
          <w:sz w:val="21"/>
        </w:rPr>
      </w:pPr>
      <w:r>
        <w:rPr>
          <w:sz w:val="21"/>
        </w:rPr>
        <w:t>验证 </w:t>
      </w:r>
      <w:r>
        <w:rPr>
          <w:rFonts w:ascii="Times New Roman" w:eastAsia="Times New Roman"/>
          <w:sz w:val="21"/>
        </w:rPr>
        <w:t>BPDU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报文内容和格式</w:t>
      </w:r>
    </w:p>
    <w:p>
      <w:pPr>
        <w:pStyle w:val="Heading1"/>
        <w:spacing w:before="171"/>
        <w:rPr>
          <w:b w:val="0"/>
        </w:rPr>
      </w:pPr>
      <w:r>
        <w:rPr>
          <w:b w:val="0"/>
          <w:w w:val="105"/>
        </w:rPr>
        <w:t>【实验学时】</w:t>
      </w:r>
    </w:p>
    <w:p>
      <w:pPr>
        <w:pStyle w:val="BodyText"/>
        <w:spacing w:before="186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建议 </w:t>
      </w:r>
      <w:r>
        <w:rPr/>
        <w:t>2 </w:t>
      </w:r>
      <w:r>
        <w:rPr>
          <w:rFonts w:ascii="Noto Sans CJK JP Black" w:eastAsia="Noto Sans CJK JP Black" w:hint="eastAsia"/>
        </w:rPr>
        <w:t>学时</w:t>
      </w:r>
    </w:p>
    <w:p>
      <w:pPr>
        <w:pStyle w:val="Heading1"/>
        <w:spacing w:before="170"/>
        <w:rPr>
          <w:b w:val="0"/>
        </w:rPr>
      </w:pPr>
      <w:r>
        <w:rPr>
          <w:b w:val="0"/>
          <w:w w:val="105"/>
        </w:rPr>
        <w:t>【实验环境配置】</w:t>
      </w:r>
    </w:p>
    <w:p>
      <w:pPr>
        <w:pStyle w:val="BodyText"/>
        <w:spacing w:line="168" w:lineRule="auto" w:before="275" w:after="16"/>
        <w:ind w:left="120" w:right="817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实验组网如图 </w:t>
      </w:r>
      <w:r>
        <w:rPr/>
        <w:t>1 </w:t>
      </w:r>
      <w:r>
        <w:rPr>
          <w:rFonts w:ascii="Noto Sans CJK JP Black" w:eastAsia="Noto Sans CJK JP Black" w:hint="eastAsia"/>
        </w:rPr>
        <w:t>所示，</w:t>
      </w:r>
      <w:r>
        <w:rPr/>
        <w:t>4 </w:t>
      </w:r>
      <w:r>
        <w:rPr>
          <w:rFonts w:ascii="Noto Sans CJK JP Black" w:eastAsia="Noto Sans CJK JP Black" w:hint="eastAsia"/>
          <w:spacing w:val="1"/>
        </w:rPr>
        <w:t>台 </w:t>
      </w:r>
      <w:r>
        <w:rPr/>
        <w:t>S5700 </w:t>
      </w:r>
      <w:r>
        <w:rPr>
          <w:rFonts w:ascii="Noto Sans CJK JP Black" w:eastAsia="Noto Sans CJK JP Black" w:hint="eastAsia"/>
        </w:rPr>
        <w:t>系列交换机环形互连，其中 </w:t>
      </w:r>
      <w:r>
        <w:rPr/>
        <w:t>SW1 </w:t>
      </w:r>
      <w:r>
        <w:rPr>
          <w:rFonts w:ascii="Noto Sans CJK JP Black" w:eastAsia="Noto Sans CJK JP Black" w:hint="eastAsia"/>
          <w:spacing w:val="1"/>
        </w:rPr>
        <w:t>的 </w:t>
      </w:r>
      <w:r>
        <w:rPr/>
        <w:t>GE0/0/1 </w:t>
      </w:r>
      <w:r>
        <w:rPr>
          <w:rFonts w:ascii="Noto Sans CJK JP Black" w:eastAsia="Noto Sans CJK JP Black" w:hint="eastAsia"/>
          <w:spacing w:val="1"/>
        </w:rPr>
        <w:t>与 </w:t>
      </w:r>
      <w:r>
        <w:rPr/>
        <w:t>SW2 </w:t>
      </w:r>
      <w:r>
        <w:rPr>
          <w:rFonts w:ascii="Noto Sans CJK JP Black" w:eastAsia="Noto Sans CJK JP Black" w:hint="eastAsia"/>
          <w:spacing w:val="1"/>
        </w:rPr>
        <w:t>的 </w:t>
      </w:r>
      <w:r>
        <w:rPr/>
        <w:t>0/0/1 </w:t>
      </w:r>
      <w:r>
        <w:rPr>
          <w:rFonts w:ascii="Noto Sans CJK JP Black" w:eastAsia="Noto Sans CJK JP Black" w:hint="eastAsia"/>
          <w:spacing w:val="-3"/>
        </w:rPr>
        <w:t>相连，</w:t>
      </w:r>
      <w:r>
        <w:rPr>
          <w:spacing w:val="-9"/>
        </w:rPr>
        <w:t>GE0/0/4 </w:t>
      </w:r>
      <w:r>
        <w:rPr>
          <w:rFonts w:ascii="Noto Sans CJK JP Black" w:eastAsia="Noto Sans CJK JP Black" w:hint="eastAsia"/>
          <w:spacing w:val="1"/>
        </w:rPr>
        <w:t>与 </w:t>
      </w:r>
      <w:r>
        <w:rPr/>
        <w:t>SW3 </w:t>
      </w:r>
      <w:r>
        <w:rPr>
          <w:rFonts w:ascii="Noto Sans CJK JP Black" w:eastAsia="Noto Sans CJK JP Black" w:hint="eastAsia"/>
          <w:spacing w:val="1"/>
        </w:rPr>
        <w:t>的 </w:t>
      </w:r>
      <w:r>
        <w:rPr/>
        <w:t>GE0/0/4 </w:t>
      </w:r>
      <w:r>
        <w:rPr>
          <w:rFonts w:ascii="Noto Sans CJK JP Black" w:eastAsia="Noto Sans CJK JP Black" w:hint="eastAsia"/>
          <w:spacing w:val="-6"/>
        </w:rPr>
        <w:t>相连，</w:t>
      </w:r>
      <w:r>
        <w:rPr>
          <w:spacing w:val="-17"/>
        </w:rPr>
        <w:t>SW4 </w:t>
      </w:r>
      <w:r>
        <w:rPr>
          <w:rFonts w:ascii="Noto Sans CJK JP Black" w:eastAsia="Noto Sans CJK JP Black" w:hint="eastAsia"/>
          <w:spacing w:val="2"/>
        </w:rPr>
        <w:t>的 </w:t>
      </w:r>
      <w:r>
        <w:rPr/>
        <w:t>GE0/0/2 </w:t>
      </w:r>
      <w:r>
        <w:rPr>
          <w:rFonts w:ascii="Noto Sans CJK JP Black" w:eastAsia="Noto Sans CJK JP Black" w:hint="eastAsia"/>
          <w:spacing w:val="2"/>
        </w:rPr>
        <w:t>与 </w:t>
      </w:r>
      <w:r>
        <w:rPr/>
        <w:t>SW2 </w:t>
      </w:r>
      <w:r>
        <w:rPr>
          <w:rFonts w:ascii="Noto Sans CJK JP Black" w:eastAsia="Noto Sans CJK JP Black" w:hint="eastAsia"/>
          <w:spacing w:val="2"/>
        </w:rPr>
        <w:t>的 </w:t>
      </w:r>
      <w:r>
        <w:rPr/>
        <w:t>GE0/0/2 </w:t>
      </w:r>
      <w:r>
        <w:rPr>
          <w:rFonts w:ascii="Noto Sans CJK JP Black" w:eastAsia="Noto Sans CJK JP Black" w:hint="eastAsia"/>
        </w:rPr>
        <w:t>相连， </w:t>
      </w:r>
      <w:r>
        <w:rPr/>
        <w:t>GE0/0/3 </w:t>
      </w:r>
      <w:r>
        <w:rPr>
          <w:rFonts w:ascii="Noto Sans CJK JP Black" w:eastAsia="Noto Sans CJK JP Black" w:hint="eastAsia"/>
          <w:spacing w:val="1"/>
        </w:rPr>
        <w:t>与 </w:t>
      </w:r>
      <w:r>
        <w:rPr/>
        <w:t>SW3 </w:t>
      </w:r>
      <w:r>
        <w:rPr>
          <w:rFonts w:ascii="Noto Sans CJK JP Black" w:eastAsia="Noto Sans CJK JP Black" w:hint="eastAsia"/>
          <w:spacing w:val="1"/>
        </w:rPr>
        <w:t>的 </w:t>
      </w:r>
      <w:r>
        <w:rPr/>
        <w:t>GE0/0/3 </w:t>
      </w:r>
      <w:r>
        <w:rPr>
          <w:rFonts w:ascii="Noto Sans CJK JP Black" w:eastAsia="Noto Sans CJK JP Black" w:hint="eastAsia"/>
        </w:rPr>
        <w:t>相连。</w:t>
      </w:r>
    </w:p>
    <w:p>
      <w:pPr>
        <w:pStyle w:val="BodyText"/>
        <w:ind w:left="120"/>
        <w:rPr>
          <w:rFonts w:ascii="Noto Sans CJK JP Black"/>
          <w:sz w:val="20"/>
        </w:rPr>
      </w:pPr>
      <w:r>
        <w:rPr>
          <w:rFonts w:ascii="Noto Sans CJK JP Black"/>
          <w:sz w:val="20"/>
        </w:rPr>
        <w:drawing>
          <wp:inline distT="0" distB="0" distL="0" distR="0">
            <wp:extent cx="5663328" cy="34975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328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JP Black"/>
          <w:sz w:val="20"/>
        </w:rPr>
      </w:r>
    </w:p>
    <w:p>
      <w:pPr>
        <w:spacing w:before="15"/>
        <w:ind w:left="0" w:right="697" w:firstLine="0"/>
        <w:jc w:val="center"/>
        <w:rPr>
          <w:rFonts w:ascii="Noto Sans CJK JP Black" w:eastAsia="Noto Sans CJK JP Black" w:hint="eastAsia"/>
          <w:sz w:val="20"/>
        </w:rPr>
      </w:pPr>
      <w:r>
        <w:rPr>
          <w:rFonts w:ascii="Noto Sans CJK JP Black" w:eastAsia="Noto Sans CJK JP Black" w:hint="eastAsia"/>
          <w:sz w:val="20"/>
        </w:rPr>
        <w:t>图  </w:t>
      </w:r>
      <w:r>
        <w:rPr>
          <w:rFonts w:ascii="Carlito" w:eastAsia="Carlito"/>
          <w:sz w:val="20"/>
        </w:rPr>
        <w:t>1  </w:t>
      </w:r>
      <w:r>
        <w:rPr>
          <w:rFonts w:ascii="Noto Sans CJK JP Black" w:eastAsia="Noto Sans CJK JP Black" w:hint="eastAsia"/>
          <w:sz w:val="20"/>
        </w:rPr>
        <w:t>网络结构图</w:t>
      </w:r>
    </w:p>
    <w:p>
      <w:pPr>
        <w:spacing w:after="0"/>
        <w:jc w:val="center"/>
        <w:rPr>
          <w:rFonts w:ascii="Noto Sans CJK JP Black" w:eastAsia="Noto Sans CJK JP Black" w:hint="eastAsia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869" w:footer="1000" w:top="1380" w:bottom="1180" w:left="1680" w:right="980"/>
        </w:sectPr>
      </w:pPr>
    </w:p>
    <w:p>
      <w:pPr>
        <w:pStyle w:val="Heading1"/>
        <w:rPr>
          <w:b w:val="0"/>
        </w:rPr>
      </w:pPr>
      <w:r>
        <w:rPr>
          <w:b w:val="0"/>
          <w:w w:val="105"/>
        </w:rPr>
        <w:t>【实验原理】</w:t>
      </w:r>
    </w:p>
    <w:p>
      <w:pPr>
        <w:spacing w:line="361" w:lineRule="exact" w:before="196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一、 </w:t>
      </w:r>
      <w:r>
        <w:rPr>
          <w:b/>
          <w:w w:val="105"/>
          <w:sz w:val="21"/>
        </w:rPr>
        <w:t>STP </w:t>
      </w:r>
      <w:r>
        <w:rPr>
          <w:rFonts w:ascii="Noto Sans CJK JP Medium" w:eastAsia="Noto Sans CJK JP Medium" w:hint="eastAsia"/>
          <w:b w:val="0"/>
          <w:w w:val="105"/>
          <w:sz w:val="20"/>
        </w:rPr>
        <w:t>生成树的工作过程</w:t>
      </w:r>
    </w:p>
    <w:p>
      <w:pPr>
        <w:pStyle w:val="BodyText"/>
        <w:spacing w:line="315" w:lineRule="exact"/>
        <w:jc w:val="both"/>
        <w:rPr>
          <w:rFonts w:ascii="Noto Sans CJK JP Black" w:eastAsia="Noto Sans CJK JP Black" w:hint="eastAsia"/>
        </w:rPr>
      </w:pPr>
      <w:r>
        <w:rPr/>
        <w:t>1</w:t>
      </w:r>
      <w:r>
        <w:rPr>
          <w:rFonts w:ascii="Noto Sans CJK JP Black" w:eastAsia="Noto Sans CJK JP Black" w:hint="eastAsia"/>
        </w:rPr>
        <w:t>、 选举根网桥</w:t>
      </w:r>
    </w:p>
    <w:p>
      <w:pPr>
        <w:pStyle w:val="BodyText"/>
        <w:spacing w:line="168" w:lineRule="auto" w:before="27"/>
        <w:ind w:left="120" w:right="817" w:firstLine="420"/>
        <w:jc w:val="both"/>
        <w:rPr>
          <w:rFonts w:ascii="Noto Sans CJK JP Black" w:eastAsia="Noto Sans CJK JP Black" w:hint="eastAsia"/>
        </w:rPr>
      </w:pPr>
      <w:r>
        <w:rPr>
          <w:spacing w:val="-1"/>
          <w:w w:val="100"/>
        </w:rPr>
        <w:t>ST</w:t>
      </w:r>
      <w:r>
        <w:rPr>
          <w:w w:val="100"/>
        </w:rPr>
        <w:t>P</w:t>
      </w:r>
      <w:r>
        <w:rPr/>
        <w:t> </w:t>
      </w:r>
      <w:r>
        <w:rPr>
          <w:rFonts w:ascii="Noto Sans CJK JP Black" w:eastAsia="Noto Sans CJK JP Black" w:hint="eastAsia"/>
          <w:spacing w:val="-2"/>
          <w:w w:val="100"/>
        </w:rPr>
        <w:t>中的每个交换机都会有一个桥</w:t>
      </w:r>
      <w:r>
        <w:rPr>
          <w:rFonts w:ascii="Noto Sans CJK JP Black" w:eastAsia="Noto Sans CJK JP Black" w:hint="eastAsia"/>
          <w:spacing w:val="-2"/>
        </w:rPr>
        <w:t> </w:t>
      </w:r>
      <w:r>
        <w:rPr>
          <w:spacing w:val="-1"/>
          <w:w w:val="100"/>
        </w:rPr>
        <w:t>I</w:t>
      </w:r>
      <w:r>
        <w:rPr>
          <w:spacing w:val="-5"/>
          <w:w w:val="100"/>
        </w:rPr>
        <w:t>D</w:t>
      </w:r>
      <w:r>
        <w:rPr>
          <w:rFonts w:ascii="Noto Sans CJK JP Black" w:eastAsia="Noto Sans CJK JP Black" w:hint="eastAsia"/>
          <w:spacing w:val="-2"/>
          <w:w w:val="100"/>
        </w:rPr>
        <w:t>（</w:t>
      </w:r>
      <w:r>
        <w:rPr>
          <w:spacing w:val="-1"/>
          <w:w w:val="100"/>
        </w:rPr>
        <w:t>Bridg</w:t>
      </w:r>
      <w:r>
        <w:rPr>
          <w:w w:val="100"/>
        </w:rPr>
        <w:t>e</w:t>
      </w:r>
      <w:r>
        <w:rPr/>
        <w:t> </w:t>
      </w:r>
      <w:r>
        <w:rPr>
          <w:spacing w:val="-1"/>
          <w:w w:val="100"/>
        </w:rPr>
        <w:t>ID</w:t>
      </w:r>
      <w:r>
        <w:rPr>
          <w:rFonts w:ascii="Noto Sans CJK JP Black" w:eastAsia="Noto Sans CJK JP Black" w:hint="eastAsia"/>
          <w:spacing w:val="-107"/>
          <w:w w:val="100"/>
        </w:rPr>
        <w:t>）</w:t>
      </w:r>
      <w:r>
        <w:rPr>
          <w:rFonts w:ascii="Noto Sans CJK JP Black" w:eastAsia="Noto Sans CJK JP Black" w:hint="eastAsia"/>
          <w:spacing w:val="-3"/>
          <w:w w:val="100"/>
        </w:rPr>
        <w:t>。桥</w:t>
      </w:r>
      <w:r>
        <w:rPr>
          <w:rFonts w:ascii="Noto Sans CJK JP Black" w:eastAsia="Noto Sans CJK JP Black" w:hint="eastAsia"/>
          <w:spacing w:val="-3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D</w:t>
      </w:r>
      <w:r>
        <w:rPr/>
        <w:t> </w:t>
      </w:r>
      <w:r>
        <w:rPr>
          <w:rFonts w:ascii="Noto Sans CJK JP Black" w:eastAsia="Noto Sans CJK JP Black" w:hint="eastAsia"/>
          <w:w w:val="100"/>
        </w:rPr>
        <w:t>由</w:t>
      </w:r>
      <w:r>
        <w:rPr>
          <w:rFonts w:ascii="Noto Sans CJK JP Black" w:eastAsia="Noto Sans CJK JP Black" w:hint="eastAsia"/>
        </w:rPr>
        <w:t> </w:t>
      </w:r>
      <w:r>
        <w:rPr>
          <w:spacing w:val="-1"/>
          <w:w w:val="100"/>
        </w:rPr>
        <w:t>1</w:t>
      </w:r>
      <w:r>
        <w:rPr>
          <w:w w:val="100"/>
        </w:rPr>
        <w:t>6</w:t>
      </w:r>
      <w:r>
        <w:rPr/>
        <w:t> </w:t>
      </w:r>
      <w:r>
        <w:rPr>
          <w:rFonts w:ascii="Noto Sans CJK JP Black" w:eastAsia="Noto Sans CJK JP Black" w:hint="eastAsia"/>
          <w:spacing w:val="-3"/>
          <w:w w:val="100"/>
        </w:rPr>
        <w:t>位的桥优先级</w:t>
      </w:r>
      <w:r>
        <w:rPr>
          <w:rFonts w:ascii="Noto Sans CJK JP Black" w:eastAsia="Noto Sans CJK JP Black" w:hint="eastAsia"/>
          <w:spacing w:val="-2"/>
          <w:w w:val="100"/>
        </w:rPr>
        <w:t>（</w:t>
      </w:r>
      <w:r>
        <w:rPr>
          <w:spacing w:val="-1"/>
          <w:w w:val="100"/>
        </w:rPr>
        <w:t>Bridg</w:t>
      </w:r>
      <w:r>
        <w:rPr>
          <w:w w:val="100"/>
        </w:rPr>
        <w:t>e </w:t>
      </w:r>
      <w:r>
        <w:rPr/>
        <w:t>Priority</w:t>
      </w:r>
      <w:r>
        <w:rPr>
          <w:rFonts w:ascii="Noto Sans CJK JP Black" w:eastAsia="Noto Sans CJK JP Black" w:hint="eastAsia"/>
        </w:rPr>
        <w:t>）和 </w:t>
      </w:r>
      <w:r>
        <w:rPr/>
        <w:t>48 </w:t>
      </w:r>
      <w:r>
        <w:rPr>
          <w:rFonts w:ascii="Noto Sans CJK JP Black" w:eastAsia="Noto Sans CJK JP Black" w:hint="eastAsia"/>
        </w:rPr>
        <w:t>位的 </w:t>
      </w:r>
      <w:r>
        <w:rPr/>
        <w:t>MAC </w:t>
      </w:r>
      <w:r>
        <w:rPr>
          <w:rFonts w:ascii="Noto Sans CJK JP Black" w:eastAsia="Noto Sans CJK JP Black" w:hint="eastAsia"/>
          <w:spacing w:val="-1"/>
        </w:rPr>
        <w:t>地址构成。在 </w:t>
      </w:r>
      <w:r>
        <w:rPr/>
        <w:t>STP </w:t>
      </w:r>
      <w:r>
        <w:rPr>
          <w:rFonts w:ascii="Noto Sans CJK JP Black" w:eastAsia="Noto Sans CJK JP Black" w:hint="eastAsia"/>
          <w:spacing w:val="-2"/>
        </w:rPr>
        <w:t>网络中，桥优先级是可以配置的，取值范围是</w:t>
      </w:r>
      <w:r>
        <w:rPr>
          <w:spacing w:val="-2"/>
        </w:rPr>
        <w:t>0</w:t>
      </w:r>
      <w:r>
        <w:rPr>
          <w:rFonts w:ascii="Noto Sans CJK JP Black" w:eastAsia="Noto Sans CJK JP Black" w:hint="eastAsia"/>
          <w:spacing w:val="-2"/>
        </w:rPr>
        <w:t>～</w:t>
      </w:r>
      <w:r>
        <w:rPr>
          <w:spacing w:val="-2"/>
        </w:rPr>
        <w:t>65535</w:t>
      </w:r>
      <w:r>
        <w:rPr>
          <w:rFonts w:ascii="Noto Sans CJK JP Black" w:eastAsia="Noto Sans CJK JP Black" w:hint="eastAsia"/>
        </w:rPr>
        <w:t>，默认值为 </w:t>
      </w:r>
      <w:r>
        <w:rPr/>
        <w:t>32768</w:t>
      </w:r>
      <w:r>
        <w:rPr>
          <w:rFonts w:ascii="Noto Sans CJK JP Black" w:eastAsia="Noto Sans CJK JP Black" w:hint="eastAsia"/>
        </w:rPr>
        <w:t>。优先级最高的设备（</w:t>
      </w:r>
      <w:r>
        <w:rPr>
          <w:rFonts w:ascii="Noto Sans CJK JP Black" w:eastAsia="Noto Sans CJK JP Black" w:hint="eastAsia"/>
          <w:spacing w:val="5"/>
        </w:rPr>
        <w:t>桥 </w:t>
      </w:r>
      <w:r>
        <w:rPr/>
        <w:t>ID </w:t>
      </w:r>
      <w:r>
        <w:rPr>
          <w:rFonts w:ascii="Noto Sans CJK JP Black" w:eastAsia="Noto Sans CJK JP Black" w:hint="eastAsia"/>
        </w:rPr>
        <w:t>最小）会被选举为根桥。如果优先级相同，则会比较 </w:t>
      </w:r>
      <w:r>
        <w:rPr/>
        <w:t>MAC </w:t>
      </w:r>
      <w:r>
        <w:rPr>
          <w:rFonts w:ascii="Noto Sans CJK JP Black" w:eastAsia="Noto Sans CJK JP Black" w:hint="eastAsia"/>
        </w:rPr>
        <w:t>地址，</w:t>
      </w:r>
      <w:r>
        <w:rPr/>
        <w:t>MAC </w:t>
      </w:r>
      <w:r>
        <w:rPr>
          <w:rFonts w:ascii="Noto Sans CJK JP Black" w:eastAsia="Noto Sans CJK JP Black" w:hint="eastAsia"/>
        </w:rPr>
        <w:t>地址越小则越优先。</w:t>
      </w:r>
    </w:p>
    <w:p>
      <w:pPr>
        <w:pStyle w:val="BodyText"/>
        <w:spacing w:line="168" w:lineRule="auto" w:before="1"/>
        <w:ind w:left="120" w:right="816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7"/>
        </w:rPr>
        <w:t>交换机启动后就自动开始进行生成树收敛计算。默认情况下，所有交换机启动时都认为</w:t>
      </w:r>
      <w:r>
        <w:rPr>
          <w:rFonts w:ascii="Noto Sans CJK JP Black" w:eastAsia="Noto Sans CJK JP Black" w:hint="eastAsia"/>
          <w:spacing w:val="1"/>
        </w:rPr>
        <w:t>自己是根桥，自己的所有端口都为指定端口，这样 </w:t>
      </w:r>
      <w:r>
        <w:rPr/>
        <w:t>BPDU </w:t>
      </w:r>
      <w:r>
        <w:rPr>
          <w:rFonts w:ascii="Noto Sans CJK JP Black" w:eastAsia="Noto Sans CJK JP Black" w:hint="eastAsia"/>
        </w:rPr>
        <w:t>报文就可以通过所有端口转发。</w:t>
      </w:r>
      <w:r>
        <w:rPr>
          <w:rFonts w:ascii="Noto Sans CJK JP Black" w:eastAsia="Noto Sans CJK JP Black" w:hint="eastAsia"/>
          <w:spacing w:val="-2"/>
        </w:rPr>
        <w:t>对端交换机收到 </w:t>
      </w:r>
      <w:r>
        <w:rPr/>
        <w:t>BPDU </w:t>
      </w:r>
      <w:r>
        <w:rPr>
          <w:rFonts w:ascii="Noto Sans CJK JP Black" w:eastAsia="Noto Sans CJK JP Black" w:hint="eastAsia"/>
          <w:spacing w:val="-17"/>
        </w:rPr>
        <w:t>报文后，会比较 </w:t>
      </w:r>
      <w:r>
        <w:rPr/>
        <w:t>BPDU </w:t>
      </w:r>
      <w:r>
        <w:rPr>
          <w:rFonts w:ascii="Noto Sans CJK JP Black" w:eastAsia="Noto Sans CJK JP Black" w:hint="eastAsia"/>
          <w:spacing w:val="-3"/>
        </w:rPr>
        <w:t>中的根桥 </w:t>
      </w:r>
      <w:r>
        <w:rPr/>
        <w:t>ID </w:t>
      </w:r>
      <w:r>
        <w:rPr>
          <w:rFonts w:ascii="Noto Sans CJK JP Black" w:eastAsia="Noto Sans CJK JP Black" w:hint="eastAsia"/>
          <w:spacing w:val="-3"/>
        </w:rPr>
        <w:t>和自己的桥 </w:t>
      </w:r>
      <w:r>
        <w:rPr/>
        <w:t>ID</w:t>
      </w:r>
      <w:r>
        <w:rPr>
          <w:rFonts w:ascii="Noto Sans CJK JP Black" w:eastAsia="Noto Sans CJK JP Black" w:hint="eastAsia"/>
          <w:spacing w:val="-13"/>
        </w:rPr>
        <w:t>。如果收到的</w:t>
      </w:r>
      <w:r>
        <w:rPr/>
        <w:t>BPDU </w:t>
      </w:r>
      <w:r>
        <w:rPr>
          <w:rFonts w:ascii="Noto Sans CJK JP Black" w:eastAsia="Noto Sans CJK JP Black" w:hint="eastAsia"/>
          <w:spacing w:val="-1"/>
        </w:rPr>
        <w:t>报文中的桥 </w:t>
      </w:r>
      <w:r>
        <w:rPr/>
        <w:t>ID </w:t>
      </w:r>
      <w:r>
        <w:rPr>
          <w:rFonts w:ascii="Noto Sans CJK JP Black" w:eastAsia="Noto Sans CJK JP Black" w:hint="eastAsia"/>
          <w:spacing w:val="-5"/>
        </w:rPr>
        <w:t>优先级低，接收交换机会继续通告自己的配置 </w:t>
      </w:r>
      <w:r>
        <w:rPr/>
        <w:t>BPDU </w:t>
      </w:r>
      <w:r>
        <w:rPr>
          <w:rFonts w:ascii="Noto Sans CJK JP Black" w:eastAsia="Noto Sans CJK JP Black" w:hint="eastAsia"/>
          <w:spacing w:val="-3"/>
        </w:rPr>
        <w:t>报文给邻居交换机。如</w:t>
      </w:r>
      <w:r>
        <w:rPr>
          <w:rFonts w:ascii="Noto Sans CJK JP Black" w:eastAsia="Noto Sans CJK JP Black" w:hint="eastAsia"/>
          <w:spacing w:val="-2"/>
        </w:rPr>
        <w:t>果收到的 </w:t>
      </w:r>
      <w:r>
        <w:rPr/>
        <w:t>BPDU </w:t>
      </w:r>
      <w:r>
        <w:rPr>
          <w:rFonts w:ascii="Noto Sans CJK JP Black" w:eastAsia="Noto Sans CJK JP Black" w:hint="eastAsia"/>
        </w:rPr>
        <w:t>报文中的桥 </w:t>
      </w:r>
      <w:r>
        <w:rPr/>
        <w:t>ID </w:t>
      </w:r>
      <w:r>
        <w:rPr>
          <w:rFonts w:ascii="Noto Sans CJK JP Black" w:eastAsia="Noto Sans CJK JP Black" w:hint="eastAsia"/>
        </w:rPr>
        <w:t>优先级高，则交换机会修改自己的 </w:t>
      </w:r>
      <w:r>
        <w:rPr/>
        <w:t>BPDU </w:t>
      </w:r>
      <w:r>
        <w:rPr>
          <w:rFonts w:ascii="Noto Sans CJK JP Black" w:eastAsia="Noto Sans CJK JP Black" w:hint="eastAsia"/>
        </w:rPr>
        <w:t>报文的根桥 </w:t>
      </w:r>
      <w:r>
        <w:rPr/>
        <w:t>ID </w:t>
      </w:r>
      <w:r>
        <w:rPr>
          <w:rFonts w:ascii="Noto Sans CJK JP Black" w:eastAsia="Noto Sans CJK JP Black" w:hint="eastAsia"/>
        </w:rPr>
        <w:t>字段，宣告新的根桥。</w:t>
      </w:r>
    </w:p>
    <w:p>
      <w:pPr>
        <w:pStyle w:val="BodyText"/>
        <w:spacing w:line="288" w:lineRule="exact"/>
        <w:jc w:val="both"/>
        <w:rPr>
          <w:rFonts w:ascii="Noto Sans CJK JP Black" w:eastAsia="Noto Sans CJK JP Black" w:hint="eastAsia"/>
        </w:rPr>
      </w:pPr>
      <w:r>
        <w:rPr/>
        <w:t>2</w:t>
      </w:r>
      <w:r>
        <w:rPr>
          <w:rFonts w:ascii="Noto Sans CJK JP Black" w:eastAsia="Noto Sans CJK JP Black" w:hint="eastAsia"/>
        </w:rPr>
        <w:t>、 选择根端口：</w:t>
      </w:r>
    </w:p>
    <w:p>
      <w:pPr>
        <w:pStyle w:val="BodyText"/>
        <w:spacing w:line="168" w:lineRule="auto" w:before="27"/>
        <w:ind w:left="120" w:right="816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2"/>
          <w:w w:val="100"/>
        </w:rPr>
        <w:t>非根交换机在选举根端口时分别依据该端口的根路径开销、对端</w:t>
      </w:r>
      <w:r>
        <w:rPr>
          <w:rFonts w:ascii="Noto Sans CJK JP Black" w:eastAsia="Noto Sans CJK JP Black" w:hint="eastAsia"/>
          <w:spacing w:val="-2"/>
        </w:rPr>
        <w:t> </w:t>
      </w:r>
      <w:r>
        <w:rPr>
          <w:spacing w:val="-1"/>
          <w:w w:val="100"/>
        </w:rPr>
        <w:t>BID</w:t>
      </w:r>
      <w:r>
        <w:rPr>
          <w:rFonts w:ascii="Noto Sans CJK JP Black" w:eastAsia="Noto Sans CJK JP Black" w:hint="eastAsia"/>
          <w:spacing w:val="-2"/>
          <w:w w:val="100"/>
        </w:rPr>
        <w:t>（</w:t>
      </w:r>
      <w:r>
        <w:rPr>
          <w:spacing w:val="-1"/>
          <w:w w:val="100"/>
        </w:rPr>
        <w:t>Bridg</w:t>
      </w:r>
      <w:r>
        <w:rPr>
          <w:w w:val="100"/>
        </w:rPr>
        <w:t>e</w:t>
      </w:r>
      <w:r>
        <w:rPr/>
        <w:t> </w:t>
      </w:r>
      <w:r>
        <w:rPr>
          <w:spacing w:val="-1"/>
          <w:w w:val="100"/>
        </w:rPr>
        <w:t>ID</w:t>
      </w:r>
      <w:r>
        <w:rPr>
          <w:rFonts w:ascii="Noto Sans CJK JP Black" w:eastAsia="Noto Sans CJK JP Black" w:hint="eastAsia"/>
          <w:spacing w:val="-107"/>
          <w:w w:val="100"/>
        </w:rPr>
        <w:t>）</w:t>
      </w:r>
      <w:r>
        <w:rPr>
          <w:rFonts w:ascii="Noto Sans CJK JP Black" w:eastAsia="Noto Sans CJK JP Black" w:hint="eastAsia"/>
          <w:spacing w:val="-1"/>
          <w:w w:val="100"/>
        </w:rPr>
        <w:t>、对</w:t>
      </w:r>
      <w:r>
        <w:rPr>
          <w:rFonts w:ascii="Noto Sans CJK JP Black" w:eastAsia="Noto Sans CJK JP Black" w:hint="eastAsia"/>
        </w:rPr>
        <w:t>端 </w:t>
      </w:r>
      <w:r>
        <w:rPr/>
        <w:t>PID</w:t>
      </w:r>
      <w:r>
        <w:rPr>
          <w:rFonts w:ascii="Noto Sans CJK JP Black" w:eastAsia="Noto Sans CJK JP Black" w:hint="eastAsia"/>
        </w:rPr>
        <w:t>（</w:t>
      </w:r>
      <w:r>
        <w:rPr/>
        <w:t>Port ID</w:t>
      </w:r>
      <w:r>
        <w:rPr>
          <w:rFonts w:ascii="Noto Sans CJK JP Black" w:eastAsia="Noto Sans CJK JP Black" w:hint="eastAsia"/>
        </w:rPr>
        <w:t>）和本端 </w:t>
      </w:r>
      <w:r>
        <w:rPr/>
        <w:t>PID</w:t>
      </w:r>
      <w:r>
        <w:rPr>
          <w:rFonts w:ascii="Noto Sans CJK JP Black" w:eastAsia="Noto Sans CJK JP Black" w:hint="eastAsia"/>
        </w:rPr>
        <w:t>。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</w:tabs>
        <w:spacing w:line="286" w:lineRule="exact" w:before="0" w:after="0"/>
        <w:ind w:left="1380" w:right="0" w:hanging="840"/>
        <w:jc w:val="both"/>
        <w:rPr>
          <w:sz w:val="21"/>
        </w:rPr>
      </w:pPr>
      <w:r>
        <w:rPr>
          <w:sz w:val="21"/>
        </w:rPr>
        <w:t>根路径开销最低</w:t>
      </w:r>
    </w:p>
    <w:p>
      <w:pPr>
        <w:pStyle w:val="BodyText"/>
        <w:spacing w:line="168" w:lineRule="auto" w:before="26"/>
        <w:ind w:left="120" w:right="712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2"/>
        </w:rPr>
        <w:t>交换机的每个端口都有一个端口开销</w:t>
      </w:r>
      <w:r>
        <w:rPr>
          <w:rFonts w:ascii="Noto Sans CJK JP Black" w:eastAsia="Noto Sans CJK JP Black" w:hint="eastAsia"/>
        </w:rPr>
        <w:t>（</w:t>
      </w:r>
      <w:r>
        <w:rPr/>
        <w:t>Port </w:t>
      </w:r>
      <w:r>
        <w:rPr>
          <w:spacing w:val="-5"/>
        </w:rPr>
        <w:t>Cost</w:t>
      </w:r>
      <w:r>
        <w:rPr>
          <w:rFonts w:ascii="Noto Sans CJK JP Black" w:eastAsia="Noto Sans CJK JP Black" w:hint="eastAsia"/>
          <w:spacing w:val="-5"/>
        </w:rPr>
        <w:t>）</w:t>
      </w:r>
      <w:r>
        <w:rPr>
          <w:rFonts w:ascii="Noto Sans CJK JP Black" w:eastAsia="Noto Sans CJK JP Black" w:hint="eastAsia"/>
          <w:spacing w:val="-4"/>
        </w:rPr>
        <w:t>参数，此参数表示该端口发送数据时</w:t>
      </w:r>
      <w:r>
        <w:rPr>
          <w:rFonts w:ascii="Noto Sans CJK JP Black" w:eastAsia="Noto Sans CJK JP Black" w:hint="eastAsia"/>
          <w:spacing w:val="-9"/>
        </w:rPr>
        <w:t>的开销值，即出端口的开销。</w:t>
      </w:r>
      <w:r>
        <w:rPr/>
        <w:t>STP </w:t>
      </w:r>
      <w:r>
        <w:rPr>
          <w:rFonts w:ascii="Noto Sans CJK JP Black" w:eastAsia="Noto Sans CJK JP Black" w:hint="eastAsia"/>
          <w:spacing w:val="-2"/>
        </w:rPr>
        <w:t>认为从一个端口接收数据是没有开销的。端口的开销和端</w:t>
      </w:r>
      <w:r>
        <w:rPr>
          <w:rFonts w:ascii="Noto Sans CJK JP Black" w:eastAsia="Noto Sans CJK JP Black" w:hint="eastAsia"/>
          <w:spacing w:val="-11"/>
        </w:rPr>
        <w:t>口的带宽有关，带宽越高，开销越小。从一个非根桥到达根桥的路径可能有多条，每一条路</w:t>
      </w:r>
      <w:r>
        <w:rPr>
          <w:rFonts w:ascii="Noto Sans CJK JP Black" w:eastAsia="Noto Sans CJK JP Black" w:hint="eastAsia"/>
          <w:spacing w:val="-2"/>
        </w:rPr>
        <w:t>径都有一个总的开销值，此开销值是从该端口到根桥的路径上所有出端口的端口开销总和， </w:t>
      </w:r>
      <w:r>
        <w:rPr>
          <w:rFonts w:ascii="Noto Sans CJK JP Black" w:eastAsia="Noto Sans CJK JP Black" w:hint="eastAsia"/>
          <w:spacing w:val="-2"/>
          <w:w w:val="100"/>
        </w:rPr>
        <w:t>即根路径开销</w:t>
      </w:r>
      <w:r>
        <w:rPr>
          <w:rFonts w:ascii="Noto Sans CJK JP Black" w:eastAsia="Noto Sans CJK JP Black" w:hint="eastAsia"/>
          <w:spacing w:val="-2"/>
        </w:rPr>
        <w:t> </w:t>
      </w:r>
      <w:r>
        <w:rPr>
          <w:spacing w:val="-1"/>
          <w:w w:val="100"/>
        </w:rPr>
        <w:t>RPC</w:t>
      </w:r>
      <w:r>
        <w:rPr>
          <w:rFonts w:ascii="Noto Sans CJK JP Black" w:eastAsia="Noto Sans CJK JP Black" w:hint="eastAsia"/>
          <w:spacing w:val="-2"/>
          <w:w w:val="100"/>
        </w:rPr>
        <w:t>（</w:t>
      </w:r>
      <w:r>
        <w:rPr>
          <w:spacing w:val="-1"/>
          <w:w w:val="100"/>
        </w:rPr>
        <w:t>Roo</w:t>
      </w:r>
      <w:r>
        <w:rPr>
          <w:w w:val="100"/>
        </w:rPr>
        <w:t>t</w:t>
      </w:r>
      <w:r>
        <w:rPr>
          <w:spacing w:val="-10"/>
        </w:rPr>
        <w:t>  </w:t>
      </w:r>
      <w:r>
        <w:rPr>
          <w:spacing w:val="-1"/>
          <w:w w:val="100"/>
        </w:rPr>
        <w:t>Pat</w:t>
      </w:r>
      <w:r>
        <w:rPr>
          <w:w w:val="100"/>
        </w:rPr>
        <w:t>h</w:t>
      </w:r>
      <w:r>
        <w:rPr>
          <w:spacing w:val="-10"/>
        </w:rPr>
        <w:t>  </w:t>
      </w:r>
      <w:r>
        <w:rPr>
          <w:spacing w:val="-1"/>
          <w:w w:val="100"/>
        </w:rPr>
        <w:t>Cost</w:t>
      </w:r>
      <w:r>
        <w:rPr>
          <w:rFonts w:ascii="Noto Sans CJK JP Black" w:eastAsia="Noto Sans CJK JP Black" w:hint="eastAsia"/>
          <w:spacing w:val="-107"/>
          <w:w w:val="100"/>
        </w:rPr>
        <w:t>）</w:t>
      </w:r>
      <w:r>
        <w:rPr>
          <w:rFonts w:ascii="Noto Sans CJK JP Black" w:eastAsia="Noto Sans CJK JP Black" w:hint="eastAsia"/>
          <w:spacing w:val="-2"/>
          <w:w w:val="100"/>
        </w:rPr>
        <w:t>。非根桥根据根路径开销来确定到达根桥的最短路径，</w:t>
      </w:r>
      <w:r>
        <w:rPr>
          <w:rFonts w:ascii="Noto Sans CJK JP Black" w:eastAsia="Noto Sans CJK JP Black" w:hint="eastAsia"/>
        </w:rPr>
        <w:t>并生成无环树状网络。根桥的根路径开销是 </w:t>
      </w:r>
      <w:r>
        <w:rPr/>
        <w:t>0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line="168" w:lineRule="auto" w:before="2"/>
        <w:ind w:left="120" w:right="815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8"/>
        </w:rPr>
        <w:t>每个非根桥都要选举一个根端口。根端口是距离根桥最近的端口，这个最近的衡量标准</w:t>
      </w:r>
      <w:r>
        <w:rPr>
          <w:rFonts w:ascii="Noto Sans CJK JP Black" w:eastAsia="Noto Sans CJK JP Black" w:hint="eastAsia"/>
        </w:rPr>
        <w:t>是靠累计根路径开销来判定的，即累计根路径开销最小的端口就是根端口。端口收到一个</w:t>
      </w:r>
      <w:r>
        <w:rPr/>
        <w:t>BPDU </w:t>
      </w:r>
      <w:r>
        <w:rPr>
          <w:rFonts w:ascii="Noto Sans CJK JP Black" w:eastAsia="Noto Sans CJK JP Black" w:hint="eastAsia"/>
          <w:spacing w:val="3"/>
        </w:rPr>
        <w:t>报文后，抽取该 </w:t>
      </w:r>
      <w:r>
        <w:rPr/>
        <w:t>BPDU </w:t>
      </w:r>
      <w:r>
        <w:rPr>
          <w:rFonts w:ascii="Noto Sans CJK JP Black" w:eastAsia="Noto Sans CJK JP Black" w:hint="eastAsia"/>
        </w:rPr>
        <w:t>报文中累计根路径开销字段的值，加上该端口本身的路径开销即为累计根路径开销。</w:t>
      </w:r>
    </w:p>
    <w:p>
      <w:pPr>
        <w:pStyle w:val="ListParagraph"/>
        <w:numPr>
          <w:ilvl w:val="0"/>
          <w:numId w:val="2"/>
        </w:numPr>
        <w:tabs>
          <w:tab w:pos="1379" w:val="left" w:leader="none"/>
          <w:tab w:pos="1380" w:val="left" w:leader="none"/>
        </w:tabs>
        <w:spacing w:line="287" w:lineRule="exact" w:before="0" w:after="0"/>
        <w:ind w:left="1380" w:right="0" w:hanging="840"/>
        <w:jc w:val="left"/>
        <w:rPr>
          <w:sz w:val="21"/>
        </w:rPr>
      </w:pPr>
      <w:r>
        <w:rPr>
          <w:sz w:val="21"/>
        </w:rPr>
        <w:t>对端 </w:t>
      </w:r>
      <w:r>
        <w:rPr>
          <w:rFonts w:ascii="Times New Roman" w:eastAsia="Times New Roman"/>
          <w:sz w:val="21"/>
        </w:rPr>
        <w:t>BID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最小</w:t>
      </w:r>
    </w:p>
    <w:p>
      <w:pPr>
        <w:pStyle w:val="BodyText"/>
        <w:spacing w:line="312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如果有两个或两个以上的端口计算得到的累计根路径开销相同，那么选择收到发送者</w:t>
      </w:r>
    </w:p>
    <w:p>
      <w:pPr>
        <w:pStyle w:val="BodyText"/>
        <w:spacing w:line="312" w:lineRule="exact"/>
        <w:ind w:left="120"/>
        <w:rPr>
          <w:rFonts w:ascii="Noto Sans CJK JP Black" w:eastAsia="Noto Sans CJK JP Black" w:hint="eastAsia"/>
        </w:rPr>
      </w:pPr>
      <w:r>
        <w:rPr/>
        <w:t>BID </w:t>
      </w:r>
      <w:r>
        <w:rPr>
          <w:rFonts w:ascii="Noto Sans CJK JP Black" w:eastAsia="Noto Sans CJK JP Black" w:hint="eastAsia"/>
        </w:rPr>
        <w:t>最小的那个端口作为根端口。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</w:tabs>
        <w:spacing w:line="312" w:lineRule="exact" w:before="0" w:after="0"/>
        <w:ind w:left="1380" w:right="0" w:hanging="840"/>
        <w:jc w:val="both"/>
        <w:rPr>
          <w:sz w:val="21"/>
        </w:rPr>
      </w:pPr>
      <w:r>
        <w:rPr>
          <w:sz w:val="21"/>
        </w:rPr>
        <w:t>对端 </w:t>
      </w:r>
      <w:r>
        <w:rPr>
          <w:rFonts w:ascii="Times New Roman" w:eastAsia="Times New Roman"/>
          <w:sz w:val="21"/>
        </w:rPr>
        <w:t>PID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最小</w:t>
      </w:r>
    </w:p>
    <w:p>
      <w:pPr>
        <w:pStyle w:val="BodyText"/>
        <w:spacing w:line="168" w:lineRule="auto" w:before="27"/>
        <w:ind w:left="120" w:right="818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运行 </w:t>
      </w:r>
      <w:r>
        <w:rPr/>
        <w:t>STP </w:t>
      </w:r>
      <w:r>
        <w:rPr>
          <w:rFonts w:ascii="Noto Sans CJK JP Black" w:eastAsia="Noto Sans CJK JP Black" w:hint="eastAsia"/>
        </w:rPr>
        <w:t>交换机的每个端口都有一个端口 </w:t>
      </w:r>
      <w:r>
        <w:rPr/>
        <w:t>ID</w:t>
      </w:r>
      <w:r>
        <w:rPr>
          <w:rFonts w:ascii="Noto Sans CJK JP Black" w:eastAsia="Noto Sans CJK JP Black" w:hint="eastAsia"/>
        </w:rPr>
        <w:t>，端口 </w:t>
      </w:r>
      <w:r>
        <w:rPr/>
        <w:t>ID </w:t>
      </w:r>
      <w:r>
        <w:rPr>
          <w:rFonts w:ascii="Noto Sans CJK JP Black" w:eastAsia="Noto Sans CJK JP Black" w:hint="eastAsia"/>
        </w:rPr>
        <w:t>由端口优先级和端口号构成。端口优先级取值范围是 </w:t>
      </w:r>
      <w:r>
        <w:rPr/>
        <w:t>0 </w:t>
      </w:r>
      <w:r>
        <w:rPr>
          <w:rFonts w:ascii="Noto Sans CJK JP Black" w:eastAsia="Noto Sans CJK JP Black" w:hint="eastAsia"/>
        </w:rPr>
        <w:t>到 </w:t>
      </w:r>
      <w:r>
        <w:rPr/>
        <w:t>240</w:t>
      </w:r>
      <w:r>
        <w:rPr>
          <w:rFonts w:ascii="Noto Sans CJK JP Black" w:eastAsia="Noto Sans CJK JP Black" w:hint="eastAsia"/>
        </w:rPr>
        <w:t>，步长为 </w:t>
      </w:r>
      <w:r>
        <w:rPr/>
        <w:t>16</w:t>
      </w:r>
      <w:r>
        <w:rPr>
          <w:rFonts w:ascii="Noto Sans CJK JP Black" w:eastAsia="Noto Sans CJK JP Black" w:hint="eastAsia"/>
        </w:rPr>
        <w:t>，即取值必须为 </w:t>
      </w:r>
      <w:r>
        <w:rPr/>
        <w:t>16 </w:t>
      </w:r>
      <w:r>
        <w:rPr>
          <w:rFonts w:ascii="Noto Sans CJK JP Black" w:eastAsia="Noto Sans CJK JP Black" w:hint="eastAsia"/>
        </w:rPr>
        <w:t>的整数倍。缺省情况下，端口优先级是 </w:t>
      </w:r>
      <w:r>
        <w:rPr/>
        <w:t>128</w:t>
      </w:r>
      <w:r>
        <w:rPr>
          <w:rFonts w:ascii="Noto Sans CJK JP Black" w:eastAsia="Noto Sans CJK JP Black" w:hint="eastAsia"/>
        </w:rPr>
        <w:t>。端口 </w:t>
      </w:r>
      <w:r>
        <w:rPr/>
        <w:t>ID</w:t>
      </w:r>
      <w:r>
        <w:rPr>
          <w:rFonts w:ascii="Noto Sans CJK JP Black" w:eastAsia="Noto Sans CJK JP Black" w:hint="eastAsia"/>
        </w:rPr>
        <w:t>（</w:t>
      </w:r>
      <w:r>
        <w:rPr/>
        <w:t>port ID</w:t>
      </w:r>
      <w:r>
        <w:rPr>
          <w:rFonts w:ascii="Noto Sans CJK JP Black" w:eastAsia="Noto Sans CJK JP Black" w:hint="eastAsia"/>
        </w:rPr>
        <w:t>）可以用来确定端口角色。</w:t>
      </w:r>
    </w:p>
    <w:p>
      <w:pPr>
        <w:pStyle w:val="BodyText"/>
        <w:spacing w:line="286" w:lineRule="exact"/>
        <w:jc w:val="both"/>
        <w:rPr>
          <w:rFonts w:ascii="Noto Sans CJK JP Black" w:eastAsia="Noto Sans CJK JP Black" w:hint="eastAsia"/>
        </w:rPr>
      </w:pPr>
      <w:r>
        <w:rPr/>
        <w:t>3</w:t>
      </w:r>
      <w:r>
        <w:rPr>
          <w:rFonts w:ascii="Noto Sans CJK JP Black" w:eastAsia="Noto Sans CJK JP Black" w:hint="eastAsia"/>
        </w:rPr>
        <w:t>、 选举指定端口：</w:t>
      </w:r>
    </w:p>
    <w:p>
      <w:pPr>
        <w:pStyle w:val="BodyText"/>
        <w:spacing w:line="168" w:lineRule="auto" w:before="27"/>
        <w:ind w:left="120" w:right="818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在网段上抑制其他端口（无论是自己的还是其他设备的）</w:t>
      </w:r>
      <w:r>
        <w:rPr>
          <w:rFonts w:ascii="Noto Sans CJK JP Black" w:eastAsia="Noto Sans CJK JP Black" w:hint="eastAsia"/>
          <w:spacing w:val="9"/>
        </w:rPr>
        <w:t>发送 </w:t>
      </w:r>
      <w:r>
        <w:rPr/>
        <w:t>BPDU </w:t>
      </w:r>
      <w:r>
        <w:rPr>
          <w:rFonts w:ascii="Noto Sans CJK JP Black" w:eastAsia="Noto Sans CJK JP Black" w:hint="eastAsia"/>
        </w:rPr>
        <w:t>报文的端口，就</w:t>
      </w:r>
      <w:r>
        <w:rPr>
          <w:rFonts w:ascii="Noto Sans CJK JP Black" w:eastAsia="Noto Sans CJK JP Black" w:hint="eastAsia"/>
          <w:spacing w:val="-9"/>
        </w:rPr>
        <w:t>是该网段的指定端口。每个网段都应该有一个指定端口，根桥的所有端口都是指定端口</w:t>
      </w:r>
      <w:r>
        <w:rPr>
          <w:rFonts w:ascii="Noto Sans CJK JP Black" w:eastAsia="Noto Sans CJK JP Black" w:hint="eastAsia"/>
          <w:spacing w:val="-1"/>
        </w:rPr>
        <w:t>（除</w:t>
      </w:r>
      <w:r>
        <w:rPr>
          <w:rFonts w:ascii="Noto Sans CJK JP Black" w:eastAsia="Noto Sans CJK JP Black" w:hint="eastAsia"/>
        </w:rPr>
        <w:t>非根桥在物理上存在环路</w:t>
      </w:r>
      <w:r>
        <w:rPr>
          <w:rFonts w:ascii="Noto Sans CJK JP Black" w:eastAsia="Noto Sans CJK JP Black" w:hint="eastAsia"/>
          <w:spacing w:val="-107"/>
        </w:rPr>
        <w:t>）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line="286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按照如下依据进行选举：</w:t>
      </w:r>
    </w:p>
    <w:p>
      <w:pPr>
        <w:pStyle w:val="ListParagraph"/>
        <w:numPr>
          <w:ilvl w:val="0"/>
          <w:numId w:val="3"/>
        </w:numPr>
        <w:tabs>
          <w:tab w:pos="1379" w:val="left" w:leader="none"/>
          <w:tab w:pos="1380" w:val="left" w:leader="none"/>
        </w:tabs>
        <w:spacing w:line="312" w:lineRule="exact" w:before="0" w:after="0"/>
        <w:ind w:left="1380" w:right="0" w:hanging="840"/>
        <w:jc w:val="left"/>
        <w:rPr>
          <w:sz w:val="21"/>
        </w:rPr>
      </w:pPr>
      <w:r>
        <w:rPr>
          <w:sz w:val="21"/>
        </w:rPr>
        <w:t>根路径成本最低</w:t>
      </w:r>
    </w:p>
    <w:p>
      <w:pPr>
        <w:pStyle w:val="BodyText"/>
        <w:spacing w:line="312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首先比较累计根路径开销，累计根路径开销最小的端口就是指定端口。</w:t>
      </w:r>
    </w:p>
    <w:p>
      <w:pPr>
        <w:pStyle w:val="ListParagraph"/>
        <w:numPr>
          <w:ilvl w:val="0"/>
          <w:numId w:val="3"/>
        </w:numPr>
        <w:tabs>
          <w:tab w:pos="1379" w:val="left" w:leader="none"/>
          <w:tab w:pos="1380" w:val="left" w:leader="none"/>
        </w:tabs>
        <w:spacing w:line="379" w:lineRule="exact" w:before="0" w:after="0"/>
        <w:ind w:left="1380" w:right="0" w:hanging="840"/>
        <w:jc w:val="left"/>
        <w:rPr>
          <w:sz w:val="21"/>
        </w:rPr>
      </w:pPr>
      <w:r>
        <w:rPr>
          <w:sz w:val="21"/>
        </w:rPr>
        <w:t>端口所在的网桥 </w:t>
      </w:r>
      <w:r>
        <w:rPr>
          <w:rFonts w:ascii="Times New Roman" w:eastAsia="Times New Roman"/>
          <w:sz w:val="21"/>
        </w:rPr>
        <w:t>ID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值最小</w:t>
      </w:r>
    </w:p>
    <w:p>
      <w:pPr>
        <w:spacing w:after="0" w:line="379" w:lineRule="exact"/>
        <w:jc w:val="left"/>
        <w:rPr>
          <w:sz w:val="21"/>
        </w:rPr>
        <w:sectPr>
          <w:pgSz w:w="11900" w:h="16840"/>
          <w:pgMar w:header="869" w:footer="1000" w:top="1380" w:bottom="1180" w:left="1680" w:right="980"/>
        </w:sectPr>
      </w:pPr>
    </w:p>
    <w:p>
      <w:pPr>
        <w:pStyle w:val="BodyText"/>
        <w:spacing w:line="168" w:lineRule="auto" w:before="60"/>
        <w:ind w:left="120" w:right="818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4"/>
        </w:rPr>
        <w:t>如果累计根路径开销相同，则比较端口所在交换机的桥 </w:t>
      </w:r>
      <w:r>
        <w:rPr>
          <w:spacing w:val="-13"/>
        </w:rPr>
        <w:t>ID</w:t>
      </w:r>
      <w:r>
        <w:rPr>
          <w:rFonts w:ascii="Noto Sans CJK JP Black" w:eastAsia="Noto Sans CJK JP Black" w:hint="eastAsia"/>
          <w:spacing w:val="-4"/>
        </w:rPr>
        <w:t>，所在桥 </w:t>
      </w:r>
      <w:r>
        <w:rPr/>
        <w:t>ID </w:t>
      </w:r>
      <w:r>
        <w:rPr>
          <w:rFonts w:ascii="Noto Sans CJK JP Black" w:eastAsia="Noto Sans CJK JP Black" w:hint="eastAsia"/>
        </w:rPr>
        <w:t>最小的端口被选举为指定端口。</w:t>
      </w:r>
    </w:p>
    <w:p>
      <w:pPr>
        <w:pStyle w:val="ListParagraph"/>
        <w:numPr>
          <w:ilvl w:val="0"/>
          <w:numId w:val="3"/>
        </w:numPr>
        <w:tabs>
          <w:tab w:pos="1380" w:val="left" w:leader="none"/>
        </w:tabs>
        <w:spacing w:line="286" w:lineRule="exact" w:before="0" w:after="0"/>
        <w:ind w:left="1380" w:right="0" w:hanging="840"/>
        <w:jc w:val="both"/>
        <w:rPr>
          <w:sz w:val="21"/>
        </w:rPr>
      </w:pPr>
      <w:r>
        <w:rPr>
          <w:sz w:val="21"/>
        </w:rPr>
        <w:t>端口 </w:t>
      </w:r>
      <w:r>
        <w:rPr>
          <w:rFonts w:ascii="Times New Roman" w:eastAsia="Times New Roman"/>
          <w:sz w:val="21"/>
        </w:rPr>
        <w:t>ID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值最小</w:t>
      </w:r>
    </w:p>
    <w:p>
      <w:pPr>
        <w:pStyle w:val="BodyText"/>
        <w:spacing w:line="168" w:lineRule="auto" w:before="27"/>
        <w:ind w:left="120" w:right="819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如果通过累计根路径开销和所在桥 </w:t>
      </w:r>
      <w:r>
        <w:rPr/>
        <w:t>ID </w:t>
      </w:r>
      <w:r>
        <w:rPr>
          <w:rFonts w:ascii="Noto Sans CJK JP Black" w:eastAsia="Noto Sans CJK JP Black" w:hint="eastAsia"/>
        </w:rPr>
        <w:t>选举不出来，则比较端口 </w:t>
      </w:r>
      <w:r>
        <w:rPr/>
        <w:t>ID</w:t>
      </w:r>
      <w:r>
        <w:rPr>
          <w:rFonts w:ascii="Noto Sans CJK JP Black" w:eastAsia="Noto Sans CJK JP Black" w:hint="eastAsia"/>
        </w:rPr>
        <w:t>，端口 </w:t>
      </w:r>
      <w:r>
        <w:rPr/>
        <w:t>ID </w:t>
      </w:r>
      <w:r>
        <w:rPr>
          <w:rFonts w:ascii="Noto Sans CJK JP Black" w:eastAsia="Noto Sans CJK JP Black" w:hint="eastAsia"/>
        </w:rPr>
        <w:t>最小的被选举为指定端口。</w:t>
      </w:r>
    </w:p>
    <w:p>
      <w:pPr>
        <w:pStyle w:val="BodyText"/>
        <w:spacing w:line="168" w:lineRule="auto" w:before="1"/>
        <w:ind w:left="120" w:right="816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10"/>
        </w:rPr>
        <w:t>网络收敛后，只有指定端口和根端口可以转发数据。其他端口为预备端口，被阻塞，不</w:t>
      </w:r>
      <w:r>
        <w:rPr>
          <w:rFonts w:ascii="Noto Sans CJK JP Black" w:eastAsia="Noto Sans CJK JP Black" w:hint="eastAsia"/>
          <w:spacing w:val="1"/>
        </w:rPr>
        <w:t>能转发数据，只能够从所连网段的指定交换机接收到 </w:t>
      </w:r>
      <w:r>
        <w:rPr/>
        <w:t>BPDU </w:t>
      </w:r>
      <w:r>
        <w:rPr>
          <w:rFonts w:ascii="Noto Sans CJK JP Black" w:eastAsia="Noto Sans CJK JP Black" w:hint="eastAsia"/>
        </w:rPr>
        <w:t>报文，并以此来监视链路的状态。</w:t>
      </w:r>
    </w:p>
    <w:p>
      <w:pPr>
        <w:spacing w:line="283" w:lineRule="exact" w:before="0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二、 </w:t>
      </w:r>
      <w:r>
        <w:rPr>
          <w:b/>
          <w:w w:val="105"/>
          <w:sz w:val="21"/>
        </w:rPr>
        <w:t>BPDU </w:t>
      </w:r>
      <w:r>
        <w:rPr>
          <w:rFonts w:ascii="Noto Sans CJK JP Medium" w:eastAsia="Noto Sans CJK JP Medium" w:hint="eastAsia"/>
          <w:b w:val="0"/>
          <w:w w:val="105"/>
          <w:sz w:val="20"/>
        </w:rPr>
        <w:t>报文格式</w:t>
      </w:r>
    </w:p>
    <w:p>
      <w:pPr>
        <w:pStyle w:val="BodyText"/>
        <w:spacing w:line="315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为了计算生成树，交换机之间需要交换相关的信息和参数，这些信息和参数被封装在</w:t>
      </w:r>
    </w:p>
    <w:p>
      <w:pPr>
        <w:pStyle w:val="BodyText"/>
        <w:spacing w:line="312" w:lineRule="exact"/>
        <w:ind w:left="120"/>
        <w:rPr>
          <w:rFonts w:ascii="Noto Sans CJK JP Black" w:eastAsia="Noto Sans CJK JP Black" w:hint="eastAsia"/>
        </w:rPr>
      </w:pPr>
      <w:r>
        <w:rPr/>
        <w:t>BPDU</w:t>
      </w:r>
      <w:r>
        <w:rPr>
          <w:rFonts w:ascii="Noto Sans CJK JP Black" w:eastAsia="Noto Sans CJK JP Black" w:hint="eastAsia"/>
        </w:rPr>
        <w:t>（</w:t>
      </w:r>
      <w:r>
        <w:rPr/>
        <w:t>Bridge Protocol Data Unit</w:t>
      </w:r>
      <w:r>
        <w:rPr>
          <w:rFonts w:ascii="Noto Sans CJK JP Black" w:eastAsia="Noto Sans CJK JP Black" w:hint="eastAsia"/>
        </w:rPr>
        <w:t>）中。</w:t>
      </w:r>
      <w:r>
        <w:rPr/>
        <w:t>BPDU </w:t>
      </w:r>
      <w:r>
        <w:rPr>
          <w:rFonts w:ascii="Noto Sans CJK JP Black" w:eastAsia="Noto Sans CJK JP Black" w:hint="eastAsia"/>
        </w:rPr>
        <w:t>有两种类型：配置 </w:t>
      </w:r>
      <w:r>
        <w:rPr/>
        <w:t>BPDU </w:t>
      </w:r>
      <w:r>
        <w:rPr>
          <w:rFonts w:ascii="Noto Sans CJK JP Black" w:eastAsia="Noto Sans CJK JP Black" w:hint="eastAsia"/>
        </w:rPr>
        <w:t>和 </w:t>
      </w:r>
      <w:r>
        <w:rPr/>
        <w:t>TCN BPDU</w:t>
      </w:r>
      <w:r>
        <w:rPr>
          <w:rFonts w:ascii="Noto Sans CJK JP Black" w:eastAsia="Noto Sans CJK JP Black" w:hint="eastAsia"/>
        </w:rPr>
        <w:t>。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168" w:lineRule="auto" w:before="26" w:after="0"/>
        <w:ind w:left="840" w:right="816" w:hanging="360"/>
        <w:jc w:val="both"/>
        <w:rPr>
          <w:sz w:val="21"/>
        </w:rPr>
      </w:pPr>
      <w:r>
        <w:rPr>
          <w:sz w:val="21"/>
        </w:rPr>
        <w:t>配置 </w:t>
      </w:r>
      <w:r>
        <w:rPr>
          <w:rFonts w:ascii="Times New Roman" w:eastAsia="Times New Roman"/>
          <w:sz w:val="21"/>
        </w:rPr>
        <w:t>BPDU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包含了桥 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、路径开销和端口 </w:t>
      </w:r>
      <w:r>
        <w:rPr>
          <w:rFonts w:ascii="Times New Roman" w:eastAsia="Times New Roman"/>
          <w:sz w:val="21"/>
        </w:rPr>
        <w:t>ID </w:t>
      </w:r>
      <w:r>
        <w:rPr>
          <w:sz w:val="21"/>
        </w:rPr>
        <w:t>等参数。</w:t>
      </w:r>
      <w:r>
        <w:rPr>
          <w:rFonts w:ascii="Times New Roman" w:eastAsia="Times New Roman"/>
          <w:sz w:val="21"/>
        </w:rPr>
        <w:t>STP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协议通过在交换机之间</w:t>
      </w:r>
      <w:r>
        <w:rPr>
          <w:spacing w:val="-2"/>
          <w:sz w:val="21"/>
        </w:rPr>
        <w:t>传递配置 </w:t>
      </w:r>
      <w:r>
        <w:rPr>
          <w:rFonts w:ascii="Times New Roman" w:eastAsia="Times New Roman"/>
          <w:sz w:val="21"/>
        </w:rPr>
        <w:t>BPDU</w:t>
      </w:r>
      <w:r>
        <w:rPr>
          <w:rFonts w:ascii="Times New Roman" w:eastAsia="Times New Roman"/>
          <w:spacing w:val="-9"/>
          <w:sz w:val="21"/>
        </w:rPr>
        <w:t> </w:t>
      </w:r>
      <w:r>
        <w:rPr>
          <w:sz w:val="21"/>
        </w:rPr>
        <w:t>来选举根交换机</w:t>
      </w:r>
      <w:r>
        <w:rPr>
          <w:rFonts w:ascii="Times New Roman" w:eastAsia="Times New Roman"/>
          <w:sz w:val="21"/>
        </w:rPr>
        <w:t>,</w:t>
      </w:r>
      <w:r>
        <w:rPr>
          <w:spacing w:val="-4"/>
          <w:sz w:val="21"/>
        </w:rPr>
        <w:t>以及确定每个交换机端口的角色和状态。在初始化</w:t>
      </w:r>
      <w:r>
        <w:rPr>
          <w:spacing w:val="-3"/>
          <w:sz w:val="21"/>
        </w:rPr>
        <w:t>过程中，每个桥都主动发送配置 </w:t>
      </w:r>
      <w:r>
        <w:rPr>
          <w:rFonts w:ascii="Times New Roman" w:eastAsia="Times New Roman"/>
          <w:sz w:val="21"/>
        </w:rPr>
        <w:t>BPDU</w:t>
      </w:r>
      <w:r>
        <w:rPr>
          <w:sz w:val="21"/>
        </w:rPr>
        <w:t>。在网络拓扑稳定以后，只有根桥主动发送</w:t>
      </w:r>
      <w:r>
        <w:rPr>
          <w:spacing w:val="6"/>
          <w:sz w:val="21"/>
        </w:rPr>
        <w:t>配置 </w:t>
      </w:r>
      <w:r>
        <w:rPr>
          <w:rFonts w:ascii="Times New Roman" w:eastAsia="Times New Roman"/>
          <w:sz w:val="21"/>
        </w:rPr>
        <w:t>BPDU</w:t>
      </w:r>
      <w:r>
        <w:rPr>
          <w:spacing w:val="1"/>
          <w:sz w:val="21"/>
        </w:rPr>
        <w:t>，其他交换机在收到上游传来的配置 </w:t>
      </w:r>
      <w:r>
        <w:rPr>
          <w:rFonts w:ascii="Times New Roman" w:eastAsia="Times New Roman"/>
          <w:sz w:val="21"/>
        </w:rPr>
        <w:t>BPDU</w:t>
      </w:r>
      <w:r>
        <w:rPr>
          <w:rFonts w:ascii="Times New Roman" w:eastAsia="Times New Roman"/>
          <w:spacing w:val="11"/>
          <w:sz w:val="21"/>
        </w:rPr>
        <w:t> </w:t>
      </w:r>
      <w:r>
        <w:rPr>
          <w:sz w:val="21"/>
        </w:rPr>
        <w:t>后，才会发送自己的配置</w:t>
      </w:r>
      <w:r>
        <w:rPr>
          <w:rFonts w:ascii="Times New Roman" w:eastAsia="Times New Roman"/>
          <w:sz w:val="21"/>
        </w:rPr>
        <w:t>BPDU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168" w:lineRule="auto" w:before="2" w:after="0"/>
        <w:ind w:left="540" w:right="816" w:hanging="60"/>
        <w:jc w:val="left"/>
        <w:rPr>
          <w:sz w:val="21"/>
        </w:rPr>
      </w:pPr>
      <w:r>
        <w:rPr>
          <w:rFonts w:ascii="Times New Roman" w:eastAsia="Times New Roman"/>
          <w:sz w:val="21"/>
        </w:rPr>
        <w:t>TCN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rFonts w:ascii="Times New Roman" w:eastAsia="Times New Roman"/>
          <w:sz w:val="21"/>
        </w:rPr>
        <w:t>BPDU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sz w:val="21"/>
        </w:rPr>
        <w:t>是指下游交换机感知到拓扑发生变化时向上游发送的拓扑变化通知。</w:t>
      </w:r>
      <w:r>
        <w:rPr>
          <w:spacing w:val="10"/>
          <w:sz w:val="21"/>
        </w:rPr>
        <w:t>配置 </w:t>
      </w:r>
      <w:r>
        <w:rPr>
          <w:rFonts w:ascii="Times New Roman" w:eastAsia="Times New Roman"/>
          <w:sz w:val="21"/>
        </w:rPr>
        <w:t>BPDU</w:t>
      </w:r>
      <w:r>
        <w:rPr>
          <w:rFonts w:ascii="Times New Roman" w:eastAsia="Times New Roman"/>
          <w:spacing w:val="25"/>
          <w:sz w:val="21"/>
        </w:rPr>
        <w:t> </w:t>
      </w:r>
      <w:r>
        <w:rPr>
          <w:sz w:val="21"/>
        </w:rPr>
        <w:t>中包含了足够的信息来保证设备完成生成树计算，其中包含的重要信息如</w:t>
      </w:r>
    </w:p>
    <w:p>
      <w:pPr>
        <w:pStyle w:val="BodyText"/>
        <w:spacing w:line="287" w:lineRule="exact"/>
        <w:ind w:left="1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下：</w:t>
      </w:r>
    </w:p>
    <w:p>
      <w:pPr>
        <w:pStyle w:val="BodyText"/>
        <w:spacing w:line="168" w:lineRule="auto" w:before="26"/>
        <w:ind w:right="1283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根桥 </w:t>
      </w:r>
      <w:r>
        <w:rPr/>
        <w:t>ID</w:t>
      </w:r>
      <w:r>
        <w:rPr>
          <w:rFonts w:ascii="Noto Sans CJK JP Black" w:eastAsia="Noto Sans CJK JP Black" w:hint="eastAsia"/>
        </w:rPr>
        <w:t>：由根桥的优先级和 </w:t>
      </w:r>
      <w:r>
        <w:rPr/>
        <w:t>MAC </w:t>
      </w:r>
      <w:r>
        <w:rPr>
          <w:rFonts w:ascii="Noto Sans CJK JP Black" w:eastAsia="Noto Sans CJK JP Black" w:hint="eastAsia"/>
        </w:rPr>
        <w:t>地址组成，每个 </w:t>
      </w:r>
      <w:r>
        <w:rPr/>
        <w:t>STP </w:t>
      </w:r>
      <w:r>
        <w:rPr>
          <w:rFonts w:ascii="Noto Sans CJK JP Black" w:eastAsia="Noto Sans CJK JP Black" w:hint="eastAsia"/>
        </w:rPr>
        <w:t>网络中有且仅有一个根。根路径开销：到根桥的最短路径开销。</w:t>
      </w:r>
    </w:p>
    <w:p>
      <w:pPr>
        <w:pStyle w:val="BodyText"/>
        <w:spacing w:line="168" w:lineRule="auto" w:before="1"/>
        <w:ind w:right="3966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指定桥 </w:t>
      </w:r>
      <w:r>
        <w:rPr/>
        <w:t>ID</w:t>
      </w:r>
      <w:r>
        <w:rPr>
          <w:rFonts w:ascii="Noto Sans CJK JP Black" w:eastAsia="Noto Sans CJK JP Black" w:hint="eastAsia"/>
        </w:rPr>
        <w:t>：由指定桥的优先级和 </w:t>
      </w:r>
      <w:r>
        <w:rPr/>
        <w:t>MAC </w:t>
      </w:r>
      <w:r>
        <w:rPr>
          <w:rFonts w:ascii="Noto Sans CJK JP Black" w:eastAsia="Noto Sans CJK JP Black" w:hint="eastAsia"/>
        </w:rPr>
        <w:t>地址组成。</w:t>
      </w:r>
      <w:r>
        <w:rPr>
          <w:rFonts w:ascii="Noto Sans CJK JP Black" w:eastAsia="Noto Sans CJK JP Black" w:hint="eastAsia"/>
          <w:spacing w:val="-1"/>
        </w:rPr>
        <w:t>指定端口 </w:t>
      </w:r>
      <w:r>
        <w:rPr/>
        <w:t>ID</w:t>
      </w:r>
      <w:r>
        <w:rPr>
          <w:rFonts w:ascii="Noto Sans CJK JP Black" w:eastAsia="Noto Sans CJK JP Black" w:hint="eastAsia"/>
        </w:rPr>
        <w:t>：由指定端口的优先级和端口号组成。</w:t>
      </w:r>
      <w:r>
        <w:rPr/>
        <w:t>Message Age</w:t>
      </w:r>
      <w:r>
        <w:rPr>
          <w:rFonts w:ascii="Noto Sans CJK JP Black" w:eastAsia="Noto Sans CJK JP Black" w:hint="eastAsia"/>
          <w:spacing w:val="-1"/>
        </w:rPr>
        <w:t>：配置 </w:t>
      </w:r>
      <w:r>
        <w:rPr/>
        <w:t>BPDU </w:t>
      </w:r>
      <w:r>
        <w:rPr>
          <w:rFonts w:ascii="Noto Sans CJK JP Black" w:eastAsia="Noto Sans CJK JP Black" w:hint="eastAsia"/>
        </w:rPr>
        <w:t>在网络中传播的生存期。</w:t>
      </w:r>
    </w:p>
    <w:p>
      <w:pPr>
        <w:pStyle w:val="BodyText"/>
        <w:spacing w:line="286" w:lineRule="exact"/>
        <w:jc w:val="both"/>
        <w:rPr>
          <w:rFonts w:ascii="Noto Sans CJK JP Black" w:eastAsia="Noto Sans CJK JP Black" w:hint="eastAsia"/>
        </w:rPr>
      </w:pPr>
      <w:r>
        <w:rPr/>
        <w:t>Max Age</w:t>
      </w:r>
      <w:r>
        <w:rPr>
          <w:rFonts w:ascii="Noto Sans CJK JP Black" w:eastAsia="Noto Sans CJK JP Black" w:hint="eastAsia"/>
        </w:rPr>
        <w:t>：配置 </w:t>
      </w:r>
      <w:r>
        <w:rPr/>
        <w:t>BPDU </w:t>
      </w:r>
      <w:r>
        <w:rPr>
          <w:rFonts w:ascii="Noto Sans CJK JP Black" w:eastAsia="Noto Sans CJK JP Black" w:hint="eastAsia"/>
        </w:rPr>
        <w:t>在设备中能够保存的最大生存期。</w:t>
      </w:r>
    </w:p>
    <w:p>
      <w:pPr>
        <w:pStyle w:val="BodyText"/>
        <w:spacing w:line="312" w:lineRule="exact"/>
        <w:jc w:val="both"/>
        <w:rPr>
          <w:rFonts w:ascii="Noto Sans CJK JP Black" w:eastAsia="Noto Sans CJK JP Black" w:hint="eastAsia"/>
        </w:rPr>
      </w:pPr>
      <w:r>
        <w:rPr/>
        <w:t>Hello Time</w:t>
      </w:r>
      <w:r>
        <w:rPr>
          <w:rFonts w:ascii="Noto Sans CJK JP Black" w:eastAsia="Noto Sans CJK JP Black" w:hint="eastAsia"/>
        </w:rPr>
        <w:t>：配置 </w:t>
      </w:r>
      <w:r>
        <w:rPr/>
        <w:t>BPDU </w:t>
      </w:r>
      <w:r>
        <w:rPr>
          <w:rFonts w:ascii="Noto Sans CJK JP Black" w:eastAsia="Noto Sans CJK JP Black" w:hint="eastAsia"/>
        </w:rPr>
        <w:t>发送的周期。</w:t>
      </w:r>
    </w:p>
    <w:p>
      <w:pPr>
        <w:pStyle w:val="BodyText"/>
        <w:spacing w:line="375" w:lineRule="exact"/>
        <w:jc w:val="both"/>
        <w:rPr>
          <w:rFonts w:ascii="Noto Sans CJK JP Black" w:eastAsia="Noto Sans CJK JP Black" w:hint="eastAsia"/>
        </w:rPr>
      </w:pPr>
      <w:r>
        <w:rPr/>
        <w:t>Forward Delay</w:t>
      </w:r>
      <w:r>
        <w:rPr>
          <w:rFonts w:ascii="Noto Sans CJK JP Black" w:eastAsia="Noto Sans CJK JP Black" w:hint="eastAsia"/>
        </w:rPr>
        <w:t>：端口状态迁移的延时。</w:t>
      </w:r>
    </w:p>
    <w:p>
      <w:pPr>
        <w:spacing w:line="245" w:lineRule="exact" w:before="0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三、 关键命令说明</w:t>
      </w:r>
    </w:p>
    <w:p>
      <w:pPr>
        <w:pStyle w:val="BodyText"/>
        <w:spacing w:line="317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华为交换机默认开启 </w:t>
      </w:r>
      <w:r>
        <w:rPr/>
        <w:t>STP</w:t>
      </w:r>
      <w:r>
        <w:rPr>
          <w:rFonts w:ascii="Noto Sans CJK JP Black" w:eastAsia="Noto Sans CJK JP Black" w:hint="eastAsia"/>
        </w:rPr>
        <w:t>，直接在系统视图下对 </w:t>
      </w:r>
      <w:r>
        <w:rPr/>
        <w:t>STP </w:t>
      </w:r>
      <w:r>
        <w:rPr>
          <w:rFonts w:ascii="Noto Sans CJK JP Black" w:eastAsia="Noto Sans CJK JP Black" w:hint="eastAsia"/>
        </w:rPr>
        <w:t>进行配置即可。</w:t>
      </w:r>
    </w:p>
    <w:p>
      <w:pPr>
        <w:pStyle w:val="ListParagraph"/>
        <w:numPr>
          <w:ilvl w:val="0"/>
          <w:numId w:val="5"/>
        </w:numPr>
        <w:tabs>
          <w:tab w:pos="803" w:val="left" w:leader="none"/>
        </w:tabs>
        <w:spacing w:line="312" w:lineRule="exact" w:before="0" w:after="0"/>
        <w:ind w:left="802" w:right="0" w:hanging="263"/>
        <w:jc w:val="left"/>
        <w:rPr>
          <w:sz w:val="21"/>
        </w:rPr>
      </w:pPr>
      <w:r>
        <w:rPr>
          <w:sz w:val="21"/>
        </w:rPr>
        <w:t>选择生成树工作模式</w:t>
      </w:r>
    </w:p>
    <w:p>
      <w:pPr>
        <w:pStyle w:val="BodyText"/>
        <w:spacing w:line="312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华为交换机支持三种生成树协议模式。</w:t>
      </w:r>
    </w:p>
    <w:p>
      <w:pPr>
        <w:spacing w:line="312" w:lineRule="exact" w:before="0"/>
        <w:ind w:left="540" w:right="0" w:firstLine="0"/>
        <w:jc w:val="left"/>
        <w:rPr>
          <w:rFonts w:ascii="Noto Sans CJK JP Black" w:eastAsia="Noto Sans CJK JP Black" w:hint="eastAsia"/>
          <w:sz w:val="21"/>
        </w:rPr>
      </w:pPr>
      <w:r>
        <w:rPr>
          <w:rFonts w:ascii="Noto Sans CJK JP Black" w:eastAsia="Noto Sans CJK JP Black" w:hint="eastAsia"/>
          <w:sz w:val="21"/>
        </w:rPr>
        <w:t>使用 </w:t>
      </w:r>
      <w:r>
        <w:rPr>
          <w:b/>
          <w:color w:val="0432FF"/>
          <w:sz w:val="21"/>
        </w:rPr>
        <w:t>stp mode </w:t>
      </w:r>
      <w:r>
        <w:rPr>
          <w:color w:val="0432FF"/>
          <w:sz w:val="21"/>
        </w:rPr>
        <w:t>{</w:t>
      </w:r>
      <w:r>
        <w:rPr>
          <w:b/>
          <w:color w:val="0432FF"/>
          <w:sz w:val="21"/>
        </w:rPr>
        <w:t>mstp </w:t>
      </w:r>
      <w:r>
        <w:rPr>
          <w:color w:val="0432FF"/>
          <w:sz w:val="21"/>
        </w:rPr>
        <w:t>| </w:t>
      </w:r>
      <w:r>
        <w:rPr>
          <w:b/>
          <w:color w:val="0432FF"/>
          <w:sz w:val="21"/>
        </w:rPr>
        <w:t>stp </w:t>
      </w:r>
      <w:r>
        <w:rPr>
          <w:color w:val="0432FF"/>
          <w:sz w:val="21"/>
        </w:rPr>
        <w:t>| </w:t>
      </w:r>
      <w:r>
        <w:rPr>
          <w:b/>
          <w:color w:val="0432FF"/>
          <w:sz w:val="21"/>
        </w:rPr>
        <w:t>rstp </w:t>
      </w:r>
      <w:r>
        <w:rPr>
          <w:color w:val="0432FF"/>
          <w:sz w:val="21"/>
        </w:rPr>
        <w:t>}</w:t>
      </w:r>
      <w:r>
        <w:rPr>
          <w:rFonts w:ascii="Noto Sans CJK JP Black" w:eastAsia="Noto Sans CJK JP Black" w:hint="eastAsia"/>
          <w:sz w:val="21"/>
        </w:rPr>
        <w:t>命令配置交换机的生成树协议模式。缺省情况下，华</w:t>
      </w:r>
    </w:p>
    <w:p>
      <w:pPr>
        <w:pStyle w:val="BodyText"/>
        <w:spacing w:line="168" w:lineRule="auto" w:before="26"/>
        <w:ind w:right="2543" w:hanging="4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为交换机工作在 </w:t>
      </w:r>
      <w:r>
        <w:rPr/>
        <w:t>MSTP </w:t>
      </w:r>
      <w:r>
        <w:rPr>
          <w:rFonts w:ascii="Noto Sans CJK JP Black" w:eastAsia="Noto Sans CJK JP Black" w:hint="eastAsia"/>
        </w:rPr>
        <w:t>模式。</w:t>
      </w:r>
      <w:r>
        <w:rPr>
          <w:rFonts w:ascii="Noto Sans CJK JP Black" w:eastAsia="Noto Sans CJK JP Black" w:hint="eastAsia"/>
          <w:color w:val="0432FF"/>
        </w:rPr>
        <w:t>在使用 </w:t>
      </w:r>
      <w:r>
        <w:rPr>
          <w:color w:val="0432FF"/>
        </w:rPr>
        <w:t>STP </w:t>
      </w:r>
      <w:r>
        <w:rPr>
          <w:rFonts w:ascii="Noto Sans CJK JP Black" w:eastAsia="Noto Sans CJK JP Black" w:hint="eastAsia"/>
          <w:color w:val="0432FF"/>
        </w:rPr>
        <w:t>前，</w:t>
      </w:r>
      <w:r>
        <w:rPr>
          <w:color w:val="0432FF"/>
        </w:rPr>
        <w:t>STP </w:t>
      </w:r>
      <w:r>
        <w:rPr>
          <w:rFonts w:ascii="Noto Sans CJK JP Black" w:eastAsia="Noto Sans CJK JP Black" w:hint="eastAsia"/>
          <w:color w:val="0432FF"/>
        </w:rPr>
        <w:t>模式必须重新配置</w:t>
      </w:r>
      <w:r>
        <w:rPr>
          <w:rFonts w:ascii="Noto Sans CJK JP Black" w:eastAsia="Noto Sans CJK JP Black" w:hint="eastAsia"/>
        </w:rPr>
        <w:t>。在交换机上执行 </w:t>
      </w:r>
      <w:r>
        <w:rPr>
          <w:b/>
          <w:color w:val="0432FF"/>
        </w:rPr>
        <w:t>stp mode stp</w:t>
      </w:r>
      <w:r>
        <w:rPr>
          <w:rFonts w:ascii="Noto Sans CJK JP Black" w:eastAsia="Noto Sans CJK JP Black" w:hint="eastAsia"/>
        </w:rPr>
        <w:t>，配置交换机生成树模式为 </w:t>
      </w:r>
      <w:r>
        <w:rPr/>
        <w:t>STP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before="27"/>
      </w:pPr>
      <w:r>
        <w:rPr/>
        <w:t>[SWA]stp mode ?</w:t>
      </w:r>
    </w:p>
    <w:p>
      <w:pPr>
        <w:pStyle w:val="BodyText"/>
        <w:tabs>
          <w:tab w:pos="1274" w:val="left" w:leader="none"/>
          <w:tab w:pos="1368" w:val="left" w:leader="none"/>
        </w:tabs>
        <w:spacing w:line="309" w:lineRule="auto" w:before="71"/>
        <w:ind w:left="750" w:right="3849"/>
      </w:pPr>
      <w:r>
        <w:rPr/>
        <w:t>mstp</w:t>
        <w:tab/>
        <w:tab/>
        <w:t>Multiple Spanning </w:t>
      </w:r>
      <w:r>
        <w:rPr>
          <w:spacing w:val="-3"/>
        </w:rPr>
        <w:t>Tree </w:t>
      </w:r>
      <w:r>
        <w:rPr/>
        <w:t>Protocol (MSTP) mode rstp</w:t>
        <w:tab/>
        <w:t>Rapid Spanning </w:t>
      </w:r>
      <w:r>
        <w:rPr>
          <w:spacing w:val="-3"/>
        </w:rPr>
        <w:t>Tree </w:t>
      </w:r>
      <w:r>
        <w:rPr/>
        <w:t>Protocol (RSTP)</w:t>
      </w:r>
      <w:r>
        <w:rPr>
          <w:spacing w:val="-7"/>
        </w:rPr>
        <w:t> </w:t>
      </w:r>
      <w:r>
        <w:rPr/>
        <w:t>mode</w:t>
      </w:r>
    </w:p>
    <w:p>
      <w:pPr>
        <w:pStyle w:val="BodyText"/>
        <w:tabs>
          <w:tab w:pos="1309" w:val="left" w:leader="none"/>
        </w:tabs>
        <w:spacing w:line="309" w:lineRule="auto" w:before="1"/>
        <w:ind w:right="4870" w:firstLine="210"/>
      </w:pPr>
      <w:r>
        <w:rPr/>
        <w:t>stp</w:t>
        <w:tab/>
        <w:t>Spanning </w:t>
      </w:r>
      <w:r>
        <w:rPr>
          <w:spacing w:val="-3"/>
        </w:rPr>
        <w:t>Tree </w:t>
      </w:r>
      <w:r>
        <w:rPr/>
        <w:t>Protocol (STP) mode </w:t>
      </w:r>
      <w:r>
        <w:rPr>
          <w:spacing w:val="-4"/>
        </w:rPr>
        <w:t>[SWA]stp </w:t>
      </w:r>
      <w:r>
        <w:rPr/>
        <w:t>mode</w:t>
      </w:r>
      <w:r>
        <w:rPr>
          <w:spacing w:val="2"/>
        </w:rPr>
        <w:t> </w:t>
      </w:r>
      <w:r>
        <w:rPr/>
        <w:t>stp</w:t>
      </w:r>
    </w:p>
    <w:p>
      <w:pPr>
        <w:pStyle w:val="ListParagraph"/>
        <w:numPr>
          <w:ilvl w:val="0"/>
          <w:numId w:val="5"/>
        </w:numPr>
        <w:tabs>
          <w:tab w:pos="803" w:val="left" w:leader="none"/>
        </w:tabs>
        <w:spacing w:line="379" w:lineRule="exact" w:before="193" w:after="0"/>
        <w:ind w:left="802" w:right="0" w:hanging="263"/>
        <w:jc w:val="both"/>
        <w:rPr>
          <w:sz w:val="21"/>
        </w:rPr>
      </w:pPr>
      <w:r>
        <w:rPr>
          <w:sz w:val="21"/>
        </w:rPr>
        <w:t>配置交换机的优先级</w:t>
      </w:r>
    </w:p>
    <w:p>
      <w:pPr>
        <w:pStyle w:val="BodyText"/>
        <w:spacing w:line="168" w:lineRule="auto" w:before="27"/>
        <w:ind w:left="120" w:right="713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14"/>
        </w:rPr>
        <w:t>基于企业业务对网络的需求，一般建议手动指定网络中配置高、性能好的交换机为根桥。</w:t>
      </w:r>
      <w:r>
        <w:rPr>
          <w:rFonts w:ascii="Noto Sans CJK JP Black" w:eastAsia="Noto Sans CJK JP Black" w:hint="eastAsia"/>
          <w:spacing w:val="-6"/>
        </w:rPr>
        <w:t>可以通过配置桥优先级来指定网络中的根桥，以确保企业网络里面的数据流量使用最优路径转发。</w:t>
      </w:r>
    </w:p>
    <w:p>
      <w:pPr>
        <w:spacing w:after="0" w:line="168" w:lineRule="auto"/>
        <w:jc w:val="both"/>
        <w:rPr>
          <w:rFonts w:ascii="Noto Sans CJK JP Black" w:eastAsia="Noto Sans CJK JP Black" w:hint="eastAsia"/>
        </w:rPr>
        <w:sectPr>
          <w:pgSz w:w="11900" w:h="16840"/>
          <w:pgMar w:header="869" w:footer="1000" w:top="1380" w:bottom="1180" w:left="1680" w:right="980"/>
        </w:sectPr>
      </w:pPr>
    </w:p>
    <w:p>
      <w:pPr>
        <w:spacing w:line="168" w:lineRule="auto" w:before="60"/>
        <w:ind w:left="120" w:right="816" w:firstLine="420"/>
        <w:jc w:val="both"/>
        <w:rPr>
          <w:rFonts w:ascii="Noto Sans CJK JP Black" w:eastAsia="Noto Sans CJK JP Black" w:hint="eastAsia"/>
          <w:sz w:val="21"/>
        </w:rPr>
      </w:pPr>
      <w:r>
        <w:rPr>
          <w:rFonts w:ascii="Noto Sans CJK JP Black" w:eastAsia="Noto Sans CJK JP Black" w:hint="eastAsia"/>
          <w:sz w:val="21"/>
        </w:rPr>
        <w:t>使用 </w:t>
      </w:r>
      <w:r>
        <w:rPr>
          <w:b/>
          <w:color w:val="0432FF"/>
          <w:sz w:val="21"/>
        </w:rPr>
        <w:t>stp priority </w:t>
      </w:r>
      <w:r>
        <w:rPr>
          <w:i/>
          <w:color w:val="0432FF"/>
          <w:sz w:val="21"/>
        </w:rPr>
        <w:t>priority </w:t>
      </w:r>
      <w:r>
        <w:rPr>
          <w:rFonts w:ascii="Noto Sans CJK JP Black" w:eastAsia="Noto Sans CJK JP Black" w:hint="eastAsia"/>
          <w:sz w:val="21"/>
        </w:rPr>
        <w:t>命令配置设备优先级值。</w:t>
      </w:r>
      <w:r>
        <w:rPr>
          <w:i/>
          <w:sz w:val="21"/>
        </w:rPr>
        <w:t>priority </w:t>
      </w:r>
      <w:r>
        <w:rPr>
          <w:rFonts w:ascii="Noto Sans CJK JP Black" w:eastAsia="Noto Sans CJK JP Black" w:hint="eastAsia"/>
          <w:sz w:val="21"/>
        </w:rPr>
        <w:t>值为整数，取值范围为 </w:t>
      </w:r>
      <w:r>
        <w:rPr>
          <w:sz w:val="21"/>
        </w:rPr>
        <w:t>0 </w:t>
      </w:r>
      <w:r>
        <w:rPr>
          <w:rFonts w:ascii="Noto Sans CJK JP Black" w:eastAsia="Noto Sans CJK JP Black" w:hint="eastAsia"/>
          <w:sz w:val="21"/>
        </w:rPr>
        <w:t>到</w:t>
      </w:r>
      <w:r>
        <w:rPr>
          <w:spacing w:val="-12"/>
          <w:sz w:val="21"/>
        </w:rPr>
        <w:t>61440</w:t>
      </w:r>
      <w:r>
        <w:rPr>
          <w:rFonts w:ascii="Noto Sans CJK JP Black" w:eastAsia="Noto Sans CJK JP Black" w:hint="eastAsia"/>
          <w:spacing w:val="-3"/>
          <w:sz w:val="21"/>
        </w:rPr>
        <w:t>，步长为 </w:t>
      </w:r>
      <w:r>
        <w:rPr>
          <w:sz w:val="21"/>
        </w:rPr>
        <w:t>4096</w:t>
      </w:r>
      <w:r>
        <w:rPr>
          <w:rFonts w:ascii="Noto Sans CJK JP Black" w:eastAsia="Noto Sans CJK JP Black" w:hint="eastAsia"/>
          <w:spacing w:val="-12"/>
          <w:sz w:val="21"/>
        </w:rPr>
        <w:t>。缺省情况下，交换设备的优先级取值是 </w:t>
      </w:r>
      <w:r>
        <w:rPr>
          <w:sz w:val="21"/>
        </w:rPr>
        <w:t>32768</w:t>
      </w:r>
      <w:r>
        <w:rPr>
          <w:rFonts w:ascii="Noto Sans CJK JP Black" w:eastAsia="Noto Sans CJK JP Black" w:hint="eastAsia"/>
          <w:spacing w:val="-16"/>
          <w:sz w:val="21"/>
        </w:rPr>
        <w:t>。另外，可以通过 </w:t>
      </w:r>
      <w:r>
        <w:rPr>
          <w:b/>
          <w:color w:val="0432FF"/>
          <w:sz w:val="21"/>
        </w:rPr>
        <w:t>stp root primary </w:t>
      </w:r>
      <w:r>
        <w:rPr>
          <w:rFonts w:ascii="Noto Sans CJK JP Black" w:eastAsia="Noto Sans CJK JP Black" w:hint="eastAsia"/>
          <w:sz w:val="21"/>
        </w:rPr>
        <w:t>命令指定生成树里的根桥。</w:t>
      </w:r>
    </w:p>
    <w:p>
      <w:pPr>
        <w:pStyle w:val="BodyText"/>
        <w:spacing w:line="217" w:lineRule="exact" w:before="28"/>
      </w:pPr>
      <w:r>
        <w:rPr/>
        <w:t>[SWA] </w:t>
      </w:r>
      <w:r>
        <w:rPr>
          <w:color w:val="0432FF"/>
        </w:rPr>
        <w:t>stp priority 0</w:t>
      </w:r>
    </w:p>
    <w:p>
      <w:pPr>
        <w:pStyle w:val="BodyText"/>
        <w:spacing w:line="354" w:lineRule="exact"/>
      </w:pPr>
      <w:r>
        <w:rPr>
          <w:rFonts w:ascii="Noto Sans CJK JP Black" w:eastAsia="Noto Sans CJK JP Black" w:hint="eastAsia"/>
          <w:spacing w:val="-2"/>
          <w:w w:val="100"/>
        </w:rPr>
        <w:t>此示例中将交换机</w:t>
      </w:r>
      <w:r>
        <w:rPr>
          <w:rFonts w:ascii="Noto Sans CJK JP Black" w:eastAsia="Noto Sans CJK JP Black" w:hint="eastAsia"/>
          <w:spacing w:val="3"/>
        </w:rPr>
        <w:t> </w:t>
      </w:r>
      <w:r>
        <w:rPr>
          <w:spacing w:val="-1"/>
          <w:w w:val="100"/>
        </w:rPr>
        <w:t>S</w:t>
      </w:r>
      <w:r>
        <w:rPr>
          <w:spacing w:val="-25"/>
          <w:w w:val="100"/>
        </w:rPr>
        <w:t>W</w:t>
      </w:r>
      <w:r>
        <w:rPr>
          <w:w w:val="100"/>
        </w:rPr>
        <w:t>A</w:t>
      </w:r>
      <w:r>
        <w:rPr>
          <w:spacing w:val="-1"/>
        </w:rPr>
        <w:t> </w:t>
      </w:r>
      <w:r>
        <w:rPr>
          <w:rFonts w:ascii="Noto Sans CJK JP Black" w:eastAsia="Noto Sans CJK JP Black" w:hint="eastAsia"/>
          <w:spacing w:val="-2"/>
          <w:w w:val="100"/>
        </w:rPr>
        <w:t>的优先级设置为</w:t>
      </w:r>
      <w:r>
        <w:rPr>
          <w:rFonts w:ascii="Noto Sans CJK JP Black" w:eastAsia="Noto Sans CJK JP Black" w:hint="eastAsia"/>
          <w:spacing w:val="3"/>
        </w:rPr>
        <w:t> </w:t>
      </w:r>
      <w:r>
        <w:rPr>
          <w:spacing w:val="-1"/>
          <w:w w:val="100"/>
        </w:rPr>
        <w:t>0</w:t>
      </w:r>
      <w:r>
        <w:rPr>
          <w:rFonts w:ascii="Noto Sans CJK JP Black" w:eastAsia="Noto Sans CJK JP Black" w:hint="eastAsia"/>
          <w:spacing w:val="-16"/>
          <w:w w:val="100"/>
        </w:rPr>
        <w:t>，也即最小的优先级，从而使得该设备的</w:t>
      </w:r>
      <w:r>
        <w:rPr>
          <w:rFonts w:ascii="Noto Sans CJK JP Black" w:eastAsia="Noto Sans CJK JP Black" w:hint="eastAsia"/>
          <w:spacing w:val="1"/>
        </w:rPr>
        <w:t> </w:t>
      </w:r>
      <w:r>
        <w:rPr>
          <w:spacing w:val="-1"/>
          <w:w w:val="100"/>
        </w:rPr>
        <w:t>BI</w:t>
      </w:r>
      <w:r>
        <w:rPr>
          <w:w w:val="100"/>
        </w:rPr>
        <w:t>D</w:t>
      </w:r>
    </w:p>
    <w:p>
      <w:pPr>
        <w:spacing w:line="379" w:lineRule="exact" w:before="0"/>
        <w:ind w:left="120" w:right="0" w:firstLine="0"/>
        <w:jc w:val="left"/>
        <w:rPr>
          <w:rFonts w:ascii="Noto Sans CJK JP Black" w:eastAsia="Noto Sans CJK JP Black" w:hint="eastAsia"/>
          <w:sz w:val="21"/>
        </w:rPr>
      </w:pPr>
      <w:r>
        <w:rPr>
          <w:rFonts w:ascii="Noto Sans CJK JP Black" w:eastAsia="Noto Sans CJK JP Black" w:hint="eastAsia"/>
          <w:sz w:val="21"/>
        </w:rPr>
        <w:t>最小，称为根桥。因此 </w:t>
      </w:r>
      <w:r>
        <w:rPr>
          <w:b/>
          <w:color w:val="0432FF"/>
          <w:sz w:val="21"/>
        </w:rPr>
        <w:t>stp priority 0 </w:t>
      </w:r>
      <w:r>
        <w:rPr>
          <w:rFonts w:ascii="Noto Sans CJK JP Black" w:eastAsia="Noto Sans CJK JP Black" w:hint="eastAsia"/>
          <w:sz w:val="21"/>
        </w:rPr>
        <w:t>等同于 </w:t>
      </w:r>
      <w:r>
        <w:rPr>
          <w:b/>
          <w:color w:val="0432FF"/>
          <w:sz w:val="21"/>
        </w:rPr>
        <w:t>stp root primary</w:t>
      </w:r>
      <w:r>
        <w:rPr>
          <w:rFonts w:ascii="Noto Sans CJK JP Black" w:eastAsia="Noto Sans CJK JP Black" w:hint="eastAsia"/>
          <w:sz w:val="21"/>
        </w:rPr>
        <w:t>。</w:t>
      </w:r>
    </w:p>
    <w:p>
      <w:pPr>
        <w:pStyle w:val="ListParagraph"/>
        <w:numPr>
          <w:ilvl w:val="0"/>
          <w:numId w:val="5"/>
        </w:numPr>
        <w:tabs>
          <w:tab w:pos="803" w:val="left" w:leader="none"/>
        </w:tabs>
        <w:spacing w:line="379" w:lineRule="exact" w:before="179" w:after="0"/>
        <w:ind w:left="802" w:right="0" w:hanging="263"/>
        <w:jc w:val="left"/>
        <w:rPr>
          <w:sz w:val="21"/>
        </w:rPr>
      </w:pPr>
      <w:r>
        <w:rPr>
          <w:sz w:val="21"/>
        </w:rPr>
        <w:t>配置路径开销</w:t>
      </w:r>
    </w:p>
    <w:p>
      <w:pPr>
        <w:pStyle w:val="BodyText"/>
        <w:spacing w:line="168" w:lineRule="auto" w:before="26"/>
        <w:ind w:left="120" w:right="816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7"/>
        </w:rPr>
        <w:t>华为交换机支持三种路径开销标准，以确保和其他厂商设备保持兼容。缺省情况下，路</w:t>
      </w:r>
      <w:r>
        <w:rPr>
          <w:rFonts w:ascii="Noto Sans CJK JP Black" w:eastAsia="Noto Sans CJK JP Black" w:hint="eastAsia"/>
        </w:rPr>
        <w:t>径开销标准为 </w:t>
      </w:r>
      <w:r>
        <w:rPr/>
        <w:t>IEEE 802.1t</w:t>
      </w:r>
      <w:r>
        <w:rPr>
          <w:rFonts w:ascii="Noto Sans CJK JP Black" w:eastAsia="Noto Sans CJK JP Black" w:hint="eastAsia"/>
        </w:rPr>
        <w:t>，</w:t>
      </w:r>
      <w:r>
        <w:rPr/>
        <w:t>1Gbps </w:t>
      </w:r>
      <w:r>
        <w:rPr>
          <w:rFonts w:ascii="Noto Sans CJK JP Black" w:eastAsia="Noto Sans CJK JP Black" w:hint="eastAsia"/>
        </w:rPr>
        <w:t>链路开销为 </w:t>
      </w:r>
      <w:r>
        <w:rPr/>
        <w:t>20000</w:t>
      </w:r>
      <w:r>
        <w:rPr>
          <w:rFonts w:ascii="Noto Sans CJK JP Black" w:eastAsia="Noto Sans CJK JP Black" w:hint="eastAsia"/>
        </w:rPr>
        <w:t>，</w:t>
      </w:r>
      <w:r>
        <w:rPr/>
        <w:t>100Mbps </w:t>
      </w:r>
      <w:r>
        <w:rPr>
          <w:rFonts w:ascii="Noto Sans CJK JP Black" w:eastAsia="Noto Sans CJK JP Black" w:hint="eastAsia"/>
        </w:rPr>
        <w:t>链路开销为 </w:t>
      </w:r>
      <w:r>
        <w:rPr/>
        <w:t>200000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line="168" w:lineRule="auto" w:before="1"/>
        <w:ind w:left="120" w:right="818" w:firstLine="420"/>
        <w:jc w:val="both"/>
        <w:rPr>
          <w:rFonts w:ascii="Noto Sans CJK JP Black" w:eastAsia="Noto Sans CJK JP Black" w:hint="eastAsia"/>
        </w:rPr>
      </w:pPr>
      <w:r>
        <w:rPr/>
        <w:t>stp pathcost-standard { dot1d-1998 | dot1t | legacy }</w:t>
      </w:r>
      <w:r>
        <w:rPr>
          <w:rFonts w:ascii="Noto Sans CJK JP Black" w:eastAsia="Noto Sans CJK JP Black" w:hint="eastAsia"/>
        </w:rPr>
        <w:t>命令用来配置指定交换机上路径开销值的标准。</w:t>
      </w:r>
    </w:p>
    <w:p>
      <w:pPr>
        <w:pStyle w:val="BodyText"/>
        <w:spacing w:line="168" w:lineRule="auto" w:before="1"/>
        <w:ind w:left="120" w:right="819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每个端口的路径开销也可以手动指定。</w:t>
      </w:r>
      <w:r>
        <w:rPr>
          <w:rFonts w:ascii="Noto Sans CJK JP Black" w:eastAsia="Noto Sans CJK JP Black" w:hint="eastAsia"/>
          <w:color w:val="0432FF"/>
        </w:rPr>
        <w:t>此 </w:t>
      </w:r>
      <w:r>
        <w:rPr>
          <w:color w:val="0432FF"/>
        </w:rPr>
        <w:t>STP </w:t>
      </w:r>
      <w:r>
        <w:rPr>
          <w:rFonts w:ascii="Noto Sans CJK JP Black" w:eastAsia="Noto Sans CJK JP Black" w:hint="eastAsia"/>
          <w:color w:val="0432FF"/>
        </w:rPr>
        <w:t>路径开销控制方法须谨慎使用</w:t>
      </w:r>
      <w:r>
        <w:rPr>
          <w:rFonts w:ascii="Noto Sans CJK JP Black" w:eastAsia="Noto Sans CJK JP Black" w:hint="eastAsia"/>
        </w:rPr>
        <w:t>，手动指定端口的路径开销可能会生成次优生成树拓扑。</w:t>
      </w:r>
    </w:p>
    <w:p>
      <w:pPr>
        <w:pStyle w:val="BodyText"/>
        <w:spacing w:line="168" w:lineRule="auto"/>
        <w:ind w:right="144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1"/>
        </w:rPr>
        <w:t>使用 </w:t>
      </w:r>
      <w:r>
        <w:rPr>
          <w:b/>
          <w:color w:val="0432FF"/>
        </w:rPr>
        <w:t>stp</w:t>
      </w:r>
      <w:r>
        <w:rPr>
          <w:b/>
          <w:color w:val="0432FF"/>
          <w:spacing w:val="-6"/>
        </w:rPr>
        <w:t> </w:t>
      </w:r>
      <w:r>
        <w:rPr>
          <w:b/>
          <w:color w:val="0432FF"/>
        </w:rPr>
        <w:t>cost</w:t>
      </w:r>
      <w:r>
        <w:rPr>
          <w:b/>
          <w:color w:val="0432FF"/>
          <w:spacing w:val="-6"/>
        </w:rPr>
        <w:t> </w:t>
      </w:r>
      <w:r>
        <w:rPr>
          <w:i/>
          <w:color w:val="0432FF"/>
        </w:rPr>
        <w:t>cost</w:t>
      </w:r>
      <w:r>
        <w:rPr>
          <w:i/>
          <w:color w:val="0432FF"/>
          <w:spacing w:val="-6"/>
        </w:rPr>
        <w:t> </w:t>
      </w:r>
      <w:r>
        <w:rPr>
          <w:rFonts w:ascii="Noto Sans CJK JP Black" w:eastAsia="Noto Sans CJK JP Black" w:hint="eastAsia"/>
        </w:rPr>
        <w:t>命令设置端口的开销，具体取值取决于路径开销的计算方法： 使用华为的私有计算方法时，</w:t>
      </w:r>
      <w:r>
        <w:rPr/>
        <w:t>cost</w:t>
      </w:r>
      <w:r>
        <w:rPr>
          <w:spacing w:val="-2"/>
        </w:rPr>
        <w:t> </w:t>
      </w:r>
      <w:r>
        <w:rPr>
          <w:rFonts w:ascii="Noto Sans CJK JP Black" w:eastAsia="Noto Sans CJK JP Black" w:hint="eastAsia"/>
        </w:rPr>
        <w:t>取值范围是 </w:t>
      </w:r>
      <w:r>
        <w:rPr/>
        <w:t>1</w:t>
      </w:r>
      <w:r>
        <w:rPr>
          <w:rFonts w:ascii="Noto Sans CJK JP Black" w:eastAsia="Noto Sans CJK JP Black" w:hint="eastAsia"/>
        </w:rPr>
        <w:t>～</w:t>
      </w:r>
      <w:r>
        <w:rPr/>
        <w:t>200000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line="286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使用 </w:t>
      </w:r>
      <w:r>
        <w:rPr/>
        <w:t>IEEE</w:t>
      </w:r>
      <w:r>
        <w:rPr>
          <w:spacing w:val="-3"/>
        </w:rPr>
        <w:t> </w:t>
      </w:r>
      <w:r>
        <w:rPr/>
        <w:t>802.1d</w:t>
      </w:r>
      <w:r>
        <w:rPr>
          <w:spacing w:val="-3"/>
        </w:rPr>
        <w:t> </w:t>
      </w:r>
      <w:r>
        <w:rPr>
          <w:rFonts w:ascii="Noto Sans CJK JP Black" w:eastAsia="Noto Sans CJK JP Black" w:hint="eastAsia"/>
        </w:rPr>
        <w:t>标准方法时，</w:t>
      </w:r>
      <w:r>
        <w:rPr/>
        <w:t>cost</w:t>
      </w:r>
      <w:r>
        <w:rPr>
          <w:spacing w:val="-4"/>
        </w:rPr>
        <w:t> </w:t>
      </w:r>
      <w:r>
        <w:rPr>
          <w:rFonts w:ascii="Noto Sans CJK JP Black" w:eastAsia="Noto Sans CJK JP Black" w:hint="eastAsia"/>
        </w:rPr>
        <w:t>取值范围是 </w:t>
      </w:r>
      <w:r>
        <w:rPr/>
        <w:t>1</w:t>
      </w:r>
      <w:r>
        <w:rPr>
          <w:rFonts w:ascii="Noto Sans CJK JP Black" w:eastAsia="Noto Sans CJK JP Black" w:hint="eastAsia"/>
        </w:rPr>
        <w:t>～</w:t>
      </w:r>
      <w:r>
        <w:rPr/>
        <w:t>65535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line="372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使用 </w:t>
      </w:r>
      <w:r>
        <w:rPr/>
        <w:t>IEEE 802.1t </w:t>
      </w:r>
      <w:r>
        <w:rPr>
          <w:rFonts w:ascii="Noto Sans CJK JP Black" w:eastAsia="Noto Sans CJK JP Black" w:hint="eastAsia"/>
        </w:rPr>
        <w:t>标准方法时，</w:t>
      </w:r>
      <w:r>
        <w:rPr/>
        <w:t>cost </w:t>
      </w:r>
      <w:r>
        <w:rPr>
          <w:rFonts w:ascii="Noto Sans CJK JP Black" w:eastAsia="Noto Sans CJK JP Black" w:hint="eastAsia"/>
        </w:rPr>
        <w:t>取值范围是 </w:t>
      </w:r>
      <w:r>
        <w:rPr/>
        <w:t>1</w:t>
      </w:r>
      <w:r>
        <w:rPr>
          <w:rFonts w:ascii="Noto Sans CJK JP Black" w:eastAsia="Noto Sans CJK JP Black" w:hint="eastAsia"/>
        </w:rPr>
        <w:t>～</w:t>
      </w:r>
      <w:r>
        <w:rPr/>
        <w:t>200000000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line="309" w:lineRule="auto"/>
        <w:ind w:right="5151"/>
      </w:pPr>
      <w:r>
        <w:rPr/>
        <w:t>[SWC]interface GigabitEthernet 0/0/1 [SWC-GigabitEthernet0/0/1]</w:t>
      </w:r>
      <w:r>
        <w:rPr>
          <w:color w:val="0432FF"/>
        </w:rPr>
        <w:t>stp cost 2000</w:t>
      </w:r>
    </w:p>
    <w:p>
      <w:pPr>
        <w:pStyle w:val="BodyText"/>
        <w:spacing w:line="327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该示例中将 </w:t>
      </w:r>
      <w:r>
        <w:rPr/>
        <w:t>SWC </w:t>
      </w:r>
      <w:r>
        <w:rPr>
          <w:rFonts w:ascii="Noto Sans CJK JP Black" w:eastAsia="Noto Sans CJK JP Black" w:hint="eastAsia"/>
        </w:rPr>
        <w:t>的 </w:t>
      </w:r>
      <w:r>
        <w:rPr/>
        <w:t>GigabitEthernet0/0/1 </w:t>
      </w:r>
      <w:r>
        <w:rPr>
          <w:rFonts w:ascii="Noto Sans CJK JP Black" w:eastAsia="Noto Sans CJK JP Black" w:hint="eastAsia"/>
        </w:rPr>
        <w:t>的端口开销设置为 </w:t>
      </w:r>
      <w:r>
        <w:rPr/>
        <w:t>2000</w:t>
      </w:r>
      <w:r>
        <w:rPr>
          <w:rFonts w:ascii="Noto Sans CJK JP Black" w:eastAsia="Noto Sans CJK JP Black" w:hint="eastAsia"/>
        </w:rPr>
        <w:t>。</w:t>
      </w:r>
    </w:p>
    <w:p>
      <w:pPr>
        <w:pStyle w:val="ListParagraph"/>
        <w:numPr>
          <w:ilvl w:val="0"/>
          <w:numId w:val="5"/>
        </w:numPr>
        <w:tabs>
          <w:tab w:pos="803" w:val="left" w:leader="none"/>
        </w:tabs>
        <w:spacing w:line="379" w:lineRule="exact" w:before="172" w:after="0"/>
        <w:ind w:left="802" w:right="0" w:hanging="263"/>
        <w:jc w:val="left"/>
        <w:rPr>
          <w:sz w:val="21"/>
        </w:rPr>
      </w:pPr>
      <w:r>
        <w:rPr>
          <w:sz w:val="21"/>
        </w:rPr>
        <w:t>配置端口优先级</w:t>
      </w:r>
    </w:p>
    <w:p>
      <w:pPr>
        <w:spacing w:line="312" w:lineRule="exact" w:before="0"/>
        <w:ind w:left="540" w:right="0" w:firstLine="0"/>
        <w:jc w:val="left"/>
        <w:rPr>
          <w:sz w:val="21"/>
        </w:rPr>
      </w:pPr>
      <w:r>
        <w:rPr>
          <w:rFonts w:ascii="Noto Sans CJK JP Black" w:eastAsia="Noto Sans CJK JP Black" w:hint="eastAsia"/>
          <w:sz w:val="21"/>
        </w:rPr>
        <w:t>使用 </w:t>
      </w:r>
      <w:r>
        <w:rPr>
          <w:b/>
          <w:color w:val="0432FF"/>
          <w:sz w:val="21"/>
        </w:rPr>
        <w:t>stp port priority </w:t>
      </w:r>
      <w:r>
        <w:rPr>
          <w:i/>
          <w:color w:val="0432FF"/>
          <w:sz w:val="21"/>
        </w:rPr>
        <w:t>priority </w:t>
      </w:r>
      <w:r>
        <w:rPr>
          <w:rFonts w:ascii="Noto Sans CJK JP Black" w:eastAsia="Noto Sans CJK JP Black" w:hint="eastAsia"/>
          <w:sz w:val="21"/>
        </w:rPr>
        <w:t>命令设置端口的优先级，取值范围是 </w:t>
      </w:r>
      <w:r>
        <w:rPr>
          <w:sz w:val="21"/>
        </w:rPr>
        <w:t>0</w:t>
      </w:r>
      <w:r>
        <w:rPr>
          <w:rFonts w:ascii="Noto Sans CJK JP Black" w:eastAsia="Noto Sans CJK JP Black" w:hint="eastAsia"/>
          <w:sz w:val="21"/>
        </w:rPr>
        <w:t>～</w:t>
      </w:r>
      <w:r>
        <w:rPr>
          <w:sz w:val="21"/>
        </w:rPr>
        <w:t>240</w:t>
      </w:r>
      <w:r>
        <w:rPr>
          <w:rFonts w:ascii="Noto Sans CJK JP Black" w:eastAsia="Noto Sans CJK JP Black" w:hint="eastAsia"/>
          <w:sz w:val="21"/>
        </w:rPr>
        <w:t>，需要是 </w:t>
      </w:r>
      <w:r>
        <w:rPr>
          <w:sz w:val="21"/>
        </w:rPr>
        <w:t>16</w:t>
      </w:r>
    </w:p>
    <w:p>
      <w:pPr>
        <w:pStyle w:val="BodyText"/>
        <w:spacing w:line="372" w:lineRule="exact"/>
        <w:ind w:left="1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的倍数。</w:t>
      </w:r>
    </w:p>
    <w:p>
      <w:pPr>
        <w:pStyle w:val="BodyText"/>
        <w:spacing w:line="235" w:lineRule="exact"/>
      </w:pPr>
      <w:r>
        <w:rPr/>
        <w:t>[SWC]interface GigabitEthernet 0/0/1</w:t>
      </w:r>
    </w:p>
    <w:p>
      <w:pPr>
        <w:pStyle w:val="BodyText"/>
        <w:spacing w:line="217" w:lineRule="exact" w:before="71"/>
      </w:pPr>
      <w:r>
        <w:rPr/>
        <w:t>[SWC-GigabitEthernet0/0/1]</w:t>
      </w:r>
      <w:r>
        <w:rPr>
          <w:color w:val="0432FF"/>
        </w:rPr>
        <w:t>stp port priority 64</w:t>
      </w:r>
    </w:p>
    <w:p>
      <w:pPr>
        <w:pStyle w:val="BodyText"/>
        <w:spacing w:line="421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此示例中将 </w:t>
      </w:r>
      <w:r>
        <w:rPr/>
        <w:t>SWC </w:t>
      </w:r>
      <w:r>
        <w:rPr>
          <w:rFonts w:ascii="Noto Sans CJK JP Black" w:eastAsia="Noto Sans CJK JP Black" w:hint="eastAsia"/>
        </w:rPr>
        <w:t>的 </w:t>
      </w:r>
      <w:r>
        <w:rPr/>
        <w:t>GigabitEthernet0/0/1 </w:t>
      </w:r>
      <w:r>
        <w:rPr>
          <w:rFonts w:ascii="Noto Sans CJK JP Black" w:eastAsia="Noto Sans CJK JP Black" w:hint="eastAsia"/>
        </w:rPr>
        <w:t>的端口优先级设置为 </w:t>
      </w:r>
      <w:r>
        <w:rPr/>
        <w:t>64</w:t>
      </w:r>
      <w:r>
        <w:rPr>
          <w:rFonts w:ascii="Noto Sans CJK JP Black" w:eastAsia="Noto Sans CJK JP Black" w:hint="eastAsia"/>
        </w:rPr>
        <w:t>。</w:t>
      </w:r>
    </w:p>
    <w:p>
      <w:pPr>
        <w:pStyle w:val="ListParagraph"/>
        <w:numPr>
          <w:ilvl w:val="0"/>
          <w:numId w:val="5"/>
        </w:numPr>
        <w:tabs>
          <w:tab w:pos="803" w:val="left" w:leader="none"/>
        </w:tabs>
        <w:spacing w:line="379" w:lineRule="exact" w:before="179" w:after="0"/>
        <w:ind w:left="802" w:right="0" w:hanging="263"/>
        <w:jc w:val="left"/>
        <w:rPr>
          <w:sz w:val="21"/>
        </w:rPr>
      </w:pPr>
      <w:r>
        <w:rPr>
          <w:sz w:val="21"/>
        </w:rPr>
        <w:t>查看 </w:t>
      </w:r>
      <w:r>
        <w:rPr>
          <w:rFonts w:ascii="Times New Roman" w:eastAsia="Times New Roman"/>
          <w:sz w:val="21"/>
        </w:rPr>
        <w:t>STP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配置</w:t>
      </w:r>
    </w:p>
    <w:p>
      <w:pPr>
        <w:spacing w:line="372" w:lineRule="exact" w:before="0"/>
        <w:ind w:left="540" w:right="0" w:firstLine="0"/>
        <w:jc w:val="left"/>
        <w:rPr>
          <w:rFonts w:ascii="Noto Sans CJK JP Black" w:eastAsia="Noto Sans CJK JP Black" w:hint="eastAsia"/>
          <w:sz w:val="21"/>
        </w:rPr>
      </w:pPr>
      <w:r>
        <w:rPr>
          <w:rFonts w:ascii="Noto Sans CJK JP Black" w:eastAsia="Noto Sans CJK JP Black" w:hint="eastAsia"/>
          <w:sz w:val="21"/>
        </w:rPr>
        <w:t>使用 </w:t>
      </w:r>
      <w:r>
        <w:rPr>
          <w:b/>
          <w:color w:val="0432FF"/>
          <w:sz w:val="21"/>
        </w:rPr>
        <w:t>display stp </w:t>
      </w:r>
      <w:r>
        <w:rPr>
          <w:rFonts w:ascii="Noto Sans CJK JP Black" w:eastAsia="Noto Sans CJK JP Black" w:hint="eastAsia"/>
          <w:sz w:val="21"/>
        </w:rPr>
        <w:t>命令用来检查当前交换机的 </w:t>
      </w:r>
      <w:r>
        <w:rPr>
          <w:sz w:val="21"/>
        </w:rPr>
        <w:t>STP </w:t>
      </w:r>
      <w:r>
        <w:rPr>
          <w:rFonts w:ascii="Noto Sans CJK JP Black" w:eastAsia="Noto Sans CJK JP Black" w:hint="eastAsia"/>
          <w:sz w:val="21"/>
        </w:rPr>
        <w:t>配置。</w:t>
      </w:r>
    </w:p>
    <w:p>
      <w:pPr>
        <w:pStyle w:val="BodyText"/>
        <w:spacing w:line="235" w:lineRule="exact"/>
      </w:pPr>
      <w:r>
        <w:rPr/>
        <w:t>[SWA]display stp</w:t>
      </w:r>
    </w:p>
    <w:p>
      <w:pPr>
        <w:pStyle w:val="BodyText"/>
        <w:spacing w:before="70"/>
      </w:pPr>
      <w:r>
        <w:rPr/>
        <w:t>-------[CIST Global Info][</w:t>
      </w:r>
      <w:r>
        <w:rPr>
          <w:color w:val="0432FF"/>
        </w:rPr>
        <w:t>Mode STP</w:t>
      </w:r>
      <w:r>
        <w:rPr/>
        <w:t>]-------</w:t>
      </w:r>
    </w:p>
    <w:p>
      <w:pPr>
        <w:pStyle w:val="BodyText"/>
        <w:tabs>
          <w:tab w:pos="2560" w:val="left" w:leader="none"/>
        </w:tabs>
        <w:spacing w:before="71"/>
      </w:pPr>
      <w:r>
        <w:rPr>
          <w:color w:val="0432FF"/>
        </w:rPr>
        <w:t>CIST</w:t>
      </w:r>
      <w:r>
        <w:rPr>
          <w:color w:val="0432FF"/>
          <w:spacing w:val="-6"/>
        </w:rPr>
        <w:t> </w:t>
      </w:r>
      <w:r>
        <w:rPr>
          <w:color w:val="0432FF"/>
        </w:rPr>
        <w:t>Bridge</w:t>
        <w:tab/>
        <w:t>:4096</w:t>
      </w:r>
      <w:r>
        <w:rPr>
          <w:color w:val="0432FF"/>
          <w:spacing w:val="-1"/>
        </w:rPr>
        <w:t> </w:t>
      </w:r>
      <w:r>
        <w:rPr>
          <w:color w:val="0432FF"/>
        </w:rPr>
        <w:t>.00-01-02-03-04-BB</w:t>
      </w:r>
    </w:p>
    <w:p>
      <w:pPr>
        <w:pStyle w:val="BodyText"/>
        <w:tabs>
          <w:tab w:pos="2517" w:val="left" w:leader="none"/>
          <w:tab w:pos="2665" w:val="left" w:leader="none"/>
        </w:tabs>
        <w:spacing w:line="309" w:lineRule="auto" w:before="70"/>
        <w:ind w:right="2782"/>
      </w:pPr>
      <w:r>
        <w:rPr/>
        <w:t>Bridge</w:t>
      </w:r>
      <w:r>
        <w:rPr>
          <w:spacing w:val="-4"/>
        </w:rPr>
        <w:t> </w:t>
      </w:r>
      <w:r>
        <w:rPr>
          <w:spacing w:val="-3"/>
        </w:rPr>
        <w:t>Times</w:t>
        <w:tab/>
      </w:r>
      <w:r>
        <w:rPr/>
        <w:t>:Hello 2s MaxAge 20s FwDly 15s MaxHop 20 </w:t>
      </w:r>
      <w:r>
        <w:rPr>
          <w:color w:val="0432FF"/>
        </w:rPr>
        <w:t>CIST</w:t>
      </w:r>
      <w:r>
        <w:rPr>
          <w:color w:val="0432FF"/>
          <w:spacing w:val="-6"/>
        </w:rPr>
        <w:t> </w:t>
      </w:r>
      <w:r>
        <w:rPr>
          <w:color w:val="0432FF"/>
        </w:rPr>
        <w:t>Root/ERPC</w:t>
        <w:tab/>
        <w:tab/>
        <w:t>:4096 .00-01-02-03 04-BB /</w:t>
      </w:r>
      <w:r>
        <w:rPr>
          <w:color w:val="0432FF"/>
          <w:spacing w:val="13"/>
        </w:rPr>
        <w:t> </w:t>
      </w:r>
      <w:r>
        <w:rPr>
          <w:color w:val="0432FF"/>
        </w:rPr>
        <w:t>0</w:t>
      </w:r>
    </w:p>
    <w:p>
      <w:pPr>
        <w:pStyle w:val="BodyText"/>
        <w:tabs>
          <w:tab w:pos="2630" w:val="left" w:leader="none"/>
        </w:tabs>
        <w:spacing w:before="1"/>
      </w:pPr>
      <w:r>
        <w:rPr/>
        <w:t>CIST</w:t>
      </w:r>
      <w:r>
        <w:rPr>
          <w:spacing w:val="-7"/>
        </w:rPr>
        <w:t> </w:t>
      </w:r>
      <w:r>
        <w:rPr/>
        <w:t>RegRoot/IRPC</w:t>
        <w:tab/>
        <w:t>:4096 .00-01-02-03 04-BB /</w:t>
      </w:r>
      <w:r>
        <w:rPr>
          <w:spacing w:val="8"/>
        </w:rPr>
        <w:t> </w:t>
      </w:r>
      <w:r>
        <w:rPr/>
        <w:t>0</w:t>
      </w:r>
    </w:p>
    <w:p>
      <w:pPr>
        <w:pStyle w:val="BodyText"/>
        <w:tabs>
          <w:tab w:pos="2502" w:val="left" w:leader="none"/>
          <w:tab w:pos="2536" w:val="left" w:leader="none"/>
        </w:tabs>
        <w:spacing w:line="309" w:lineRule="auto" w:before="71"/>
        <w:ind w:right="5873"/>
      </w:pPr>
      <w:r>
        <w:rPr/>
        <w:t>CIST</w:t>
      </w:r>
      <w:r>
        <w:rPr>
          <w:spacing w:val="-7"/>
        </w:rPr>
        <w:t> </w:t>
      </w:r>
      <w:r>
        <w:rPr/>
        <w:t>RootPortId</w:t>
        <w:tab/>
        <w:t>:0.0 BPDU-Protection</w:t>
        <w:tab/>
        <w:tab/>
      </w:r>
      <w:r>
        <w:rPr>
          <w:spacing w:val="-3"/>
        </w:rPr>
        <w:t>:Disabled </w:t>
      </w:r>
      <w:r>
        <w:rPr/>
        <w:t>TC or</w:t>
      </w:r>
      <w:r>
        <w:rPr>
          <w:spacing w:val="-7"/>
        </w:rPr>
        <w:t> </w:t>
      </w:r>
      <w:r>
        <w:rPr/>
        <w:t>TCN</w:t>
      </w:r>
      <w:r>
        <w:rPr>
          <w:spacing w:val="-2"/>
        </w:rPr>
        <w:t> </w:t>
      </w:r>
      <w:r>
        <w:rPr/>
        <w:t>received</w:t>
        <w:tab/>
        <w:tab/>
        <w:t>37</w:t>
      </w:r>
    </w:p>
    <w:p>
      <w:pPr>
        <w:pStyle w:val="BodyText"/>
        <w:tabs>
          <w:tab w:pos="2388" w:val="left" w:leader="none"/>
        </w:tabs>
        <w:spacing w:before="1"/>
      </w:pPr>
      <w:r>
        <w:rPr/>
        <w:t>TC count</w:t>
      </w:r>
      <w:r>
        <w:rPr>
          <w:spacing w:val="-4"/>
        </w:rPr>
        <w:t> </w:t>
      </w:r>
      <w:r>
        <w:rPr/>
        <w:t>per</w:t>
      </w:r>
      <w:r>
        <w:rPr>
          <w:spacing w:val="-1"/>
        </w:rPr>
        <w:t> </w:t>
      </w:r>
      <w:r>
        <w:rPr/>
        <w:t>hello</w:t>
        <w:tab/>
        <w:t>0</w:t>
      </w:r>
    </w:p>
    <w:p>
      <w:pPr>
        <w:pStyle w:val="BodyText"/>
        <w:tabs>
          <w:tab w:pos="2616" w:val="left" w:leader="none"/>
        </w:tabs>
        <w:spacing w:line="309" w:lineRule="auto" w:before="71"/>
        <w:ind w:right="5630"/>
      </w:pPr>
      <w:r>
        <w:rPr/>
        <w:t>STP</w:t>
      </w:r>
      <w:r>
        <w:rPr>
          <w:spacing w:val="-11"/>
        </w:rPr>
        <w:t> </w:t>
      </w:r>
      <w:r>
        <w:rPr/>
        <w:t>Converge</w:t>
      </w:r>
      <w:r>
        <w:rPr>
          <w:spacing w:val="-3"/>
        </w:rPr>
        <w:t> </w:t>
      </w:r>
      <w:r>
        <w:rPr/>
        <w:t>Mode</w:t>
        <w:tab/>
        <w:t>:Normal Share region-configuration</w:t>
      </w:r>
      <w:r>
        <w:rPr>
          <w:spacing w:val="-14"/>
        </w:rPr>
        <w:t> </w:t>
      </w:r>
      <w:r>
        <w:rPr/>
        <w:t>:Enabled</w:t>
      </w:r>
    </w:p>
    <w:p>
      <w:pPr>
        <w:pStyle w:val="BodyText"/>
        <w:tabs>
          <w:tab w:pos="2330" w:val="left" w:leader="none"/>
        </w:tabs>
        <w:spacing w:before="1"/>
      </w:pPr>
      <w:r>
        <w:rPr>
          <w:spacing w:val="-3"/>
        </w:rPr>
        <w:t>Time </w:t>
      </w:r>
      <w:r>
        <w:rPr/>
        <w:t>since</w:t>
      </w:r>
      <w:r>
        <w:rPr>
          <w:spacing w:val="1"/>
        </w:rPr>
        <w:t> </w:t>
      </w:r>
      <w:r>
        <w:rPr/>
        <w:t>last</w:t>
      </w:r>
      <w:r>
        <w:rPr>
          <w:spacing w:val="-5"/>
        </w:rPr>
        <w:t> </w:t>
      </w:r>
      <w:r>
        <w:rPr/>
        <w:t>TC</w:t>
        <w:tab/>
        <w:t>:0 days</w:t>
      </w:r>
      <w:r>
        <w:rPr>
          <w:spacing w:val="-2"/>
        </w:rPr>
        <w:t> </w:t>
      </w:r>
      <w:r>
        <w:rPr/>
        <w:t>0h:1m:29s</w:t>
      </w:r>
    </w:p>
    <w:p>
      <w:pPr>
        <w:spacing w:after="0"/>
        <w:sectPr>
          <w:pgSz w:w="11900" w:h="16840"/>
          <w:pgMar w:header="869" w:footer="1000" w:top="1380" w:bottom="1180" w:left="1680" w:right="980"/>
        </w:sectPr>
      </w:pPr>
    </w:p>
    <w:p>
      <w:pPr>
        <w:pStyle w:val="BodyText"/>
        <w:spacing w:line="217" w:lineRule="exact" w:before="87"/>
      </w:pPr>
      <w:r>
        <w:rPr/>
        <w:t>……</w:t>
      </w:r>
    </w:p>
    <w:p>
      <w:pPr>
        <w:pStyle w:val="BodyText"/>
        <w:spacing w:line="354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此示例中命令输出中信息介绍如下。</w:t>
      </w:r>
    </w:p>
    <w:p>
      <w:pPr>
        <w:pStyle w:val="BodyText"/>
        <w:spacing w:line="168" w:lineRule="auto" w:before="26"/>
        <w:ind w:right="961"/>
        <w:rPr>
          <w:rFonts w:ascii="Noto Sans CJK JP Black" w:eastAsia="Noto Sans CJK JP Black" w:hint="eastAsia"/>
        </w:rPr>
      </w:pPr>
      <w:r>
        <w:rPr/>
        <w:t>CIST Bridge </w:t>
      </w:r>
      <w:r>
        <w:rPr>
          <w:rFonts w:ascii="Noto Sans CJK JP Black" w:eastAsia="Noto Sans CJK JP Black" w:hint="eastAsia"/>
        </w:rPr>
        <w:t>参数标识指定交换机当前桥 </w:t>
      </w:r>
      <w:r>
        <w:rPr/>
        <w:t>ID</w:t>
      </w:r>
      <w:r>
        <w:rPr>
          <w:rFonts w:ascii="Noto Sans CJK JP Black" w:eastAsia="Noto Sans CJK JP Black" w:hint="eastAsia"/>
        </w:rPr>
        <w:t>，包含交换机的优先级和 </w:t>
      </w:r>
      <w:r>
        <w:rPr/>
        <w:t>MAC </w:t>
      </w:r>
      <w:r>
        <w:rPr>
          <w:rFonts w:ascii="Noto Sans CJK JP Black" w:eastAsia="Noto Sans CJK JP Black" w:hint="eastAsia"/>
        </w:rPr>
        <w:t>地址。</w:t>
      </w:r>
      <w:r>
        <w:rPr/>
        <w:t>Bridge Times </w:t>
      </w:r>
      <w:r>
        <w:rPr>
          <w:rFonts w:ascii="Noto Sans CJK JP Black" w:eastAsia="Noto Sans CJK JP Black" w:hint="eastAsia"/>
        </w:rPr>
        <w:t>参数标识 </w:t>
      </w:r>
      <w:r>
        <w:rPr/>
        <w:t>Hello </w:t>
      </w:r>
      <w:r>
        <w:rPr>
          <w:rFonts w:ascii="Noto Sans CJK JP Black" w:eastAsia="Noto Sans CJK JP Black" w:hint="eastAsia"/>
        </w:rPr>
        <w:t>定时器、</w:t>
      </w:r>
      <w:r>
        <w:rPr/>
        <w:t>Forward Delay </w:t>
      </w:r>
      <w:r>
        <w:rPr>
          <w:rFonts w:ascii="Noto Sans CJK JP Black" w:eastAsia="Noto Sans CJK JP Black" w:hint="eastAsia"/>
        </w:rPr>
        <w:t>定时器、</w:t>
      </w:r>
      <w:r>
        <w:rPr/>
        <w:t>Max Age </w:t>
      </w:r>
      <w:r>
        <w:rPr>
          <w:rFonts w:ascii="Noto Sans CJK JP Black" w:eastAsia="Noto Sans CJK JP Black" w:hint="eastAsia"/>
        </w:rPr>
        <w:t>定时器的值。</w:t>
      </w:r>
      <w:r>
        <w:rPr/>
        <w:t>CIST Root/ERPC </w:t>
      </w:r>
      <w:r>
        <w:rPr>
          <w:rFonts w:ascii="Noto Sans CJK JP Black" w:eastAsia="Noto Sans CJK JP Black" w:hint="eastAsia"/>
        </w:rPr>
        <w:t>参数标识根桥 </w:t>
      </w:r>
      <w:r>
        <w:rPr/>
        <w:t>ID </w:t>
      </w:r>
      <w:r>
        <w:rPr>
          <w:rFonts w:ascii="Noto Sans CJK JP Black" w:eastAsia="Noto Sans CJK JP Black" w:hint="eastAsia"/>
        </w:rPr>
        <w:t>以及此交换机到根桥的根路径开销。</w:t>
      </w:r>
    </w:p>
    <w:p>
      <w:pPr>
        <w:pStyle w:val="BodyText"/>
        <w:spacing w:before="16"/>
        <w:ind w:left="0"/>
        <w:rPr>
          <w:rFonts w:ascii="Noto Sans CJK JP Black"/>
          <w:sz w:val="14"/>
        </w:rPr>
      </w:pPr>
    </w:p>
    <w:p>
      <w:pPr>
        <w:spacing w:line="168" w:lineRule="auto" w:before="1"/>
        <w:ind w:left="120" w:right="740" w:firstLine="420"/>
        <w:jc w:val="left"/>
        <w:rPr>
          <w:rFonts w:ascii="Noto Sans CJK JP Black" w:eastAsia="Noto Sans CJK JP Black" w:hint="eastAsia"/>
          <w:sz w:val="21"/>
        </w:rPr>
      </w:pPr>
      <w:r>
        <w:rPr>
          <w:rFonts w:ascii="Noto Sans CJK JP Black" w:eastAsia="Noto Sans CJK JP Black" w:hint="eastAsia"/>
          <w:sz w:val="21"/>
        </w:rPr>
        <w:t>还可以使用 </w:t>
      </w:r>
      <w:r>
        <w:rPr>
          <w:b/>
          <w:color w:val="0432FF"/>
          <w:sz w:val="21"/>
        </w:rPr>
        <w:t>display stp interface </w:t>
      </w:r>
      <w:r>
        <w:rPr>
          <w:i/>
          <w:color w:val="0432FF"/>
          <w:sz w:val="21"/>
        </w:rPr>
        <w:t>interface </w:t>
      </w:r>
      <w:r>
        <w:rPr>
          <w:rFonts w:ascii="Noto Sans CJK JP Black" w:eastAsia="Noto Sans CJK JP Black" w:hint="eastAsia"/>
          <w:sz w:val="21"/>
        </w:rPr>
        <w:t>命令显示交换机上指定端口信息。其他一些信息还包括端口角色、端口状态、以及使用的保护机制等。</w:t>
      </w:r>
    </w:p>
    <w:p>
      <w:pPr>
        <w:pStyle w:val="BodyText"/>
        <w:spacing w:before="27"/>
      </w:pPr>
      <w:r>
        <w:rPr/>
        <w:t>&lt;SWC&gt;display stp interface GigabitEthernet 0/0/4</w:t>
      </w:r>
    </w:p>
    <w:p>
      <w:pPr>
        <w:pStyle w:val="BodyText"/>
        <w:spacing w:before="70"/>
      </w:pPr>
      <w:r>
        <w:rPr/>
        <w:t>-------[CIST Global Info][Mode STP]-------</w:t>
      </w:r>
    </w:p>
    <w:p>
      <w:pPr>
        <w:pStyle w:val="BodyText"/>
        <w:tabs>
          <w:tab w:pos="2560" w:val="left" w:leader="none"/>
        </w:tabs>
        <w:spacing w:before="71"/>
      </w:pPr>
      <w:r>
        <w:rPr/>
        <w:t>CIST</w:t>
      </w:r>
      <w:r>
        <w:rPr>
          <w:spacing w:val="-6"/>
        </w:rPr>
        <w:t> </w:t>
      </w:r>
      <w:r>
        <w:rPr/>
        <w:t>Bridge</w:t>
        <w:tab/>
        <w:t>:32768.4c1f-cc58-3311</w:t>
      </w:r>
    </w:p>
    <w:p>
      <w:pPr>
        <w:pStyle w:val="BodyText"/>
        <w:tabs>
          <w:tab w:pos="2505" w:val="left" w:leader="none"/>
          <w:tab w:pos="2665" w:val="left" w:leader="none"/>
        </w:tabs>
        <w:spacing w:line="309" w:lineRule="auto" w:before="70"/>
        <w:ind w:right="2771"/>
        <w:jc w:val="both"/>
      </w:pPr>
      <w:r>
        <w:rPr/>
        <w:t>Config</w:t>
      </w:r>
      <w:r>
        <w:rPr>
          <w:spacing w:val="-4"/>
        </w:rPr>
        <w:t> </w:t>
      </w:r>
      <w:r>
        <w:rPr>
          <w:spacing w:val="-3"/>
        </w:rPr>
        <w:t>Times</w:t>
        <w:tab/>
      </w:r>
      <w:r>
        <w:rPr/>
        <w:t>:Hello 2s MaxAge 20s FwDly 15s MaxHop 20 Active</w:t>
      </w:r>
      <w:r>
        <w:rPr>
          <w:spacing w:val="-4"/>
        </w:rPr>
        <w:t> </w:t>
      </w:r>
      <w:r>
        <w:rPr>
          <w:spacing w:val="-3"/>
        </w:rPr>
        <w:t>Times</w:t>
        <w:tab/>
      </w:r>
      <w:r>
        <w:rPr/>
        <w:t>:Hello 2s MaxAge 20s FwDly 15s MaxHop 20 CIST</w:t>
      </w:r>
      <w:r>
        <w:rPr>
          <w:spacing w:val="-6"/>
        </w:rPr>
        <w:t> </w:t>
      </w:r>
      <w:r>
        <w:rPr/>
        <w:t>Root/ERPC</w:t>
        <w:tab/>
        <w:tab/>
        <w:t>:32768.4c1f-cc58-3311 /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2"/>
        <w:jc w:val="both"/>
      </w:pPr>
      <w:r>
        <w:rPr/>
        <w:t>CIST RegRoot/IRPC :32768.4c1f-cc58-3311 / 0</w:t>
      </w:r>
    </w:p>
    <w:p>
      <w:pPr>
        <w:pStyle w:val="BodyText"/>
        <w:tabs>
          <w:tab w:pos="2502" w:val="left" w:leader="none"/>
          <w:tab w:pos="2536" w:val="left" w:leader="none"/>
        </w:tabs>
        <w:spacing w:line="309" w:lineRule="auto" w:before="70"/>
        <w:ind w:right="5873"/>
      </w:pPr>
      <w:r>
        <w:rPr/>
        <w:t>CIST</w:t>
      </w:r>
      <w:r>
        <w:rPr>
          <w:spacing w:val="-7"/>
        </w:rPr>
        <w:t> </w:t>
      </w:r>
      <w:r>
        <w:rPr/>
        <w:t>RootPortId</w:t>
        <w:tab/>
        <w:t>:0.0 BPDU-Protection</w:t>
        <w:tab/>
        <w:tab/>
      </w:r>
      <w:r>
        <w:rPr>
          <w:spacing w:val="-3"/>
        </w:rPr>
        <w:t>:Disabled </w:t>
      </w:r>
      <w:r>
        <w:rPr/>
        <w:t>TC or</w:t>
      </w:r>
      <w:r>
        <w:rPr>
          <w:spacing w:val="-7"/>
        </w:rPr>
        <w:t> </w:t>
      </w:r>
      <w:r>
        <w:rPr/>
        <w:t>TCN</w:t>
      </w:r>
      <w:r>
        <w:rPr>
          <w:spacing w:val="-2"/>
        </w:rPr>
        <w:t> </w:t>
      </w:r>
      <w:r>
        <w:rPr/>
        <w:t>received</w:t>
        <w:tab/>
        <w:tab/>
      </w:r>
      <w:r>
        <w:rPr>
          <w:spacing w:val="-5"/>
        </w:rPr>
        <w:t>11</w:t>
      </w:r>
    </w:p>
    <w:p>
      <w:pPr>
        <w:pStyle w:val="BodyText"/>
        <w:tabs>
          <w:tab w:pos="2388" w:val="left" w:leader="none"/>
        </w:tabs>
        <w:spacing w:before="2"/>
      </w:pPr>
      <w:r>
        <w:rPr/>
        <w:t>TC count</w:t>
      </w:r>
      <w:r>
        <w:rPr>
          <w:spacing w:val="-4"/>
        </w:rPr>
        <w:t> </w:t>
      </w:r>
      <w:r>
        <w:rPr/>
        <w:t>per</w:t>
      </w:r>
      <w:r>
        <w:rPr>
          <w:spacing w:val="-1"/>
        </w:rPr>
        <w:t> </w:t>
      </w:r>
      <w:r>
        <w:rPr/>
        <w:t>hello</w:t>
        <w:tab/>
        <w:t>0</w:t>
      </w:r>
    </w:p>
    <w:p>
      <w:pPr>
        <w:pStyle w:val="BodyText"/>
        <w:tabs>
          <w:tab w:pos="2616" w:val="left" w:leader="none"/>
        </w:tabs>
        <w:spacing w:before="70"/>
      </w:pPr>
      <w:r>
        <w:rPr/>
        <w:t>STP</w:t>
      </w:r>
      <w:r>
        <w:rPr>
          <w:spacing w:val="-11"/>
        </w:rPr>
        <w:t> </w:t>
      </w:r>
      <w:r>
        <w:rPr/>
        <w:t>Converge</w:t>
      </w:r>
      <w:r>
        <w:rPr>
          <w:spacing w:val="-3"/>
        </w:rPr>
        <w:t> </w:t>
      </w:r>
      <w:r>
        <w:rPr/>
        <w:t>Mode</w:t>
        <w:tab/>
        <w:t>:Normal</w:t>
      </w:r>
    </w:p>
    <w:p>
      <w:pPr>
        <w:pStyle w:val="BodyText"/>
        <w:tabs>
          <w:tab w:pos="2330" w:val="left" w:leader="none"/>
          <w:tab w:pos="2670" w:val="left" w:leader="none"/>
        </w:tabs>
        <w:spacing w:line="309" w:lineRule="auto" w:before="71"/>
        <w:ind w:right="5367"/>
      </w:pPr>
      <w:r>
        <w:rPr>
          <w:spacing w:val="-3"/>
        </w:rPr>
        <w:t>Time </w:t>
      </w:r>
      <w:r>
        <w:rPr/>
        <w:t>since</w:t>
      </w:r>
      <w:r>
        <w:rPr>
          <w:spacing w:val="1"/>
        </w:rPr>
        <w:t> </w:t>
      </w:r>
      <w:r>
        <w:rPr/>
        <w:t>last</w:t>
      </w:r>
      <w:r>
        <w:rPr>
          <w:spacing w:val="-5"/>
        </w:rPr>
        <w:t> </w:t>
      </w:r>
      <w:r>
        <w:rPr/>
        <w:t>TC</w:t>
        <w:tab/>
        <w:t>:0 days 0h:2m:18s Number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TC</w:t>
        <w:tab/>
        <w:tab/>
      </w:r>
      <w:r>
        <w:rPr>
          <w:spacing w:val="-5"/>
        </w:rPr>
        <w:t>11</w:t>
      </w:r>
    </w:p>
    <w:p>
      <w:pPr>
        <w:pStyle w:val="BodyText"/>
        <w:tabs>
          <w:tab w:pos="2425" w:val="left" w:leader="none"/>
        </w:tabs>
        <w:spacing w:before="1"/>
      </w:pPr>
      <w:r>
        <w:rPr/>
        <w:t>Last</w:t>
      </w:r>
      <w:r>
        <w:rPr>
          <w:spacing w:val="-6"/>
        </w:rPr>
        <w:t> </w:t>
      </w:r>
      <w:r>
        <w:rPr/>
        <w:t>TC</w:t>
      </w:r>
      <w:r>
        <w:rPr>
          <w:spacing w:val="-2"/>
        </w:rPr>
        <w:t> </w:t>
      </w:r>
      <w:r>
        <w:rPr/>
        <w:t>occurred</w:t>
        <w:tab/>
        <w:t>:GigabitEthernet0/0/1</w:t>
      </w:r>
    </w:p>
    <w:p>
      <w:pPr>
        <w:pStyle w:val="BodyText"/>
        <w:spacing w:before="70"/>
      </w:pPr>
      <w:r>
        <w:rPr/>
        <w:t>----[Port4(GigabitEthernet0/0/4)][FORWARDING]----</w:t>
      </w:r>
    </w:p>
    <w:p>
      <w:pPr>
        <w:pStyle w:val="BodyText"/>
        <w:tabs>
          <w:tab w:pos="2494" w:val="left" w:leader="none"/>
        </w:tabs>
        <w:spacing w:before="71"/>
        <w:ind w:left="645"/>
      </w:pPr>
      <w:r>
        <w:rPr/>
        <w:t>Port</w:t>
      </w:r>
      <w:r>
        <w:rPr>
          <w:spacing w:val="-3"/>
        </w:rPr>
        <w:t> </w:t>
      </w:r>
      <w:r>
        <w:rPr/>
        <w:t>Protocol</w:t>
        <w:tab/>
        <w:t>:Enabled</w:t>
      </w:r>
    </w:p>
    <w:p>
      <w:pPr>
        <w:pStyle w:val="BodyText"/>
        <w:tabs>
          <w:tab w:pos="2599" w:val="left" w:leader="none"/>
        </w:tabs>
        <w:spacing w:before="70"/>
        <w:ind w:left="645"/>
      </w:pPr>
      <w:r>
        <w:rPr>
          <w:color w:val="0432FF"/>
        </w:rPr>
        <w:t>Port</w:t>
      </w:r>
      <w:r>
        <w:rPr>
          <w:color w:val="0432FF"/>
          <w:spacing w:val="-2"/>
        </w:rPr>
        <w:t> </w:t>
      </w:r>
      <w:r>
        <w:rPr>
          <w:color w:val="0432FF"/>
        </w:rPr>
        <w:t>Role</w:t>
        <w:tab/>
        <w:t>:Designated</w:t>
      </w:r>
      <w:r>
        <w:rPr>
          <w:color w:val="0432FF"/>
          <w:spacing w:val="-1"/>
        </w:rPr>
        <w:t> </w:t>
      </w:r>
      <w:r>
        <w:rPr>
          <w:color w:val="0432FF"/>
        </w:rPr>
        <w:t>Port</w:t>
      </w:r>
    </w:p>
    <w:p>
      <w:pPr>
        <w:pStyle w:val="BodyText"/>
        <w:tabs>
          <w:tab w:pos="2482" w:val="left" w:leader="none"/>
        </w:tabs>
        <w:spacing w:before="71"/>
        <w:ind w:left="645"/>
      </w:pPr>
      <w:r>
        <w:rPr/>
        <w:t>Port</w:t>
      </w:r>
      <w:r>
        <w:rPr>
          <w:spacing w:val="-3"/>
        </w:rPr>
        <w:t> </w:t>
      </w:r>
      <w:r>
        <w:rPr/>
        <w:t>Priority</w:t>
        <w:tab/>
        <w:t>128</w:t>
      </w:r>
    </w:p>
    <w:p>
      <w:pPr>
        <w:pStyle w:val="BodyText"/>
        <w:tabs>
          <w:tab w:pos="2453" w:val="left" w:leader="none"/>
          <w:tab w:pos="2484" w:val="left" w:leader="none"/>
          <w:tab w:pos="2633" w:val="left" w:leader="none"/>
          <w:tab w:pos="2937" w:val="left" w:leader="none"/>
        </w:tabs>
        <w:spacing w:line="309" w:lineRule="auto" w:before="70"/>
        <w:ind w:left="645" w:right="3706"/>
      </w:pPr>
      <w:r>
        <w:rPr>
          <w:color w:val="0432FF"/>
        </w:rPr>
        <w:t>Port</w:t>
      </w:r>
      <w:r>
        <w:rPr>
          <w:color w:val="0432FF"/>
          <w:spacing w:val="-2"/>
        </w:rPr>
        <w:t> </w:t>
      </w:r>
      <w:r>
        <w:rPr>
          <w:color w:val="0432FF"/>
        </w:rPr>
        <w:t>Cost(Dot1T</w:t>
      </w:r>
      <w:r>
        <w:rPr>
          <w:color w:val="0432FF"/>
          <w:spacing w:val="-6"/>
        </w:rPr>
        <w:t> </w:t>
      </w:r>
      <w:r>
        <w:rPr>
          <w:color w:val="0432FF"/>
        </w:rPr>
        <w:t>)</w:t>
        <w:tab/>
        <w:tab/>
        <w:t>:Config=auto / Active=20000 </w:t>
      </w:r>
      <w:r>
        <w:rPr/>
        <w:t>Designated</w:t>
      </w:r>
      <w:r>
        <w:rPr>
          <w:spacing w:val="-7"/>
        </w:rPr>
        <w:t> </w:t>
      </w:r>
      <w:r>
        <w:rPr/>
        <w:t>Bridge/Port</w:t>
        <w:tab/>
        <w:tab/>
        <w:t>:32768.4c1f-cc58-3311 /</w:t>
      </w:r>
      <w:r>
        <w:rPr>
          <w:spacing w:val="-18"/>
        </w:rPr>
        <w:t> </w:t>
      </w:r>
      <w:r>
        <w:rPr/>
        <w:t>128.4 Port</w:t>
      </w:r>
      <w:r>
        <w:rPr>
          <w:spacing w:val="-2"/>
        </w:rPr>
        <w:t> </w:t>
      </w:r>
      <w:r>
        <w:rPr/>
        <w:t>Edged</w:t>
        <w:tab/>
        <w:tab/>
        <w:tab/>
        <w:t>:Config=default / Active=disabled Point-to-point</w:t>
        <w:tab/>
        <w:t>:Config=auto /</w:t>
      </w:r>
      <w:r>
        <w:rPr>
          <w:spacing w:val="-14"/>
        </w:rPr>
        <w:t> </w:t>
      </w:r>
      <w:r>
        <w:rPr/>
        <w:t>Active=true</w:t>
      </w:r>
    </w:p>
    <w:p>
      <w:pPr>
        <w:pStyle w:val="BodyText"/>
        <w:tabs>
          <w:tab w:pos="2486" w:val="left" w:leader="none"/>
        </w:tabs>
        <w:spacing w:line="309" w:lineRule="auto" w:before="2"/>
        <w:ind w:left="645" w:right="4773"/>
      </w:pPr>
      <w:r>
        <w:rPr/>
        <w:t>Transit</w:t>
      </w:r>
      <w:r>
        <w:rPr>
          <w:spacing w:val="-5"/>
        </w:rPr>
        <w:t> </w:t>
      </w:r>
      <w:r>
        <w:rPr/>
        <w:t>Limit</w:t>
        <w:tab/>
        <w:t>:147 packets/hello-time Protection</w:t>
      </w:r>
      <w:r>
        <w:rPr>
          <w:spacing w:val="-4"/>
        </w:rPr>
        <w:t> </w:t>
      </w:r>
      <w:r>
        <w:rPr>
          <w:spacing w:val="-5"/>
        </w:rPr>
        <w:t>Type</w:t>
        <w:tab/>
      </w:r>
      <w:r>
        <w:rPr/>
        <w:t>:None</w:t>
      </w:r>
    </w:p>
    <w:p>
      <w:pPr>
        <w:pStyle w:val="BodyText"/>
        <w:spacing w:line="217" w:lineRule="exact" w:before="1"/>
        <w:ind w:left="750"/>
      </w:pPr>
      <w:r>
        <w:rPr/>
        <w:t>---- More ----</w:t>
      </w:r>
    </w:p>
    <w:p>
      <w:pPr>
        <w:pStyle w:val="BodyText"/>
        <w:spacing w:line="168" w:lineRule="auto" w:before="69"/>
        <w:ind w:left="120" w:right="748" w:firstLine="4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此示例中可以看到交换机 </w:t>
      </w:r>
      <w:r>
        <w:rPr/>
        <w:t>SWC </w:t>
      </w:r>
      <w:r>
        <w:rPr>
          <w:rFonts w:ascii="Noto Sans CJK JP Black" w:eastAsia="Noto Sans CJK JP Black" w:hint="eastAsia"/>
        </w:rPr>
        <w:t>的 </w:t>
      </w:r>
      <w:r>
        <w:rPr/>
        <w:t>GigabitEthernet 0/0/4 </w:t>
      </w:r>
      <w:r>
        <w:rPr>
          <w:rFonts w:ascii="Noto Sans CJK JP Black" w:eastAsia="Noto Sans CJK JP Black" w:hint="eastAsia"/>
        </w:rPr>
        <w:t>的端口角色是指定端口，本地端口开销是 </w:t>
      </w:r>
      <w:r>
        <w:rPr/>
        <w:t>20000</w:t>
      </w:r>
      <w:r>
        <w:rPr>
          <w:rFonts w:ascii="Noto Sans CJK JP Black" w:eastAsia="Noto Sans CJK JP Black" w:hint="eastAsia"/>
        </w:rPr>
        <w:t>（这是因为华为默认采用的是 </w:t>
      </w:r>
      <w:r>
        <w:rPr/>
        <w:t>IEEE 802.1t </w:t>
      </w:r>
      <w:r>
        <w:rPr>
          <w:rFonts w:ascii="Noto Sans CJK JP Black" w:eastAsia="Noto Sans CJK JP Black" w:hint="eastAsia"/>
        </w:rPr>
        <w:t>的计算方法）</w:t>
      </w:r>
    </w:p>
    <w:p>
      <w:pPr>
        <w:pStyle w:val="BodyText"/>
        <w:spacing w:before="7"/>
        <w:ind w:left="0"/>
        <w:rPr>
          <w:rFonts w:ascii="Noto Sans CJK JP Black"/>
          <w:sz w:val="10"/>
        </w:rPr>
      </w:pPr>
    </w:p>
    <w:p>
      <w:pPr>
        <w:spacing w:line="438" w:lineRule="exact" w:before="0"/>
        <w:ind w:left="540" w:right="0" w:firstLine="0"/>
        <w:jc w:val="left"/>
        <w:rPr>
          <w:rFonts w:ascii="Noto Sans CJK JP Black" w:eastAsia="Noto Sans CJK JP Black" w:hint="eastAsia"/>
          <w:sz w:val="21"/>
        </w:rPr>
      </w:pPr>
      <w:r>
        <w:rPr>
          <w:rFonts w:ascii="Noto Sans CJK JP Black" w:eastAsia="Noto Sans CJK JP Black" w:hint="eastAsia"/>
          <w:sz w:val="21"/>
        </w:rPr>
        <w:t>使用 </w:t>
      </w:r>
      <w:r>
        <w:rPr>
          <w:b/>
          <w:color w:val="0432FF"/>
          <w:sz w:val="21"/>
        </w:rPr>
        <w:t>display stp brief </w:t>
      </w:r>
      <w:r>
        <w:rPr>
          <w:rFonts w:ascii="Noto Sans CJK JP Black" w:eastAsia="Noto Sans CJK JP Black" w:hint="eastAsia"/>
          <w:sz w:val="21"/>
        </w:rPr>
        <w:t>命令可以查看交换机各端口的简要信息。</w:t>
      </w:r>
    </w:p>
    <w:p>
      <w:pPr>
        <w:pStyle w:val="BodyText"/>
        <w:spacing w:line="235" w:lineRule="exact"/>
      </w:pPr>
      <w:r>
        <w:rPr/>
        <w:t>[SWB]display stp brief</w:t>
      </w:r>
    </w:p>
    <w:p>
      <w:pPr>
        <w:pStyle w:val="BodyText"/>
        <w:tabs>
          <w:tab w:pos="1508" w:val="left" w:leader="none"/>
          <w:tab w:pos="4378" w:val="left" w:leader="none"/>
          <w:tab w:pos="4984" w:val="left" w:leader="none"/>
          <w:tab w:pos="6336" w:val="left" w:leader="none"/>
        </w:tabs>
        <w:spacing w:before="71"/>
        <w:ind w:left="645"/>
      </w:pPr>
      <w:r>
        <w:rPr/>
        <w:t>MSTID</w:t>
        <w:tab/>
        <w:t>Port</w:t>
        <w:tab/>
        <w:t>Role</w:t>
        <w:tab/>
        <w:t>STP</w:t>
      </w:r>
      <w:r>
        <w:rPr>
          <w:spacing w:val="-10"/>
        </w:rPr>
        <w:t> </w:t>
      </w:r>
      <w:r>
        <w:rPr/>
        <w:t>State</w:t>
        <w:tab/>
        <w:t>Protection</w:t>
      </w:r>
    </w:p>
    <w:p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jc w:val="left"/>
        <w:tblInd w:w="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2402"/>
        <w:gridCol w:w="2850"/>
        <w:gridCol w:w="997"/>
      </w:tblGrid>
      <w:tr>
        <w:trPr>
          <w:trHeight w:val="272" w:hRule="atLeast"/>
        </w:trPr>
        <w:tc>
          <w:tcPr>
            <w:tcW w:w="36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402" w:type="dxa"/>
          </w:tcPr>
          <w:p>
            <w:pPr>
              <w:pStyle w:val="TableParagraph"/>
              <w:ind w:left="210"/>
              <w:rPr>
                <w:sz w:val="21"/>
              </w:rPr>
            </w:pPr>
            <w:r>
              <w:rPr>
                <w:sz w:val="21"/>
              </w:rPr>
              <w:t>GigabitEthernet0/0/1</w:t>
            </w:r>
          </w:p>
        </w:tc>
        <w:tc>
          <w:tcPr>
            <w:tcW w:w="2850" w:type="dxa"/>
          </w:tcPr>
          <w:p>
            <w:pPr>
              <w:pStyle w:val="TableParagraph"/>
              <w:tabs>
                <w:tab w:pos="1198" w:val="left" w:leader="none"/>
              </w:tabs>
              <w:ind w:left="420"/>
              <w:rPr>
                <w:sz w:val="21"/>
              </w:rPr>
            </w:pPr>
            <w:r>
              <w:rPr>
                <w:sz w:val="21"/>
              </w:rPr>
              <w:t>ROOT</w:t>
              <w:tab/>
            </w:r>
            <w:r>
              <w:rPr>
                <w:spacing w:val="-5"/>
                <w:sz w:val="21"/>
              </w:rPr>
              <w:t>FORWARDING</w:t>
            </w:r>
          </w:p>
        </w:tc>
        <w:tc>
          <w:tcPr>
            <w:tcW w:w="997" w:type="dxa"/>
          </w:tcPr>
          <w:p>
            <w:pPr>
              <w:pStyle w:val="TableParagraph"/>
              <w:ind w:left="367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  <w:tr>
        <w:trPr>
          <w:trHeight w:val="272" w:hRule="atLeast"/>
        </w:trPr>
        <w:tc>
          <w:tcPr>
            <w:tcW w:w="365" w:type="dxa"/>
          </w:tcPr>
          <w:p>
            <w:pPr>
              <w:pStyle w:val="TableParagraph"/>
              <w:spacing w:line="222" w:lineRule="exact" w:before="31"/>
              <w:ind w:left="5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402" w:type="dxa"/>
          </w:tcPr>
          <w:p>
            <w:pPr>
              <w:pStyle w:val="TableParagraph"/>
              <w:spacing w:line="222" w:lineRule="exact" w:before="31"/>
              <w:ind w:left="210"/>
              <w:rPr>
                <w:sz w:val="21"/>
              </w:rPr>
            </w:pPr>
            <w:r>
              <w:rPr>
                <w:sz w:val="21"/>
              </w:rPr>
              <w:t>GigabitEthernet0/0/2</w:t>
            </w:r>
          </w:p>
        </w:tc>
        <w:tc>
          <w:tcPr>
            <w:tcW w:w="2850" w:type="dxa"/>
          </w:tcPr>
          <w:p>
            <w:pPr>
              <w:pStyle w:val="TableParagraph"/>
              <w:tabs>
                <w:tab w:pos="1097" w:val="left" w:leader="none"/>
              </w:tabs>
              <w:spacing w:line="222" w:lineRule="exact" w:before="31"/>
              <w:ind w:left="420"/>
              <w:rPr>
                <w:sz w:val="21"/>
              </w:rPr>
            </w:pPr>
            <w:r>
              <w:rPr>
                <w:sz w:val="21"/>
              </w:rPr>
              <w:t>DESI</w:t>
              <w:tab/>
            </w:r>
            <w:r>
              <w:rPr>
                <w:spacing w:val="-5"/>
                <w:sz w:val="21"/>
              </w:rPr>
              <w:t>FORWARDING</w:t>
            </w:r>
          </w:p>
        </w:tc>
        <w:tc>
          <w:tcPr>
            <w:tcW w:w="997" w:type="dxa"/>
          </w:tcPr>
          <w:p>
            <w:pPr>
              <w:pStyle w:val="TableParagraph"/>
              <w:spacing w:line="222" w:lineRule="exact" w:before="31"/>
              <w:ind w:left="266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</w:tbl>
    <w:p>
      <w:pPr>
        <w:pStyle w:val="BodyText"/>
        <w:spacing w:line="330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此 示 例 中 显 示 结 果 表 明 交 换 机 </w:t>
      </w:r>
      <w:r>
        <w:rPr/>
        <w:t>SWB </w:t>
      </w:r>
      <w:r>
        <w:rPr>
          <w:rFonts w:ascii="Noto Sans CJK JP Black" w:eastAsia="Noto Sans CJK JP Black" w:hint="eastAsia"/>
        </w:rPr>
        <w:t>的 </w:t>
      </w:r>
      <w:r>
        <w:rPr/>
        <w:t>GigabitEthernet0/0/1 </w:t>
      </w:r>
      <w:r>
        <w:rPr>
          <w:rFonts w:ascii="Noto Sans CJK JP Black" w:eastAsia="Noto Sans CJK JP Black" w:hint="eastAsia"/>
        </w:rPr>
        <w:t>是 根 端 口 ， </w:t>
      </w:r>
    </w:p>
    <w:p>
      <w:pPr>
        <w:pStyle w:val="BodyText"/>
        <w:spacing w:line="379" w:lineRule="exact"/>
        <w:ind w:left="120"/>
        <w:rPr>
          <w:rFonts w:ascii="Noto Sans CJK JP Black" w:eastAsia="Noto Sans CJK JP Black" w:hint="eastAsia"/>
        </w:rPr>
      </w:pPr>
      <w:r>
        <w:rPr/>
        <w:t>GigabitEthernet0/0/2 </w:t>
      </w:r>
      <w:r>
        <w:rPr>
          <w:rFonts w:ascii="Noto Sans CJK JP Black" w:eastAsia="Noto Sans CJK JP Black" w:hint="eastAsia"/>
        </w:rPr>
        <w:t>是指定端口，都处于转发状态。</w:t>
      </w:r>
    </w:p>
    <w:p>
      <w:pPr>
        <w:spacing w:after="0" w:line="379" w:lineRule="exact"/>
        <w:rPr>
          <w:rFonts w:ascii="Noto Sans CJK JP Black" w:eastAsia="Noto Sans CJK JP Black" w:hint="eastAsia"/>
        </w:rPr>
        <w:sectPr>
          <w:pgSz w:w="11900" w:h="16840"/>
          <w:pgMar w:header="869" w:footer="1000" w:top="1380" w:bottom="1180" w:left="1680" w:right="980"/>
        </w:sectPr>
      </w:pPr>
    </w:p>
    <w:p>
      <w:pPr>
        <w:pStyle w:val="Heading1"/>
        <w:rPr>
          <w:b w:val="0"/>
        </w:rPr>
      </w:pPr>
      <w:r>
        <w:rPr>
          <w:b w:val="0"/>
          <w:w w:val="105"/>
        </w:rPr>
        <w:t>【实验步骤】</w:t>
      </w:r>
    </w:p>
    <w:p>
      <w:pPr>
        <w:pStyle w:val="BodyText"/>
        <w:spacing w:line="168" w:lineRule="auto" w:before="274"/>
        <w:ind w:left="120" w:right="817"/>
        <w:jc w:val="both"/>
        <w:rPr>
          <w:rFonts w:ascii="Noto Sans CJK JP Black" w:hAnsi="Noto Sans CJK JP Black" w:eastAsia="Noto Sans CJK JP Black" w:hint="eastAsia"/>
        </w:rPr>
      </w:pPr>
      <w:r>
        <w:rPr>
          <w:rFonts w:ascii="Noto Sans CJK JP Black" w:hAnsi="Noto Sans CJK JP Black" w:eastAsia="Noto Sans CJK JP Black" w:hint="eastAsia"/>
        </w:rPr>
        <w:t>整体配置：</w:t>
      </w:r>
      <w:r>
        <w:rPr/>
        <w:t>1</w:t>
      </w:r>
      <w:r>
        <w:rPr>
          <w:rFonts w:ascii="Noto Sans CJK JP Black" w:hAnsi="Noto Sans CJK JP Black" w:eastAsia="Noto Sans CJK JP Black" w:hint="eastAsia"/>
        </w:rPr>
        <w:t>）</w:t>
      </w:r>
      <w:r>
        <w:rPr>
          <w:rFonts w:ascii="Noto Sans CJK JP Black" w:hAnsi="Noto Sans CJK JP Black" w:eastAsia="Noto Sans CJK JP Black" w:hint="eastAsia"/>
          <w:spacing w:val="-1"/>
        </w:rPr>
        <w:t>首先修改交换机的默认生成树模式，从 </w:t>
      </w:r>
      <w:r>
        <w:rPr/>
        <w:t>MST </w:t>
      </w:r>
      <w:r>
        <w:rPr>
          <w:rFonts w:ascii="Noto Sans CJK JP Black" w:hAnsi="Noto Sans CJK JP Black" w:eastAsia="Noto Sans CJK JP Black" w:hint="eastAsia"/>
          <w:spacing w:val="-1"/>
        </w:rPr>
        <w:t>修改为 </w:t>
      </w:r>
      <w:r>
        <w:rPr/>
        <w:t>STP</w:t>
      </w:r>
      <w:r>
        <w:rPr>
          <w:rFonts w:ascii="Noto Sans CJK JP Black" w:hAnsi="Noto Sans CJK JP Black" w:eastAsia="Noto Sans CJK JP Black" w:hint="eastAsia"/>
        </w:rPr>
        <w:t>。</w:t>
      </w:r>
      <w:r>
        <w:rPr/>
        <w:t>2</w:t>
      </w:r>
      <w:r>
        <w:rPr>
          <w:rFonts w:ascii="Noto Sans CJK JP Black" w:hAnsi="Noto Sans CJK JP Black" w:eastAsia="Noto Sans CJK JP Black" w:hint="eastAsia"/>
        </w:rPr>
        <w:t>）通过修改桥优</w:t>
      </w:r>
      <w:r>
        <w:rPr>
          <w:rFonts w:ascii="Noto Sans CJK JP Black" w:hAnsi="Noto Sans CJK JP Black" w:eastAsia="Noto Sans CJK JP Black" w:hint="eastAsia"/>
          <w:spacing w:val="-2"/>
        </w:rPr>
        <w:t>先级，控制网络中的根桥。</w:t>
      </w:r>
      <w:r>
        <w:rPr>
          <w:spacing w:val="-2"/>
        </w:rPr>
        <w:t>3</w:t>
      </w:r>
      <w:r>
        <w:rPr>
          <w:rFonts w:ascii="Noto Sans CJK JP Black" w:hAnsi="Noto Sans CJK JP Black" w:eastAsia="Noto Sans CJK JP Black" w:hint="eastAsia"/>
          <w:spacing w:val="-2"/>
        </w:rPr>
        <w:t>）</w:t>
      </w:r>
      <w:r>
        <w:rPr>
          <w:rFonts w:ascii="Noto Sans CJK JP Black" w:hAnsi="Noto Sans CJK JP Black" w:eastAsia="Noto Sans CJK JP Black" w:hint="eastAsia"/>
          <w:spacing w:val="-1"/>
        </w:rPr>
        <w:t>接着在非根桥上，根据根端口选择的三个原则——首先比较</w:t>
      </w:r>
      <w:r>
        <w:rPr>
          <w:rFonts w:ascii="Noto Sans CJK JP Black" w:hAnsi="Noto Sans CJK JP Black" w:eastAsia="Noto Sans CJK JP Black" w:hint="eastAsia"/>
        </w:rPr>
        <w:t>比往根桥的 </w:t>
      </w:r>
      <w:r>
        <w:rPr/>
        <w:t>Cost </w:t>
      </w:r>
      <w:r>
        <w:rPr>
          <w:rFonts w:ascii="Noto Sans CJK JP Black" w:hAnsi="Noto Sans CJK JP Black" w:eastAsia="Noto Sans CJK JP Black" w:hint="eastAsia"/>
          <w:spacing w:val="-6"/>
        </w:rPr>
        <w:t>值，其次比较发送的桥 </w:t>
      </w:r>
      <w:r>
        <w:rPr>
          <w:spacing w:val="-11"/>
        </w:rPr>
        <w:t>ID</w:t>
      </w:r>
      <w:r>
        <w:rPr>
          <w:rFonts w:ascii="Noto Sans CJK JP Black" w:hAnsi="Noto Sans CJK JP Black" w:eastAsia="Noto Sans CJK JP Black" w:hint="eastAsia"/>
          <w:spacing w:val="-3"/>
        </w:rPr>
        <w:t>，再次比较发送方的 </w:t>
      </w:r>
      <w:r>
        <w:rPr>
          <w:spacing w:val="-5"/>
        </w:rPr>
        <w:t>Port-ID</w:t>
      </w:r>
      <w:r>
        <w:rPr>
          <w:rFonts w:ascii="Noto Sans CJK JP Black" w:hAnsi="Noto Sans CJK JP Black" w:eastAsia="Noto Sans CJK JP Black" w:hint="eastAsia"/>
          <w:spacing w:val="-2"/>
        </w:rPr>
        <w:t>，分别控制根端口的选举</w:t>
      </w:r>
    </w:p>
    <w:p>
      <w:pPr>
        <w:pStyle w:val="BodyText"/>
        <w:spacing w:before="18"/>
        <w:ind w:left="0"/>
        <w:rPr>
          <w:rFonts w:ascii="Noto Sans CJK JP Black"/>
          <w:sz w:val="14"/>
        </w:rPr>
      </w:pPr>
    </w:p>
    <w:p>
      <w:pPr>
        <w:spacing w:line="175" w:lineRule="auto" w:before="0"/>
        <w:ind w:left="120" w:right="818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spacing w:val="-7"/>
          <w:w w:val="105"/>
          <w:sz w:val="20"/>
        </w:rPr>
        <w:t>练习一：配置各交换机的生成树模式，并查看各交换式的桥 </w:t>
      </w:r>
      <w:r>
        <w:rPr>
          <w:b/>
          <w:spacing w:val="-9"/>
          <w:w w:val="105"/>
          <w:sz w:val="21"/>
        </w:rPr>
        <w:t>ID</w:t>
      </w:r>
      <w:r>
        <w:rPr>
          <w:rFonts w:ascii="Noto Sans CJK JP Medium" w:eastAsia="Noto Sans CJK JP Medium" w:hint="eastAsia"/>
          <w:b w:val="0"/>
          <w:spacing w:val="-4"/>
          <w:w w:val="105"/>
          <w:sz w:val="20"/>
        </w:rPr>
        <w:t>，按 </w:t>
      </w:r>
      <w:r>
        <w:rPr>
          <w:b/>
          <w:w w:val="105"/>
          <w:sz w:val="21"/>
        </w:rPr>
        <w:t>STP </w:t>
      </w:r>
      <w:r>
        <w:rPr>
          <w:rFonts w:ascii="Noto Sans CJK JP Medium" w:eastAsia="Noto Sans CJK JP Medium" w:hint="eastAsia"/>
          <w:b w:val="0"/>
          <w:w w:val="105"/>
          <w:sz w:val="20"/>
        </w:rPr>
        <w:t>工作过程判断根网桥以及交换机各端口的角色。</w:t>
      </w:r>
    </w:p>
    <w:p>
      <w:pPr>
        <w:pStyle w:val="BodyText"/>
        <w:spacing w:line="289" w:lineRule="exact"/>
        <w:ind w:left="480"/>
        <w:rPr>
          <w:rFonts w:ascii="Noto Sans CJK JP Black" w:eastAsia="Noto Sans CJK JP Black" w:hint="eastAsia"/>
        </w:rPr>
      </w:pPr>
      <w:r>
        <w:rPr/>
        <w:t>1. </w:t>
      </w:r>
      <w:r>
        <w:rPr>
          <w:rFonts w:ascii="Noto Sans CJK JP Black" w:eastAsia="Noto Sans CJK JP Black" w:hint="eastAsia"/>
        </w:rPr>
        <w:t>按照图 </w:t>
      </w:r>
      <w:r>
        <w:rPr/>
        <w:t>1 </w:t>
      </w:r>
      <w:r>
        <w:rPr>
          <w:rFonts w:ascii="Noto Sans CJK JP Black" w:eastAsia="Noto Sans CJK JP Black" w:hint="eastAsia"/>
        </w:rPr>
        <w:t>所示网络结构放置和连接网络设备后启动所有设备。</w:t>
      </w:r>
    </w:p>
    <w:p>
      <w:pPr>
        <w:pStyle w:val="ListParagraph"/>
        <w:numPr>
          <w:ilvl w:val="0"/>
          <w:numId w:val="6"/>
        </w:numPr>
        <w:tabs>
          <w:tab w:pos="830" w:val="left" w:leader="none"/>
        </w:tabs>
        <w:spacing w:line="168" w:lineRule="auto" w:before="27" w:after="0"/>
        <w:ind w:left="120" w:right="818" w:firstLine="360"/>
        <w:jc w:val="left"/>
        <w:rPr>
          <w:sz w:val="21"/>
        </w:rPr>
      </w:pPr>
      <w:r>
        <w:rPr>
          <w:spacing w:val="-1"/>
          <w:sz w:val="21"/>
        </w:rPr>
        <w:t>首先观察各交换机上默认的 </w:t>
      </w:r>
      <w:r>
        <w:rPr>
          <w:rFonts w:ascii="Times New Roman" w:eastAsia="Times New Roman"/>
          <w:sz w:val="21"/>
        </w:rPr>
        <w:t>STP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sz w:val="21"/>
        </w:rPr>
        <w:t>模式，使用 </w:t>
      </w:r>
      <w:r>
        <w:rPr>
          <w:rFonts w:ascii="Times New Roman" w:eastAsia="Times New Roman"/>
          <w:sz w:val="21"/>
        </w:rPr>
        <w:t>display</w:t>
      </w:r>
      <w:r>
        <w:rPr>
          <w:rFonts w:ascii="Times New Roman" w:eastAsia="Times New Roman"/>
          <w:spacing w:val="17"/>
          <w:sz w:val="21"/>
        </w:rPr>
        <w:t> </w:t>
      </w:r>
      <w:r>
        <w:rPr>
          <w:rFonts w:ascii="Times New Roman" w:eastAsia="Times New Roman"/>
          <w:sz w:val="21"/>
        </w:rPr>
        <w:t>stp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sz w:val="21"/>
        </w:rPr>
        <w:t>命令查看，并记录下各交换机的 </w:t>
      </w:r>
      <w:r>
        <w:rPr>
          <w:rFonts w:ascii="Times New Roman" w:eastAsia="Times New Roman"/>
          <w:sz w:val="21"/>
        </w:rPr>
        <w:t>MAC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地址，在拓扑图上标注，并填入表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。</w:t>
      </w:r>
    </w:p>
    <w:p>
      <w:pPr>
        <w:spacing w:line="346" w:lineRule="exact" w:before="0"/>
        <w:ind w:left="3223" w:right="0" w:firstLine="0"/>
        <w:jc w:val="left"/>
        <w:rPr>
          <w:rFonts w:ascii="Noto Sans CJK JP Black" w:eastAsia="Noto Sans CJK JP Black" w:hint="eastAsia"/>
          <w:sz w:val="20"/>
        </w:rPr>
      </w:pPr>
      <w:r>
        <w:rPr/>
        <w:pict>
          <v:shape style="position:absolute;margin-left:156.240005pt;margin-top:14.99402pt;width:282.75pt;height:106.3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22"/>
                    <w:gridCol w:w="1085"/>
                    <w:gridCol w:w="3034"/>
                  </w:tblGrid>
                  <w:tr>
                    <w:trPr>
                      <w:trHeight w:val="345" w:hRule="atLeast"/>
                    </w:trPr>
                    <w:tc>
                      <w:tcPr>
                        <w:tcW w:w="1522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123"/>
                          <w:ind w:left="110" w:right="-15"/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spacing w:val="-22"/>
                            <w:w w:val="105"/>
                            <w:sz w:val="20"/>
                          </w:rPr>
                          <w:t>交换机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w w:val="105"/>
                            <w:sz w:val="20"/>
                          </w:rPr>
                          <w:t>（型号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pacing w:val="-12"/>
                            <w:w w:val="105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325" w:lineRule="exact"/>
                          <w:ind w:left="1683" w:right="167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w w:val="105"/>
                            <w:sz w:val="20"/>
                          </w:rPr>
                          <w:t>网桥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ID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52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320" w:lineRule="exact"/>
                          <w:ind w:left="102" w:right="92"/>
                          <w:jc w:val="center"/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w w:val="105"/>
                            <w:sz w:val="20"/>
                          </w:rPr>
                          <w:t>桥优先级</w:t>
                        </w:r>
                      </w:p>
                    </w:tc>
                    <w:tc>
                      <w:tcPr>
                        <w:tcW w:w="3034" w:type="dxa"/>
                      </w:tcPr>
                      <w:p>
                        <w:pPr>
                          <w:pStyle w:val="TableParagraph"/>
                          <w:spacing w:line="320" w:lineRule="exact"/>
                          <w:ind w:left="993" w:right="989"/>
                          <w:jc w:val="center"/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MAC 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w w:val="105"/>
                            <w:sz w:val="20"/>
                          </w:rPr>
                          <w:t>地址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325" w:lineRule="exact"/>
                          <w:ind w:right="9"/>
                          <w:jc w:val="right"/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SW1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（</w:t>
                        </w:r>
                        <w:r>
                          <w:rPr>
                            <w:b/>
                            <w:sz w:val="21"/>
                          </w:rPr>
                          <w:t>S5700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325" w:lineRule="exact"/>
                          <w:ind w:left="102" w:right="92"/>
                          <w:jc w:val="center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  <w:tc>
                      <w:tcPr>
                        <w:tcW w:w="3034" w:type="dxa"/>
                      </w:tcPr>
                      <w:p>
                        <w:pPr>
                          <w:pStyle w:val="TableParagraph"/>
                          <w:spacing w:line="325" w:lineRule="exact"/>
                          <w:ind w:left="104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320" w:lineRule="exact"/>
                          <w:ind w:right="9"/>
                          <w:jc w:val="right"/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SW2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（</w:t>
                        </w:r>
                        <w:r>
                          <w:rPr>
                            <w:b/>
                            <w:sz w:val="21"/>
                          </w:rPr>
                          <w:t>S5700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320" w:lineRule="exact"/>
                          <w:ind w:left="102" w:right="92"/>
                          <w:jc w:val="center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  <w:tc>
                      <w:tcPr>
                        <w:tcW w:w="3034" w:type="dxa"/>
                      </w:tcPr>
                      <w:p>
                        <w:pPr>
                          <w:pStyle w:val="TableParagraph"/>
                          <w:spacing w:line="320" w:lineRule="exact"/>
                          <w:ind w:left="104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325" w:lineRule="exact"/>
                          <w:ind w:right="9"/>
                          <w:jc w:val="right"/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SW3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（</w:t>
                        </w:r>
                        <w:r>
                          <w:rPr>
                            <w:b/>
                            <w:sz w:val="21"/>
                          </w:rPr>
                          <w:t>S5700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325" w:lineRule="exact"/>
                          <w:ind w:left="102" w:right="92"/>
                          <w:jc w:val="center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  <w:tc>
                      <w:tcPr>
                        <w:tcW w:w="3034" w:type="dxa"/>
                      </w:tcPr>
                      <w:p>
                        <w:pPr>
                          <w:pStyle w:val="TableParagraph"/>
                          <w:spacing w:line="325" w:lineRule="exact"/>
                          <w:ind w:left="104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320" w:lineRule="exact"/>
                          <w:ind w:right="9"/>
                          <w:jc w:val="right"/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SW4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（</w:t>
                        </w:r>
                        <w:r>
                          <w:rPr>
                            <w:b/>
                            <w:sz w:val="21"/>
                          </w:rPr>
                          <w:t>S5700</w:t>
                        </w:r>
                        <w:r>
                          <w:rPr>
                            <w:rFonts w:ascii="Noto Sans CJK JP Medium" w:eastAsia="Noto Sans CJK JP Medium" w:hint="eastAsia"/>
                            <w:b w:val="0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320" w:lineRule="exact"/>
                          <w:ind w:left="102" w:right="92"/>
                          <w:jc w:val="center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  <w:tc>
                      <w:tcPr>
                        <w:tcW w:w="3034" w:type="dxa"/>
                      </w:tcPr>
                      <w:p>
                        <w:pPr>
                          <w:pStyle w:val="TableParagraph"/>
                          <w:spacing w:line="320" w:lineRule="exact"/>
                          <w:ind w:left="104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Noto Sans CJK JP Black" w:eastAsia="Noto Sans CJK JP Black" w:hint="eastAsia"/>
          <w:sz w:val="20"/>
        </w:rPr>
        <w:t>表 </w:t>
      </w:r>
      <w:r>
        <w:rPr>
          <w:rFonts w:ascii="Carlito" w:eastAsia="Carlito"/>
          <w:sz w:val="20"/>
        </w:rPr>
        <w:t>1 </w:t>
      </w:r>
      <w:r>
        <w:rPr>
          <w:rFonts w:ascii="Noto Sans CJK JP Black" w:eastAsia="Noto Sans CJK JP Black" w:hint="eastAsia"/>
          <w:sz w:val="20"/>
        </w:rPr>
        <w:t>交换机的 </w:t>
      </w:r>
      <w:r>
        <w:rPr>
          <w:rFonts w:ascii="Carlito" w:eastAsia="Carlito"/>
          <w:sz w:val="20"/>
        </w:rPr>
        <w:t>STP </w:t>
      </w:r>
      <w:r>
        <w:rPr>
          <w:rFonts w:ascii="Noto Sans CJK JP Black" w:eastAsia="Noto Sans CJK JP Black" w:hint="eastAsia"/>
          <w:sz w:val="20"/>
        </w:rPr>
        <w:t>配置</w:t>
      </w:r>
    </w:p>
    <w:p>
      <w:pPr>
        <w:pStyle w:val="BodyText"/>
        <w:ind w:left="0"/>
        <w:rPr>
          <w:rFonts w:ascii="Noto Sans CJK JP Black"/>
          <w:sz w:val="24"/>
        </w:rPr>
      </w:pPr>
    </w:p>
    <w:p>
      <w:pPr>
        <w:pStyle w:val="BodyText"/>
        <w:ind w:left="0"/>
        <w:rPr>
          <w:rFonts w:ascii="Noto Sans CJK JP Black"/>
          <w:sz w:val="24"/>
        </w:rPr>
      </w:pPr>
    </w:p>
    <w:p>
      <w:pPr>
        <w:pStyle w:val="BodyText"/>
        <w:ind w:left="0"/>
        <w:rPr>
          <w:rFonts w:ascii="Noto Sans CJK JP Black"/>
          <w:sz w:val="24"/>
        </w:rPr>
      </w:pPr>
    </w:p>
    <w:p>
      <w:pPr>
        <w:pStyle w:val="BodyText"/>
        <w:spacing w:before="7"/>
        <w:ind w:left="0"/>
        <w:rPr>
          <w:rFonts w:ascii="Noto Sans CJK JP Black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30" w:val="left" w:leader="none"/>
        </w:tabs>
        <w:spacing w:line="240" w:lineRule="auto" w:before="0" w:after="0"/>
        <w:ind w:left="829" w:right="0" w:hanging="350"/>
        <w:jc w:val="left"/>
        <w:rPr>
          <w:sz w:val="21"/>
        </w:rPr>
      </w:pPr>
      <w:r>
        <w:rPr>
          <w:sz w:val="21"/>
        </w:rPr>
        <w:t>使用 </w:t>
      </w:r>
      <w:r>
        <w:rPr>
          <w:rFonts w:ascii="Times New Roman" w:eastAsia="Times New Roman"/>
          <w:sz w:val="21"/>
        </w:rPr>
        <w:t>stp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Times New Roman" w:eastAsia="Times New Roman"/>
          <w:sz w:val="21"/>
        </w:rPr>
        <w:t>mode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Times New Roman" w:eastAsia="Times New Roman"/>
          <w:sz w:val="21"/>
        </w:rPr>
        <w:t>stp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命令将交换机的生成树模式都设置为 </w:t>
      </w:r>
      <w:r>
        <w:rPr>
          <w:rFonts w:ascii="Times New Roman" w:eastAsia="Times New Roman"/>
          <w:sz w:val="21"/>
        </w:rPr>
        <w:t>STP</w:t>
      </w:r>
      <w:r>
        <w:rPr>
          <w:sz w:val="21"/>
        </w:rPr>
        <w:t>。</w:t>
      </w:r>
    </w:p>
    <w:p>
      <w:pPr>
        <w:spacing w:before="40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练习二：控制根桥的选举及查看 </w:t>
      </w:r>
      <w:r>
        <w:rPr>
          <w:b/>
          <w:w w:val="105"/>
          <w:sz w:val="21"/>
        </w:rPr>
        <w:t>BPDU </w:t>
      </w:r>
      <w:r>
        <w:rPr>
          <w:rFonts w:ascii="Noto Sans CJK JP Medium" w:eastAsia="Noto Sans CJK JP Medium" w:hint="eastAsia"/>
          <w:b w:val="0"/>
          <w:w w:val="105"/>
          <w:sz w:val="20"/>
        </w:rPr>
        <w:t>报文。</w:t>
      </w:r>
    </w:p>
    <w:p>
      <w:pPr>
        <w:pStyle w:val="BodyText"/>
        <w:spacing w:line="379" w:lineRule="exact" w:before="27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现在管理员希望让 </w:t>
      </w:r>
      <w:r>
        <w:rPr/>
        <w:t>SW1 </w:t>
      </w:r>
      <w:r>
        <w:rPr>
          <w:rFonts w:ascii="Noto Sans CJK JP Black" w:eastAsia="Noto Sans CJK JP Black" w:hint="eastAsia"/>
        </w:rPr>
        <w:t>成为根桥，手动通过设置它的优先级来实现。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</w:tabs>
        <w:spacing w:line="312" w:lineRule="exact" w:before="0" w:after="0"/>
        <w:ind w:left="889" w:right="0" w:hanging="350"/>
        <w:jc w:val="left"/>
        <w:rPr>
          <w:sz w:val="21"/>
        </w:rPr>
      </w:pPr>
      <w:r>
        <w:rPr>
          <w:sz w:val="21"/>
        </w:rPr>
        <w:t>使用命令 </w:t>
      </w:r>
      <w:r>
        <w:rPr>
          <w:rFonts w:ascii="Times New Roman" w:eastAsia="Times New Roman"/>
          <w:b/>
          <w:sz w:val="21"/>
        </w:rPr>
        <w:t>stp</w:t>
      </w:r>
      <w:r>
        <w:rPr>
          <w:rFonts w:ascii="Times New Roman" w:eastAsia="Times New Roman"/>
          <w:b/>
          <w:spacing w:val="-1"/>
          <w:sz w:val="21"/>
        </w:rPr>
        <w:t> </w:t>
      </w:r>
      <w:r>
        <w:rPr>
          <w:rFonts w:ascii="Times New Roman" w:eastAsia="Times New Roman"/>
          <w:b/>
          <w:sz w:val="21"/>
        </w:rPr>
        <w:t>root</w:t>
      </w:r>
      <w:r>
        <w:rPr>
          <w:rFonts w:ascii="Times New Roman" w:eastAsia="Times New Roman"/>
          <w:b/>
          <w:spacing w:val="-1"/>
          <w:sz w:val="21"/>
        </w:rPr>
        <w:t> </w:t>
      </w:r>
      <w:r>
        <w:rPr>
          <w:rFonts w:ascii="Times New Roman" w:eastAsia="Times New Roman"/>
          <w:b/>
          <w:sz w:val="21"/>
        </w:rPr>
        <w:t>primary</w:t>
      </w:r>
      <w:r>
        <w:rPr>
          <w:rFonts w:ascii="Times New Roman" w:eastAsia="Times New Roman"/>
          <w:b/>
          <w:spacing w:val="-1"/>
          <w:sz w:val="21"/>
        </w:rPr>
        <w:t> </w:t>
      </w:r>
      <w:r>
        <w:rPr>
          <w:spacing w:val="1"/>
          <w:sz w:val="21"/>
        </w:rPr>
        <w:t>或者 </w:t>
      </w:r>
      <w:r>
        <w:rPr>
          <w:rFonts w:ascii="Times New Roman" w:eastAsia="Times New Roman"/>
          <w:b/>
          <w:sz w:val="21"/>
        </w:rPr>
        <w:t>stp</w:t>
      </w:r>
      <w:r>
        <w:rPr>
          <w:rFonts w:ascii="Times New Roman" w:eastAsia="Times New Roman"/>
          <w:b/>
          <w:spacing w:val="-1"/>
          <w:sz w:val="21"/>
        </w:rPr>
        <w:t> </w:t>
      </w:r>
      <w:r>
        <w:rPr>
          <w:rFonts w:ascii="Times New Roman" w:eastAsia="Times New Roman"/>
          <w:b/>
          <w:sz w:val="21"/>
        </w:rPr>
        <w:t>priority</w:t>
      </w:r>
      <w:r>
        <w:rPr>
          <w:rFonts w:ascii="Times New Roman" w:eastAsia="Times New Roman"/>
          <w:b/>
          <w:spacing w:val="-1"/>
          <w:sz w:val="21"/>
        </w:rPr>
        <w:t> </w:t>
      </w:r>
      <w:r>
        <w:rPr>
          <w:rFonts w:ascii="Times New Roman" w:eastAsia="Times New Roman"/>
          <w:b/>
          <w:sz w:val="21"/>
        </w:rPr>
        <w:t>0</w:t>
      </w:r>
      <w:r>
        <w:rPr>
          <w:rFonts w:ascii="Times New Roman" w:eastAsia="Times New Roman"/>
          <w:b/>
          <w:spacing w:val="-2"/>
          <w:sz w:val="21"/>
        </w:rPr>
        <w:t> </w:t>
      </w:r>
      <w:r>
        <w:rPr>
          <w:spacing w:val="1"/>
          <w:sz w:val="21"/>
        </w:rPr>
        <w:t>设置 </w:t>
      </w:r>
      <w:r>
        <w:rPr>
          <w:rFonts w:ascii="Times New Roman" w:eastAsia="Times New Roman"/>
          <w:sz w:val="21"/>
        </w:rPr>
        <w:t>SW1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的优先级为 </w:t>
      </w:r>
      <w:r>
        <w:rPr>
          <w:rFonts w:ascii="Times New Roman" w:eastAsia="Times New Roman"/>
          <w:sz w:val="21"/>
        </w:rPr>
        <w:t>0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7"/>
        </w:numPr>
        <w:tabs>
          <w:tab w:pos="890" w:val="left" w:leader="none"/>
        </w:tabs>
        <w:spacing w:line="319" w:lineRule="exact" w:before="0" w:after="0"/>
        <w:ind w:left="889" w:right="0" w:hanging="350"/>
        <w:jc w:val="left"/>
        <w:rPr>
          <w:sz w:val="21"/>
        </w:rPr>
      </w:pPr>
      <w:r>
        <w:rPr>
          <w:spacing w:val="1"/>
          <w:sz w:val="21"/>
        </w:rPr>
        <w:t>对 </w:t>
      </w:r>
      <w:r>
        <w:rPr>
          <w:rFonts w:ascii="Times New Roman" w:eastAsia="Times New Roman"/>
          <w:sz w:val="21"/>
        </w:rPr>
        <w:t>SW1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1"/>
          <w:sz w:val="21"/>
        </w:rPr>
        <w:t>的 </w:t>
      </w:r>
      <w:r>
        <w:rPr>
          <w:rFonts w:ascii="Times New Roman" w:eastAsia="Times New Roman"/>
          <w:sz w:val="21"/>
        </w:rPr>
        <w:t>GigabitEthernet0/0/1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口抓取 </w:t>
      </w:r>
      <w:r>
        <w:rPr>
          <w:rFonts w:ascii="Times New Roman" w:eastAsia="Times New Roman"/>
          <w:sz w:val="21"/>
        </w:rPr>
        <w:t>STP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报文，分析其中的字段，填写表 </w:t>
      </w:r>
      <w:r>
        <w:rPr>
          <w:rFonts w:ascii="Times New Roman" w:eastAsia="Times New Roman"/>
          <w:sz w:val="21"/>
        </w:rPr>
        <w:t>5</w:t>
      </w:r>
      <w:r>
        <w:rPr>
          <w:sz w:val="21"/>
        </w:rPr>
        <w:t>。</w:t>
      </w:r>
    </w:p>
    <w:p>
      <w:pPr>
        <w:spacing w:line="365" w:lineRule="exact" w:before="0"/>
        <w:ind w:left="3280" w:right="0" w:firstLine="0"/>
        <w:jc w:val="left"/>
        <w:rPr>
          <w:rFonts w:ascii="Carlito" w:eastAsia="Carlito"/>
          <w:sz w:val="20"/>
        </w:rPr>
      </w:pPr>
      <w:r>
        <w:rPr/>
        <w:pict>
          <v:shape style="position:absolute;margin-left:105.360001pt;margin-top:15.919991pt;width:405.6pt;height:81.150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4"/>
                    <w:gridCol w:w="2126"/>
                    <w:gridCol w:w="4156"/>
                  </w:tblGrid>
                  <w:tr>
                    <w:trPr>
                      <w:trHeight w:val="316" w:hRule="atLeast"/>
                    </w:trPr>
                    <w:tc>
                      <w:tcPr>
                        <w:tcW w:w="3940" w:type="dxa"/>
                        <w:gridSpan w:val="2"/>
                      </w:tcPr>
                      <w:p>
                        <w:pPr>
                          <w:pStyle w:val="TableParagraph"/>
                          <w:spacing w:line="296" w:lineRule="exact"/>
                          <w:ind w:left="1347" w:right="1332"/>
                          <w:jc w:val="center"/>
                          <w:rPr>
                            <w:rFonts w:ascii="Noto Sans CJK JP Black" w:eastAsia="Noto Sans CJK JP Black" w:hint="eastAsia"/>
                            <w:sz w:val="21"/>
                          </w:rPr>
                        </w:pP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源 </w:t>
                        </w:r>
                        <w:r>
                          <w:rPr>
                            <w:sz w:val="21"/>
                          </w:rPr>
                          <w:t>MAC </w:t>
                        </w: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地址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96" w:lineRule="exact"/>
                          <w:ind w:left="1719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940" w:type="dxa"/>
                        <w:gridSpan w:val="2"/>
                      </w:tcPr>
                      <w:p>
                        <w:pPr>
                          <w:pStyle w:val="TableParagraph"/>
                          <w:spacing w:line="292" w:lineRule="exact"/>
                          <w:ind w:left="1260"/>
                          <w:rPr>
                            <w:rFonts w:ascii="Noto Sans CJK JP Black" w:eastAsia="Noto Sans CJK JP Black" w:hint="eastAsia"/>
                            <w:sz w:val="21"/>
                          </w:rPr>
                        </w:pP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目的 </w:t>
                        </w:r>
                        <w:r>
                          <w:rPr>
                            <w:sz w:val="21"/>
                          </w:rPr>
                          <w:t>MAC </w:t>
                        </w: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地址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719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814" w:type="dxa"/>
                        <w:vMerge w:val="restart"/>
                      </w:tcPr>
                      <w:p>
                        <w:pPr>
                          <w:pStyle w:val="TableParagraph"/>
                          <w:spacing w:line="303" w:lineRule="exact"/>
                          <w:ind w:left="279"/>
                          <w:rPr>
                            <w:rFonts w:ascii="Noto Sans CJK JP Black" w:eastAsia="Noto Sans CJK JP Black" w:hint="eastAsia"/>
                            <w:sz w:val="21"/>
                          </w:rPr>
                        </w:pPr>
                        <w:r>
                          <w:rPr>
                            <w:rFonts w:ascii="Noto Sans CJK JP Black" w:eastAsia="Noto Sans CJK JP Black" w:hint="eastAsia"/>
                            <w:spacing w:val="-2"/>
                            <w:sz w:val="21"/>
                          </w:rPr>
                          <w:t>根网桥标识符</w:t>
                        </w:r>
                      </w:p>
                      <w:p>
                        <w:pPr>
                          <w:pStyle w:val="TableParagraph"/>
                          <w:spacing w:line="310" w:lineRule="exact"/>
                          <w:ind w:left="288"/>
                          <w:rPr>
                            <w:rFonts w:ascii="Noto Sans CJK JP Black" w:eastAsia="Noto Sans CJK JP Black" w:hint="eastAsia"/>
                            <w:sz w:val="21"/>
                          </w:rPr>
                        </w:pP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（</w:t>
                        </w:r>
                        <w:r>
                          <w:rPr>
                            <w:sz w:val="21"/>
                          </w:rPr>
                          <w:t>Root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BID</w:t>
                        </w: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）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230" w:right="215"/>
                          <w:jc w:val="center"/>
                          <w:rPr>
                            <w:rFonts w:ascii="Noto Sans CJK JP Black" w:eastAsia="Noto Sans CJK JP Black" w:hint="eastAsia"/>
                            <w:sz w:val="21"/>
                          </w:rPr>
                        </w:pP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交换机优先级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719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8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230" w:right="215"/>
                          <w:jc w:val="center"/>
                          <w:rPr>
                            <w:rFonts w:ascii="Noto Sans CJK JP Black" w:eastAsia="Noto Sans CJK JP Black" w:hint="eastAsia"/>
                            <w:sz w:val="21"/>
                          </w:rPr>
                        </w:pP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交换机 </w:t>
                        </w:r>
                        <w:r>
                          <w:rPr>
                            <w:sz w:val="21"/>
                          </w:rPr>
                          <w:t>MAC </w:t>
                        </w: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地址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719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940" w:type="dxa"/>
                        <w:gridSpan w:val="2"/>
                      </w:tcPr>
                      <w:p>
                        <w:pPr>
                          <w:pStyle w:val="TableParagraph"/>
                          <w:spacing w:line="292" w:lineRule="exact"/>
                          <w:ind w:left="1347" w:right="1332"/>
                          <w:jc w:val="center"/>
                          <w:rPr>
                            <w:rFonts w:ascii="Noto Sans CJK JP Black" w:eastAsia="Noto Sans CJK JP Black" w:hint="eastAsia"/>
                            <w:sz w:val="21"/>
                          </w:rPr>
                        </w:pPr>
                        <w:r>
                          <w:rPr>
                            <w:rFonts w:ascii="Noto Sans CJK JP Black" w:eastAsia="Noto Sans CJK JP Black" w:hint="eastAsia"/>
                            <w:sz w:val="21"/>
                          </w:rPr>
                          <w:t>根路径开销</w:t>
                        </w:r>
                      </w:p>
                    </w:tc>
                    <w:tc>
                      <w:tcPr>
                        <w:tcW w:w="4156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719"/>
                          <w:rPr>
                            <w:rFonts w:ascii="Noto Sans CJK JP Medium" w:eastAsia="Noto Sans CJK JP Medium" w:hint="eastAsia"/>
                            <w:b w:val="0"/>
                            <w:sz w:val="23"/>
                          </w:rPr>
                        </w:pPr>
                        <w:r>
                          <w:rPr>
                            <w:rFonts w:ascii="Noto Sans CJK JP Medium" w:eastAsia="Noto Sans CJK JP Medium" w:hint="eastAsia"/>
                            <w:b w:val="0"/>
                            <w:color w:val="FF0000"/>
                            <w:w w:val="105"/>
                            <w:sz w:val="23"/>
                          </w:rPr>
                          <w:t>请填写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Noto Sans CJK JP Black" w:eastAsia="Noto Sans CJK JP Black" w:hint="eastAsia"/>
          <w:sz w:val="20"/>
        </w:rPr>
        <w:t>表 </w:t>
      </w:r>
      <w:r>
        <w:rPr>
          <w:rFonts w:ascii="Carlito" w:eastAsia="Carlito"/>
          <w:sz w:val="20"/>
        </w:rPr>
        <w:t>2 SW1 </w:t>
      </w:r>
      <w:r>
        <w:rPr>
          <w:rFonts w:ascii="Noto Sans CJK JP Black" w:eastAsia="Noto Sans CJK JP Black" w:hint="eastAsia"/>
          <w:sz w:val="20"/>
        </w:rPr>
        <w:t>发出的 </w:t>
      </w:r>
      <w:r>
        <w:rPr>
          <w:rFonts w:ascii="Carlito" w:eastAsia="Carlito"/>
          <w:sz w:val="20"/>
        </w:rPr>
        <w:t>BPDU</w:t>
      </w:r>
    </w:p>
    <w:p>
      <w:pPr>
        <w:pStyle w:val="BodyText"/>
        <w:ind w:left="0"/>
        <w:rPr>
          <w:rFonts w:ascii="Carlito"/>
          <w:sz w:val="24"/>
        </w:rPr>
      </w:pPr>
    </w:p>
    <w:p>
      <w:pPr>
        <w:pStyle w:val="BodyText"/>
        <w:ind w:left="0"/>
        <w:rPr>
          <w:rFonts w:ascii="Carlito"/>
          <w:sz w:val="24"/>
        </w:rPr>
      </w:pPr>
    </w:p>
    <w:p>
      <w:pPr>
        <w:pStyle w:val="BodyText"/>
        <w:ind w:left="0"/>
        <w:rPr>
          <w:rFonts w:ascii="Carlito"/>
          <w:sz w:val="24"/>
        </w:rPr>
      </w:pPr>
    </w:p>
    <w:p>
      <w:pPr>
        <w:pStyle w:val="BodyText"/>
        <w:ind w:left="0"/>
        <w:rPr>
          <w:rFonts w:ascii="Carlito"/>
          <w:sz w:val="24"/>
        </w:rPr>
      </w:pPr>
    </w:p>
    <w:p>
      <w:pPr>
        <w:pStyle w:val="BodyText"/>
        <w:ind w:left="0"/>
        <w:rPr>
          <w:rFonts w:ascii="Carlito"/>
          <w:sz w:val="24"/>
        </w:rPr>
      </w:pPr>
    </w:p>
    <w:p>
      <w:pPr>
        <w:spacing w:before="200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练习三：控制根端口的选举。</w:t>
      </w:r>
    </w:p>
    <w:p>
      <w:pPr>
        <w:pStyle w:val="ListParagraph"/>
        <w:numPr>
          <w:ilvl w:val="0"/>
          <w:numId w:val="8"/>
        </w:numPr>
        <w:tabs>
          <w:tab w:pos="900" w:val="left" w:leader="none"/>
        </w:tabs>
        <w:spacing w:line="384" w:lineRule="exact" w:before="30" w:after="0"/>
        <w:ind w:left="900" w:right="0" w:hanging="360"/>
        <w:jc w:val="left"/>
        <w:rPr>
          <w:sz w:val="21"/>
        </w:rPr>
      </w:pPr>
      <w:r>
        <w:rPr>
          <w:sz w:val="21"/>
        </w:rPr>
        <w:t>首先对于当前的网络拓扑，</w:t>
      </w:r>
      <w:r>
        <w:rPr>
          <w:rFonts w:ascii="Times New Roman" w:eastAsia="Times New Roman"/>
          <w:sz w:val="21"/>
        </w:rPr>
        <w:t>SW2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SW3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pacing w:val="1"/>
          <w:sz w:val="21"/>
        </w:rPr>
        <w:t>和 </w:t>
      </w:r>
      <w:r>
        <w:rPr>
          <w:rFonts w:ascii="Times New Roman" w:eastAsia="Times New Roman"/>
          <w:sz w:val="21"/>
        </w:rPr>
        <w:t>SW4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上的哪些端口会被选举为根端口？</w:t>
      </w:r>
    </w:p>
    <w:p>
      <w:pPr>
        <w:spacing w:line="363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pStyle w:val="BodyText"/>
        <w:spacing w:before="19"/>
        <w:ind w:left="0"/>
        <w:rPr>
          <w:rFonts w:ascii="Noto Sans CJK JP Medium"/>
          <w:b w:val="0"/>
          <w:sz w:val="8"/>
        </w:rPr>
      </w:pPr>
    </w:p>
    <w:p>
      <w:pPr>
        <w:pStyle w:val="ListParagraph"/>
        <w:numPr>
          <w:ilvl w:val="0"/>
          <w:numId w:val="8"/>
        </w:numPr>
        <w:tabs>
          <w:tab w:pos="900" w:val="left" w:leader="none"/>
        </w:tabs>
        <w:spacing w:line="379" w:lineRule="exact" w:before="0" w:after="0"/>
        <w:ind w:left="900" w:right="0" w:hanging="360"/>
        <w:jc w:val="left"/>
        <w:rPr>
          <w:sz w:val="21"/>
        </w:rPr>
      </w:pPr>
      <w:r>
        <w:rPr>
          <w:sz w:val="21"/>
        </w:rPr>
        <w:t>影响 </w:t>
      </w:r>
      <w:r>
        <w:rPr>
          <w:rFonts w:ascii="Times New Roman" w:eastAsia="Times New Roman"/>
          <w:sz w:val="21"/>
        </w:rPr>
        <w:t>SW2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的根端口选举</w:t>
      </w:r>
    </w:p>
    <w:p>
      <w:pPr>
        <w:pStyle w:val="BodyText"/>
        <w:spacing w:line="168" w:lineRule="auto" w:before="27"/>
        <w:ind w:left="120" w:right="816" w:firstLine="4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管理员希望让 </w:t>
      </w:r>
      <w:r>
        <w:rPr/>
        <w:t>SW2 </w:t>
      </w:r>
      <w:r>
        <w:rPr>
          <w:rFonts w:ascii="Noto Sans CJK JP Black" w:eastAsia="Noto Sans CJK JP Black" w:hint="eastAsia"/>
        </w:rPr>
        <w:t>的 </w:t>
      </w:r>
      <w:r>
        <w:rPr/>
        <w:t>GE0/0/2 </w:t>
      </w:r>
      <w:r>
        <w:rPr>
          <w:rFonts w:ascii="Noto Sans CJK JP Black" w:eastAsia="Noto Sans CJK JP Black" w:hint="eastAsia"/>
        </w:rPr>
        <w:t>成为根端口，采用修改该端口的出端口开销实现。现在修改 </w:t>
      </w:r>
      <w:r>
        <w:rPr/>
        <w:t>SW2 </w:t>
      </w:r>
      <w:r>
        <w:rPr>
          <w:rFonts w:ascii="Noto Sans CJK JP Black" w:eastAsia="Noto Sans CJK JP Black" w:hint="eastAsia"/>
        </w:rPr>
        <w:t>在 </w:t>
      </w:r>
      <w:r>
        <w:rPr/>
        <w:t>GE0/0/1 </w:t>
      </w:r>
      <w:r>
        <w:rPr>
          <w:rFonts w:ascii="Noto Sans CJK JP Black" w:eastAsia="Noto Sans CJK JP Black" w:hint="eastAsia"/>
        </w:rPr>
        <w:t>的端口开销，将 </w:t>
      </w:r>
      <w:r>
        <w:rPr/>
        <w:t>GE0/0/1 </w:t>
      </w:r>
      <w:r>
        <w:rPr>
          <w:rFonts w:ascii="Noto Sans CJK JP Black" w:eastAsia="Noto Sans CJK JP Black" w:hint="eastAsia"/>
        </w:rPr>
        <w:t>的本地端口开销改大，设置为 </w:t>
      </w:r>
      <w:r>
        <w:rPr/>
        <w:t>60001</w:t>
      </w:r>
      <w:r>
        <w:rPr>
          <w:rFonts w:ascii="Noto Sans CJK JP Black" w:eastAsia="Noto Sans CJK JP Black" w:hint="eastAsia"/>
        </w:rPr>
        <w:t>。</w:t>
      </w:r>
    </w:p>
    <w:p>
      <w:pPr>
        <w:pStyle w:val="BodyText"/>
        <w:spacing w:line="168" w:lineRule="auto" w:before="1"/>
        <w:ind w:left="120" w:right="712" w:firstLine="4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1"/>
        </w:rPr>
        <w:t>在 </w:t>
      </w:r>
      <w:r>
        <w:rPr/>
        <w:t>SW2 </w:t>
      </w:r>
      <w:r>
        <w:rPr>
          <w:rFonts w:ascii="Noto Sans CJK JP Black" w:eastAsia="Noto Sans CJK JP Black" w:hint="eastAsia"/>
          <w:spacing w:val="1"/>
        </w:rPr>
        <w:t>的 </w:t>
      </w:r>
      <w:r>
        <w:rPr/>
        <w:t>GE0/0/1 </w:t>
      </w:r>
      <w:r>
        <w:rPr>
          <w:rFonts w:ascii="Noto Sans CJK JP Black" w:eastAsia="Noto Sans CJK JP Black" w:hint="eastAsia"/>
        </w:rPr>
        <w:t>的配置视图下使用命令 </w:t>
      </w:r>
      <w:r>
        <w:rPr>
          <w:b/>
        </w:rPr>
        <w:t>stp cost </w:t>
      </w:r>
      <w:r>
        <w:rPr>
          <w:b/>
          <w:spacing w:val="-3"/>
        </w:rPr>
        <w:t>60001</w:t>
      </w:r>
      <w:r>
        <w:rPr>
          <w:rFonts w:ascii="Noto Sans CJK JP Black" w:eastAsia="Noto Sans CJK JP Black" w:hint="eastAsia"/>
          <w:spacing w:val="-3"/>
        </w:rPr>
        <w:t>，修改该端口的开销。之后观</w:t>
      </w:r>
      <w:r>
        <w:rPr>
          <w:rFonts w:ascii="Noto Sans CJK JP Black" w:eastAsia="Noto Sans CJK JP Black" w:hint="eastAsia"/>
          <w:spacing w:val="51"/>
        </w:rPr>
        <w:t>察</w:t>
      </w:r>
      <w:r>
        <w:rPr/>
        <w:t>SW2 </w:t>
      </w:r>
      <w:r>
        <w:rPr>
          <w:rFonts w:ascii="Noto Sans CJK JP Black" w:eastAsia="Noto Sans CJK JP Black" w:hint="eastAsia"/>
        </w:rPr>
        <w:t>的端口角色及到根桥的 </w:t>
      </w:r>
      <w:r>
        <w:rPr/>
        <w:t>RPC </w:t>
      </w:r>
      <w:r>
        <w:rPr>
          <w:rFonts w:ascii="Noto Sans CJK JP Black" w:eastAsia="Noto Sans CJK JP Black" w:hint="eastAsia"/>
        </w:rPr>
        <w:t>值，请截图给出结果。并请说明产生这个变化的原因。</w:t>
      </w:r>
    </w:p>
    <w:p>
      <w:pPr>
        <w:spacing w:line="343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spacing w:after="0" w:line="343" w:lineRule="exact"/>
        <w:jc w:val="left"/>
        <w:rPr>
          <w:rFonts w:ascii="Noto Sans CJK JP Medium" w:eastAsia="Noto Sans CJK JP Medium" w:hint="eastAsia"/>
          <w:sz w:val="20"/>
        </w:rPr>
        <w:sectPr>
          <w:pgSz w:w="11900" w:h="16840"/>
          <w:pgMar w:header="869" w:footer="1000" w:top="1380" w:bottom="1180" w:left="1680" w:right="980"/>
        </w:sectPr>
      </w:pPr>
    </w:p>
    <w:p>
      <w:pPr>
        <w:pStyle w:val="ListParagraph"/>
        <w:numPr>
          <w:ilvl w:val="0"/>
          <w:numId w:val="8"/>
        </w:numPr>
        <w:tabs>
          <w:tab w:pos="900" w:val="left" w:leader="none"/>
        </w:tabs>
        <w:spacing w:line="346" w:lineRule="exact" w:before="0" w:after="0"/>
        <w:ind w:left="900" w:right="0" w:hanging="360"/>
        <w:jc w:val="both"/>
        <w:rPr>
          <w:sz w:val="21"/>
        </w:rPr>
      </w:pPr>
      <w:r>
        <w:rPr>
          <w:sz w:val="21"/>
        </w:rPr>
        <w:t>影响 </w:t>
      </w:r>
      <w:r>
        <w:rPr>
          <w:rFonts w:ascii="Times New Roman" w:eastAsia="Times New Roman"/>
          <w:sz w:val="21"/>
        </w:rPr>
        <w:t>SW4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的根端口选举</w:t>
      </w:r>
    </w:p>
    <w:p>
      <w:pPr>
        <w:pStyle w:val="BodyText"/>
        <w:spacing w:line="168" w:lineRule="auto" w:before="26"/>
        <w:ind w:left="120" w:right="816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管理员希望让 </w:t>
      </w:r>
      <w:r>
        <w:rPr/>
        <w:t>SW4 </w:t>
      </w:r>
      <w:r>
        <w:rPr>
          <w:rFonts w:ascii="Noto Sans CJK JP Black" w:eastAsia="Noto Sans CJK JP Black" w:hint="eastAsia"/>
          <w:spacing w:val="3"/>
        </w:rPr>
        <w:t>的 </w:t>
      </w:r>
      <w:r>
        <w:rPr/>
        <w:t>G0/0/3 </w:t>
      </w:r>
      <w:r>
        <w:rPr>
          <w:rFonts w:ascii="Noto Sans CJK JP Black" w:eastAsia="Noto Sans CJK JP Black" w:hint="eastAsia"/>
        </w:rPr>
        <w:t>口成为根端口，采用修改 </w:t>
      </w:r>
      <w:r>
        <w:rPr/>
        <w:t>SW3 </w:t>
      </w:r>
      <w:r>
        <w:rPr>
          <w:rFonts w:ascii="Noto Sans CJK JP Black" w:eastAsia="Noto Sans CJK JP Black" w:hint="eastAsia"/>
          <w:spacing w:val="2"/>
        </w:rPr>
        <w:t>的桥 </w:t>
      </w:r>
      <w:r>
        <w:rPr/>
        <w:t>ID </w:t>
      </w:r>
      <w:r>
        <w:rPr>
          <w:rFonts w:ascii="Noto Sans CJK JP Black" w:eastAsia="Noto Sans CJK JP Black" w:hint="eastAsia"/>
          <w:spacing w:val="1"/>
        </w:rPr>
        <w:t>来影响 </w:t>
      </w:r>
      <w:r>
        <w:rPr/>
        <w:t>SW3 </w:t>
      </w:r>
      <w:r>
        <w:rPr>
          <w:rFonts w:ascii="Noto Sans CJK JP Black" w:eastAsia="Noto Sans CJK JP Black" w:hint="eastAsia"/>
        </w:rPr>
        <w:t>的根</w:t>
      </w:r>
      <w:r>
        <w:rPr>
          <w:rFonts w:ascii="Noto Sans CJK JP Black" w:eastAsia="Noto Sans CJK JP Black" w:hint="eastAsia"/>
          <w:spacing w:val="-8"/>
          <w:w w:val="100"/>
        </w:rPr>
        <w:t>端口选举。在</w:t>
      </w:r>
      <w:r>
        <w:rPr>
          <w:rFonts w:ascii="Noto Sans CJK JP Black" w:eastAsia="Noto Sans CJK JP Black" w:hint="eastAsia"/>
          <w:spacing w:val="-8"/>
        </w:rPr>
        <w:t> </w:t>
      </w:r>
      <w:r>
        <w:rPr>
          <w:spacing w:val="-1"/>
          <w:w w:val="100"/>
        </w:rPr>
        <w:t>S</w:t>
      </w:r>
      <w:r>
        <w:rPr>
          <w:spacing w:val="-2"/>
          <w:w w:val="100"/>
        </w:rPr>
        <w:t>W</w:t>
      </w:r>
      <w:r>
        <w:rPr>
          <w:w w:val="100"/>
        </w:rPr>
        <w:t>3</w:t>
      </w:r>
      <w:r>
        <w:rPr/>
        <w:t> </w:t>
      </w:r>
      <w:r>
        <w:rPr>
          <w:rFonts w:ascii="Noto Sans CJK JP Black" w:eastAsia="Noto Sans CJK JP Black" w:hint="eastAsia"/>
          <w:spacing w:val="-2"/>
          <w:w w:val="100"/>
        </w:rPr>
        <w:t>上使用命令</w:t>
      </w:r>
      <w:r>
        <w:rPr>
          <w:rFonts w:ascii="Noto Sans CJK JP Black" w:eastAsia="Noto Sans CJK JP Black" w:hint="eastAsia"/>
          <w:spacing w:val="-2"/>
        </w:rPr>
        <w:t> </w:t>
      </w:r>
      <w:r>
        <w:rPr>
          <w:b/>
          <w:spacing w:val="-1"/>
          <w:w w:val="100"/>
        </w:rPr>
        <w:t>st</w:t>
      </w:r>
      <w:r>
        <w:rPr>
          <w:b/>
          <w:w w:val="100"/>
        </w:rPr>
        <w:t>p</w:t>
      </w:r>
      <w:r>
        <w:rPr>
          <w:b/>
        </w:rPr>
        <w:t> </w:t>
      </w:r>
      <w:r>
        <w:rPr>
          <w:b/>
          <w:spacing w:val="-5"/>
          <w:w w:val="100"/>
        </w:rPr>
        <w:t>r</w:t>
      </w:r>
      <w:r>
        <w:rPr>
          <w:b/>
          <w:spacing w:val="-1"/>
          <w:w w:val="100"/>
        </w:rPr>
        <w:t>oo</w:t>
      </w:r>
      <w:r>
        <w:rPr>
          <w:b/>
          <w:w w:val="100"/>
        </w:rPr>
        <w:t>t</w:t>
      </w:r>
      <w:r>
        <w:rPr>
          <w:b/>
        </w:rPr>
        <w:t> </w:t>
      </w:r>
      <w:r>
        <w:rPr>
          <w:b/>
          <w:spacing w:val="-1"/>
          <w:w w:val="100"/>
        </w:rPr>
        <w:t>secondar</w:t>
      </w:r>
      <w:r>
        <w:rPr>
          <w:b/>
          <w:spacing w:val="-33"/>
          <w:w w:val="100"/>
        </w:rPr>
        <w:t>y</w:t>
      </w:r>
      <w:r>
        <w:rPr>
          <w:rFonts w:ascii="Noto Sans CJK JP Black" w:eastAsia="Noto Sans CJK JP Black" w:hint="eastAsia"/>
          <w:spacing w:val="-2"/>
          <w:w w:val="100"/>
        </w:rPr>
        <w:t>（等同于</w:t>
      </w:r>
      <w:r>
        <w:rPr>
          <w:rFonts w:ascii="Noto Sans CJK JP Black" w:eastAsia="Noto Sans CJK JP Black" w:hint="eastAsia"/>
          <w:spacing w:val="-2"/>
        </w:rPr>
        <w:t> </w:t>
      </w:r>
      <w:r>
        <w:rPr>
          <w:b/>
          <w:spacing w:val="-1"/>
          <w:w w:val="100"/>
        </w:rPr>
        <w:t>st</w:t>
      </w:r>
      <w:r>
        <w:rPr>
          <w:b/>
          <w:w w:val="100"/>
        </w:rPr>
        <w:t>p</w:t>
      </w:r>
      <w:r>
        <w:rPr>
          <w:b/>
        </w:rPr>
        <w:t> </w:t>
      </w:r>
      <w:r>
        <w:rPr>
          <w:b/>
          <w:spacing w:val="-1"/>
          <w:w w:val="100"/>
        </w:rPr>
        <w:t>priorit</w:t>
      </w:r>
      <w:r>
        <w:rPr>
          <w:b/>
          <w:w w:val="100"/>
        </w:rPr>
        <w:t>y</w:t>
      </w:r>
      <w:r>
        <w:rPr>
          <w:b/>
        </w:rPr>
        <w:t> </w:t>
      </w:r>
      <w:r>
        <w:rPr>
          <w:b/>
          <w:spacing w:val="-1"/>
          <w:w w:val="100"/>
        </w:rPr>
        <w:t>4096</w:t>
      </w:r>
      <w:r>
        <w:rPr>
          <w:rFonts w:ascii="Noto Sans CJK JP Black" w:eastAsia="Noto Sans CJK JP Black" w:hint="eastAsia"/>
          <w:spacing w:val="-107"/>
          <w:w w:val="100"/>
        </w:rPr>
        <w:t>）</w:t>
      </w:r>
      <w:r>
        <w:rPr>
          <w:rFonts w:ascii="Noto Sans CJK JP Black" w:eastAsia="Noto Sans CJK JP Black" w:hint="eastAsia"/>
          <w:spacing w:val="-17"/>
          <w:w w:val="100"/>
        </w:rPr>
        <w:t>，将</w:t>
      </w:r>
      <w:r>
        <w:rPr>
          <w:rFonts w:ascii="Noto Sans CJK JP Black" w:eastAsia="Noto Sans CJK JP Black" w:hint="eastAsia"/>
          <w:spacing w:val="-17"/>
        </w:rPr>
        <w:t> </w:t>
      </w:r>
      <w:r>
        <w:rPr>
          <w:spacing w:val="-1"/>
          <w:w w:val="100"/>
        </w:rPr>
        <w:t>S</w:t>
      </w:r>
      <w:r>
        <w:rPr>
          <w:spacing w:val="-2"/>
          <w:w w:val="100"/>
        </w:rPr>
        <w:t>W</w:t>
      </w:r>
      <w:r>
        <w:rPr>
          <w:w w:val="100"/>
        </w:rPr>
        <w:t>3</w:t>
      </w:r>
      <w:r>
        <w:rPr/>
        <w:t> </w:t>
      </w:r>
      <w:r>
        <w:rPr>
          <w:rFonts w:ascii="Noto Sans CJK JP Black" w:eastAsia="Noto Sans CJK JP Black" w:hint="eastAsia"/>
          <w:spacing w:val="-2"/>
          <w:w w:val="100"/>
        </w:rPr>
        <w:t>的桥</w:t>
      </w:r>
      <w:r>
        <w:rPr>
          <w:rFonts w:ascii="Noto Sans CJK JP Black" w:eastAsia="Noto Sans CJK JP Black" w:hint="eastAsia"/>
        </w:rPr>
        <w:t>优先级改为 </w:t>
      </w:r>
      <w:r>
        <w:rPr/>
        <w:t>4096</w:t>
      </w:r>
      <w:r>
        <w:rPr>
          <w:rFonts w:ascii="Noto Sans CJK JP Black" w:eastAsia="Noto Sans CJK JP Black" w:hint="eastAsia"/>
          <w:spacing w:val="1"/>
        </w:rPr>
        <w:t>，从而减小 </w:t>
      </w:r>
      <w:r>
        <w:rPr/>
        <w:t>SW3 </w:t>
      </w:r>
      <w:r>
        <w:rPr>
          <w:rFonts w:ascii="Noto Sans CJK JP Black" w:eastAsia="Noto Sans CJK JP Black" w:hint="eastAsia"/>
          <w:spacing w:val="1"/>
        </w:rPr>
        <w:t>的桥 </w:t>
      </w:r>
      <w:r>
        <w:rPr/>
        <w:t>ID</w:t>
      </w:r>
      <w:r>
        <w:rPr>
          <w:rFonts w:ascii="Noto Sans CJK JP Black" w:eastAsia="Noto Sans CJK JP Black" w:hint="eastAsia"/>
          <w:spacing w:val="1"/>
        </w:rPr>
        <w:t>，小于 </w:t>
      </w:r>
      <w:r>
        <w:rPr/>
        <w:t>SW2 </w:t>
      </w:r>
      <w:r>
        <w:rPr>
          <w:rFonts w:ascii="Noto Sans CJK JP Black" w:eastAsia="Noto Sans CJK JP Black" w:hint="eastAsia"/>
          <w:spacing w:val="1"/>
        </w:rPr>
        <w:t>的桥 </w:t>
      </w:r>
      <w:r>
        <w:rPr/>
        <w:t>ID</w:t>
      </w:r>
      <w:r>
        <w:rPr>
          <w:rFonts w:ascii="Noto Sans CJK JP Black" w:eastAsia="Noto Sans CJK JP Black" w:hint="eastAsia"/>
        </w:rPr>
        <w:t>。修改完成后，到 </w:t>
      </w:r>
      <w:r>
        <w:rPr/>
        <w:t>SW4 </w:t>
      </w:r>
      <w:r>
        <w:rPr>
          <w:rFonts w:ascii="Noto Sans CJK JP Black" w:eastAsia="Noto Sans CJK JP Black" w:hint="eastAsia"/>
        </w:rPr>
        <w:t>上查看端口信息，请截图给出结果，并说明产生这个变化的原因。</w:t>
      </w:r>
    </w:p>
    <w:p>
      <w:pPr>
        <w:spacing w:line="344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spacing w:before="47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练习四：进一步控制根端口的选举</w:t>
      </w:r>
    </w:p>
    <w:p>
      <w:pPr>
        <w:pStyle w:val="ListParagraph"/>
        <w:numPr>
          <w:ilvl w:val="0"/>
          <w:numId w:val="9"/>
        </w:numPr>
        <w:tabs>
          <w:tab w:pos="900" w:val="left" w:leader="none"/>
        </w:tabs>
        <w:spacing w:line="379" w:lineRule="exact" w:before="30" w:after="0"/>
        <w:ind w:left="900" w:right="0" w:hanging="360"/>
        <w:jc w:val="both"/>
        <w:rPr>
          <w:sz w:val="21"/>
        </w:rPr>
      </w:pPr>
      <w:r>
        <w:rPr>
          <w:sz w:val="21"/>
        </w:rPr>
        <w:t>调整拓扑图</w:t>
      </w:r>
    </w:p>
    <w:p>
      <w:pPr>
        <w:pStyle w:val="BodyText"/>
        <w:spacing w:line="168" w:lineRule="auto" w:before="26"/>
        <w:ind w:left="120" w:right="818" w:firstLine="420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现在 </w:t>
      </w:r>
      <w:r>
        <w:rPr/>
        <w:t>SW4 </w:t>
      </w:r>
      <w:r>
        <w:rPr>
          <w:rFonts w:ascii="Noto Sans CJK JP Black" w:eastAsia="Noto Sans CJK JP Black" w:hint="eastAsia"/>
          <w:spacing w:val="1"/>
        </w:rPr>
        <w:t>和 </w:t>
      </w:r>
      <w:r>
        <w:rPr/>
        <w:t>SW3 </w:t>
      </w:r>
      <w:r>
        <w:rPr>
          <w:rFonts w:ascii="Noto Sans CJK JP Black" w:eastAsia="Noto Sans CJK JP Black" w:hint="eastAsia"/>
        </w:rPr>
        <w:t>之间再增加一个链路 </w:t>
      </w:r>
      <w:r>
        <w:rPr/>
        <w:t>GE0/0/5 </w:t>
      </w:r>
      <w:r>
        <w:rPr>
          <w:rFonts w:ascii="Noto Sans CJK JP Black" w:eastAsia="Noto Sans CJK JP Black" w:hint="eastAsia"/>
          <w:spacing w:val="1"/>
        </w:rPr>
        <w:t>连接 </w:t>
      </w:r>
      <w:r>
        <w:rPr>
          <w:spacing w:val="-5"/>
        </w:rPr>
        <w:t>GE0/0/5</w:t>
      </w:r>
      <w:r>
        <w:rPr>
          <w:rFonts w:ascii="Noto Sans CJK JP Black" w:eastAsia="Noto Sans CJK JP Black" w:hint="eastAsia"/>
        </w:rPr>
        <w:t>，如图 </w:t>
      </w:r>
      <w:r>
        <w:rPr/>
        <w:t>2 </w:t>
      </w:r>
      <w:r>
        <w:rPr>
          <w:rFonts w:ascii="Noto Sans CJK JP Black" w:eastAsia="Noto Sans CJK JP Black" w:hint="eastAsia"/>
          <w:spacing w:val="-14"/>
        </w:rPr>
        <w:t>所示</w:t>
      </w:r>
      <w:r>
        <w:rPr>
          <w:rFonts w:ascii="Noto Sans CJK JP Black" w:eastAsia="Noto Sans CJK JP Black" w:hint="eastAsia"/>
        </w:rPr>
        <w:t>（请标注各交换机的优先级和 </w:t>
      </w:r>
      <w:r>
        <w:rPr/>
        <w:t>MAC </w:t>
      </w:r>
      <w:r>
        <w:rPr>
          <w:rFonts w:ascii="Noto Sans CJK JP Black" w:eastAsia="Noto Sans CJK JP Black" w:hint="eastAsia"/>
        </w:rPr>
        <w:t>地址</w:t>
      </w:r>
      <w:r>
        <w:rPr>
          <w:rFonts w:ascii="Noto Sans CJK JP Black" w:eastAsia="Noto Sans CJK JP Black" w:hint="eastAsia"/>
          <w:spacing w:val="-107"/>
        </w:rPr>
        <w:t>）</w:t>
      </w:r>
      <w:r>
        <w:rPr>
          <w:rFonts w:ascii="Noto Sans CJK JP Black" w:eastAsia="Noto Sans CJK JP Black" w:hint="eastAsia"/>
        </w:rPr>
        <w:t>。</w:t>
      </w:r>
    </w:p>
    <w:p>
      <w:pPr>
        <w:spacing w:line="343" w:lineRule="exact" w:before="0" w:after="16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pStyle w:val="BodyText"/>
        <w:ind w:left="1397"/>
        <w:rPr>
          <w:rFonts w:ascii="Noto Sans CJK JP Medium"/>
          <w:sz w:val="20"/>
        </w:rPr>
      </w:pPr>
      <w:r>
        <w:rPr>
          <w:rFonts w:ascii="Noto Sans CJK JP Medium"/>
          <w:sz w:val="20"/>
        </w:rPr>
        <w:drawing>
          <wp:inline distT="0" distB="0" distL="0" distR="0">
            <wp:extent cx="3638846" cy="229819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846" cy="2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JP Medium"/>
          <w:sz w:val="20"/>
        </w:rPr>
      </w:r>
    </w:p>
    <w:p>
      <w:pPr>
        <w:spacing w:line="361" w:lineRule="exact" w:before="0"/>
        <w:ind w:left="3319" w:right="0" w:firstLine="0"/>
        <w:jc w:val="left"/>
        <w:rPr>
          <w:rFonts w:ascii="Noto Sans CJK JP Black" w:eastAsia="Noto Sans CJK JP Black" w:hint="eastAsia"/>
          <w:sz w:val="20"/>
        </w:rPr>
      </w:pPr>
      <w:r>
        <w:rPr>
          <w:rFonts w:ascii="Noto Sans CJK JP Black" w:eastAsia="Noto Sans CJK JP Black" w:hint="eastAsia"/>
          <w:sz w:val="20"/>
        </w:rPr>
        <w:t>图 </w:t>
      </w:r>
      <w:r>
        <w:rPr>
          <w:rFonts w:ascii="Carlito" w:eastAsia="Carlito"/>
          <w:sz w:val="20"/>
        </w:rPr>
        <w:t>2 </w:t>
      </w:r>
      <w:r>
        <w:rPr>
          <w:rFonts w:ascii="Noto Sans CJK JP Black" w:eastAsia="Noto Sans CJK JP Black" w:hint="eastAsia"/>
          <w:sz w:val="20"/>
        </w:rPr>
        <w:t>修改后的拓扑图</w:t>
      </w:r>
    </w:p>
    <w:p>
      <w:pPr>
        <w:pStyle w:val="ListParagraph"/>
        <w:numPr>
          <w:ilvl w:val="0"/>
          <w:numId w:val="9"/>
        </w:numPr>
        <w:tabs>
          <w:tab w:pos="900" w:val="left" w:leader="none"/>
        </w:tabs>
        <w:spacing w:line="371" w:lineRule="exact" w:before="0" w:after="0"/>
        <w:ind w:left="900" w:right="0" w:hanging="360"/>
        <w:jc w:val="left"/>
        <w:rPr>
          <w:sz w:val="21"/>
        </w:rPr>
      </w:pPr>
      <w:r>
        <w:rPr>
          <w:sz w:val="21"/>
        </w:rPr>
        <w:t>影响 </w:t>
      </w:r>
      <w:r>
        <w:rPr>
          <w:rFonts w:ascii="Times New Roman" w:eastAsia="Times New Roman"/>
          <w:sz w:val="21"/>
        </w:rPr>
        <w:t>SW4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的根端口选举</w:t>
      </w:r>
    </w:p>
    <w:p>
      <w:pPr>
        <w:pStyle w:val="BodyText"/>
        <w:spacing w:line="256" w:lineRule="exact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现在管理员增加链路后，希望想让 </w:t>
      </w:r>
      <w:r>
        <w:rPr/>
        <w:t>SW4 </w:t>
      </w:r>
      <w:r>
        <w:rPr>
          <w:rFonts w:ascii="Noto Sans CJK JP Black" w:eastAsia="Noto Sans CJK JP Black" w:hint="eastAsia"/>
        </w:rPr>
        <w:t>的 </w:t>
      </w:r>
      <w:r>
        <w:rPr/>
        <w:t>GE0/0/5 </w:t>
      </w:r>
      <w:r>
        <w:rPr>
          <w:rFonts w:ascii="Noto Sans CJK JP Black" w:eastAsia="Noto Sans CJK JP Black" w:hint="eastAsia"/>
        </w:rPr>
        <w:t>口来进行转发，也即让其成为根端</w:t>
      </w:r>
    </w:p>
    <w:p>
      <w:pPr>
        <w:pStyle w:val="BodyText"/>
        <w:spacing w:line="168" w:lineRule="auto" w:before="26"/>
        <w:ind w:left="120" w:right="816"/>
        <w:jc w:val="both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  <w:spacing w:val="-2"/>
        </w:rPr>
        <w:t>口，则可以通过修改它的上联设备的 </w:t>
      </w:r>
      <w:r>
        <w:rPr/>
        <w:t>PID</w:t>
      </w:r>
      <w:r>
        <w:rPr>
          <w:rFonts w:ascii="Noto Sans CJK JP Black" w:eastAsia="Noto Sans CJK JP Black" w:hint="eastAsia"/>
        </w:rPr>
        <w:t>（端口 </w:t>
      </w:r>
      <w:r>
        <w:rPr>
          <w:spacing w:val="-2"/>
        </w:rPr>
        <w:t>ID</w:t>
      </w:r>
      <w:r>
        <w:rPr>
          <w:rFonts w:ascii="Noto Sans CJK JP Black" w:eastAsia="Noto Sans CJK JP Black" w:hint="eastAsia"/>
          <w:spacing w:val="-2"/>
        </w:rPr>
        <w:t>）</w:t>
      </w:r>
      <w:r>
        <w:rPr>
          <w:rFonts w:ascii="Noto Sans CJK JP Black" w:eastAsia="Noto Sans CJK JP Black" w:hint="eastAsia"/>
        </w:rPr>
        <w:t>来实现在 </w:t>
      </w:r>
      <w:r>
        <w:rPr/>
        <w:t>SW3 </w:t>
      </w:r>
      <w:r>
        <w:rPr>
          <w:rFonts w:ascii="Noto Sans CJK JP Black" w:eastAsia="Noto Sans CJK JP Black" w:hint="eastAsia"/>
        </w:rPr>
        <w:t>的 </w:t>
      </w:r>
      <w:r>
        <w:rPr/>
        <w:t>GE0/0/5 </w:t>
      </w:r>
      <w:r>
        <w:rPr>
          <w:rFonts w:ascii="Noto Sans CJK JP Black" w:eastAsia="Noto Sans CJK JP Black" w:hint="eastAsia"/>
        </w:rPr>
        <w:t>的接口视图</w:t>
      </w:r>
      <w:r>
        <w:rPr>
          <w:rFonts w:ascii="Noto Sans CJK JP Black" w:eastAsia="Noto Sans CJK JP Black" w:hint="eastAsia"/>
          <w:spacing w:val="-20"/>
        </w:rPr>
        <w:t>下，使用 </w:t>
      </w:r>
      <w:r>
        <w:rPr>
          <w:b/>
        </w:rPr>
        <w:t>stp port priority 64 </w:t>
      </w:r>
      <w:r>
        <w:rPr>
          <w:rFonts w:ascii="Noto Sans CJK JP Black" w:eastAsia="Noto Sans CJK JP Black" w:hint="eastAsia"/>
        </w:rPr>
        <w:t>命令将该端口的优先级改为 </w:t>
      </w:r>
      <w:r>
        <w:rPr/>
        <w:t>64</w:t>
      </w:r>
      <w:r>
        <w:rPr>
          <w:rFonts w:ascii="Noto Sans CJK JP Black" w:eastAsia="Noto Sans CJK JP Black" w:hint="eastAsia"/>
          <w:spacing w:val="-32"/>
        </w:rPr>
        <w:t>。在 </w:t>
      </w:r>
      <w:r>
        <w:rPr/>
        <w:t>SW4 </w:t>
      </w:r>
      <w:r>
        <w:rPr>
          <w:rFonts w:ascii="Noto Sans CJK JP Black" w:eastAsia="Noto Sans CJK JP Black" w:hint="eastAsia"/>
        </w:rPr>
        <w:t>上重新查看端口信息， 请截图给出结果，并说明根端口确认的原因。</w:t>
      </w:r>
    </w:p>
    <w:p>
      <w:pPr>
        <w:spacing w:line="343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spacing w:before="47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练习五：确定所有网段的指定端口</w:t>
      </w:r>
    </w:p>
    <w:p>
      <w:pPr>
        <w:pStyle w:val="ListParagraph"/>
        <w:numPr>
          <w:ilvl w:val="0"/>
          <w:numId w:val="10"/>
        </w:numPr>
        <w:tabs>
          <w:tab w:pos="900" w:val="left" w:leader="none"/>
        </w:tabs>
        <w:spacing w:line="384" w:lineRule="exact" w:before="30" w:after="0"/>
        <w:ind w:left="900" w:right="0" w:hanging="360"/>
        <w:jc w:val="left"/>
        <w:rPr>
          <w:sz w:val="21"/>
        </w:rPr>
      </w:pPr>
      <w:r>
        <w:rPr>
          <w:spacing w:val="-6"/>
          <w:sz w:val="21"/>
        </w:rPr>
        <w:t>所有根端口对端的端口是指定端口，请指出图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所有的根端口及其对端的指定端口。</w:t>
      </w:r>
    </w:p>
    <w:p>
      <w:pPr>
        <w:spacing w:line="301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pStyle w:val="ListParagraph"/>
        <w:numPr>
          <w:ilvl w:val="0"/>
          <w:numId w:val="10"/>
        </w:numPr>
        <w:tabs>
          <w:tab w:pos="900" w:val="left" w:leader="none"/>
        </w:tabs>
        <w:spacing w:line="323" w:lineRule="exact" w:before="0" w:after="0"/>
        <w:ind w:left="900" w:right="0" w:hanging="360"/>
        <w:jc w:val="left"/>
        <w:rPr>
          <w:sz w:val="21"/>
        </w:rPr>
      </w:pPr>
      <w:r>
        <w:rPr>
          <w:rFonts w:ascii="Times New Roman" w:eastAsia="Times New Roman"/>
          <w:sz w:val="21"/>
        </w:rPr>
        <w:t>SW3</w:t>
      </w:r>
      <w:r>
        <w:rPr>
          <w:rFonts w:ascii="Times New Roman" w:eastAsia="Times New Roman"/>
          <w:spacing w:val="-17"/>
          <w:sz w:val="21"/>
        </w:rPr>
        <w:t> </w:t>
      </w:r>
      <w:r>
        <w:rPr>
          <w:spacing w:val="36"/>
          <w:sz w:val="21"/>
        </w:rPr>
        <w:t>的</w:t>
      </w:r>
      <w:r>
        <w:rPr>
          <w:rFonts w:ascii="Times New Roman" w:eastAsia="Times New Roman"/>
          <w:sz w:val="21"/>
        </w:rPr>
        <w:t>G0/0/3</w:t>
      </w:r>
      <w:r>
        <w:rPr>
          <w:rFonts w:ascii="Times New Roman" w:eastAsia="Times New Roman"/>
          <w:spacing w:val="-17"/>
          <w:sz w:val="21"/>
        </w:rPr>
        <w:t> </w:t>
      </w:r>
      <w:r>
        <w:rPr>
          <w:spacing w:val="18"/>
          <w:sz w:val="21"/>
        </w:rPr>
        <w:t>口和</w:t>
      </w:r>
      <w:r>
        <w:rPr>
          <w:rFonts w:ascii="Times New Roman" w:eastAsia="Times New Roman"/>
          <w:sz w:val="21"/>
        </w:rPr>
        <w:t>SW4</w:t>
      </w:r>
      <w:r>
        <w:rPr>
          <w:rFonts w:ascii="Times New Roman" w:eastAsia="Times New Roman"/>
          <w:spacing w:val="-16"/>
          <w:sz w:val="21"/>
        </w:rPr>
        <w:t> </w:t>
      </w:r>
      <w:r>
        <w:rPr>
          <w:spacing w:val="36"/>
          <w:sz w:val="21"/>
        </w:rPr>
        <w:t>的</w:t>
      </w:r>
      <w:r>
        <w:rPr>
          <w:rFonts w:ascii="Times New Roman" w:eastAsia="Times New Roman"/>
          <w:sz w:val="21"/>
        </w:rPr>
        <w:t>G0/0/3</w:t>
      </w:r>
      <w:r>
        <w:rPr>
          <w:rFonts w:ascii="Times New Roman" w:eastAsia="Times New Roman"/>
          <w:spacing w:val="-17"/>
          <w:sz w:val="21"/>
        </w:rPr>
        <w:t> </w:t>
      </w:r>
      <w:r>
        <w:rPr>
          <w:sz w:val="21"/>
        </w:rPr>
        <w:t>口之间的链路谁会被选举为指定端口？为什么？</w:t>
      </w:r>
    </w:p>
    <w:p>
      <w:pPr>
        <w:spacing w:line="301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pStyle w:val="ListParagraph"/>
        <w:numPr>
          <w:ilvl w:val="0"/>
          <w:numId w:val="10"/>
        </w:numPr>
        <w:tabs>
          <w:tab w:pos="900" w:val="left" w:leader="none"/>
        </w:tabs>
        <w:spacing w:line="323" w:lineRule="exact" w:before="0" w:after="0"/>
        <w:ind w:left="900" w:right="0" w:hanging="360"/>
        <w:jc w:val="left"/>
        <w:rPr>
          <w:sz w:val="21"/>
        </w:rPr>
      </w:pPr>
      <w:r>
        <w:rPr>
          <w:rFonts w:ascii="Times New Roman" w:eastAsia="Times New Roman"/>
          <w:sz w:val="21"/>
        </w:rPr>
        <w:t>SW1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1"/>
          <w:sz w:val="21"/>
        </w:rPr>
        <w:t>和 </w:t>
      </w:r>
      <w:r>
        <w:rPr>
          <w:rFonts w:ascii="Times New Roman" w:eastAsia="Times New Roman"/>
          <w:sz w:val="21"/>
        </w:rPr>
        <w:t>SW2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之间的链路谁会被选举为指定端口？为什么？</w:t>
      </w:r>
    </w:p>
    <w:p>
      <w:pPr>
        <w:spacing w:line="363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spacing w:before="46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练习六：确定所有被阻塞的端口</w:t>
      </w:r>
    </w:p>
    <w:p>
      <w:pPr>
        <w:pStyle w:val="BodyText"/>
        <w:spacing w:line="168" w:lineRule="auto" w:before="124"/>
        <w:ind w:left="120" w:right="817" w:firstLine="4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根端口和指定端口都选完后，剩下的端口都会被阻塞。请给出图 </w:t>
      </w:r>
      <w:r>
        <w:rPr/>
        <w:t>2 </w:t>
      </w:r>
      <w:r>
        <w:rPr>
          <w:rFonts w:ascii="Noto Sans CJK JP Black" w:eastAsia="Noto Sans CJK JP Black" w:hint="eastAsia"/>
        </w:rPr>
        <w:t>中所有端口的角色和转发状态。请直接在拓扑图上标注即可。</w:t>
      </w:r>
    </w:p>
    <w:p>
      <w:pPr>
        <w:spacing w:line="343" w:lineRule="exact" w:before="0"/>
        <w:ind w:left="5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spacing w:after="0" w:line="343" w:lineRule="exact"/>
        <w:jc w:val="left"/>
        <w:rPr>
          <w:rFonts w:ascii="Noto Sans CJK JP Medium" w:eastAsia="Noto Sans CJK JP Medium" w:hint="eastAsia"/>
          <w:sz w:val="20"/>
        </w:rPr>
        <w:sectPr>
          <w:pgSz w:w="11900" w:h="16840"/>
          <w:pgMar w:header="869" w:footer="1000" w:top="1380" w:bottom="1180" w:left="1680" w:right="980"/>
        </w:sectPr>
      </w:pPr>
    </w:p>
    <w:p>
      <w:pPr>
        <w:spacing w:line="403" w:lineRule="exact" w:before="0"/>
        <w:ind w:left="12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w w:val="105"/>
          <w:sz w:val="20"/>
        </w:rPr>
        <w:t>练习七：保存各交换机配置，并查看配置情况</w:t>
      </w:r>
    </w:p>
    <w:p>
      <w:pPr>
        <w:pStyle w:val="BodyText"/>
        <w:spacing w:line="168" w:lineRule="auto" w:before="123"/>
        <w:ind w:left="120" w:right="818" w:firstLine="420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请在下列配置的横线处给出整个实验过程中交换机 </w:t>
      </w:r>
      <w:r>
        <w:rPr/>
        <w:t>1</w:t>
      </w:r>
      <w:r>
        <w:rPr>
          <w:rFonts w:ascii="Noto Sans CJK JP Black" w:eastAsia="Noto Sans CJK JP Black" w:hint="eastAsia"/>
        </w:rPr>
        <w:t>，</w:t>
      </w:r>
      <w:r>
        <w:rPr/>
        <w:t>2</w:t>
      </w:r>
      <w:r>
        <w:rPr>
          <w:rFonts w:ascii="Noto Sans CJK JP Black" w:eastAsia="Noto Sans CJK JP Black" w:hint="eastAsia"/>
        </w:rPr>
        <w:t>，</w:t>
      </w:r>
      <w:r>
        <w:rPr/>
        <w:t>3</w:t>
      </w:r>
      <w:r>
        <w:rPr>
          <w:rFonts w:ascii="Noto Sans CJK JP Black" w:eastAsia="Noto Sans CJK JP Black" w:hint="eastAsia"/>
        </w:rPr>
        <w:t>，</w:t>
      </w:r>
      <w:r>
        <w:rPr/>
        <w:t>4 </w:t>
      </w:r>
      <w:r>
        <w:rPr>
          <w:rFonts w:ascii="Noto Sans CJK JP Black" w:eastAsia="Noto Sans CJK JP Black" w:hint="eastAsia"/>
        </w:rPr>
        <w:t>的配置过程或者配置后的 </w:t>
      </w:r>
      <w:r>
        <w:rPr/>
        <w:t>STP </w:t>
      </w:r>
      <w:r>
        <w:rPr>
          <w:rFonts w:ascii="Noto Sans CJK JP Black" w:eastAsia="Noto Sans CJK JP Black" w:hint="eastAsia"/>
        </w:rPr>
        <w:t>信息，并在圆括弧内解释配置命令的含义。</w:t>
      </w:r>
    </w:p>
    <w:p>
      <w:pPr>
        <w:pStyle w:val="BodyText"/>
        <w:spacing w:line="286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交换机 </w:t>
      </w:r>
      <w:r>
        <w:rPr/>
        <w:t>1 </w:t>
      </w:r>
      <w:r>
        <w:rPr>
          <w:rFonts w:ascii="Noto Sans CJK JP Black" w:eastAsia="Noto Sans CJK JP Black" w:hint="eastAsia"/>
        </w:rPr>
        <w:t>的配置过程：</w:t>
      </w:r>
    </w:p>
    <w:p>
      <w:pPr>
        <w:pStyle w:val="BodyText"/>
        <w:tabs>
          <w:tab w:pos="2700" w:val="left" w:leader="none"/>
          <w:tab w:pos="2902" w:val="left" w:leader="none"/>
          <w:tab w:pos="3368" w:val="left" w:leader="none"/>
          <w:tab w:pos="4736" w:val="left" w:leader="none"/>
        </w:tabs>
        <w:spacing w:line="168" w:lineRule="auto" w:before="27"/>
        <w:ind w:right="4173"/>
        <w:rPr>
          <w:rFonts w:ascii="Noto Sans CJK JP Black" w:eastAsia="Noto Sans CJK JP Black" w:hint="eastAsia"/>
        </w:rPr>
      </w:pPr>
      <w:r>
        <w:rPr/>
        <w:t>&lt;Huawei&gt; </w:t>
      </w:r>
      <w:r>
        <w:rPr>
          <w:color w:val="FF0000"/>
          <w:u w:val="single" w:color="FF0000"/>
        </w:rPr>
        <w:t> </w:t>
      </w:r>
      <w:r>
        <w:rPr>
          <w:color w:val="FF0000"/>
          <w:spacing w:val="20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填写</w:t>
      </w:r>
      <w:r>
        <w:rPr>
          <w:rFonts w:ascii="Noto Sans CJK JP Medium" w:eastAsia="Noto Sans CJK JP Medium" w:hint="eastAsia"/>
          <w:b w:val="0"/>
          <w:color w:val="FF0000"/>
          <w:sz w:val="20"/>
        </w:rPr>
        <w:tab/>
        <w:tab/>
      </w:r>
      <w:r>
        <w:rPr>
          <w:rFonts w:ascii="Noto Sans CJK JP Black" w:eastAsia="Noto Sans CJK JP Black" w:hint="eastAsia"/>
        </w:rPr>
        <w:t>（ 进 入 系 统 视 图 ） </w:t>
      </w:r>
      <w:r>
        <w:rPr/>
        <w:t>[Huawei] </w:t>
      </w:r>
      <w:r>
        <w:rPr>
          <w:color w:val="FF0000"/>
          <w:u w:val="single" w:color="FF0000"/>
        </w:rPr>
        <w:t> </w:t>
      </w:r>
      <w:r>
        <w:rPr>
          <w:color w:val="FF0000"/>
          <w:spacing w:val="20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填写</w:t>
      </w:r>
      <w:r>
        <w:rPr>
          <w:rFonts w:ascii="Noto Sans CJK JP Medium" w:eastAsia="Noto Sans CJK JP Medium" w:hint="eastAsia"/>
          <w:b w:val="0"/>
          <w:color w:val="FF0000"/>
          <w:sz w:val="20"/>
        </w:rPr>
        <w:tab/>
      </w:r>
      <w:r>
        <w:rPr>
          <w:rFonts w:ascii="Noto Sans CJK JP Black" w:eastAsia="Noto Sans CJK JP Black" w:hint="eastAsia"/>
        </w:rPr>
        <w:t>（设置设备名称为</w:t>
      </w:r>
      <w:r>
        <w:rPr>
          <w:rFonts w:ascii="Noto Sans CJK JP Black" w:eastAsia="Noto Sans CJK JP Black" w:hint="eastAsia"/>
          <w:spacing w:val="-1"/>
        </w:rPr>
        <w:t> </w:t>
      </w:r>
      <w:r>
        <w:rPr/>
        <w:t>SW1</w:t>
      </w:r>
      <w:r>
        <w:rPr>
          <w:rFonts w:ascii="Noto Sans CJK JP Black" w:eastAsia="Noto Sans CJK JP Black" w:hint="eastAsia"/>
        </w:rPr>
        <w:t>） </w:t>
      </w:r>
      <w:r>
        <w:rPr/>
        <w:t>[SW1] stp</w:t>
      </w:r>
      <w:r>
        <w:rPr>
          <w:spacing w:val="-3"/>
        </w:rPr>
        <w:t> </w:t>
      </w:r>
      <w:r>
        <w:rPr/>
        <w:t>mode</w:t>
      </w:r>
      <w:r>
        <w:rPr>
          <w:spacing w:val="-2"/>
        </w:rPr>
        <w:t> </w:t>
      </w:r>
      <w:r>
        <w:rPr/>
        <w:t>stp</w:t>
        <w:tab/>
        <w:tab/>
        <w:tab/>
      </w:r>
      <w:r>
        <w:rPr>
          <w:rFonts w:ascii="Noto Sans CJK JP Black" w:eastAsia="Noto Sans CJK JP Black" w:hint="eastAsia"/>
          <w:color w:val="FF0000"/>
        </w:rPr>
        <w:t>（</w:t>
      </w:r>
      <w:r>
        <w:rPr>
          <w:rFonts w:ascii="Noto Sans CJK JP Black" w:eastAsia="Noto Sans CJK JP Black" w:hint="eastAsia"/>
          <w:color w:val="FF0000"/>
          <w:u w:val="single" w:color="FF0000"/>
        </w:rPr>
        <w:t>  </w:t>
      </w:r>
      <w:r>
        <w:rPr>
          <w:rFonts w:ascii="Noto Sans CJK JP Black" w:eastAsia="Noto Sans CJK JP Black" w:hint="eastAsia"/>
          <w:color w:val="FF0000"/>
          <w:spacing w:val="35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填写</w:t>
        <w:tab/>
      </w:r>
      <w:r>
        <w:rPr>
          <w:rFonts w:ascii="Noto Sans CJK JP Black" w:eastAsia="Noto Sans CJK JP Black" w:hint="eastAsia"/>
          <w:color w:val="FF0000"/>
        </w:rPr>
        <w:t>）</w:t>
      </w:r>
    </w:p>
    <w:p>
      <w:pPr>
        <w:pStyle w:val="BodyText"/>
        <w:tabs>
          <w:tab w:pos="3397" w:val="left" w:leader="none"/>
          <w:tab w:pos="4765" w:val="left" w:leader="none"/>
        </w:tabs>
        <w:spacing w:line="353" w:lineRule="exact"/>
        <w:rPr>
          <w:rFonts w:ascii="Noto Sans CJK JP Black" w:eastAsia="Noto Sans CJK JP Black" w:hint="eastAsia"/>
        </w:rPr>
      </w:pPr>
      <w:r>
        <w:rPr/>
        <w:t>[SW1]stp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primary</w:t>
        <w:tab/>
      </w:r>
      <w:r>
        <w:rPr>
          <w:rFonts w:ascii="Noto Sans CJK JP Black" w:eastAsia="Noto Sans CJK JP Black" w:hint="eastAsia"/>
          <w:color w:val="FF0000"/>
        </w:rPr>
        <w:t>（</w:t>
      </w:r>
      <w:r>
        <w:rPr>
          <w:rFonts w:ascii="Noto Sans CJK JP Black" w:eastAsia="Noto Sans CJK JP Black" w:hint="eastAsia"/>
          <w:color w:val="FF0000"/>
          <w:u w:val="single" w:color="FF0000"/>
        </w:rPr>
        <w:t>  </w:t>
      </w:r>
      <w:r>
        <w:rPr>
          <w:rFonts w:ascii="Noto Sans CJK JP Black" w:eastAsia="Noto Sans CJK JP Black" w:hint="eastAsia"/>
          <w:color w:val="FF0000"/>
          <w:spacing w:val="34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填写</w:t>
        <w:tab/>
      </w:r>
      <w:r>
        <w:rPr>
          <w:rFonts w:ascii="Noto Sans CJK JP Black" w:eastAsia="Noto Sans CJK JP Black" w:hint="eastAsia"/>
          <w:color w:val="FF0000"/>
        </w:rPr>
        <w:t>）</w:t>
      </w:r>
    </w:p>
    <w:p>
      <w:pPr>
        <w:pStyle w:val="BodyText"/>
        <w:spacing w:before="10"/>
        <w:ind w:left="0"/>
        <w:rPr>
          <w:rFonts w:ascii="Noto Sans CJK JP Black"/>
          <w:sz w:val="9"/>
        </w:rPr>
      </w:pPr>
    </w:p>
    <w:p>
      <w:pPr>
        <w:pStyle w:val="BodyText"/>
        <w:spacing w:line="416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交换机 </w:t>
      </w:r>
      <w:r>
        <w:rPr/>
        <w:t>2 </w:t>
      </w:r>
      <w:r>
        <w:rPr>
          <w:rFonts w:ascii="Noto Sans CJK JP Black" w:eastAsia="Noto Sans CJK JP Black" w:hint="eastAsia"/>
        </w:rPr>
        <w:t>的配置过程：</w:t>
      </w:r>
    </w:p>
    <w:p>
      <w:pPr>
        <w:pStyle w:val="BodyText"/>
        <w:spacing w:line="210" w:lineRule="exact"/>
      </w:pPr>
      <w:r>
        <w:rPr/>
        <w:t>[SW2] stp mode stp</w:t>
      </w:r>
    </w:p>
    <w:p>
      <w:pPr>
        <w:pStyle w:val="BodyText"/>
        <w:tabs>
          <w:tab w:pos="4447" w:val="left" w:leader="none"/>
          <w:tab w:pos="5709" w:val="left" w:leader="none"/>
        </w:tabs>
        <w:spacing w:line="354" w:lineRule="exact"/>
        <w:rPr>
          <w:rFonts w:ascii="Noto Sans CJK JP Black" w:eastAsia="Noto Sans CJK JP Black" w:hint="eastAsia"/>
        </w:rPr>
      </w:pPr>
      <w:r>
        <w:rPr/>
        <w:t>[SW2]interface</w:t>
      </w:r>
      <w:r>
        <w:rPr>
          <w:spacing w:val="-4"/>
        </w:rPr>
        <w:t> </w:t>
      </w:r>
      <w:r>
        <w:rPr/>
        <w:t>GigabitEthernet</w:t>
      </w:r>
      <w:r>
        <w:rPr>
          <w:spacing w:val="-3"/>
        </w:rPr>
        <w:t> </w:t>
      </w:r>
      <w:r>
        <w:rPr/>
        <w:t>0/0/1</w:t>
        <w:tab/>
      </w:r>
      <w:r>
        <w:rPr>
          <w:rFonts w:ascii="Noto Sans CJK JP Black" w:eastAsia="Noto Sans CJK JP Black" w:hint="eastAsia"/>
          <w:color w:val="FF0000"/>
          <w:spacing w:val="-3"/>
        </w:rPr>
        <w:t>（</w:t>
      </w:r>
      <w:r>
        <w:rPr>
          <w:rFonts w:ascii="Noto Sans CJK JP Black" w:eastAsia="Noto Sans CJK JP Black" w:hint="eastAsia"/>
          <w:color w:val="FF0000"/>
          <w:spacing w:val="-3"/>
          <w:u w:val="single" w:color="FF0000"/>
        </w:rPr>
        <w:t>   </w:t>
      </w:r>
      <w:r>
        <w:rPr>
          <w:rFonts w:ascii="Noto Sans CJK JP Black" w:eastAsia="Noto Sans CJK JP Black" w:hint="eastAsia"/>
          <w:color w:val="FF0000"/>
          <w:spacing w:val="-1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填写</w:t>
        <w:tab/>
      </w:r>
      <w:r>
        <w:rPr>
          <w:rFonts w:ascii="Noto Sans CJK JP Black" w:eastAsia="Noto Sans CJK JP Black" w:hint="eastAsia"/>
          <w:color w:val="FF0000"/>
        </w:rPr>
        <w:t>）</w:t>
      </w:r>
    </w:p>
    <w:p>
      <w:pPr>
        <w:pStyle w:val="BodyText"/>
        <w:tabs>
          <w:tab w:pos="4470" w:val="left" w:leader="none"/>
          <w:tab w:pos="5731" w:val="left" w:leader="none"/>
        </w:tabs>
        <w:spacing w:line="372" w:lineRule="exact"/>
        <w:rPr>
          <w:rFonts w:ascii="Noto Sans CJK JP Black" w:eastAsia="Noto Sans CJK JP Black" w:hint="eastAsia"/>
        </w:rPr>
      </w:pPr>
      <w:r>
        <w:rPr/>
        <w:t>[SW2-GigabitEthernet0/0/1]stp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60001</w:t>
        <w:tab/>
      </w:r>
      <w:r>
        <w:rPr>
          <w:rFonts w:ascii="Noto Sans CJK JP Black" w:eastAsia="Noto Sans CJK JP Black" w:hint="eastAsia"/>
          <w:color w:val="FF0000"/>
          <w:spacing w:val="-3"/>
        </w:rPr>
        <w:t>（</w:t>
      </w:r>
      <w:r>
        <w:rPr>
          <w:rFonts w:ascii="Noto Sans CJK JP Black" w:eastAsia="Noto Sans CJK JP Black" w:hint="eastAsia"/>
          <w:color w:val="FF0000"/>
          <w:spacing w:val="-3"/>
          <w:u w:val="single" w:color="FF0000"/>
        </w:rPr>
        <w:t>   </w:t>
      </w:r>
      <w:r>
        <w:rPr>
          <w:rFonts w:ascii="Noto Sans CJK JP Black" w:eastAsia="Noto Sans CJK JP Black" w:hint="eastAsia"/>
          <w:color w:val="FF0000"/>
          <w:spacing w:val="-1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填写</w:t>
        <w:tab/>
      </w:r>
      <w:r>
        <w:rPr>
          <w:rFonts w:ascii="Noto Sans CJK JP Black" w:eastAsia="Noto Sans CJK JP Black" w:hint="eastAsia"/>
          <w:color w:val="FF0000"/>
        </w:rPr>
        <w:t>）</w:t>
      </w:r>
    </w:p>
    <w:p>
      <w:pPr>
        <w:pStyle w:val="BodyText"/>
        <w:spacing w:line="235" w:lineRule="exact"/>
      </w:pPr>
      <w:r>
        <w:rPr/>
        <w:t>[SW2-GigabitEthernet0/0/1]display stp brief</w:t>
      </w:r>
    </w:p>
    <w:p>
      <w:pPr>
        <w:pStyle w:val="BodyText"/>
        <w:tabs>
          <w:tab w:pos="1508" w:val="left" w:leader="none"/>
          <w:tab w:pos="3853" w:val="left" w:leader="none"/>
          <w:tab w:pos="4459" w:val="left" w:leader="none"/>
          <w:tab w:pos="5810" w:val="left" w:leader="none"/>
        </w:tabs>
        <w:spacing w:line="224" w:lineRule="exact" w:before="70"/>
        <w:ind w:left="645"/>
      </w:pPr>
      <w:r>
        <w:rPr/>
        <w:t>MSTID</w:t>
        <w:tab/>
        <w:t>Port</w:t>
        <w:tab/>
        <w:t>Role</w:t>
        <w:tab/>
        <w:t>STP</w:t>
      </w:r>
      <w:r>
        <w:rPr>
          <w:spacing w:val="-10"/>
        </w:rPr>
        <w:t> </w:t>
      </w:r>
      <w:r>
        <w:rPr/>
        <w:t>State</w:t>
        <w:tab/>
        <w:t>Protection</w:t>
      </w:r>
    </w:p>
    <w:p>
      <w:pPr>
        <w:pStyle w:val="BodyText"/>
        <w:tabs>
          <w:tab w:pos="1171" w:val="left" w:leader="none"/>
          <w:tab w:pos="1694" w:val="left" w:leader="none"/>
          <w:tab w:pos="2961" w:val="left" w:leader="none"/>
          <w:tab w:pos="3694" w:val="left" w:leader="none"/>
          <w:tab w:pos="4421" w:val="left" w:leader="none"/>
          <w:tab w:pos="6346" w:val="left" w:leader="none"/>
        </w:tabs>
        <w:spacing w:line="351" w:lineRule="exact"/>
        <w:ind w:left="855"/>
      </w:pPr>
      <w:r>
        <w:rPr>
          <w:w w:val="105"/>
        </w:rPr>
        <w:t>0</w:t>
        <w:tab/>
      </w:r>
      <w:r>
        <w:rPr>
          <w:color w:val="FF0000"/>
          <w:w w:val="105"/>
          <w:u w:val="single" w:color="FF0000"/>
        </w:rPr>
        <w:t> </w:t>
        <w:tab/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  <w:u w:val="single" w:color="FF0000"/>
        </w:rPr>
        <w:t>请填写</w:t>
        <w:tab/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ab/>
      </w:r>
      <w:r>
        <w:rPr>
          <w:spacing w:val="-6"/>
          <w:w w:val="105"/>
        </w:rPr>
        <w:t>ALTE</w:t>
        <w:tab/>
      </w:r>
      <w:r>
        <w:rPr>
          <w:w w:val="105"/>
        </w:rPr>
        <w:t>DISCARDING</w:t>
        <w:tab/>
        <w:t>NONE</w:t>
      </w:r>
    </w:p>
    <w:p>
      <w:pPr>
        <w:pStyle w:val="BodyText"/>
        <w:tabs>
          <w:tab w:pos="1171" w:val="left" w:leader="none"/>
          <w:tab w:pos="1694" w:val="left" w:leader="none"/>
          <w:tab w:pos="2956" w:val="left" w:leader="none"/>
          <w:tab w:pos="3692" w:val="left" w:leader="none"/>
          <w:tab w:pos="4470" w:val="left" w:leader="none"/>
          <w:tab w:pos="6383" w:val="left" w:leader="none"/>
        </w:tabs>
        <w:spacing w:line="368" w:lineRule="exact"/>
        <w:ind w:left="855"/>
      </w:pPr>
      <w:r>
        <w:rPr>
          <w:w w:val="105"/>
        </w:rPr>
        <w:t>0</w:t>
        <w:tab/>
      </w:r>
      <w:r>
        <w:rPr>
          <w:color w:val="FF0000"/>
          <w:w w:val="105"/>
          <w:u w:val="single" w:color="FF0000"/>
        </w:rPr>
        <w:t> </w:t>
        <w:tab/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  <w:u w:val="single" w:color="FF0000"/>
        </w:rPr>
        <w:t>请填写</w:t>
        <w:tab/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ab/>
      </w:r>
      <w:r>
        <w:rPr>
          <w:w w:val="105"/>
        </w:rPr>
        <w:t>ROOT</w:t>
        <w:tab/>
        <w:t>LEARNING</w:t>
        <w:tab/>
        <w:t>NONE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16" w:lineRule="exact"/>
        <w:rPr>
          <w:rFonts w:ascii="Noto Sans CJK JP Black" w:eastAsia="Noto Sans CJK JP Black" w:hint="eastAsia"/>
        </w:rPr>
      </w:pPr>
      <w:r>
        <w:rPr>
          <w:rFonts w:ascii="Noto Sans CJK JP Black" w:eastAsia="Noto Sans CJK JP Black" w:hint="eastAsia"/>
        </w:rPr>
        <w:t>交换机 </w:t>
      </w:r>
      <w:r>
        <w:rPr/>
        <w:t>3 </w:t>
      </w:r>
      <w:r>
        <w:rPr>
          <w:rFonts w:ascii="Noto Sans CJK JP Black" w:eastAsia="Noto Sans CJK JP Black" w:hint="eastAsia"/>
        </w:rPr>
        <w:t>和交换机 </w:t>
      </w:r>
      <w:r>
        <w:rPr/>
        <w:t>4 </w:t>
      </w:r>
      <w:r>
        <w:rPr>
          <w:rFonts w:ascii="Noto Sans CJK JP Black" w:eastAsia="Noto Sans CJK JP Black" w:hint="eastAsia"/>
        </w:rPr>
        <w:t>的联合配置过程：</w:t>
      </w:r>
    </w:p>
    <w:p>
      <w:pPr>
        <w:pStyle w:val="BodyText"/>
        <w:spacing w:line="235" w:lineRule="exact"/>
      </w:pPr>
      <w:r>
        <w:rPr/>
        <w:t>[SW3] stp mode stp</w:t>
      </w:r>
    </w:p>
    <w:p>
      <w:pPr>
        <w:pStyle w:val="BodyText"/>
        <w:spacing w:line="217" w:lineRule="exact" w:before="70"/>
      </w:pPr>
      <w:r>
        <w:rPr/>
        <w:t>[SW3]interface GigabitEthernet 0/0/3</w:t>
      </w:r>
    </w:p>
    <w:p>
      <w:pPr>
        <w:pStyle w:val="BodyText"/>
        <w:tabs>
          <w:tab w:pos="4902" w:val="left" w:leader="none"/>
        </w:tabs>
        <w:spacing w:line="354" w:lineRule="exact"/>
        <w:rPr>
          <w:rFonts w:ascii="Noto Sans CJK JP Black" w:eastAsia="Noto Sans CJK JP Black" w:hint="eastAsia"/>
        </w:rPr>
      </w:pPr>
      <w:r>
        <w:rPr/>
        <w:t>[SW3-GigabitEthernet0/0/3]stp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secondary</w:t>
        <w:tab/>
      </w:r>
      <w:r>
        <w:rPr>
          <w:rFonts w:ascii="Noto Sans CJK JP Black" w:eastAsia="Noto Sans CJK JP Black" w:hint="eastAsia"/>
          <w:color w:val="FF0000"/>
        </w:rPr>
        <w:t>（</w:t>
      </w:r>
      <w:r>
        <w:rPr>
          <w:rFonts w:ascii="Noto Sans CJK JP Black" w:eastAsia="Noto Sans CJK JP Black" w:hint="eastAsia"/>
          <w:color w:val="FF0000"/>
          <w:spacing w:val="-15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 写 </w:t>
      </w:r>
      <w:r>
        <w:rPr>
          <w:rFonts w:ascii="Noto Sans CJK JP Black" w:eastAsia="Noto Sans CJK JP Black" w:hint="eastAsia"/>
          <w:color w:val="FF0000"/>
        </w:rPr>
        <w:t>）</w:t>
      </w:r>
    </w:p>
    <w:p>
      <w:pPr>
        <w:pStyle w:val="BodyText"/>
        <w:tabs>
          <w:tab w:pos="3257" w:val="left" w:leader="none"/>
          <w:tab w:pos="4310" w:val="left" w:leader="none"/>
          <w:tab w:pos="5570" w:val="left" w:leader="none"/>
        </w:tabs>
        <w:spacing w:line="372" w:lineRule="exact"/>
        <w:rPr>
          <w:rFonts w:ascii="Noto Sans CJK JP Black" w:eastAsia="Noto Sans CJK JP Black" w:hint="eastAsia"/>
        </w:rPr>
      </w:pPr>
      <w:r>
        <w:rPr/>
        <w:t>[SW3-GigabitEthernet0/0/3]</w:t>
      </w:r>
      <w:r>
        <w:rPr>
          <w:color w:val="FF0000"/>
          <w:u w:val="single" w:color="FF0000"/>
        </w:rPr>
        <w:t> </w:t>
        <w:tab/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请填写</w:t>
        <w:tab/>
      </w:r>
      <w:r>
        <w:rPr>
          <w:rFonts w:ascii="Noto Sans CJK JP Medium" w:eastAsia="Noto Sans CJK JP Medium" w:hint="eastAsia"/>
          <w:b w:val="0"/>
          <w:color w:val="FF0000"/>
          <w:sz w:val="20"/>
        </w:rPr>
        <w:tab/>
      </w:r>
      <w:r>
        <w:rPr>
          <w:rFonts w:ascii="Noto Sans CJK JP Black" w:eastAsia="Noto Sans CJK JP Black" w:hint="eastAsia"/>
        </w:rPr>
        <w:t>（返回系统视图）</w:t>
      </w:r>
    </w:p>
    <w:p>
      <w:pPr>
        <w:pStyle w:val="BodyText"/>
        <w:spacing w:line="235" w:lineRule="exact"/>
      </w:pPr>
      <w:r>
        <w:rPr/>
        <w:t>[SW3]display stp brief</w:t>
      </w:r>
    </w:p>
    <w:p>
      <w:pPr>
        <w:pStyle w:val="BodyText"/>
        <w:tabs>
          <w:tab w:pos="1508" w:val="left" w:leader="none"/>
          <w:tab w:pos="4063" w:val="left" w:leader="none"/>
          <w:tab w:pos="4984" w:val="left" w:leader="none"/>
          <w:tab w:pos="6335" w:val="left" w:leader="none"/>
        </w:tabs>
        <w:spacing w:line="224" w:lineRule="exact" w:before="71"/>
        <w:ind w:left="645"/>
      </w:pPr>
      <w:r>
        <w:rPr/>
        <w:t>MSTID</w:t>
        <w:tab/>
        <w:t>Port</w:t>
        <w:tab/>
        <w:t>Role</w:t>
        <w:tab/>
        <w:t>STP</w:t>
      </w:r>
      <w:r>
        <w:rPr>
          <w:spacing w:val="-10"/>
        </w:rPr>
        <w:t> </w:t>
      </w:r>
      <w:r>
        <w:rPr/>
        <w:t>State</w:t>
        <w:tab/>
        <w:t>Protection</w:t>
      </w:r>
    </w:p>
    <w:p>
      <w:pPr>
        <w:tabs>
          <w:tab w:pos="1379" w:val="left" w:leader="none"/>
          <w:tab w:pos="3782" w:val="left" w:leader="none"/>
          <w:tab w:pos="4939" w:val="left" w:leader="none"/>
          <w:tab w:pos="6307" w:val="left" w:leader="none"/>
        </w:tabs>
        <w:spacing w:line="351" w:lineRule="exact" w:before="0"/>
        <w:ind w:left="855" w:right="0" w:firstLine="0"/>
        <w:jc w:val="left"/>
        <w:rPr>
          <w:sz w:val="21"/>
        </w:rPr>
      </w:pPr>
      <w:r>
        <w:rPr>
          <w:w w:val="105"/>
          <w:sz w:val="21"/>
        </w:rPr>
        <w:t>0</w:t>
        <w:tab/>
        <w:t>GigabitEthernet0/0/3</w:t>
        <w:tab/>
      </w:r>
      <w:r>
        <w:rPr>
          <w:color w:val="FF0000"/>
          <w:w w:val="105"/>
          <w:sz w:val="21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  <w:u w:val="single" w:color="FF0000"/>
        </w:rPr>
        <w:t>请填写</w:t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ab/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  <w:u w:val="single" w:color="FF0000"/>
        </w:rPr>
        <w:t> 请填写</w:t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ab/>
      </w:r>
      <w:r>
        <w:rPr>
          <w:w w:val="105"/>
          <w:sz w:val="21"/>
        </w:rPr>
        <w:t>NONE</w:t>
      </w:r>
    </w:p>
    <w:p>
      <w:pPr>
        <w:pStyle w:val="BodyText"/>
        <w:tabs>
          <w:tab w:pos="1379" w:val="left" w:leader="none"/>
          <w:tab w:pos="3782" w:val="left" w:leader="none"/>
          <w:tab w:pos="4939" w:val="left" w:leader="none"/>
          <w:tab w:pos="6307" w:val="left" w:leader="none"/>
        </w:tabs>
        <w:spacing w:line="170" w:lineRule="auto" w:before="30"/>
        <w:ind w:right="2347" w:firstLine="315"/>
        <w:rPr>
          <w:rFonts w:ascii="Noto Sans CJK JP Black" w:eastAsia="Noto Sans CJK JP Black" w:hint="eastAsia"/>
        </w:rPr>
      </w:pPr>
      <w:r>
        <w:rPr/>
        <w:pict>
          <v:rect style="position:absolute;margin-left:373.200012pt;margin-top:13.448012pt;width:5.28pt;height:.48pt;mso-position-horizontal-relative:page;mso-position-vertical-relative:paragraph;z-index:-16026624" filled="true" fillcolor="#000000" stroked="false">
            <v:fill type="solid"/>
            <w10:wrap type="none"/>
          </v:rect>
        </w:pict>
      </w:r>
      <w:r>
        <w:rPr>
          <w:w w:val="105"/>
        </w:rPr>
        <w:t>0</w:t>
        <w:tab/>
        <w:t>GigabitEthernet0/0/4</w:t>
        <w:tab/>
      </w:r>
      <w:r>
        <w:rPr>
          <w:color w:val="FF0000"/>
          <w:w w:val="105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  <w:u w:val="single" w:color="FF0000"/>
        </w:rPr>
        <w:t>请填写</w:t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ab/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  <w:u w:val="single" w:color="FF0000"/>
        </w:rPr>
        <w:t> 请填写</w:t>
      </w: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ab/>
      </w:r>
      <w:r>
        <w:rPr>
          <w:spacing w:val="-6"/>
        </w:rPr>
        <w:t>NONE </w:t>
      </w:r>
      <w:r>
        <w:rPr>
          <w:w w:val="105"/>
        </w:rPr>
        <w:t>#</w:t>
      </w:r>
      <w:r>
        <w:rPr>
          <w:spacing w:val="47"/>
          <w:w w:val="105"/>
        </w:rPr>
        <w:t> </w:t>
      </w:r>
      <w:r>
        <w:rPr>
          <w:rFonts w:ascii="Noto Sans CJK JP Black" w:eastAsia="Noto Sans CJK JP Black" w:hint="eastAsia"/>
          <w:w w:val="105"/>
        </w:rPr>
        <w:t>切换到 </w:t>
      </w:r>
      <w:r>
        <w:rPr>
          <w:w w:val="105"/>
        </w:rPr>
        <w:t>SW4</w:t>
      </w:r>
      <w:r>
        <w:rPr>
          <w:spacing w:val="-4"/>
          <w:w w:val="105"/>
        </w:rPr>
        <w:t> </w:t>
      </w:r>
      <w:r>
        <w:rPr>
          <w:rFonts w:ascii="Noto Sans CJK JP Black" w:eastAsia="Noto Sans CJK JP Black" w:hint="eastAsia"/>
          <w:w w:val="105"/>
        </w:rPr>
        <w:t>上</w:t>
      </w:r>
    </w:p>
    <w:p>
      <w:pPr>
        <w:pStyle w:val="BodyText"/>
        <w:spacing w:line="309" w:lineRule="auto" w:before="25"/>
        <w:ind w:right="6767"/>
      </w:pPr>
      <w:r>
        <w:rPr/>
        <w:t>[SW4] stp mode stp [SW4]display stp brief</w:t>
      </w:r>
    </w:p>
    <w:p>
      <w:pPr>
        <w:pStyle w:val="BodyText"/>
        <w:tabs>
          <w:tab w:pos="1508" w:val="left" w:leader="none"/>
          <w:tab w:pos="3643" w:val="left" w:leader="none"/>
          <w:tab w:pos="4984" w:val="left" w:leader="none"/>
          <w:tab w:pos="6335" w:val="left" w:leader="none"/>
        </w:tabs>
        <w:spacing w:before="1"/>
        <w:ind w:left="645"/>
      </w:pPr>
      <w:r>
        <w:rPr/>
        <w:t>MSTID</w:t>
        <w:tab/>
        <w:t>Port</w:t>
        <w:tab/>
        <w:t>Role</w:t>
        <w:tab/>
        <w:t>STP</w:t>
      </w:r>
      <w:r>
        <w:rPr>
          <w:spacing w:val="-10"/>
        </w:rPr>
        <w:t> </w:t>
      </w:r>
      <w:r>
        <w:rPr/>
        <w:t>State</w:t>
        <w:tab/>
        <w:t>Protection</w:t>
      </w:r>
    </w:p>
    <w:p>
      <w:pPr>
        <w:pStyle w:val="BodyText"/>
        <w:spacing w:before="5"/>
        <w:ind w:left="0"/>
        <w:rPr>
          <w:sz w:val="6"/>
        </w:rPr>
      </w:pPr>
    </w:p>
    <w:tbl>
      <w:tblPr>
        <w:tblW w:w="0" w:type="auto"/>
        <w:jc w:val="left"/>
        <w:tblInd w:w="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2192"/>
        <w:gridCol w:w="1421"/>
        <w:gridCol w:w="1369"/>
        <w:gridCol w:w="790"/>
      </w:tblGrid>
      <w:tr>
        <w:trPr>
          <w:trHeight w:val="272" w:hRule="atLeast"/>
        </w:trPr>
        <w:tc>
          <w:tcPr>
            <w:tcW w:w="36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192" w:type="dxa"/>
          </w:tcPr>
          <w:p>
            <w:pPr>
              <w:pStyle w:val="TableParagraph"/>
              <w:ind w:left="210"/>
              <w:rPr>
                <w:sz w:val="21"/>
              </w:rPr>
            </w:pPr>
            <w:r>
              <w:rPr>
                <w:sz w:val="21"/>
              </w:rPr>
              <w:t>GigabitEthernet0/0/2</w:t>
            </w:r>
          </w:p>
        </w:tc>
        <w:tc>
          <w:tcPr>
            <w:tcW w:w="1421" w:type="dxa"/>
          </w:tcPr>
          <w:p>
            <w:pPr>
              <w:pStyle w:val="TableParagraph"/>
              <w:tabs>
                <w:tab w:pos="1055" w:val="left" w:leader="none"/>
              </w:tabs>
              <w:spacing w:line="253" w:lineRule="exact"/>
              <w:ind w:right="153"/>
              <w:jc w:val="righ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>  </w:t>
            </w:r>
            <w:r>
              <w:rPr>
                <w:b/>
                <w:color w:val="FF0000"/>
                <w:spacing w:val="8"/>
                <w:sz w:val="20"/>
                <w:u w:val="single" w:color="FF0000"/>
              </w:rPr>
              <w:t> </w:t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369" w:type="dxa"/>
          </w:tcPr>
          <w:p>
            <w:pPr>
              <w:pStyle w:val="TableParagraph"/>
              <w:tabs>
                <w:tab w:pos="1055" w:val="left" w:leader="none"/>
              </w:tabs>
              <w:spacing w:line="253" w:lineRule="exact"/>
              <w:jc w:val="center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>  </w:t>
            </w:r>
            <w:r>
              <w:rPr>
                <w:b/>
                <w:color w:val="FF0000"/>
                <w:spacing w:val="9"/>
                <w:sz w:val="20"/>
                <w:u w:val="single" w:color="FF0000"/>
              </w:rPr>
              <w:t> </w:t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79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  <w:tr>
        <w:trPr>
          <w:trHeight w:val="272" w:hRule="atLeast"/>
        </w:trPr>
        <w:tc>
          <w:tcPr>
            <w:tcW w:w="365" w:type="dxa"/>
          </w:tcPr>
          <w:p>
            <w:pPr>
              <w:pStyle w:val="TableParagraph"/>
              <w:spacing w:line="222" w:lineRule="exact" w:before="31"/>
              <w:ind w:left="5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192" w:type="dxa"/>
          </w:tcPr>
          <w:p>
            <w:pPr>
              <w:pStyle w:val="TableParagraph"/>
              <w:spacing w:line="222" w:lineRule="exact" w:before="31"/>
              <w:ind w:left="210"/>
              <w:rPr>
                <w:sz w:val="21"/>
              </w:rPr>
            </w:pPr>
            <w:r>
              <w:rPr>
                <w:sz w:val="21"/>
              </w:rPr>
              <w:t>GigabitEthernet0/0/3</w:t>
            </w:r>
          </w:p>
        </w:tc>
        <w:tc>
          <w:tcPr>
            <w:tcW w:w="1421" w:type="dxa"/>
          </w:tcPr>
          <w:p>
            <w:pPr>
              <w:pStyle w:val="TableParagraph"/>
              <w:tabs>
                <w:tab w:pos="1055" w:val="left" w:leader="none"/>
              </w:tabs>
              <w:spacing w:line="253" w:lineRule="exact"/>
              <w:ind w:right="153"/>
              <w:jc w:val="righ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>  </w:t>
            </w:r>
            <w:r>
              <w:rPr>
                <w:b/>
                <w:color w:val="FF0000"/>
                <w:spacing w:val="8"/>
                <w:sz w:val="20"/>
                <w:u w:val="single" w:color="FF0000"/>
              </w:rPr>
              <w:t> </w:t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369" w:type="dxa"/>
          </w:tcPr>
          <w:p>
            <w:pPr>
              <w:pStyle w:val="TableParagraph"/>
              <w:tabs>
                <w:tab w:pos="1055" w:val="left" w:leader="none"/>
              </w:tabs>
              <w:spacing w:line="253" w:lineRule="exact"/>
              <w:jc w:val="center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>  </w:t>
            </w:r>
            <w:r>
              <w:rPr>
                <w:b/>
                <w:color w:val="FF0000"/>
                <w:spacing w:val="9"/>
                <w:sz w:val="20"/>
                <w:u w:val="single" w:color="FF0000"/>
              </w:rPr>
              <w:t> </w:t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790" w:type="dxa"/>
          </w:tcPr>
          <w:p>
            <w:pPr>
              <w:pStyle w:val="TableParagraph"/>
              <w:spacing w:line="222" w:lineRule="exact" w:before="31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</w:tbl>
    <w:p>
      <w:pPr>
        <w:pStyle w:val="BodyText"/>
        <w:spacing w:line="393" w:lineRule="exact"/>
        <w:rPr>
          <w:rFonts w:ascii="Noto Sans CJK JP Black" w:eastAsia="Noto Sans CJK JP Black" w:hint="eastAsia"/>
        </w:rPr>
      </w:pPr>
      <w:r>
        <w:rPr>
          <w:spacing w:val="25"/>
        </w:rPr>
        <w:t># </w:t>
      </w:r>
      <w:r>
        <w:rPr>
          <w:rFonts w:ascii="Noto Sans CJK JP Black" w:eastAsia="Noto Sans CJK JP Black" w:hint="eastAsia"/>
          <w:spacing w:val="1"/>
        </w:rPr>
        <w:t>连接 </w:t>
      </w:r>
      <w:r>
        <w:rPr/>
        <w:t>SW3 </w:t>
      </w:r>
      <w:r>
        <w:rPr>
          <w:rFonts w:ascii="Noto Sans CJK JP Black" w:eastAsia="Noto Sans CJK JP Black" w:hint="eastAsia"/>
          <w:spacing w:val="51"/>
        </w:rPr>
        <w:t>的</w:t>
      </w:r>
      <w:r>
        <w:rPr/>
        <w:t>G0/0/5 </w:t>
      </w:r>
      <w:r>
        <w:rPr>
          <w:rFonts w:ascii="Noto Sans CJK JP Black" w:eastAsia="Noto Sans CJK JP Black" w:hint="eastAsia"/>
          <w:spacing w:val="3"/>
        </w:rPr>
        <w:t>和 </w:t>
      </w:r>
      <w:r>
        <w:rPr/>
        <w:t>SW4 </w:t>
      </w:r>
      <w:r>
        <w:rPr>
          <w:rFonts w:ascii="Noto Sans CJK JP Black" w:eastAsia="Noto Sans CJK JP Black" w:hint="eastAsia"/>
          <w:spacing w:val="51"/>
        </w:rPr>
        <w:t>的</w:t>
      </w:r>
      <w:r>
        <w:rPr/>
        <w:t>G0/0/5 </w:t>
      </w:r>
      <w:r>
        <w:rPr>
          <w:rFonts w:ascii="Noto Sans CJK JP Black" w:eastAsia="Noto Sans CJK JP Black" w:hint="eastAsia"/>
        </w:rPr>
        <w:t>后继续进行配置</w:t>
      </w:r>
    </w:p>
    <w:p>
      <w:pPr>
        <w:pStyle w:val="BodyText"/>
        <w:spacing w:line="235" w:lineRule="exact"/>
      </w:pPr>
      <w:r>
        <w:rPr/>
        <w:t>[SW4]display stp brief</w:t>
      </w:r>
    </w:p>
    <w:p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2022"/>
        <w:gridCol w:w="1444"/>
        <w:gridCol w:w="1462"/>
        <w:gridCol w:w="1032"/>
      </w:tblGrid>
      <w:tr>
        <w:trPr>
          <w:trHeight w:val="270" w:hRule="atLeast"/>
        </w:trPr>
        <w:tc>
          <w:tcPr>
            <w:tcW w:w="797" w:type="dxa"/>
          </w:tcPr>
          <w:p>
            <w:pPr>
              <w:pStyle w:val="TableParagraph"/>
              <w:ind w:left="31" w:right="71"/>
              <w:jc w:val="center"/>
              <w:rPr>
                <w:sz w:val="21"/>
              </w:rPr>
            </w:pPr>
            <w:r>
              <w:rPr>
                <w:sz w:val="21"/>
              </w:rPr>
              <w:t>MSTID</w:t>
            </w:r>
          </w:p>
        </w:tc>
        <w:tc>
          <w:tcPr>
            <w:tcW w:w="2022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Port</w:t>
            </w:r>
          </w:p>
        </w:tc>
        <w:tc>
          <w:tcPr>
            <w:tcW w:w="1444" w:type="dxa"/>
          </w:tcPr>
          <w:p>
            <w:pPr>
              <w:pStyle w:val="TableParagraph"/>
              <w:ind w:left="229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1462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STP State</w:t>
            </w:r>
          </w:p>
        </w:tc>
        <w:tc>
          <w:tcPr>
            <w:tcW w:w="1032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Protection</w:t>
            </w:r>
          </w:p>
        </w:tc>
      </w:tr>
      <w:tr>
        <w:trPr>
          <w:trHeight w:val="309" w:hRule="atLeast"/>
        </w:trPr>
        <w:tc>
          <w:tcPr>
            <w:tcW w:w="797" w:type="dxa"/>
          </w:tcPr>
          <w:p>
            <w:pPr>
              <w:pStyle w:val="TableParagraph"/>
              <w:spacing w:line="240" w:lineRule="auto" w:before="29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022" w:type="dxa"/>
          </w:tcPr>
          <w:p>
            <w:pPr>
              <w:pStyle w:val="TableParagraph"/>
              <w:spacing w:line="240" w:lineRule="auto" w:before="29"/>
              <w:ind w:left="93"/>
              <w:rPr>
                <w:sz w:val="21"/>
              </w:rPr>
            </w:pPr>
            <w:r>
              <w:rPr>
                <w:sz w:val="21"/>
              </w:rPr>
              <w:t>GigabitEthernet0/0/2</w:t>
            </w:r>
          </w:p>
        </w:tc>
        <w:tc>
          <w:tcPr>
            <w:tcW w:w="1444" w:type="dxa"/>
          </w:tcPr>
          <w:p>
            <w:pPr>
              <w:pStyle w:val="TableParagraph"/>
              <w:tabs>
                <w:tab w:pos="473" w:val="left" w:leader="none"/>
              </w:tabs>
              <w:spacing w:line="290" w:lineRule="exact"/>
              <w:ind w:left="156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请填写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15"/>
                <w:sz w:val="20"/>
                <w:u w:val="single" w:color="FF0000"/>
              </w:rPr>
              <w:t> </w:t>
            </w:r>
          </w:p>
        </w:tc>
        <w:tc>
          <w:tcPr>
            <w:tcW w:w="1462" w:type="dxa"/>
          </w:tcPr>
          <w:p>
            <w:pPr>
              <w:pStyle w:val="TableParagraph"/>
              <w:tabs>
                <w:tab w:pos="502" w:val="left" w:leader="none"/>
                <w:tab w:pos="1342" w:val="left" w:leader="none"/>
              </w:tabs>
              <w:spacing w:line="290" w:lineRule="exact"/>
              <w:ind w:left="186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 w:before="29"/>
              <w:ind w:left="197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  <w:tr>
        <w:trPr>
          <w:trHeight w:val="311" w:hRule="atLeast"/>
        </w:trPr>
        <w:tc>
          <w:tcPr>
            <w:tcW w:w="797" w:type="dxa"/>
          </w:tcPr>
          <w:p>
            <w:pPr>
              <w:pStyle w:val="TableParagraph"/>
              <w:spacing w:line="240" w:lineRule="auto" w:before="31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022" w:type="dxa"/>
          </w:tcPr>
          <w:p>
            <w:pPr>
              <w:pStyle w:val="TableParagraph"/>
              <w:spacing w:line="240" w:lineRule="auto" w:before="31"/>
              <w:ind w:left="93"/>
              <w:rPr>
                <w:sz w:val="21"/>
              </w:rPr>
            </w:pPr>
            <w:r>
              <w:rPr>
                <w:sz w:val="21"/>
              </w:rPr>
              <w:t>GigabitEthernet0/0/3</w:t>
            </w:r>
          </w:p>
        </w:tc>
        <w:tc>
          <w:tcPr>
            <w:tcW w:w="1444" w:type="dxa"/>
          </w:tcPr>
          <w:p>
            <w:pPr>
              <w:pStyle w:val="TableParagraph"/>
              <w:tabs>
                <w:tab w:pos="473" w:val="left" w:leader="none"/>
                <w:tab w:pos="1318" w:val="left" w:leader="none"/>
              </w:tabs>
              <w:spacing w:line="292" w:lineRule="exact"/>
              <w:ind w:left="156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462" w:type="dxa"/>
          </w:tcPr>
          <w:p>
            <w:pPr>
              <w:pStyle w:val="TableParagraph"/>
              <w:tabs>
                <w:tab w:pos="502" w:val="left" w:leader="none"/>
                <w:tab w:pos="1342" w:val="left" w:leader="none"/>
              </w:tabs>
              <w:spacing w:line="292" w:lineRule="exact"/>
              <w:ind w:left="186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 w:before="31"/>
              <w:ind w:left="198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  <w:tr>
        <w:trPr>
          <w:trHeight w:val="272" w:hRule="atLeast"/>
        </w:trPr>
        <w:tc>
          <w:tcPr>
            <w:tcW w:w="797" w:type="dxa"/>
          </w:tcPr>
          <w:p>
            <w:pPr>
              <w:pStyle w:val="TableParagraph"/>
              <w:spacing w:line="222" w:lineRule="exact" w:before="31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022" w:type="dxa"/>
          </w:tcPr>
          <w:p>
            <w:pPr>
              <w:pStyle w:val="TableParagraph"/>
              <w:spacing w:line="222" w:lineRule="exact" w:before="31"/>
              <w:ind w:left="93"/>
              <w:rPr>
                <w:sz w:val="21"/>
              </w:rPr>
            </w:pPr>
            <w:r>
              <w:rPr>
                <w:sz w:val="21"/>
              </w:rPr>
              <w:t>GigabitEthernet0/0/5</w:t>
            </w:r>
          </w:p>
        </w:tc>
        <w:tc>
          <w:tcPr>
            <w:tcW w:w="1444" w:type="dxa"/>
          </w:tcPr>
          <w:p>
            <w:pPr>
              <w:pStyle w:val="TableParagraph"/>
              <w:tabs>
                <w:tab w:pos="473" w:val="left" w:leader="none"/>
              </w:tabs>
              <w:spacing w:line="253" w:lineRule="exact"/>
              <w:ind w:left="156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请填写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15"/>
                <w:sz w:val="20"/>
                <w:u w:val="single" w:color="FF0000"/>
              </w:rPr>
              <w:t> </w:t>
            </w:r>
          </w:p>
        </w:tc>
        <w:tc>
          <w:tcPr>
            <w:tcW w:w="1462" w:type="dxa"/>
          </w:tcPr>
          <w:p>
            <w:pPr>
              <w:pStyle w:val="TableParagraph"/>
              <w:tabs>
                <w:tab w:pos="502" w:val="left" w:leader="none"/>
                <w:tab w:pos="1342" w:val="left" w:leader="none"/>
              </w:tabs>
              <w:spacing w:line="253" w:lineRule="exact"/>
              <w:ind w:left="186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032" w:type="dxa"/>
          </w:tcPr>
          <w:p>
            <w:pPr>
              <w:pStyle w:val="TableParagraph"/>
              <w:spacing w:line="222" w:lineRule="exact" w:before="31"/>
              <w:ind w:left="197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</w:tbl>
    <w:p>
      <w:pPr>
        <w:pStyle w:val="BodyText"/>
        <w:spacing w:line="393" w:lineRule="exact"/>
        <w:rPr>
          <w:rFonts w:ascii="Noto Sans CJK JP Black" w:eastAsia="Noto Sans CJK JP Black" w:hint="eastAsia"/>
        </w:rPr>
      </w:pPr>
      <w:r>
        <w:rPr/>
        <w:t># </w:t>
      </w:r>
      <w:r>
        <w:rPr>
          <w:rFonts w:ascii="Noto Sans CJK JP Black" w:eastAsia="Noto Sans CJK JP Black" w:hint="eastAsia"/>
        </w:rPr>
        <w:t>切换到 </w:t>
      </w:r>
      <w:r>
        <w:rPr/>
        <w:t>SW3 </w:t>
      </w:r>
      <w:r>
        <w:rPr>
          <w:rFonts w:ascii="Noto Sans CJK JP Black" w:eastAsia="Noto Sans CJK JP Black" w:hint="eastAsia"/>
        </w:rPr>
        <w:t>上配置</w:t>
      </w:r>
    </w:p>
    <w:p>
      <w:pPr>
        <w:pStyle w:val="BodyText"/>
        <w:spacing w:line="210" w:lineRule="exact"/>
      </w:pPr>
      <w:r>
        <w:rPr/>
        <w:t>[SW3-GigabitEthernet0/0/3]interface GigabitEthernet 0/0/5</w:t>
      </w:r>
    </w:p>
    <w:p>
      <w:pPr>
        <w:pStyle w:val="BodyText"/>
        <w:tabs>
          <w:tab w:pos="4838" w:val="left" w:leader="none"/>
          <w:tab w:pos="6100" w:val="left" w:leader="none"/>
        </w:tabs>
        <w:spacing w:line="354" w:lineRule="exact"/>
        <w:rPr>
          <w:rFonts w:ascii="Noto Sans CJK JP Black" w:eastAsia="Noto Sans CJK JP Black" w:hint="eastAsia"/>
        </w:rPr>
      </w:pPr>
      <w:r>
        <w:rPr/>
        <w:t>[SW3-GigabitEthernet0/0/5]stp port</w:t>
      </w:r>
      <w:r>
        <w:rPr>
          <w:spacing w:val="-7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64</w:t>
        <w:tab/>
      </w:r>
      <w:r>
        <w:rPr>
          <w:rFonts w:ascii="Noto Sans CJK JP Black" w:eastAsia="Noto Sans CJK JP Black" w:hint="eastAsia"/>
          <w:color w:val="FF0000"/>
        </w:rPr>
        <w:t>（</w:t>
      </w:r>
      <w:r>
        <w:rPr>
          <w:rFonts w:ascii="Noto Sans CJK JP Black" w:eastAsia="Noto Sans CJK JP Black" w:hint="eastAsia"/>
          <w:color w:val="FF0000"/>
          <w:u w:val="single" w:color="FF0000"/>
        </w:rPr>
        <w:t>  </w:t>
      </w:r>
      <w:r>
        <w:rPr>
          <w:rFonts w:ascii="Noto Sans CJK JP Black" w:eastAsia="Noto Sans CJK JP Black" w:hint="eastAsia"/>
          <w:color w:val="FF0000"/>
          <w:spacing w:val="35"/>
          <w:u w:val="single" w:color="FF0000"/>
        </w:rPr>
        <w:t> </w:t>
      </w:r>
      <w:r>
        <w:rPr>
          <w:rFonts w:ascii="Noto Sans CJK JP Medium" w:eastAsia="Noto Sans CJK JP Medium" w:hint="eastAsia"/>
          <w:b w:val="0"/>
          <w:color w:val="FF0000"/>
          <w:sz w:val="20"/>
          <w:u w:val="single" w:color="FF0000"/>
        </w:rPr>
        <w:t>请 填写</w:t>
        <w:tab/>
      </w:r>
      <w:r>
        <w:rPr>
          <w:rFonts w:ascii="Noto Sans CJK JP Black" w:eastAsia="Noto Sans CJK JP Black" w:hint="eastAsia"/>
          <w:color w:val="FF0000"/>
        </w:rPr>
        <w:t>）</w:t>
      </w:r>
    </w:p>
    <w:p>
      <w:pPr>
        <w:pStyle w:val="BodyText"/>
        <w:spacing w:line="372" w:lineRule="exact"/>
        <w:rPr>
          <w:rFonts w:ascii="Noto Sans CJK JP Black" w:eastAsia="Noto Sans CJK JP Black" w:hint="eastAsia"/>
        </w:rPr>
      </w:pPr>
      <w:r>
        <w:rPr/>
        <w:t># </w:t>
      </w:r>
      <w:r>
        <w:rPr>
          <w:rFonts w:ascii="Noto Sans CJK JP Black" w:eastAsia="Noto Sans CJK JP Black" w:hint="eastAsia"/>
        </w:rPr>
        <w:t>转回到 </w:t>
      </w:r>
      <w:r>
        <w:rPr/>
        <w:t>SW4 </w:t>
      </w:r>
      <w:r>
        <w:rPr>
          <w:rFonts w:ascii="Noto Sans CJK JP Black" w:eastAsia="Noto Sans CJK JP Black" w:hint="eastAsia"/>
        </w:rPr>
        <w:t>上</w:t>
      </w:r>
    </w:p>
    <w:p>
      <w:pPr>
        <w:pStyle w:val="BodyText"/>
        <w:spacing w:line="235" w:lineRule="exact"/>
      </w:pPr>
      <w:r>
        <w:rPr/>
        <w:t>[SW4]display stp brief</w:t>
      </w:r>
    </w:p>
    <w:p>
      <w:pPr>
        <w:spacing w:after="0" w:line="235" w:lineRule="exact"/>
        <w:sectPr>
          <w:pgSz w:w="11900" w:h="16840"/>
          <w:pgMar w:header="869" w:footer="1000" w:top="1380" w:bottom="1180" w:left="1680" w:right="980"/>
        </w:sectPr>
      </w:pPr>
    </w:p>
    <w:p>
      <w:pPr>
        <w:pStyle w:val="BodyText"/>
        <w:spacing w:before="2"/>
        <w:ind w:left="0"/>
        <w:rPr>
          <w:sz w:val="8"/>
        </w:rPr>
      </w:pP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972"/>
        <w:gridCol w:w="1419"/>
        <w:gridCol w:w="1527"/>
        <w:gridCol w:w="1150"/>
      </w:tblGrid>
      <w:tr>
        <w:trPr>
          <w:trHeight w:val="270" w:hRule="atLeast"/>
        </w:trPr>
        <w:tc>
          <w:tcPr>
            <w:tcW w:w="797" w:type="dxa"/>
          </w:tcPr>
          <w:p>
            <w:pPr>
              <w:pStyle w:val="TableParagraph"/>
              <w:ind w:left="31" w:right="71"/>
              <w:jc w:val="center"/>
              <w:rPr>
                <w:sz w:val="21"/>
              </w:rPr>
            </w:pPr>
            <w:r>
              <w:rPr>
                <w:sz w:val="21"/>
              </w:rPr>
              <w:t>MSTID</w:t>
            </w:r>
          </w:p>
        </w:tc>
        <w:tc>
          <w:tcPr>
            <w:tcW w:w="1972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Port</w:t>
            </w:r>
          </w:p>
        </w:tc>
        <w:tc>
          <w:tcPr>
            <w:tcW w:w="1419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1527" w:type="dxa"/>
          </w:tcPr>
          <w:p>
            <w:pPr>
              <w:pStyle w:val="TableParagraph"/>
              <w:ind w:right="84"/>
              <w:jc w:val="center"/>
              <w:rPr>
                <w:sz w:val="21"/>
              </w:rPr>
            </w:pPr>
            <w:r>
              <w:rPr>
                <w:sz w:val="21"/>
              </w:rPr>
              <w:t>STP State</w:t>
            </w:r>
          </w:p>
        </w:tc>
        <w:tc>
          <w:tcPr>
            <w:tcW w:w="1150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Protection</w:t>
            </w:r>
          </w:p>
        </w:tc>
      </w:tr>
      <w:tr>
        <w:trPr>
          <w:trHeight w:val="309" w:hRule="atLeast"/>
        </w:trPr>
        <w:tc>
          <w:tcPr>
            <w:tcW w:w="797" w:type="dxa"/>
          </w:tcPr>
          <w:p>
            <w:pPr>
              <w:pStyle w:val="TableParagraph"/>
              <w:spacing w:line="240" w:lineRule="auto" w:before="29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spacing w:line="240" w:lineRule="auto" w:before="29"/>
              <w:ind w:left="93"/>
              <w:rPr>
                <w:sz w:val="21"/>
              </w:rPr>
            </w:pPr>
            <w:r>
              <w:rPr>
                <w:sz w:val="21"/>
              </w:rPr>
              <w:t>GigabitEthernet0/0/2</w:t>
            </w:r>
          </w:p>
        </w:tc>
        <w:tc>
          <w:tcPr>
            <w:tcW w:w="1419" w:type="dxa"/>
          </w:tcPr>
          <w:p>
            <w:pPr>
              <w:pStyle w:val="TableParagraph"/>
              <w:tabs>
                <w:tab w:pos="418" w:val="left" w:leader="none"/>
                <w:tab w:pos="1262" w:val="left" w:leader="none"/>
              </w:tabs>
              <w:spacing w:line="290" w:lineRule="exact"/>
              <w:ind w:left="10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527" w:type="dxa"/>
          </w:tcPr>
          <w:p>
            <w:pPr>
              <w:pStyle w:val="TableParagraph"/>
              <w:tabs>
                <w:tab w:pos="317" w:val="left" w:leader="none"/>
                <w:tab w:pos="1161" w:val="left" w:leader="none"/>
              </w:tabs>
              <w:spacing w:line="290" w:lineRule="exact"/>
              <w:ind w:right="52"/>
              <w:jc w:val="center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29"/>
              <w:ind w:left="208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  <w:tr>
        <w:trPr>
          <w:trHeight w:val="311" w:hRule="atLeast"/>
        </w:trPr>
        <w:tc>
          <w:tcPr>
            <w:tcW w:w="797" w:type="dxa"/>
          </w:tcPr>
          <w:p>
            <w:pPr>
              <w:pStyle w:val="TableParagraph"/>
              <w:spacing w:line="240" w:lineRule="auto" w:before="31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spacing w:line="240" w:lineRule="auto" w:before="31"/>
              <w:ind w:left="93"/>
              <w:rPr>
                <w:sz w:val="21"/>
              </w:rPr>
            </w:pPr>
            <w:r>
              <w:rPr>
                <w:sz w:val="21"/>
              </w:rPr>
              <w:t>GigabitEthernet0/0/3</w:t>
            </w:r>
          </w:p>
        </w:tc>
        <w:tc>
          <w:tcPr>
            <w:tcW w:w="1419" w:type="dxa"/>
          </w:tcPr>
          <w:p>
            <w:pPr>
              <w:pStyle w:val="TableParagraph"/>
              <w:tabs>
                <w:tab w:pos="418" w:val="left" w:leader="none"/>
                <w:tab w:pos="1262" w:val="left" w:leader="none"/>
              </w:tabs>
              <w:spacing w:line="292" w:lineRule="exact"/>
              <w:ind w:left="10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527" w:type="dxa"/>
          </w:tcPr>
          <w:p>
            <w:pPr>
              <w:pStyle w:val="TableParagraph"/>
              <w:tabs>
                <w:tab w:pos="317" w:val="left" w:leader="none"/>
                <w:tab w:pos="1161" w:val="left" w:leader="none"/>
              </w:tabs>
              <w:spacing w:line="292" w:lineRule="exact"/>
              <w:ind w:right="52"/>
              <w:jc w:val="center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31"/>
              <w:ind w:left="208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  <w:tr>
        <w:trPr>
          <w:trHeight w:val="272" w:hRule="atLeast"/>
        </w:trPr>
        <w:tc>
          <w:tcPr>
            <w:tcW w:w="797" w:type="dxa"/>
          </w:tcPr>
          <w:p>
            <w:pPr>
              <w:pStyle w:val="TableParagraph"/>
              <w:spacing w:line="222" w:lineRule="exact" w:before="31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spacing w:line="222" w:lineRule="exact" w:before="31"/>
              <w:ind w:left="93"/>
              <w:rPr>
                <w:sz w:val="21"/>
              </w:rPr>
            </w:pPr>
            <w:r>
              <w:rPr>
                <w:sz w:val="21"/>
              </w:rPr>
              <w:t>GigabitEthernet0/0/5</w:t>
            </w:r>
          </w:p>
        </w:tc>
        <w:tc>
          <w:tcPr>
            <w:tcW w:w="1419" w:type="dxa"/>
          </w:tcPr>
          <w:p>
            <w:pPr>
              <w:pStyle w:val="TableParagraph"/>
              <w:tabs>
                <w:tab w:pos="418" w:val="left" w:leader="none"/>
                <w:tab w:pos="1262" w:val="left" w:leader="none"/>
              </w:tabs>
              <w:spacing w:line="253" w:lineRule="exact"/>
              <w:ind w:left="10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527" w:type="dxa"/>
          </w:tcPr>
          <w:p>
            <w:pPr>
              <w:pStyle w:val="TableParagraph"/>
              <w:tabs>
                <w:tab w:pos="317" w:val="left" w:leader="none"/>
                <w:tab w:pos="1161" w:val="left" w:leader="none"/>
              </w:tabs>
              <w:spacing w:line="253" w:lineRule="exact"/>
              <w:ind w:right="52"/>
              <w:jc w:val="center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b/>
                <w:color w:val="FF0000"/>
                <w:w w:val="105"/>
                <w:sz w:val="20"/>
                <w:u w:val="single" w:color="FF0000"/>
              </w:rPr>
              <w:t> </w:t>
            </w:r>
            <w:r>
              <w:rPr>
                <w:b/>
                <w:color w:val="FF0000"/>
                <w:sz w:val="20"/>
                <w:u w:val="single" w:color="FF0000"/>
              </w:rPr>
              <w:tab/>
            </w:r>
            <w:r>
              <w:rPr>
                <w:rFonts w:ascii="Noto Sans CJK JP Medium" w:eastAsia="Noto Sans CJK JP Medium" w:hint="eastAsia"/>
                <w:b w:val="0"/>
                <w:color w:val="FF0000"/>
                <w:spacing w:val="-1"/>
                <w:w w:val="105"/>
                <w:sz w:val="20"/>
                <w:u w:val="single" w:color="FF0000"/>
              </w:rPr>
              <w:t>请填</w:t>
            </w:r>
            <w:r>
              <w:rPr>
                <w:rFonts w:ascii="Noto Sans CJK JP Medium" w:eastAsia="Noto Sans CJK JP Medium" w:hint="eastAsia"/>
                <w:b w:val="0"/>
                <w:color w:val="FF0000"/>
                <w:w w:val="105"/>
                <w:sz w:val="20"/>
                <w:u w:val="single" w:color="FF0000"/>
              </w:rPr>
              <w:t>写</w:t>
            </w:r>
            <w:r>
              <w:rPr>
                <w:rFonts w:ascii="Noto Sans CJK JP Medium" w:eastAsia="Noto Sans CJK JP Medium" w:hint="eastAsia"/>
                <w:b w:val="0"/>
                <w:color w:val="FF0000"/>
                <w:sz w:val="20"/>
                <w:u w:val="single" w:color="FF0000"/>
              </w:rPr>
              <w:tab/>
            </w:r>
          </w:p>
        </w:tc>
        <w:tc>
          <w:tcPr>
            <w:tcW w:w="1150" w:type="dxa"/>
          </w:tcPr>
          <w:p>
            <w:pPr>
              <w:pStyle w:val="TableParagraph"/>
              <w:spacing w:line="222" w:lineRule="exact" w:before="31"/>
              <w:ind w:left="208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Heading1"/>
        <w:spacing w:before="30"/>
        <w:rPr>
          <w:b w:val="0"/>
        </w:rPr>
      </w:pPr>
      <w:r>
        <w:rPr>
          <w:b w:val="0"/>
          <w:w w:val="105"/>
        </w:rPr>
        <w:t>【思考问题】</w:t>
      </w:r>
    </w:p>
    <w:p>
      <w:pPr>
        <w:pStyle w:val="ListParagraph"/>
        <w:numPr>
          <w:ilvl w:val="0"/>
          <w:numId w:val="11"/>
        </w:numPr>
        <w:tabs>
          <w:tab w:pos="839" w:val="left" w:leader="none"/>
          <w:tab w:pos="840" w:val="left" w:leader="none"/>
        </w:tabs>
        <w:spacing w:line="240" w:lineRule="auto" w:before="200" w:after="0"/>
        <w:ind w:left="840" w:right="0" w:hanging="360"/>
        <w:jc w:val="left"/>
        <w:rPr>
          <w:sz w:val="21"/>
        </w:rPr>
      </w:pPr>
      <w:r>
        <w:rPr>
          <w:sz w:val="21"/>
        </w:rPr>
        <w:t>在交换机上进行配置操作的时候，有什么方式可以让一个端口成为根端口？</w:t>
      </w:r>
    </w:p>
    <w:p>
      <w:pPr>
        <w:spacing w:before="162"/>
        <w:ind w:left="8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p>
      <w:pPr>
        <w:pStyle w:val="BodyText"/>
        <w:spacing w:before="15"/>
        <w:ind w:left="0"/>
        <w:rPr>
          <w:rFonts w:ascii="Noto Sans CJK JP Medium"/>
          <w:b w:val="0"/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839" w:val="left" w:leader="none"/>
          <w:tab w:pos="840" w:val="left" w:leader="none"/>
        </w:tabs>
        <w:spacing w:line="168" w:lineRule="auto" w:before="0" w:after="0"/>
        <w:ind w:left="840" w:right="838" w:hanging="360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根桥产生故障后，其他交换机会被选举为根桥。那么原来的根桥恢复正常之后，网</w:t>
      </w:r>
      <w:r>
        <w:rPr>
          <w:sz w:val="21"/>
        </w:rPr>
        <w:t>络又会发生什么变化呢</w:t>
      </w:r>
      <w:r>
        <w:rPr>
          <w:rFonts w:ascii="Times New Roman" w:eastAsia="Times New Roman"/>
          <w:sz w:val="21"/>
        </w:rPr>
        <w:t>?</w:t>
      </w:r>
    </w:p>
    <w:p>
      <w:pPr>
        <w:spacing w:before="197"/>
        <w:ind w:left="840" w:right="0" w:firstLine="0"/>
        <w:jc w:val="left"/>
        <w:rPr>
          <w:rFonts w:ascii="Noto Sans CJK JP Medium" w:eastAsia="Noto Sans CJK JP Medium" w:hint="eastAsia"/>
          <w:b w:val="0"/>
          <w:sz w:val="20"/>
        </w:rPr>
      </w:pPr>
      <w:r>
        <w:rPr>
          <w:rFonts w:ascii="Noto Sans CJK JP Medium" w:eastAsia="Noto Sans CJK JP Medium" w:hint="eastAsia"/>
          <w:b w:val="0"/>
          <w:color w:val="FF0000"/>
          <w:w w:val="105"/>
          <w:sz w:val="20"/>
        </w:rPr>
        <w:t>请回答。</w:t>
      </w:r>
    </w:p>
    <w:sectPr>
      <w:pgSz w:w="11900" w:h="16840"/>
      <w:pgMar w:header="869" w:footer="1000" w:top="1380" w:bottom="1180" w:left="16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Medium">
    <w:altName w:val="Noto Sans CJK JP Medium"/>
    <w:charset w:val="0"/>
    <w:family w:val="swiss"/>
    <w:pitch w:val="variable"/>
  </w:font>
  <w:font w:name="Noto Sans CJK JP Black">
    <w:altName w:val="Noto Sans CJK JP Black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24.499924pt;margin-top:781.002502pt;width:146pt;height:11.15pt;mso-position-horizontal-relative:page;mso-position-vertical-relative:page;z-index:-16026624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Noto Sans CJK JP Black" w:eastAsia="Noto Sans CJK JP Black" w:hint="eastAsia"/>
                    <w:sz w:val="18"/>
                  </w:rPr>
                </w:pPr>
                <w:r>
                  <w:rPr>
                    <w:rFonts w:ascii="Noto Sans CJK JP Black" w:eastAsia="Noto Sans CJK JP Black" w:hint="eastAsia"/>
                    <w:sz w:val="18"/>
                  </w:rPr>
                  <w:t>浙江工业大学计算机科学与技术学院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88.559998pt;margin-top:55.200001pt;width:417.84pt;height:.72pt;mso-position-horizontal-relative:page;mso-position-vertical-relative:page;z-index:-1602764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8.749924pt;margin-top:42.473045pt;width:177.65pt;height:12.1pt;mso-position-horizontal-relative:page;mso-position-vertical-relative:page;z-index:-16027136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Noto Sans CJK JP Black" w:eastAsia="Noto Sans CJK JP Black" w:hint="eastAsia"/>
                    <w:sz w:val="18"/>
                  </w:rPr>
                </w:pPr>
                <w:r>
                  <w:rPr>
                    <w:rFonts w:ascii="Noto Sans CJK JP Black" w:eastAsia="Noto Sans CJK JP Black" w:hint="eastAsia"/>
                    <w:sz w:val="18"/>
                  </w:rPr>
                  <w:t>《路由与交换技术》课程实验指导书 </w:t>
                </w:r>
                <w:r>
                  <w:rPr>
                    <w:sz w:val="18"/>
                  </w:rPr>
                  <w:t>2019 </w:t>
                </w:r>
                <w:r>
                  <w:rPr>
                    <w:rFonts w:ascii="Noto Sans CJK JP Black" w:eastAsia="Noto Sans CJK JP Black" w:hint="eastAsia"/>
                    <w:sz w:val="18"/>
                  </w:rPr>
                  <w:t>版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71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57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02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38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02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38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889" w:hanging="35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16" w:hanging="35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52" w:hanging="35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88" w:hanging="35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24" w:hanging="35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60" w:hanging="35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96" w:hanging="35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32" w:hanging="35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68" w:hanging="350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20" w:hanging="35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32" w:hanging="35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44" w:hanging="35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56" w:hanging="35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68" w:hanging="35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680" w:hanging="35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592" w:hanging="35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04" w:hanging="35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16" w:hanging="350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02" w:hanging="26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44" w:hanging="26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88" w:hanging="26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32" w:hanging="26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76" w:hanging="26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20" w:hanging="26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64" w:hanging="26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08" w:hanging="26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52" w:hanging="263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1380" w:hanging="840"/>
        <w:jc w:val="left"/>
      </w:pPr>
      <w:rPr>
        <w:rFonts w:hint="default" w:ascii="Noto Sans CJK JP Black" w:hAnsi="Noto Sans CJK JP Black" w:eastAsia="Noto Sans CJK JP Black" w:cs="Noto Sans CJK JP Black"/>
        <w:spacing w:val="-2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66" w:hanging="84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52" w:hanging="84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38" w:hanging="84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24" w:hanging="84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10" w:hanging="84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96" w:hanging="84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82" w:hanging="84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668" w:hanging="840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（%1）"/>
      <w:lvlJc w:val="left"/>
      <w:pPr>
        <w:ind w:left="1380" w:hanging="840"/>
        <w:jc w:val="left"/>
      </w:pPr>
      <w:rPr>
        <w:rFonts w:hint="default" w:ascii="Noto Sans CJK JP Black" w:hAnsi="Noto Sans CJK JP Black" w:eastAsia="Noto Sans CJK JP Black" w:cs="Noto Sans CJK JP Black"/>
        <w:spacing w:val="-2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66" w:hanging="84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52" w:hanging="84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38" w:hanging="84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24" w:hanging="84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10" w:hanging="84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96" w:hanging="84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82" w:hanging="84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668" w:hanging="84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2" w:hanging="26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44" w:hanging="26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88" w:hanging="26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32" w:hanging="26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76" w:hanging="26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20" w:hanging="26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64" w:hanging="26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08" w:hanging="26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52" w:hanging="263"/>
      </w:pPr>
      <w:rPr>
        <w:rFonts w:hint="default"/>
        <w:lang w:val="en-US" w:eastAsia="zh-CN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540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12"/>
      <w:ind w:left="120"/>
      <w:outlineLvl w:val="1"/>
    </w:pPr>
    <w:rPr>
      <w:rFonts w:ascii="Noto Sans CJK JP Medium" w:hAnsi="Noto Sans CJK JP Medium" w:eastAsia="Noto Sans CJK JP Medium" w:cs="Noto Sans CJK JP Medium"/>
      <w:sz w:val="31"/>
      <w:szCs w:val="3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748" w:lineRule="exact"/>
      <w:ind w:right="697"/>
      <w:jc w:val="center"/>
    </w:pPr>
    <w:rPr>
      <w:rFonts w:ascii="Noto Sans CJK JP Medium" w:hAnsi="Noto Sans CJK JP Medium" w:eastAsia="Noto Sans CJK JP Medium" w:cs="Noto Sans CJK JP Medium"/>
      <w:sz w:val="43"/>
      <w:szCs w:val="43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379" w:lineRule="exact"/>
      <w:ind w:left="802" w:hanging="360"/>
    </w:pPr>
    <w:rPr>
      <w:rFonts w:ascii="Noto Sans CJK JP Black" w:hAnsi="Noto Sans CJK JP Black" w:eastAsia="Noto Sans CJK JP Black" w:cs="Noto Sans CJK JP Black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</w:pPr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李强</dc:creator>
  <dcterms:created xsi:type="dcterms:W3CDTF">2020-12-17T10:27:15Z</dcterms:created>
  <dcterms:modified xsi:type="dcterms:W3CDTF">2020-12-17T10:27:15Z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Word</vt:lpwstr>
  </property>
  <property fmtid="{D5CDD505-2E9C-101B-9397-08002B2CF9AE}" pid="4" name="LastSaved">
    <vt:filetime>2020-12-17T00:00:00Z</vt:filetime>
  </property>
</Properties>
</file>