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72" w:rsidRPr="00A31072" w:rsidRDefault="00A31072" w:rsidP="00A3107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  <w:r w:rsidRPr="00A31072">
        <w:rPr>
          <w:sz w:val="36"/>
          <w:szCs w:val="36"/>
        </w:rPr>
        <w:t>O</w:t>
      </w:r>
      <w:r>
        <w:rPr>
          <w:sz w:val="36"/>
          <w:szCs w:val="36"/>
        </w:rPr>
        <w:t>b</w:t>
      </w:r>
      <w:r w:rsidRPr="00A31072">
        <w:rPr>
          <w:sz w:val="36"/>
          <w:szCs w:val="36"/>
        </w:rPr>
        <w:t>jective</w:t>
      </w:r>
    </w:p>
    <w:p w:rsidR="00A31072" w:rsidRDefault="00A31072" w:rsidP="00A3107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>The purpose of this project is to c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>onstruct an autonomous robot capable of locating, grasping, carrying and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placing an 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>optical beacon, while navigating within an enclosed area populated with known obstacles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>placed at restricted lo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>cations within the enclosure.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Upon receiving instructions on Bluetooth radio, the robot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will assume the role of either 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>defender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(captures the beacon and hides it)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or attacker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(capture the beacon and place it at a specified location)</w:t>
      </w:r>
      <w:r w:rsidRPr="00C67CDD"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 and proc</w:t>
      </w:r>
      <w:r>
        <w:rPr>
          <w:rFonts w:ascii="Times New Roman" w:eastAsia="Times New Roman" w:hAnsi="Times New Roman" w:cs="Times New Roman"/>
          <w:sz w:val="24"/>
          <w:szCs w:val="20"/>
          <w:lang w:eastAsia="ko-KR"/>
        </w:rPr>
        <w:t xml:space="preserve">eed according to its role. </w:t>
      </w:r>
    </w:p>
    <w:p w:rsidR="00BE0742" w:rsidRDefault="00BE0742"/>
    <w:p w:rsidR="00A31072" w:rsidRDefault="00A31072" w:rsidP="00A31072">
      <w:pPr>
        <w:jc w:val="center"/>
        <w:rPr>
          <w:sz w:val="36"/>
          <w:szCs w:val="36"/>
        </w:rPr>
      </w:pPr>
      <w:r w:rsidRPr="00A31072">
        <w:rPr>
          <w:sz w:val="36"/>
          <w:szCs w:val="36"/>
        </w:rPr>
        <w:t>Hardware</w:t>
      </w:r>
    </w:p>
    <w:p w:rsidR="00A31072" w:rsidRDefault="00A31072" w:rsidP="00A31072">
      <w:pPr>
        <w:tabs>
          <w:tab w:val="left" w:pos="720"/>
        </w:tabs>
      </w:pPr>
      <w:r>
        <w:t>A</w:t>
      </w:r>
      <w:r w:rsidRPr="00205DC1">
        <w:t>cc</w:t>
      </w:r>
      <w:r>
        <w:t>ess to 3 Lego m</w:t>
      </w:r>
      <w:r w:rsidRPr="00205DC1">
        <w:t>ind storm kits</w:t>
      </w:r>
      <w:r>
        <w:t xml:space="preserve"> is available. These consist of the following components:</w:t>
      </w:r>
    </w:p>
    <w:p w:rsidR="00A31072" w:rsidRDefault="004D53E2" w:rsidP="00A31072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2</w:t>
      </w:r>
      <w:r w:rsidR="00A31072">
        <w:t xml:space="preserve"> NXT Bricks</w:t>
      </w:r>
    </w:p>
    <w:p w:rsidR="00A31072" w:rsidRDefault="00A31072" w:rsidP="004D53E2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3 Ultrasonic sensors</w:t>
      </w:r>
      <w:r w:rsidR="0006733B">
        <w:t>(2 at the sides and one at the front)</w:t>
      </w:r>
    </w:p>
    <w:p w:rsidR="00A31072" w:rsidRDefault="0006733B" w:rsidP="004D53E2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3</w:t>
      </w:r>
      <w:r w:rsidR="00A31072">
        <w:t xml:space="preserve"> Light sensors</w:t>
      </w:r>
      <w:r>
        <w:t>(2 at the front for beacon detection and one at the back for localization)</w:t>
      </w:r>
    </w:p>
    <w:p w:rsidR="00A31072" w:rsidRDefault="004D53E2" w:rsidP="00A31072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6</w:t>
      </w:r>
      <w:r w:rsidR="00A31072">
        <w:t xml:space="preserve"> servo motors</w:t>
      </w:r>
      <w:r w:rsidR="0006733B">
        <w:t>( 2 for robot movement and 4 to control and support mechanical arm)</w:t>
      </w:r>
    </w:p>
    <w:p w:rsidR="00A31072" w:rsidRDefault="00A31072" w:rsidP="00A31072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21 cables</w:t>
      </w:r>
    </w:p>
    <w:p w:rsidR="00A31072" w:rsidRDefault="00A31072" w:rsidP="00A31072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Accessories(wheels, </w:t>
      </w:r>
      <w:proofErr w:type="spellStart"/>
      <w:r>
        <w:t>lego</w:t>
      </w:r>
      <w:proofErr w:type="spellEnd"/>
      <w:r>
        <w:t xml:space="preserve"> components, gears)</w:t>
      </w:r>
    </w:p>
    <w:p w:rsidR="004D53E2" w:rsidRDefault="004D53E2" w:rsidP="004D53E2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D53E2" w:rsidRDefault="004D53E2" w:rsidP="004D53E2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 Mechanical arm</w:t>
      </w:r>
    </w:p>
    <w:p w:rsidR="0006733B" w:rsidRDefault="0006733B" w:rsidP="004D53E2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ab/>
        <w:t>Up and Down motion</w:t>
      </w:r>
    </w:p>
    <w:p w:rsidR="004D53E2" w:rsidRDefault="004D53E2" w:rsidP="004D53E2">
      <w:pPr>
        <w:pStyle w:val="ListParagraph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operated by two motors and </w:t>
      </w:r>
    </w:p>
    <w:p w:rsidR="004D53E2" w:rsidRDefault="004D53E2" w:rsidP="004D53E2">
      <w:pPr>
        <w:pStyle w:val="ListParagraph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assisted by a third motor, attached to the arm using a string</w:t>
      </w:r>
    </w:p>
    <w:p w:rsidR="004D53E2" w:rsidRDefault="004D53E2" w:rsidP="004D53E2">
      <w:pPr>
        <w:pStyle w:val="ListParagraph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>Uses clamps to grasp and release object</w:t>
      </w:r>
    </w:p>
    <w:p w:rsidR="004D53E2" w:rsidRDefault="004D53E2" w:rsidP="00A31072">
      <w:p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</w:p>
    <w:p w:rsidR="00A31072" w:rsidRDefault="0006733B" w:rsidP="004D53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wheels at the front</w:t>
      </w:r>
    </w:p>
    <w:p w:rsidR="0006733B" w:rsidRDefault="0006733B" w:rsidP="004D53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plastic ball at the back</w:t>
      </w:r>
    </w:p>
    <w:p w:rsidR="0006733B" w:rsidRPr="0006733B" w:rsidRDefault="0006733B" w:rsidP="0006733B">
      <w:pPr>
        <w:rPr>
          <w:sz w:val="24"/>
          <w:szCs w:val="24"/>
        </w:rPr>
      </w:pPr>
    </w:p>
    <w:p w:rsidR="004D53E2" w:rsidRDefault="004D53E2" w:rsidP="004D53E2">
      <w:pPr>
        <w:jc w:val="center"/>
        <w:rPr>
          <w:b/>
          <w:sz w:val="28"/>
          <w:szCs w:val="28"/>
        </w:rPr>
      </w:pPr>
      <w:r w:rsidRPr="004D53E2">
        <w:rPr>
          <w:b/>
          <w:sz w:val="28"/>
          <w:szCs w:val="28"/>
        </w:rPr>
        <w:t>Explanation for Field</w:t>
      </w:r>
    </w:p>
    <w:p w:rsidR="004D53E2" w:rsidRPr="004D53E2" w:rsidRDefault="004D53E2" w:rsidP="004D53E2">
      <w:pPr>
        <w:rPr>
          <w:sz w:val="28"/>
          <w:szCs w:val="28"/>
        </w:rPr>
      </w:pPr>
      <w:r>
        <w:t>The robot is to operate over a 12 x 12 tile field, with comprising of 9 interlocking 3 x 3 metal panels. The field is enclosed on all 4 sides by wooden walls.</w:t>
      </w:r>
      <w:r w:rsidRPr="004D53E2">
        <w:t xml:space="preserve"> </w:t>
      </w:r>
      <w:r w:rsidRPr="00CF5A53">
        <w:t>Sev</w:t>
      </w:r>
      <w:r>
        <w:t>eral obstacles, consisting of wooden</w:t>
      </w:r>
      <w:r w:rsidRPr="00CF5A53">
        <w:t xml:space="preserve"> blocks, will be placed </w:t>
      </w:r>
      <w:r>
        <w:t>at random locations on the field, forming a sort of maze.</w:t>
      </w:r>
    </w:p>
    <w:sectPr w:rsidR="004D53E2" w:rsidRPr="004D53E2" w:rsidSect="00BE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5134"/>
    <w:multiLevelType w:val="hybridMultilevel"/>
    <w:tmpl w:val="081C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E51CE"/>
    <w:multiLevelType w:val="hybridMultilevel"/>
    <w:tmpl w:val="227064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BB5060"/>
    <w:multiLevelType w:val="hybridMultilevel"/>
    <w:tmpl w:val="5BA0A3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072"/>
    <w:rsid w:val="0006733B"/>
    <w:rsid w:val="004D53E2"/>
    <w:rsid w:val="00A31072"/>
    <w:rsid w:val="00BE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72"/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ausman1</dc:creator>
  <cp:lastModifiedBy>ausman1</cp:lastModifiedBy>
  <cp:revision>1</cp:revision>
  <dcterms:created xsi:type="dcterms:W3CDTF">2012-11-24T01:17:00Z</dcterms:created>
  <dcterms:modified xsi:type="dcterms:W3CDTF">2012-11-24T01:41:00Z</dcterms:modified>
</cp:coreProperties>
</file>