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Balloon Straw Rocket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Subject: </w:t>
            </w:r>
            <w:r w:rsidDel="00000000" w:rsidR="00000000" w:rsidRPr="00000000">
              <w:rPr>
                <w:rFonts w:ascii="Times New Roman" w:cs="Times New Roman" w:eastAsia="Times New Roman" w:hAnsi="Times New Roman"/>
                <w:sz w:val="28"/>
                <w:szCs w:val="28"/>
                <w:rtl w:val="0"/>
              </w:rPr>
              <w:t xml:space="preserve">Physics, Thrust, Newton’s Third Law</w:t>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t xml:space="preserve">Rocket Scientists and Engineers struggle with ways to power rockets.</w:t>
      </w:r>
      <w:r w:rsidDel="00000000" w:rsidR="00000000" w:rsidRPr="00000000">
        <w:rPr>
          <w:rtl w:val="0"/>
        </w:rPr>
      </w:r>
    </w:p>
    <w:p w:rsidR="00000000" w:rsidDel="00000000" w:rsidP="00000000" w:rsidRDefault="00000000" w:rsidRPr="00000000" w14:paraId="0000000C">
      <w:pPr>
        <w:pageBreakBefore w:val="0"/>
        <w:spacing w:line="240" w:lineRule="auto"/>
        <w:rPr>
          <w:rFonts w:ascii="Lato" w:cs="Lato" w:eastAsia="Lato" w:hAnsi="Lato"/>
          <w:b w:val="1"/>
          <w:bCs w:val="1"/>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Style w:val="Heading1"/>
        <w:keepLines w:val="0"/>
        <w:rPr>
          <w:rFonts w:ascii="Times New Roman" w:cs="Times New Roman" w:eastAsia="Times New Roman" w:hAnsi="Times New Roman"/>
          <w:sz w:val="28"/>
          <w:szCs w:val="28"/>
        </w:rPr>
      </w:pPr>
      <w:bookmarkStart w:colFirst="0" w:colLast="0" w:name="_colsnpfrx4un" w:id="0"/>
      <w:bookmarkEnd w:id="0"/>
      <w:r w:rsidDel="00000000" w:rsidR="00000000" w:rsidRPr="00000000">
        <w:rPr>
          <w:rFonts w:ascii="Lato Light" w:cs="Lato Light" w:eastAsia="Lato Light" w:hAnsi="Lato Light"/>
          <w:sz w:val="22"/>
          <w:szCs w:val="22"/>
          <w:rtl w:val="0"/>
        </w:rPr>
        <w:t xml:space="preserve">Students will create and launch straw rockets powered by balloons.</w:t>
      </w:r>
      <w:r w:rsidDel="00000000" w:rsidR="00000000" w:rsidRPr="00000000">
        <w:rPr>
          <w:rtl w:val="0"/>
        </w:rPr>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numPr>
                <w:ilvl w:val="0"/>
                <w:numId w:val="4"/>
              </w:numPr>
              <w:ind w:left="360"/>
              <w:rPr>
                <w:sz w:val="28"/>
                <w:szCs w:val="28"/>
              </w:rPr>
            </w:pPr>
            <w:r w:rsidDel="00000000" w:rsidR="00000000" w:rsidRPr="00000000">
              <w:rPr>
                <w:rtl w:val="0"/>
              </w:rPr>
              <w:t xml:space="preserve">Students will create balloon powered straw rockets.</w:t>
            </w:r>
          </w:p>
          <w:p w:rsidR="00000000" w:rsidDel="00000000" w:rsidP="00000000" w:rsidRDefault="00000000" w:rsidRPr="00000000" w14:paraId="00000016">
            <w:pPr>
              <w:numPr>
                <w:ilvl w:val="0"/>
                <w:numId w:val="4"/>
              </w:numPr>
              <w:ind w:left="360"/>
              <w:rPr>
                <w:sz w:val="28"/>
                <w:szCs w:val="28"/>
              </w:rPr>
            </w:pPr>
            <w:r w:rsidDel="00000000" w:rsidR="00000000" w:rsidRPr="00000000">
              <w:rPr>
                <w:rtl w:val="0"/>
              </w:rPr>
              <w:t xml:space="preserve">Students will launch rockets and observe distance.</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md1z36vx6ia" w:id="1"/>
            <w:bookmarkEnd w:id="1"/>
            <w:r w:rsidDel="00000000" w:rsidR="00000000" w:rsidRPr="00000000">
              <w:rPr>
                <w:rtl w:val="0"/>
              </w:rPr>
              <w:t xml:space="preserve">–Balloons</w:t>
            </w:r>
          </w:p>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yywyxfmefvq" w:id="2"/>
            <w:bookmarkEnd w:id="2"/>
            <w:r w:rsidDel="00000000" w:rsidR="00000000" w:rsidRPr="00000000">
              <w:rPr>
                <w:rtl w:val="0"/>
              </w:rPr>
              <w:t xml:space="preserve">–Straw</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jgpqug0es1q" w:id="3"/>
            <w:bookmarkEnd w:id="3"/>
            <w:r w:rsidDel="00000000" w:rsidR="00000000" w:rsidRPr="00000000">
              <w:rPr>
                <w:rtl w:val="0"/>
              </w:rPr>
              <w:t xml:space="preserve">–Tape</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wkatkhspya6" w:id="4"/>
            <w:bookmarkEnd w:id="4"/>
            <w:r w:rsidDel="00000000" w:rsidR="00000000" w:rsidRPr="00000000">
              <w:rPr>
                <w:rtl w:val="0"/>
              </w:rPr>
              <w:t xml:space="preserve">–String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5"/>
            <w:bookmarkEnd w:id="5"/>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6"/>
            <w:bookmarkEnd w:id="6"/>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6"/>
              </w:numPr>
              <w:ind w:left="450" w:hanging="360"/>
              <w:rPr/>
            </w:pPr>
            <w:bookmarkStart w:colFirst="0" w:colLast="0" w:name="_gjdgxs" w:id="7"/>
            <w:bookmarkEnd w:id="7"/>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6">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rPr>
          <w:rFonts w:ascii="Calibri" w:cs="Calibri" w:eastAsia="Calibri" w:hAnsi="Calibri"/>
          <w:color w:val="7f7f7f"/>
        </w:rPr>
      </w:pPr>
      <w:bookmarkStart w:colFirst="0" w:colLast="0" w:name="_pphbyma2a69y" w:id="8"/>
      <w:bookmarkEnd w:id="8"/>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8v7sxuyr4lff" w:id="9"/>
      <w:bookmarkEnd w:id="9"/>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9">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–Attach one end of a 25 – 30 ft string to a fixed object.</w:t>
      </w:r>
    </w:p>
    <w:p w:rsidR="00000000" w:rsidDel="00000000" w:rsidP="00000000" w:rsidRDefault="00000000" w:rsidRPr="00000000" w14:paraId="0000003A">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–Students will blow up balloons (don’t tie ends) and tape the straw to balloon.</w:t>
      </w:r>
    </w:p>
    <w:p w:rsidR="00000000" w:rsidDel="00000000" w:rsidP="00000000" w:rsidRDefault="00000000" w:rsidRPr="00000000" w14:paraId="0000003B">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–Students will thread other end of string through straw.</w:t>
      </w:r>
    </w:p>
    <w:p w:rsidR="00000000" w:rsidDel="00000000" w:rsidP="00000000" w:rsidRDefault="00000000" w:rsidRPr="00000000" w14:paraId="0000003C">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–Launch rocket and observe distance traveled.</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elo1pg3tdmwj" w:id="10"/>
      <w:bookmarkEnd w:id="10"/>
      <w:r w:rsidDel="00000000" w:rsidR="00000000" w:rsidRPr="00000000">
        <w:rPr>
          <w:rtl w:val="0"/>
        </w:rPr>
        <w:t xml:space="preserve">Wrap-up</w:t>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0">
      <w:pPr>
        <w:pageBreakBefore w:val="0"/>
        <w:rPr>
          <w:i w:val="1"/>
          <w:iCs w:val="1"/>
        </w:rPr>
      </w:pPr>
      <w:r w:rsidDel="00000000" w:rsidR="00000000" w:rsidRPr="00000000">
        <w:rPr>
          <w:rtl w:val="0"/>
        </w:rPr>
      </w:r>
    </w:p>
    <w:p w:rsidR="00000000" w:rsidDel="00000000" w:rsidP="00000000" w:rsidRDefault="00000000" w:rsidRPr="00000000" w14:paraId="0000004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foboqijqrix0" w:id="11"/>
      <w:bookmarkEnd w:id="11"/>
      <w:r w:rsidDel="00000000" w:rsidR="00000000" w:rsidRPr="00000000">
        <w:rPr>
          <w:rtl w:val="0"/>
        </w:rPr>
        <w:t xml:space="preserve">Suggested Real-World STEM Connections</w:t>
      </w:r>
    </w:p>
    <w:p w:rsidR="00000000" w:rsidDel="00000000" w:rsidP="00000000" w:rsidRDefault="00000000" w:rsidRPr="00000000" w14:paraId="00000048">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9">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A">
      <w:pPr>
        <w:pStyle w:val="Heading2"/>
        <w:pageBreakBefore w:val="0"/>
        <w:rPr/>
      </w:pPr>
      <w:bookmarkStart w:colFirst="0" w:colLast="0" w:name="_dunghj3pyr6g" w:id="12"/>
      <w:bookmarkEnd w:id="12"/>
      <w:r w:rsidDel="00000000" w:rsidR="00000000" w:rsidRPr="00000000">
        <w:rPr>
          <w:rtl w:val="0"/>
        </w:rPr>
        <w:t xml:space="preserve">Lesson Variations and Options</w:t>
      </w:r>
    </w:p>
    <w:p w:rsidR="00000000" w:rsidDel="00000000" w:rsidP="00000000" w:rsidRDefault="00000000" w:rsidRPr="00000000" w14:paraId="0000004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C">
      <w:pPr>
        <w:pStyle w:val="Heading2"/>
        <w:pageBreakBefore w:val="0"/>
        <w:rPr/>
      </w:pPr>
      <w:bookmarkStart w:colFirst="0" w:colLast="0" w:name="_skbmrehchchl" w:id="13"/>
      <w:bookmarkEnd w:id="13"/>
      <w:r w:rsidDel="00000000" w:rsidR="00000000" w:rsidRPr="00000000">
        <w:rPr>
          <w:rtl w:val="0"/>
        </w:rPr>
        <w:t xml:space="preserve">Explanation</w:t>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ezbry93i4ipv" w:id="14"/>
      <w:bookmarkEnd w:id="14"/>
      <w:r w:rsidDel="00000000" w:rsidR="00000000" w:rsidRPr="00000000">
        <w:rPr>
          <w:rtl w:val="0"/>
        </w:rPr>
        <w:t xml:space="preserve">Key Concepts and Vocabulary</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tjp2t29px5cd" w:id="15"/>
      <w:bookmarkEnd w:id="15"/>
      <w:r w:rsidDel="00000000" w:rsidR="00000000" w:rsidRPr="00000000">
        <w:rPr>
          <w:rtl w:val="0"/>
        </w:rPr>
        <w:t xml:space="preserve">Safety Notes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