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Dancing Magnet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Magnetism</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2,4,8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Positive, negative, magnet, field, pole, electrical charge, attract, repel, emanate</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tl w:val="0"/>
              </w:rPr>
              <w:t xml:space="preserve">Students will demonstrate attraction and repulsion of a magnet to other magnets.</w:t>
            </w:r>
          </w:p>
          <w:p w:rsidR="00000000" w:rsidDel="00000000" w:rsidP="00000000" w:rsidRDefault="00000000" w:rsidRPr="00000000" w14:paraId="00000014">
            <w:pPr>
              <w:ind w:left="0" w:firstLine="0"/>
              <w:rPr/>
            </w:pPr>
            <w:r w:rsidDel="00000000" w:rsidR="00000000" w:rsidRPr="00000000">
              <w:rPr>
                <w:rtl w:val="0"/>
              </w:rPr>
              <w:t xml:space="preserve">Students will show how magnetic forces can redirect the path of a moving magnet.</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4"/>
              </w:numPr>
              <w:ind w:left="720" w:hanging="360"/>
            </w:pPr>
            <w:r w:rsidDel="00000000" w:rsidR="00000000" w:rsidRPr="00000000">
              <w:rPr>
                <w:rtl w:val="0"/>
              </w:rPr>
              <w:t xml:space="preserve">20 Straws</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20 paper clips</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120 ring magnets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1roll of masking tape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1-20”x30” sheets foam board</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4 saws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4 Box cutters</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5- ¼” x 36”wood dowels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Cut 2, 5inch squares from foam board</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Cut small “x” in each square about ¾” from edge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Cut 9-inch wood dowel</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Insert dowel in both squares with end of dowel only slightly coming out of other side of squares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Go to glue gun station and glue in place and let dry by placing it like this |</w:t>
      </w:r>
      <w:r w:rsidDel="00000000" w:rsidR="00000000" w:rsidRPr="00000000">
        <w:rPr>
          <w:rtl w:val="0"/>
        </w:rPr>
        <w:t xml:space="preserve">----</w:t>
      </w:r>
      <w:r w:rsidDel="00000000" w:rsidR="00000000" w:rsidRPr="00000000">
        <w:rPr>
          <w:rtl w:val="0"/>
        </w:rPr>
        <w:t xml:space="preserve">| (this is the gallow)</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Insert paper clip into top and bottoms of straw</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Insert bottom of straw into ring magnet and glue (this is your swinger)</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Tape top square to bottom of square behind dowel</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Glue button magnet to front (other side from dowel) of gallow (this is the top)</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Glue 4 button magnets of to bottom of gallow so that they repel magnet on the swinger</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Adjust the length of the paper clip in the straw to allow swinger to swing freely just above magnets on bottom of gallow</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8">
      <w:pPr>
        <w:pageBreakBefore w:val="0"/>
        <w:ind w:left="0" w:firstLine="0"/>
        <w:rPr>
          <w:i w:val="1"/>
          <w:iCs w:val="1"/>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C">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Primary – Like poles of magnets repel each other, differing poles of magnets attract each other</w:t>
      </w:r>
    </w:p>
    <w:p w:rsidR="00000000" w:rsidDel="00000000" w:rsidP="00000000" w:rsidRDefault="00000000" w:rsidRPr="00000000" w14:paraId="0000005D">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Secondary – Swing objects “seek” rest point where forces are balanced</w:t>
      </w:r>
    </w:p>
    <w:p w:rsidR="00000000" w:rsidDel="00000000" w:rsidP="00000000" w:rsidRDefault="00000000" w:rsidRPr="00000000" w14:paraId="0000005E">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Tertiary – Perpetual (on-going) motion is not possible</w:t>
      </w:r>
      <w:r w:rsidDel="00000000" w:rsidR="00000000" w:rsidRPr="00000000">
        <w:rPr>
          <w:rtl w:val="0"/>
        </w:rPr>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