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Football Science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Earth science, biology,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6,7,8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1"/>
        <w:keepLines w:val="0"/>
        <w:rPr>
          <w:i w:val="1"/>
          <w:iCs w:val="1"/>
        </w:rPr>
      </w:pPr>
      <w:bookmarkStart w:colFirst="0" w:colLast="0" w:name="_jyoe0lvvo9n4" w:id="0"/>
      <w:bookmarkEnd w:id="0"/>
      <w:r w:rsidDel="00000000" w:rsidR="00000000" w:rsidRPr="00000000">
        <w:rPr>
          <w:rFonts w:ascii="Lato Light" w:cs="Lato Light" w:eastAsia="Lato Light" w:hAnsi="Lato Light"/>
          <w:sz w:val="22"/>
          <w:szCs w:val="22"/>
          <w:rtl w:val="0"/>
        </w:rPr>
        <w:t xml:space="preserve">American football is a game enjoyed by millions around the world.  Because of its appeal and popularity, it can be used as a mechanism for understanding many scientific principles.  Additionally, science can be used to help aspiring young athletes to be better football players.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pPr>
      <w:r w:rsidDel="00000000" w:rsidR="00000000" w:rsidRPr="00000000">
        <w:rPr>
          <w:rtl w:val="0"/>
        </w:rPr>
        <w:t xml:space="preserve">Students will use principles of football to understand:</w:t>
      </w:r>
    </w:p>
    <w:p w:rsidR="00000000" w:rsidDel="00000000" w:rsidP="00000000" w:rsidRDefault="00000000" w:rsidRPr="00000000" w14:paraId="00000010">
      <w:pPr>
        <w:numPr>
          <w:ilvl w:val="0"/>
          <w:numId w:val="4"/>
        </w:numPr>
        <w:ind w:left="720" w:hanging="360"/>
        <w:rPr>
          <w:sz w:val="28"/>
          <w:szCs w:val="28"/>
        </w:rPr>
      </w:pPr>
      <w:r w:rsidDel="00000000" w:rsidR="00000000" w:rsidRPr="00000000">
        <w:rPr>
          <w:rtl w:val="0"/>
        </w:rPr>
        <w:t xml:space="preserve">Heat flow through convection and radiation</w:t>
      </w:r>
    </w:p>
    <w:p w:rsidR="00000000" w:rsidDel="00000000" w:rsidP="00000000" w:rsidRDefault="00000000" w:rsidRPr="00000000" w14:paraId="00000011">
      <w:pPr>
        <w:numPr>
          <w:ilvl w:val="0"/>
          <w:numId w:val="4"/>
        </w:numPr>
        <w:ind w:left="720" w:hanging="360"/>
        <w:rPr>
          <w:sz w:val="28"/>
          <w:szCs w:val="28"/>
        </w:rPr>
      </w:pPr>
      <w:r w:rsidDel="00000000" w:rsidR="00000000" w:rsidRPr="00000000">
        <w:rPr>
          <w:rtl w:val="0"/>
        </w:rPr>
        <w:t xml:space="preserve">Structure and function of body systems</w:t>
      </w:r>
    </w:p>
    <w:p w:rsidR="00000000" w:rsidDel="00000000" w:rsidP="00000000" w:rsidRDefault="00000000" w:rsidRPr="00000000" w14:paraId="00000012">
      <w:pPr>
        <w:numPr>
          <w:ilvl w:val="0"/>
          <w:numId w:val="4"/>
        </w:numPr>
        <w:ind w:left="720" w:hanging="360"/>
        <w:rPr>
          <w:sz w:val="28"/>
          <w:szCs w:val="28"/>
        </w:rPr>
      </w:pPr>
      <w:r w:rsidDel="00000000" w:rsidR="00000000" w:rsidRPr="00000000">
        <w:rPr>
          <w:rtl w:val="0"/>
        </w:rPr>
        <w:t xml:space="preserve">Magnitude and direction of forces</w:t>
      </w: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6">
            <w:pPr>
              <w:numPr>
                <w:ilvl w:val="0"/>
                <w:numId w:val="7"/>
              </w:numPr>
              <w:ind w:left="720" w:hanging="360"/>
              <w:rPr>
                <w:sz w:val="28"/>
                <w:szCs w:val="28"/>
              </w:rPr>
            </w:pPr>
            <w:r w:rsidDel="00000000" w:rsidR="00000000" w:rsidRPr="00000000">
              <w:rPr>
                <w:rtl w:val="0"/>
              </w:rPr>
              <w:t xml:space="preserve">6</w:t>
            </w:r>
            <w:r w:rsidDel="00000000" w:rsidR="00000000" w:rsidRPr="00000000">
              <w:rPr>
                <w:rtl w:val="0"/>
              </w:rPr>
              <w:t xml:space="preserve">th</w:t>
            </w:r>
            <w:r w:rsidDel="00000000" w:rsidR="00000000" w:rsidRPr="00000000">
              <w:rPr>
                <w:rtl w:val="0"/>
              </w:rPr>
              <w:t xml:space="preserve"> Grade students will be taught the concept of convection and radiation </w:t>
            </w:r>
          </w:p>
          <w:p w:rsidR="00000000" w:rsidDel="00000000" w:rsidP="00000000" w:rsidRDefault="00000000" w:rsidRPr="00000000" w14:paraId="00000017">
            <w:pPr>
              <w:numPr>
                <w:ilvl w:val="0"/>
                <w:numId w:val="1"/>
              </w:numPr>
              <w:ind w:left="1080" w:hanging="360"/>
              <w:rPr>
                <w:sz w:val="28"/>
                <w:szCs w:val="28"/>
              </w:rPr>
            </w:pPr>
            <w:r w:rsidDel="00000000" w:rsidR="00000000" w:rsidRPr="00000000">
              <w:rPr>
                <w:rtl w:val="0"/>
              </w:rPr>
              <w:t xml:space="preserve">Grade 6 – Standard 6-4 Earth Sciences:  Many phenomena on Earth’s surface are affected by the transfer of energy through radiation and convection currents.</w:t>
            </w:r>
          </w:p>
          <w:p w:rsidR="00000000" w:rsidDel="00000000" w:rsidP="00000000" w:rsidRDefault="00000000" w:rsidRPr="00000000" w14:paraId="00000018">
            <w:pPr>
              <w:ind w:left="360" w:firstLine="0"/>
              <w:rPr/>
            </w:pPr>
            <w:r w:rsidDel="00000000" w:rsidR="00000000" w:rsidRPr="00000000">
              <w:rPr>
                <w:rtl w:val="0"/>
              </w:rPr>
            </w:r>
          </w:p>
          <w:p w:rsidR="00000000" w:rsidDel="00000000" w:rsidP="00000000" w:rsidRDefault="00000000" w:rsidRPr="00000000" w14:paraId="00000019">
            <w:pPr>
              <w:ind w:left="2880" w:hanging="2160"/>
              <w:rPr/>
            </w:pPr>
            <w:r w:rsidDel="00000000" w:rsidR="00000000" w:rsidRPr="00000000">
              <w:rPr>
                <w:rtl w:val="0"/>
              </w:rPr>
              <w:t xml:space="preserve">Football:</w:t>
              <w:tab/>
              <w:t xml:space="preserve">– A running play will be used to demonstrate convection</w:t>
            </w:r>
          </w:p>
          <w:p w:rsidR="00000000" w:rsidDel="00000000" w:rsidP="00000000" w:rsidRDefault="00000000" w:rsidRPr="00000000" w14:paraId="0000001A">
            <w:pPr>
              <w:ind w:left="2880" w:firstLine="0"/>
              <w:rPr/>
            </w:pPr>
            <w:r w:rsidDel="00000000" w:rsidR="00000000" w:rsidRPr="00000000">
              <w:rPr>
                <w:rtl w:val="0"/>
              </w:rPr>
              <w:t xml:space="preserve">– A passing play will be used to demonstrate radiation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2880" w:hanging="2160"/>
              <w:rPr/>
            </w:pPr>
            <w:r w:rsidDel="00000000" w:rsidR="00000000" w:rsidRPr="00000000">
              <w:rPr>
                <w:rtl w:val="0"/>
              </w:rPr>
              <w:t xml:space="preserve">Science:</w:t>
              <w:tab/>
              <w:t xml:space="preserve">– The </w:t>
            </w:r>
            <w:r w:rsidDel="00000000" w:rsidR="00000000" w:rsidRPr="00000000">
              <w:rPr>
                <w:rtl w:val="0"/>
              </w:rPr>
              <w:t xml:space="preserve">anemometer</w:t>
            </w:r>
            <w:r w:rsidDel="00000000" w:rsidR="00000000" w:rsidRPr="00000000">
              <w:rPr>
                <w:rtl w:val="0"/>
              </w:rPr>
              <w:t xml:space="preserve"> will be used to demonstrate convection</w:t>
            </w:r>
          </w:p>
          <w:p w:rsidR="00000000" w:rsidDel="00000000" w:rsidP="00000000" w:rsidRDefault="00000000" w:rsidRPr="00000000" w14:paraId="0000001D">
            <w:pPr>
              <w:ind w:left="2880" w:firstLine="0"/>
              <w:rPr/>
            </w:pPr>
            <w:r w:rsidDel="00000000" w:rsidR="00000000" w:rsidRPr="00000000">
              <w:rPr>
                <w:rtl w:val="0"/>
              </w:rPr>
              <w:t xml:space="preserve">– The </w:t>
            </w:r>
            <w:r w:rsidDel="00000000" w:rsidR="00000000" w:rsidRPr="00000000">
              <w:rPr>
                <w:rtl w:val="0"/>
              </w:rPr>
              <w:t xml:space="preserve">paper cup motor</w:t>
            </w:r>
            <w:r w:rsidDel="00000000" w:rsidR="00000000" w:rsidRPr="00000000">
              <w:rPr>
                <w:rtl w:val="0"/>
              </w:rPr>
              <w:t xml:space="preserve"> will be used to show radiation</w:t>
            </w:r>
          </w:p>
          <w:p w:rsidR="00000000" w:rsidDel="00000000" w:rsidP="00000000" w:rsidRDefault="00000000" w:rsidRPr="00000000" w14:paraId="0000001E">
            <w:pPr>
              <w:ind w:left="360" w:firstLine="0"/>
              <w:rPr/>
            </w:pPr>
            <w:r w:rsidDel="00000000" w:rsidR="00000000" w:rsidRPr="00000000">
              <w:rPr>
                <w:rtl w:val="0"/>
              </w:rPr>
            </w:r>
          </w:p>
          <w:p w:rsidR="00000000" w:rsidDel="00000000" w:rsidP="00000000" w:rsidRDefault="00000000" w:rsidRPr="00000000" w14:paraId="0000001F">
            <w:pPr>
              <w:numPr>
                <w:ilvl w:val="0"/>
                <w:numId w:val="7"/>
              </w:numPr>
              <w:ind w:left="720" w:hanging="360"/>
              <w:rPr>
                <w:sz w:val="28"/>
                <w:szCs w:val="28"/>
              </w:rPr>
            </w:pPr>
            <w:r w:rsidDel="00000000" w:rsidR="00000000" w:rsidRPr="00000000">
              <w:rPr>
                <w:rtl w:val="0"/>
              </w:rPr>
              <w:t xml:space="preserve">7</w:t>
            </w:r>
            <w:r w:rsidDel="00000000" w:rsidR="00000000" w:rsidRPr="00000000">
              <w:rPr>
                <w:rtl w:val="0"/>
              </w:rPr>
              <w:t xml:space="preserve">th</w:t>
            </w:r>
            <w:r w:rsidDel="00000000" w:rsidR="00000000" w:rsidRPr="00000000">
              <w:rPr>
                <w:rtl w:val="0"/>
              </w:rPr>
              <w:t xml:space="preserve"> Grade students will be taught physical principles that underlie biological structures and functions </w:t>
            </w:r>
          </w:p>
          <w:p w:rsidR="00000000" w:rsidDel="00000000" w:rsidP="00000000" w:rsidRDefault="00000000" w:rsidRPr="00000000" w14:paraId="00000020">
            <w:pPr>
              <w:numPr>
                <w:ilvl w:val="0"/>
                <w:numId w:val="2"/>
              </w:numPr>
              <w:ind w:left="1080" w:hanging="360"/>
              <w:rPr>
                <w:sz w:val="28"/>
                <w:szCs w:val="28"/>
              </w:rPr>
            </w:pPr>
            <w:r w:rsidDel="00000000" w:rsidR="00000000" w:rsidRPr="00000000">
              <w:rPr>
                <w:rtl w:val="0"/>
              </w:rPr>
              <w:t xml:space="preserve">Grade 7– Standard 7-5 Life Sciences:  The anatomy and physiology of plants and animals illustrate the complementary nature of structure and function. </w:t>
            </w:r>
          </w:p>
          <w:p w:rsidR="00000000" w:rsidDel="00000000" w:rsidP="00000000" w:rsidRDefault="00000000" w:rsidRPr="00000000" w14:paraId="00000021">
            <w:pPr>
              <w:numPr>
                <w:ilvl w:val="0"/>
                <w:numId w:val="2"/>
              </w:numPr>
              <w:ind w:left="1080" w:hanging="360"/>
              <w:rPr>
                <w:sz w:val="28"/>
                <w:szCs w:val="28"/>
              </w:rPr>
            </w:pPr>
            <w:r w:rsidDel="00000000" w:rsidR="00000000" w:rsidRPr="00000000">
              <w:rPr>
                <w:rtl w:val="0"/>
              </w:rPr>
              <w:t xml:space="preserve">Grade 7 – Standard 7-6 Life Sciences:  Physical principles underlie biological structures and functions.)</w:t>
            </w:r>
          </w:p>
          <w:p w:rsidR="00000000" w:rsidDel="00000000" w:rsidP="00000000" w:rsidRDefault="00000000" w:rsidRPr="00000000" w14:paraId="00000022">
            <w:pPr>
              <w:ind w:left="360" w:firstLine="0"/>
              <w:rPr/>
            </w:pPr>
            <w:r w:rsidDel="00000000" w:rsidR="00000000" w:rsidRPr="00000000">
              <w:rPr>
                <w:rtl w:val="0"/>
              </w:rPr>
            </w:r>
          </w:p>
          <w:p w:rsidR="00000000" w:rsidDel="00000000" w:rsidP="00000000" w:rsidRDefault="00000000" w:rsidRPr="00000000" w14:paraId="00000023">
            <w:pPr>
              <w:ind w:left="2520" w:hanging="1800"/>
              <w:rPr/>
            </w:pPr>
            <w:r w:rsidDel="00000000" w:rsidR="00000000" w:rsidRPr="00000000">
              <w:rPr>
                <w:rtl w:val="0"/>
              </w:rPr>
              <w:t xml:space="preserve">Football:</w:t>
              <w:tab/>
              <w:t xml:space="preserve">– The mechanisms in catching a football will be used to demonstrate structure and function of a hand</w:t>
            </w:r>
          </w:p>
          <w:p w:rsidR="00000000" w:rsidDel="00000000" w:rsidP="00000000" w:rsidRDefault="00000000" w:rsidRPr="00000000" w14:paraId="00000024">
            <w:pPr>
              <w:ind w:left="2520" w:hanging="1800"/>
              <w:rPr/>
            </w:pPr>
            <w:r w:rsidDel="00000000" w:rsidR="00000000" w:rsidRPr="00000000">
              <w:rPr>
                <w:rtl w:val="0"/>
              </w:rPr>
              <w:tab/>
              <w:t xml:space="preserve">– The mechanisms in throwing a football will be used to demonstrate structure and function of an arm</w:t>
            </w:r>
          </w:p>
          <w:p w:rsidR="00000000" w:rsidDel="00000000" w:rsidP="00000000" w:rsidRDefault="00000000" w:rsidRPr="00000000" w14:paraId="00000025">
            <w:pPr>
              <w:ind w:left="2160" w:hanging="1800"/>
              <w:rPr/>
            </w:pPr>
            <w:r w:rsidDel="00000000" w:rsidR="00000000" w:rsidRPr="00000000">
              <w:rPr>
                <w:rtl w:val="0"/>
              </w:rPr>
            </w:r>
          </w:p>
          <w:p w:rsidR="00000000" w:rsidDel="00000000" w:rsidP="00000000" w:rsidRDefault="00000000" w:rsidRPr="00000000" w14:paraId="00000026">
            <w:pPr>
              <w:ind w:left="2520" w:hanging="1800"/>
              <w:rPr/>
            </w:pPr>
            <w:r w:rsidDel="00000000" w:rsidR="00000000" w:rsidRPr="00000000">
              <w:rPr>
                <w:rtl w:val="0"/>
              </w:rPr>
              <w:t xml:space="preserve">Science:</w:t>
              <w:tab/>
              <w:t xml:space="preserve">– </w:t>
            </w:r>
            <w:r w:rsidDel="00000000" w:rsidR="00000000" w:rsidRPr="00000000">
              <w:rPr>
                <w:rtl w:val="0"/>
              </w:rPr>
              <w:t xml:space="preserve">Robot fingers</w:t>
            </w:r>
            <w:r w:rsidDel="00000000" w:rsidR="00000000" w:rsidRPr="00000000">
              <w:rPr>
                <w:rtl w:val="0"/>
              </w:rPr>
              <w:t xml:space="preserve"> will be used to demonstrate structure and function of a hand</w:t>
            </w:r>
          </w:p>
          <w:p w:rsidR="00000000" w:rsidDel="00000000" w:rsidP="00000000" w:rsidRDefault="00000000" w:rsidRPr="00000000" w14:paraId="00000027">
            <w:pPr>
              <w:ind w:left="2520" w:hanging="1800"/>
              <w:rPr/>
            </w:pPr>
            <w:r w:rsidDel="00000000" w:rsidR="00000000" w:rsidRPr="00000000">
              <w:rPr>
                <w:rtl w:val="0"/>
              </w:rPr>
              <w:tab/>
              <w:t xml:space="preserve">– </w:t>
            </w:r>
            <w:r w:rsidDel="00000000" w:rsidR="00000000" w:rsidRPr="00000000">
              <w:rPr>
                <w:rtl w:val="0"/>
              </w:rPr>
              <w:t xml:space="preserve">Paper robot arm</w:t>
            </w:r>
            <w:r w:rsidDel="00000000" w:rsidR="00000000" w:rsidRPr="00000000">
              <w:rPr>
                <w:rtl w:val="0"/>
              </w:rPr>
              <w:t xml:space="preserve"> will be used to demonstrate structure and function of an arm</w:t>
            </w:r>
          </w:p>
          <w:p w:rsidR="00000000" w:rsidDel="00000000" w:rsidP="00000000" w:rsidRDefault="00000000" w:rsidRPr="00000000" w14:paraId="00000028">
            <w:pPr>
              <w:ind w:left="2160" w:hanging="1800"/>
              <w:rPr/>
            </w:pPr>
            <w:r w:rsidDel="00000000" w:rsidR="00000000" w:rsidRPr="00000000">
              <w:rPr>
                <w:rtl w:val="0"/>
              </w:rPr>
            </w:r>
          </w:p>
          <w:p w:rsidR="00000000" w:rsidDel="00000000" w:rsidP="00000000" w:rsidRDefault="00000000" w:rsidRPr="00000000" w14:paraId="00000029">
            <w:pPr>
              <w:numPr>
                <w:ilvl w:val="0"/>
                <w:numId w:val="7"/>
              </w:numPr>
              <w:ind w:left="720" w:hanging="360"/>
              <w:rPr>
                <w:sz w:val="28"/>
                <w:szCs w:val="28"/>
              </w:rPr>
            </w:pPr>
            <w:r w:rsidDel="00000000" w:rsidR="00000000" w:rsidRPr="00000000">
              <w:rPr>
                <w:rtl w:val="0"/>
              </w:rPr>
              <w:t xml:space="preserve">8</w:t>
            </w:r>
            <w:r w:rsidDel="00000000" w:rsidR="00000000" w:rsidRPr="00000000">
              <w:rPr>
                <w:rtl w:val="0"/>
              </w:rPr>
              <w:t xml:space="preserve">th</w:t>
            </w:r>
            <w:r w:rsidDel="00000000" w:rsidR="00000000" w:rsidRPr="00000000">
              <w:rPr>
                <w:rtl w:val="0"/>
              </w:rPr>
              <w:t xml:space="preserve"> Grade students will be taught the concepts of force magnitude and direction</w:t>
            </w:r>
          </w:p>
          <w:p w:rsidR="00000000" w:rsidDel="00000000" w:rsidP="00000000" w:rsidRDefault="00000000" w:rsidRPr="00000000" w14:paraId="0000002A">
            <w:pPr>
              <w:numPr>
                <w:ilvl w:val="0"/>
                <w:numId w:val="5"/>
              </w:numPr>
              <w:ind w:left="1080" w:hanging="360"/>
              <w:rPr>
                <w:sz w:val="28"/>
                <w:szCs w:val="28"/>
              </w:rPr>
            </w:pPr>
            <w:r w:rsidDel="00000000" w:rsidR="00000000" w:rsidRPr="00000000">
              <w:rPr>
                <w:rtl w:val="0"/>
              </w:rPr>
              <w:t xml:space="preserve">Grade 8 – Standard 8-1Physical Sciences: The velocity of an object is the rate of change of its position. </w:t>
            </w:r>
          </w:p>
          <w:p w:rsidR="00000000" w:rsidDel="00000000" w:rsidP="00000000" w:rsidRDefault="00000000" w:rsidRPr="00000000" w14:paraId="0000002B">
            <w:pPr>
              <w:numPr>
                <w:ilvl w:val="0"/>
                <w:numId w:val="5"/>
              </w:numPr>
              <w:ind w:left="1080" w:hanging="360"/>
              <w:rPr>
                <w:sz w:val="28"/>
                <w:szCs w:val="28"/>
              </w:rPr>
            </w:pPr>
            <w:r w:rsidDel="00000000" w:rsidR="00000000" w:rsidRPr="00000000">
              <w:rPr>
                <w:rtl w:val="0"/>
              </w:rPr>
              <w:t xml:space="preserve">Grade 8 – Standard 8-2 Physical Sciences: Unbalanced forces cause changes in velocity. </w:t>
            </w:r>
            <w:r w:rsidDel="00000000" w:rsidR="00000000" w:rsidRPr="00000000">
              <w:rPr>
                <w:rtl w:val="0"/>
              </w:rPr>
            </w:r>
          </w:p>
          <w:p w:rsidR="00000000" w:rsidDel="00000000" w:rsidP="00000000" w:rsidRDefault="00000000" w:rsidRPr="00000000" w14:paraId="0000002C">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2D">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Style w:val="Heading1"/>
        <w:pageBreakBefore w:val="0"/>
        <w:rPr/>
      </w:pPr>
      <w:r w:rsidDel="00000000" w:rsidR="00000000" w:rsidRPr="00000000">
        <w:rPr>
          <w:rtl w:val="0"/>
        </w:rPr>
        <w:t xml:space="preserve">Lesson Timing</w:t>
      </w:r>
    </w:p>
    <w:p w:rsidR="00000000" w:rsidDel="00000000" w:rsidP="00000000" w:rsidRDefault="00000000" w:rsidRPr="00000000" w14:paraId="0000002F">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1">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3">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7">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A">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B">
            <w:pPr>
              <w:pageBreakBefore w:val="0"/>
              <w:numPr>
                <w:ilvl w:val="0"/>
                <w:numId w:val="8"/>
              </w:numPr>
              <w:spacing w:after="0" w:before="0" w:line="240" w:lineRule="auto"/>
              <w:ind w:left="450" w:hanging="360"/>
              <w:rPr/>
            </w:pPr>
            <w:bookmarkStart w:colFirst="0" w:colLast="0" w:name="_gjdgxs" w:id="1"/>
            <w:bookmarkEnd w:id="1"/>
            <w:r w:rsidDel="00000000" w:rsidR="00000000" w:rsidRPr="00000000">
              <w:rPr>
                <w:rtl w:val="0"/>
              </w:rPr>
              <w:t xml:space="preserve">Material 1 (# per student, per group of # students, per class)</w:t>
            </w:r>
          </w:p>
          <w:p w:rsidR="00000000" w:rsidDel="00000000" w:rsidP="00000000" w:rsidRDefault="00000000" w:rsidRPr="00000000" w14:paraId="0000003C">
            <w:pPr>
              <w:pageBreakBefore w:val="0"/>
              <w:numPr>
                <w:ilvl w:val="0"/>
                <w:numId w:val="8"/>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D">
            <w:pPr>
              <w:pStyle w:val="Heading1"/>
              <w:pageBreakBefore w:val="0"/>
              <w:rPr/>
            </w:pPr>
            <w:bookmarkStart w:colFirst="0" w:colLast="0" w:name="_uljxa12lvl8r" w:id="2"/>
            <w:bookmarkEnd w:id="2"/>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E">
            <w:pPr>
              <w:pageBreakBefore w:val="0"/>
              <w:numPr>
                <w:ilvl w:val="0"/>
                <w:numId w:val="3"/>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F">
            <w:pPr>
              <w:pageBreakBefore w:val="0"/>
              <w:numPr>
                <w:ilvl w:val="0"/>
                <w:numId w:val="3"/>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0">
            <w:pPr>
              <w:pStyle w:val="Heading1"/>
              <w:pageBreakBefore w:val="0"/>
              <w:rPr/>
            </w:pPr>
            <w:bookmarkStart w:colFirst="0" w:colLast="0" w:name="_qvdflcbgla3y" w:id="3"/>
            <w:bookmarkEnd w:id="3"/>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1">
            <w:pPr>
              <w:pageBreakBefore w:val="0"/>
              <w:numPr>
                <w:ilvl w:val="0"/>
                <w:numId w:val="8"/>
              </w:numPr>
              <w:ind w:left="450" w:hanging="360"/>
              <w:rPr/>
            </w:pPr>
            <w:bookmarkStart w:colFirst="0" w:colLast="0" w:name="_gjdgxs" w:id="1"/>
            <w:bookmarkEnd w:id="1"/>
            <w:r w:rsidDel="00000000" w:rsidR="00000000" w:rsidRPr="00000000">
              <w:rPr>
                <w:rtl w:val="0"/>
              </w:rPr>
              <w:t xml:space="preserve">List related lessons/ppts etc available from USC or outside, trusted orgs</w:t>
            </w:r>
          </w:p>
          <w:p w:rsidR="00000000" w:rsidDel="00000000" w:rsidP="00000000" w:rsidRDefault="00000000" w:rsidRPr="00000000" w14:paraId="00000042">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4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ageBreakBefore w:val="0"/>
        <w:rPr/>
      </w:pPr>
      <w:r w:rsidDel="00000000" w:rsidR="00000000" w:rsidRPr="00000000">
        <w:rPr>
          <w:rtl w:val="0"/>
        </w:rPr>
        <w:t xml:space="preserve">Lesson Plan</w:t>
      </w:r>
    </w:p>
    <w:p w:rsidR="00000000" w:rsidDel="00000000" w:rsidP="00000000" w:rsidRDefault="00000000" w:rsidRPr="00000000" w14:paraId="0000004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Understanding science is difficult for most people.  What is typically taught in schools is science literacy.  Students read about science as they would any other subject.  However, due to funding restrictions, inadequate expertise and/or lack of time, students rarely get to experience science.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Educational studies have shown that students benefit from hands-on and relevant experience as a supplement to regular instructions.  Football Science gives students an opportunity to learn about science not only by providing hands-on projects, by also relating it to what they are learning on the football field.  In Football Science, the students will learn many scientific concepts in building their project.  They will then use their projects to demonstrate grade-level science standards.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E">
      <w:pPr>
        <w:ind w:left="2520" w:hanging="1800"/>
        <w:rPr/>
      </w:pPr>
      <w:r w:rsidDel="00000000" w:rsidR="00000000" w:rsidRPr="00000000">
        <w:rPr>
          <w:rtl w:val="0"/>
        </w:rPr>
        <w:t xml:space="preserve">Football:</w:t>
        <w:tab/>
        <w:t xml:space="preserve">– Throwing a forward pass will be used to demonstrate magnitude and direction of a force</w:t>
      </w:r>
    </w:p>
    <w:p w:rsidR="00000000" w:rsidDel="00000000" w:rsidP="00000000" w:rsidRDefault="00000000" w:rsidRPr="00000000" w14:paraId="0000004F">
      <w:pPr>
        <w:ind w:left="2520" w:hanging="1440"/>
        <w:rPr/>
      </w:pPr>
      <w:r w:rsidDel="00000000" w:rsidR="00000000" w:rsidRPr="00000000">
        <w:rPr>
          <w:rtl w:val="0"/>
        </w:rPr>
        <w:tab/>
        <w:t xml:space="preserve">– A running play with collisions and finding the open “hole” will be used to demonstrate the magnitude and direction of a force</w:t>
      </w:r>
    </w:p>
    <w:p w:rsidR="00000000" w:rsidDel="00000000" w:rsidP="00000000" w:rsidRDefault="00000000" w:rsidRPr="00000000" w14:paraId="00000050">
      <w:pPr>
        <w:ind w:left="2160" w:hanging="1440"/>
        <w:rPr/>
      </w:pPr>
      <w:r w:rsidDel="00000000" w:rsidR="00000000" w:rsidRPr="00000000">
        <w:rPr>
          <w:rtl w:val="0"/>
        </w:rPr>
      </w:r>
    </w:p>
    <w:p w:rsidR="00000000" w:rsidDel="00000000" w:rsidP="00000000" w:rsidRDefault="00000000" w:rsidRPr="00000000" w14:paraId="00000051">
      <w:pPr>
        <w:ind w:left="2520" w:hanging="1800"/>
        <w:rPr/>
      </w:pPr>
      <w:r w:rsidDel="00000000" w:rsidR="00000000" w:rsidRPr="00000000">
        <w:rPr>
          <w:rtl w:val="0"/>
        </w:rPr>
        <w:t xml:space="preserve">Science:</w:t>
        <w:tab/>
        <w:t xml:space="preserve">– Launching a rocket at moving targets will be used to demonstrate magnitude and direction of a force</w:t>
      </w:r>
    </w:p>
    <w:p w:rsidR="00000000" w:rsidDel="00000000" w:rsidP="00000000" w:rsidRDefault="00000000" w:rsidRPr="00000000" w14:paraId="00000052">
      <w:pPr>
        <w:ind w:left="2520" w:hanging="1800"/>
        <w:rPr>
          <w:i w:val="1"/>
          <w:iCs w:val="1"/>
        </w:rPr>
      </w:pPr>
      <w:r w:rsidDel="00000000" w:rsidR="00000000" w:rsidRPr="00000000">
        <w:rPr>
          <w:rFonts w:ascii="Times New Roman" w:cs="Times New Roman" w:eastAsia="Times New Roman" w:hAnsi="Times New Roman"/>
          <w:sz w:val="28"/>
          <w:szCs w:val="28"/>
          <w:rtl w:val="0"/>
        </w:rPr>
        <w:tab/>
      </w:r>
      <w:r w:rsidDel="00000000" w:rsidR="00000000" w:rsidRPr="00000000">
        <w:rPr>
          <w:rtl w:val="0"/>
        </w:rPr>
        <w:t xml:space="preserve">– Rolling a marble through a “plinko” obstacle course will be used to demonstrate magnitude and direction of a force</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5">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6">
      <w:pPr>
        <w:pageBreakBefore w:val="0"/>
        <w:rPr>
          <w:i w:val="1"/>
          <w:iCs w:val="1"/>
        </w:rPr>
      </w:pPr>
      <w:r w:rsidDel="00000000" w:rsidR="00000000" w:rsidRPr="00000000">
        <w:rPr>
          <w:rtl w:val="0"/>
        </w:rPr>
      </w:r>
    </w:p>
    <w:p w:rsidR="00000000" w:rsidDel="00000000" w:rsidP="00000000" w:rsidRDefault="00000000" w:rsidRPr="00000000" w14:paraId="00000057">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9">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E">
      <w:pPr>
        <w:pageBreakBefore w:val="0"/>
        <w:numPr>
          <w:ilvl w:val="0"/>
          <w:numId w:val="6"/>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F">
      <w:pPr>
        <w:pageBreakBefore w:val="0"/>
        <w:numPr>
          <w:ilvl w:val="0"/>
          <w:numId w:val="6"/>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0">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61">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2">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63">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