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pPr>
      <w:r w:rsidDel="00000000" w:rsidR="00000000" w:rsidRPr="00000000">
        <w:rPr>
          <w:sz w:val="48"/>
          <w:szCs w:val="48"/>
          <w:rtl w:val="0"/>
        </w:rPr>
        <w:t xml:space="preserve">Glow in the Dark Lava Lamp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Chemistry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Fonts w:ascii="Calibri" w:cs="Calibri" w:eastAsia="Calibri" w:hAnsi="Calibri"/>
                <w:rtl w:val="0"/>
              </w:rPr>
              <w:t xml:space="preserve">Reactions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120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Fonts w:ascii="Calibri" w:cs="Calibri" w:eastAsia="Calibri" w:hAnsi="Calibri"/>
                <w:rtl w:val="0"/>
              </w:rPr>
              <w:t xml:space="preserve">phosphors, chemical bonds, chemical reactions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Students will gain an understanding of basic chemical reactions and chemical bonds, as well as understand the reasons why these reactions proceed. Moreover, students will use explore the reasons as to why these reactions are important, and apply them to the real world.</w:t>
      </w:r>
      <w:r w:rsidDel="00000000" w:rsidR="00000000" w:rsidRPr="00000000">
        <w:rPr>
          <w:rtl w:val="0"/>
        </w:rPr>
      </w:r>
    </w:p>
    <w:p w:rsidR="00000000" w:rsidDel="00000000" w:rsidP="00000000" w:rsidRDefault="00000000" w:rsidRPr="00000000" w14:paraId="0000000C">
      <w:pPr>
        <w:pStyle w:val="Heading1"/>
        <w:pageBreakBefore w:val="0"/>
        <w:rPr/>
      </w:pPr>
      <w:r w:rsidDel="00000000" w:rsidR="00000000" w:rsidRPr="00000000">
        <w:rPr>
          <w:rtl w:val="0"/>
        </w:rPr>
        <w:t xml:space="preserve">Lesson Focus </w:t>
      </w:r>
    </w:p>
    <w:p w:rsidR="00000000" w:rsidDel="00000000" w:rsidP="00000000" w:rsidRDefault="00000000" w:rsidRPr="00000000" w14:paraId="0000000D">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1"/>
              </w:numPr>
              <w:ind w:left="367" w:hanging="360"/>
              <w:rPr>
                <w:rFonts w:ascii="Calibri" w:cs="Calibri" w:eastAsia="Calibri" w:hAnsi="Calibri"/>
              </w:rPr>
            </w:pPr>
            <w:r w:rsidDel="00000000" w:rsidR="00000000" w:rsidRPr="00000000">
              <w:rPr>
                <w:rFonts w:ascii="Calibri" w:cs="Calibri" w:eastAsia="Calibri" w:hAnsi="Calibri"/>
                <w:rtl w:val="0"/>
              </w:rPr>
              <w:t xml:space="preserve">The student will learn about basic chemical bonds and reactions</w:t>
            </w:r>
            <w:r w:rsidDel="00000000" w:rsidR="00000000" w:rsidRPr="00000000">
              <w:rPr>
                <w:rtl w:val="0"/>
              </w:rPr>
            </w:r>
          </w:p>
        </w:tc>
      </w:tr>
    </w:tbl>
    <w:p w:rsidR="00000000" w:rsidDel="00000000" w:rsidP="00000000" w:rsidRDefault="00000000" w:rsidRPr="00000000" w14:paraId="00000012">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1"/>
        <w:pageBreakBefore w:val="0"/>
        <w:rPr/>
      </w:pPr>
      <w:r w:rsidDel="00000000" w:rsidR="00000000" w:rsidRPr="00000000">
        <w:rPr>
          <w:rtl w:val="0"/>
        </w:rPr>
        <w:t xml:space="preserve">Lesson Timing</w:t>
      </w:r>
    </w:p>
    <w:p w:rsidR="00000000" w:rsidDel="00000000" w:rsidP="00000000" w:rsidRDefault="00000000" w:rsidRPr="00000000" w14:paraId="00000014">
      <w:pPr>
        <w:pStyle w:val="Heading1"/>
        <w:rPr>
          <w:rFonts w:ascii="Calibri" w:cs="Calibri" w:eastAsia="Calibri" w:hAnsi="Calibri"/>
        </w:rPr>
      </w:pPr>
      <w:bookmarkStart w:colFirst="0" w:colLast="0" w:name="_std8deo8zvc8" w:id="0"/>
      <w:bookmarkEnd w:id="0"/>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5">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9">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A">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B">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1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1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1">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3">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5">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6">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7">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8">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9">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B">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2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D">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2E">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   Lesson Cleanup</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30 empty plastic bottles</w:t>
            </w:r>
          </w:p>
          <w:p w:rsidR="00000000" w:rsidDel="00000000" w:rsidP="00000000" w:rsidRDefault="00000000" w:rsidRPr="00000000" w14:paraId="00000034">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30 non-toxic glow sticks </w:t>
            </w:r>
          </w:p>
          <w:p w:rsidR="00000000" w:rsidDel="00000000" w:rsidP="00000000" w:rsidRDefault="00000000" w:rsidRPr="00000000" w14:paraId="00000035">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30 cups of baby oil or vegetable oil</w:t>
            </w:r>
          </w:p>
          <w:p w:rsidR="00000000" w:rsidDel="00000000" w:rsidP="00000000" w:rsidRDefault="00000000" w:rsidRPr="00000000" w14:paraId="00000036">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30 Alka-Seltzer tablets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7">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color w:val="444444"/>
              </w:rPr>
            </w:pPr>
            <w:r w:rsidDel="00000000" w:rsidR="00000000" w:rsidRPr="00000000">
              <w:rPr>
                <w:rFonts w:ascii="Arial" w:cs="Arial" w:eastAsia="Arial" w:hAnsi="Arial"/>
                <w:color w:val="444444"/>
                <w:sz w:val="20"/>
                <w:szCs w:val="20"/>
                <w:highlight w:val="white"/>
                <w:rtl w:val="0"/>
              </w:rPr>
              <w:t xml:space="preserve">Make sure to attain thick/tested glow sticks or those that will empty into the bottle.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ageBreakBefore w:val="0"/>
              <w:numPr>
                <w:ilvl w:val="0"/>
                <w:numId w:val="12"/>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B">
            <w:pPr>
              <w:pageBreakBefore w:val="0"/>
              <w:numPr>
                <w:ilvl w:val="0"/>
                <w:numId w:val="12"/>
              </w:numPr>
              <w:ind w:left="450" w:hanging="360"/>
              <w:rPr/>
            </w:pPr>
            <w:r w:rsidDel="00000000" w:rsidR="00000000" w:rsidRPr="00000000">
              <w:rPr>
                <w:rtl w:val="0"/>
              </w:rPr>
            </w:r>
          </w:p>
        </w:tc>
      </w:tr>
    </w:tbl>
    <w:p w:rsidR="00000000" w:rsidDel="00000000" w:rsidP="00000000" w:rsidRDefault="00000000" w:rsidRPr="00000000" w14:paraId="0000003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1"/>
        <w:pageBreakBefore w:val="0"/>
        <w:rPr/>
      </w:pPr>
      <w:r w:rsidDel="00000000" w:rsidR="00000000" w:rsidRPr="00000000">
        <w:rPr>
          <w:rtl w:val="0"/>
        </w:rPr>
        <w:t xml:space="preserve">Lesson Plan</w:t>
      </w:r>
    </w:p>
    <w:p w:rsidR="00000000" w:rsidDel="00000000" w:rsidP="00000000" w:rsidRDefault="00000000" w:rsidRPr="00000000" w14:paraId="0000003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0">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are some chemical reactions that happen everyday?</w:t>
      </w:r>
    </w:p>
    <w:p w:rsidR="00000000" w:rsidDel="00000000" w:rsidP="00000000" w:rsidRDefault="00000000" w:rsidRPr="00000000" w14:paraId="00000041">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Plant photosynthesis</w:t>
      </w:r>
    </w:p>
    <w:p w:rsidR="00000000" w:rsidDel="00000000" w:rsidP="00000000" w:rsidRDefault="00000000" w:rsidRPr="00000000" w14:paraId="00000042">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Cooking</w:t>
      </w:r>
    </w:p>
    <w:p w:rsidR="00000000" w:rsidDel="00000000" w:rsidP="00000000" w:rsidRDefault="00000000" w:rsidRPr="00000000" w14:paraId="00000043">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Cleaning products</w:t>
      </w:r>
    </w:p>
    <w:p w:rsidR="00000000" w:rsidDel="00000000" w:rsidP="00000000" w:rsidRDefault="00000000" w:rsidRPr="00000000" w14:paraId="00000044">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Rust</w:t>
      </w:r>
    </w:p>
    <w:p w:rsidR="00000000" w:rsidDel="00000000" w:rsidP="00000000" w:rsidRDefault="00000000" w:rsidRPr="00000000" w14:paraId="00000045">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Moving with our muscles</w:t>
      </w:r>
    </w:p>
    <w:p w:rsidR="00000000" w:rsidDel="00000000" w:rsidP="00000000" w:rsidRDefault="00000000" w:rsidRPr="00000000" w14:paraId="00000046">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How do we use chemical reactions in our everyday life?</w:t>
      </w:r>
    </w:p>
    <w:p w:rsidR="00000000" w:rsidDel="00000000" w:rsidP="00000000" w:rsidRDefault="00000000" w:rsidRPr="00000000" w14:paraId="00000047">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Cleaning</w:t>
      </w:r>
    </w:p>
    <w:p w:rsidR="00000000" w:rsidDel="00000000" w:rsidP="00000000" w:rsidRDefault="00000000" w:rsidRPr="00000000" w14:paraId="00000048">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Fire for cooking</w:t>
      </w:r>
    </w:p>
    <w:p w:rsidR="00000000" w:rsidDel="00000000" w:rsidP="00000000" w:rsidRDefault="00000000" w:rsidRPr="00000000" w14:paraId="00000049">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Car or transportation</w:t>
      </w:r>
    </w:p>
    <w:p w:rsidR="00000000" w:rsidDel="00000000" w:rsidP="00000000" w:rsidRDefault="00000000" w:rsidRPr="00000000" w14:paraId="0000004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Why do you think water and oil can’t mix?</w:t>
      </w:r>
    </w:p>
    <w:p w:rsidR="00000000" w:rsidDel="00000000" w:rsidP="00000000" w:rsidRDefault="00000000" w:rsidRPr="00000000" w14:paraId="0000004B">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They are made of different chemical bonds </w:t>
      </w:r>
    </w:p>
    <w:p w:rsidR="00000000" w:rsidDel="00000000" w:rsidP="00000000" w:rsidRDefault="00000000" w:rsidRPr="00000000" w14:paraId="0000004C">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Oil is less dense than water</w:t>
      </w:r>
    </w:p>
    <w:p w:rsidR="00000000" w:rsidDel="00000000" w:rsidP="00000000" w:rsidRDefault="00000000" w:rsidRPr="00000000" w14:paraId="0000004D">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Water molecules are strongly attracted to each other, so will not break to let room for oil molecules </w:t>
      </w:r>
      <w:r w:rsidDel="00000000" w:rsidR="00000000" w:rsidRPr="00000000">
        <w:rPr>
          <w:rtl w:val="0"/>
        </w:rPr>
      </w:r>
    </w:p>
    <w:p w:rsidR="00000000" w:rsidDel="00000000" w:rsidP="00000000" w:rsidRDefault="00000000" w:rsidRPr="00000000" w14:paraId="0000004E">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0">
      <w:pPr>
        <w:numPr>
          <w:ilvl w:val="0"/>
          <w:numId w:val="6"/>
        </w:numPr>
        <w:shd w:fill="ffffff" w:val="clear"/>
        <w:ind w:left="720" w:hanging="360"/>
        <w:rPr>
          <w:rFonts w:ascii="Calibri" w:cs="Calibri" w:eastAsia="Calibri" w:hAnsi="Calibri"/>
          <w:color w:val="444444"/>
        </w:rPr>
      </w:pPr>
      <w:r w:rsidDel="00000000" w:rsidR="00000000" w:rsidRPr="00000000">
        <w:rPr>
          <w:rFonts w:ascii="Calibri" w:cs="Calibri" w:eastAsia="Calibri" w:hAnsi="Calibri"/>
          <w:color w:val="444444"/>
          <w:rtl w:val="0"/>
        </w:rPr>
        <w:t xml:space="preserve">Put a small amount of water (about an inch or two) in the bottom of the plastic bottle or cup.</w:t>
      </w:r>
    </w:p>
    <w:p w:rsidR="00000000" w:rsidDel="00000000" w:rsidP="00000000" w:rsidRDefault="00000000" w:rsidRPr="00000000" w14:paraId="00000051">
      <w:pPr>
        <w:numPr>
          <w:ilvl w:val="0"/>
          <w:numId w:val="6"/>
        </w:numPr>
        <w:shd w:fill="ffffff" w:val="clear"/>
        <w:ind w:left="720" w:hanging="360"/>
        <w:rPr>
          <w:rFonts w:ascii="Calibri" w:cs="Calibri" w:eastAsia="Calibri" w:hAnsi="Calibri"/>
          <w:color w:val="444444"/>
        </w:rPr>
      </w:pPr>
      <w:r w:rsidDel="00000000" w:rsidR="00000000" w:rsidRPr="00000000">
        <w:rPr>
          <w:rFonts w:ascii="Calibri" w:cs="Calibri" w:eastAsia="Calibri" w:hAnsi="Calibri"/>
          <w:color w:val="444444"/>
          <w:rtl w:val="0"/>
        </w:rPr>
        <w:t xml:space="preserve">Add some fluorescent paint or break open a glow stick and add it to the water and mix.</w:t>
      </w:r>
    </w:p>
    <w:p w:rsidR="00000000" w:rsidDel="00000000" w:rsidP="00000000" w:rsidRDefault="00000000" w:rsidRPr="00000000" w14:paraId="00000052">
      <w:pPr>
        <w:numPr>
          <w:ilvl w:val="0"/>
          <w:numId w:val="6"/>
        </w:numPr>
        <w:shd w:fill="ffffff" w:val="clear"/>
        <w:ind w:left="720" w:hanging="360"/>
        <w:rPr>
          <w:rFonts w:ascii="Calibri" w:cs="Calibri" w:eastAsia="Calibri" w:hAnsi="Calibri"/>
          <w:color w:val="444444"/>
        </w:rPr>
      </w:pPr>
      <w:r w:rsidDel="00000000" w:rsidR="00000000" w:rsidRPr="00000000">
        <w:rPr>
          <w:rFonts w:ascii="Calibri" w:cs="Calibri" w:eastAsia="Calibri" w:hAnsi="Calibri"/>
          <w:color w:val="444444"/>
          <w:rtl w:val="0"/>
        </w:rPr>
        <w:t xml:space="preserve">Using the funnel pour the baby oil into the bottle, filling almost to the top.</w:t>
      </w:r>
    </w:p>
    <w:p w:rsidR="00000000" w:rsidDel="00000000" w:rsidP="00000000" w:rsidRDefault="00000000" w:rsidRPr="00000000" w14:paraId="00000053">
      <w:pPr>
        <w:numPr>
          <w:ilvl w:val="0"/>
          <w:numId w:val="6"/>
        </w:numPr>
        <w:shd w:fill="ffffff" w:val="clear"/>
        <w:ind w:left="720" w:hanging="360"/>
        <w:rPr>
          <w:rFonts w:ascii="Calibri" w:cs="Calibri" w:eastAsia="Calibri" w:hAnsi="Calibri"/>
          <w:color w:val="444444"/>
        </w:rPr>
      </w:pPr>
      <w:r w:rsidDel="00000000" w:rsidR="00000000" w:rsidRPr="00000000">
        <w:rPr>
          <w:rFonts w:ascii="Calibri" w:cs="Calibri" w:eastAsia="Calibri" w:hAnsi="Calibri"/>
          <w:color w:val="444444"/>
          <w:rtl w:val="0"/>
        </w:rPr>
        <w:t xml:space="preserve">You will see that the water and oil settle into two layers, with the water at the bottom.</w:t>
      </w:r>
    </w:p>
    <w:p w:rsidR="00000000" w:rsidDel="00000000" w:rsidP="00000000" w:rsidRDefault="00000000" w:rsidRPr="00000000" w14:paraId="00000054">
      <w:pPr>
        <w:numPr>
          <w:ilvl w:val="0"/>
          <w:numId w:val="6"/>
        </w:numPr>
        <w:shd w:fill="ffffff" w:val="clear"/>
        <w:ind w:left="720" w:hanging="360"/>
        <w:rPr>
          <w:rFonts w:ascii="Calibri" w:cs="Calibri" w:eastAsia="Calibri" w:hAnsi="Calibri"/>
          <w:color w:val="444444"/>
        </w:rPr>
      </w:pPr>
      <w:r w:rsidDel="00000000" w:rsidR="00000000" w:rsidRPr="00000000">
        <w:rPr>
          <w:rFonts w:ascii="Calibri" w:cs="Calibri" w:eastAsia="Calibri" w:hAnsi="Calibri"/>
          <w:color w:val="444444"/>
          <w:rtl w:val="0"/>
        </w:rPr>
        <w:t xml:space="preserve">Break up the Alka-Seltzer tablets into smaller piece</w:t>
      </w:r>
    </w:p>
    <w:p w:rsidR="00000000" w:rsidDel="00000000" w:rsidP="00000000" w:rsidRDefault="00000000" w:rsidRPr="00000000" w14:paraId="00000055">
      <w:pPr>
        <w:numPr>
          <w:ilvl w:val="0"/>
          <w:numId w:val="6"/>
        </w:numPr>
        <w:shd w:fill="ffffff" w:val="clear"/>
        <w:ind w:left="720" w:hanging="360"/>
        <w:rPr>
          <w:rFonts w:ascii="Calibri" w:cs="Calibri" w:eastAsia="Calibri" w:hAnsi="Calibri"/>
          <w:color w:val="444444"/>
        </w:rPr>
      </w:pPr>
      <w:r w:rsidDel="00000000" w:rsidR="00000000" w:rsidRPr="00000000">
        <w:rPr>
          <w:rFonts w:ascii="Calibri" w:cs="Calibri" w:eastAsia="Calibri" w:hAnsi="Calibri"/>
          <w:color w:val="444444"/>
          <w:rtl w:val="0"/>
        </w:rPr>
        <w:t xml:space="preserve">Add some pieces of the Alka-Seltzer tablet to the bottle to start off your lava lamp.</w:t>
      </w:r>
    </w:p>
    <w:p w:rsidR="00000000" w:rsidDel="00000000" w:rsidP="00000000" w:rsidRDefault="00000000" w:rsidRPr="00000000" w14:paraId="00000056">
      <w:pPr>
        <w:numPr>
          <w:ilvl w:val="0"/>
          <w:numId w:val="6"/>
        </w:numPr>
        <w:shd w:fill="ffffff" w:val="clear"/>
        <w:ind w:left="720" w:hanging="360"/>
        <w:rPr>
          <w:rFonts w:ascii="Calibri" w:cs="Calibri" w:eastAsia="Calibri" w:hAnsi="Calibri"/>
          <w:color w:val="444444"/>
        </w:rPr>
      </w:pPr>
      <w:r w:rsidDel="00000000" w:rsidR="00000000" w:rsidRPr="00000000">
        <w:rPr>
          <w:rFonts w:ascii="Calibri" w:cs="Calibri" w:eastAsia="Calibri" w:hAnsi="Calibri"/>
          <w:color w:val="444444"/>
          <w:rtl w:val="0"/>
        </w:rPr>
        <w:t xml:space="preserve">Once the bubbles stop rising you can add more tablets to keep the lava lamp going.</w:t>
      </w: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9">
      <w:pPr>
        <w:ind w:firstLine="720"/>
        <w:rPr>
          <w:rFonts w:ascii="Calibri" w:cs="Calibri" w:eastAsia="Calibri" w:hAnsi="Calibri"/>
        </w:rPr>
      </w:pPr>
      <w:r w:rsidDel="00000000" w:rsidR="00000000" w:rsidRPr="00000000">
        <w:rPr>
          <w:rFonts w:ascii="Calibri" w:cs="Calibri" w:eastAsia="Calibri" w:hAnsi="Calibri"/>
          <w:rtl w:val="0"/>
        </w:rPr>
        <w:t xml:space="preserve">The purpose of the survey is to let us know your opinions about today’s project. Remember there are no right or wrong answers. </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tbl>
      <w:tblPr>
        <w:tblStyle w:val="Table5"/>
        <w:tblW w:w="9570.0" w:type="dxa"/>
        <w:jc w:val="center"/>
        <w:tblLayout w:type="fixed"/>
        <w:tblLook w:val="0400"/>
      </w:tblPr>
      <w:tblGrid>
        <w:gridCol w:w="322"/>
        <w:gridCol w:w="3346"/>
        <w:gridCol w:w="1228"/>
        <w:gridCol w:w="1134"/>
        <w:gridCol w:w="1276"/>
        <w:gridCol w:w="1134"/>
        <w:gridCol w:w="1130"/>
        <w:tblGridChange w:id="0">
          <w:tblGrid>
            <w:gridCol w:w="322"/>
            <w:gridCol w:w="3346"/>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D">
            <w:pPr>
              <w:jc w:val="center"/>
              <w:rPr>
                <w:rFonts w:ascii="Calibri" w:cs="Calibri" w:eastAsia="Calibri" w:hAnsi="Calibri"/>
              </w:rPr>
            </w:pPr>
            <w:r w:rsidDel="00000000" w:rsidR="00000000" w:rsidRPr="00000000">
              <w:rPr>
                <w:rFonts w:ascii="Calibri" w:cs="Calibri" w:eastAsia="Calibri" w:hAnsi="Calibri"/>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center"/>
              <w:rPr>
                <w:rFonts w:ascii="Calibri" w:cs="Calibri" w:eastAsia="Calibri" w:hAnsi="Calibri"/>
              </w:rPr>
            </w:pPr>
            <w:r w:rsidDel="00000000" w:rsidR="00000000" w:rsidRPr="00000000">
              <w:rPr>
                <w:rFonts w:ascii="Calibri" w:cs="Calibri" w:eastAsia="Calibri" w:hAnsi="Calibri"/>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center"/>
              <w:rPr>
                <w:rFonts w:ascii="Calibri" w:cs="Calibri" w:eastAsia="Calibri" w:hAnsi="Calibri"/>
              </w:rPr>
            </w:pPr>
            <w:r w:rsidDel="00000000" w:rsidR="00000000" w:rsidRPr="00000000">
              <w:rPr>
                <w:rFonts w:ascii="Calibri" w:cs="Calibri" w:eastAsia="Calibri" w:hAnsi="Calibri"/>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center"/>
              <w:rPr>
                <w:rFonts w:ascii="Calibri" w:cs="Calibri" w:eastAsia="Calibri" w:hAnsi="Calibri"/>
              </w:rPr>
            </w:pPr>
            <w:r w:rsidDel="00000000" w:rsidR="00000000" w:rsidRPr="00000000">
              <w:rPr>
                <w:rFonts w:ascii="Calibri" w:cs="Calibri" w:eastAsia="Calibri" w:hAnsi="Calibri"/>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center"/>
              <w:rPr>
                <w:rFonts w:ascii="Calibri" w:cs="Calibri" w:eastAsia="Calibri" w:hAnsi="Calibri"/>
              </w:rPr>
            </w:pPr>
            <w:r w:rsidDel="00000000" w:rsidR="00000000" w:rsidRPr="00000000">
              <w:rPr>
                <w:rFonts w:ascii="Calibri" w:cs="Calibri" w:eastAsia="Calibri" w:hAnsi="Calibri"/>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3. What does a chemist do? </w:t>
      </w:r>
    </w:p>
    <w:p w:rsidR="00000000" w:rsidDel="00000000" w:rsidP="00000000" w:rsidRDefault="00000000" w:rsidRPr="00000000" w14:paraId="00000072">
      <w:pPr>
        <w:rPr>
          <w:rFonts w:ascii="Calibri" w:cs="Calibri" w:eastAsia="Calibri" w:hAnsi="Calibri"/>
        </w:rPr>
      </w:pP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4. Why doesn’t the water and oil mix together? </w:t>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rPr>
          <w:i w:val="1"/>
          <w:iCs w:val="1"/>
        </w:rPr>
      </w:pPr>
      <w:r w:rsidDel="00000000" w:rsidR="00000000" w:rsidRPr="00000000">
        <w:rPr>
          <w:rFonts w:ascii="Calibri" w:cs="Calibri" w:eastAsia="Calibri" w:hAnsi="Calibri"/>
          <w:rtl w:val="0"/>
        </w:rPr>
        <w:t xml:space="preserve">5. What caused the oil in the lava lamp to bubble and why?</w:t>
      </w:r>
      <w:r w:rsidDel="00000000" w:rsidR="00000000" w:rsidRPr="00000000">
        <w:rPr>
          <w:rtl w:val="0"/>
        </w:rPr>
      </w:r>
    </w:p>
    <w:p w:rsidR="00000000" w:rsidDel="00000000" w:rsidP="00000000" w:rsidRDefault="00000000" w:rsidRPr="00000000" w14:paraId="0000008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6">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7">
      <w:pPr>
        <w:numPr>
          <w:ilvl w:val="0"/>
          <w:numId w:val="10"/>
        </w:numPr>
        <w:ind w:left="720" w:hanging="360"/>
      </w:pPr>
      <w:r w:rsidDel="00000000" w:rsidR="00000000" w:rsidRPr="00000000">
        <w:rPr>
          <w:rFonts w:ascii="Calibri" w:cs="Calibri" w:eastAsia="Calibri" w:hAnsi="Calibri"/>
          <w:rtl w:val="0"/>
        </w:rPr>
        <w:t xml:space="preserve">Cleaning Metals</w:t>
      </w:r>
      <w:r w:rsidDel="00000000" w:rsidR="00000000" w:rsidRPr="00000000">
        <w:rPr>
          <w:rtl w:val="0"/>
        </w:rPr>
      </w:r>
    </w:p>
    <w:p w:rsidR="00000000" w:rsidDel="00000000" w:rsidP="00000000" w:rsidRDefault="00000000" w:rsidRPr="00000000" w14:paraId="00000088">
      <w:pPr>
        <w:numPr>
          <w:ilvl w:val="0"/>
          <w:numId w:val="10"/>
        </w:numPr>
        <w:ind w:left="720" w:hanging="360"/>
      </w:pPr>
      <w:r w:rsidDel="00000000" w:rsidR="00000000" w:rsidRPr="00000000">
        <w:rPr>
          <w:rFonts w:ascii="Calibri" w:cs="Calibri" w:eastAsia="Calibri" w:hAnsi="Calibri"/>
          <w:rtl w:val="0"/>
        </w:rPr>
        <w:t xml:space="preserve">Antacids</w:t>
      </w:r>
      <w:r w:rsidDel="00000000" w:rsidR="00000000" w:rsidRPr="00000000">
        <w:rPr>
          <w:rtl w:val="0"/>
        </w:rPr>
      </w:r>
    </w:p>
    <w:p w:rsidR="00000000" w:rsidDel="00000000" w:rsidP="00000000" w:rsidRDefault="00000000" w:rsidRPr="00000000" w14:paraId="00000089">
      <w:pPr>
        <w:numPr>
          <w:ilvl w:val="0"/>
          <w:numId w:val="10"/>
        </w:numPr>
        <w:ind w:left="720" w:hanging="360"/>
      </w:pPr>
      <w:r w:rsidDel="00000000" w:rsidR="00000000" w:rsidRPr="00000000">
        <w:rPr>
          <w:rFonts w:ascii="Calibri" w:cs="Calibri" w:eastAsia="Calibri" w:hAnsi="Calibri"/>
          <w:rtl w:val="0"/>
        </w:rPr>
        <w:t xml:space="preserve">Cooking (for uses such as vinegar)</w:t>
      </w: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8C">
      <w:pPr>
        <w:numPr>
          <w:ilvl w:val="0"/>
          <w:numId w:val="9"/>
        </w:numPr>
        <w:ind w:left="720" w:hanging="360"/>
      </w:pPr>
      <w:r w:rsidDel="00000000" w:rsidR="00000000" w:rsidRPr="00000000">
        <w:rPr>
          <w:rFonts w:ascii="Calibri" w:cs="Calibri" w:eastAsia="Calibri" w:hAnsi="Calibri"/>
          <w:rtl w:val="0"/>
        </w:rPr>
        <w:t xml:space="preserve">Will shaking the bottle as hard as possible allow the oil and water to combine? </w:t>
      </w:r>
      <w:r w:rsidDel="00000000" w:rsidR="00000000" w:rsidRPr="00000000">
        <w:rPr>
          <w:rtl w:val="0"/>
        </w:rPr>
      </w:r>
    </w:p>
    <w:p w:rsidR="00000000" w:rsidDel="00000000" w:rsidP="00000000" w:rsidRDefault="00000000" w:rsidRPr="00000000" w14:paraId="0000008D">
      <w:pPr>
        <w:numPr>
          <w:ilvl w:val="0"/>
          <w:numId w:val="9"/>
        </w:numPr>
        <w:ind w:left="720" w:hanging="360"/>
      </w:pPr>
      <w:r w:rsidDel="00000000" w:rsidR="00000000" w:rsidRPr="00000000">
        <w:rPr>
          <w:rFonts w:ascii="Calibri" w:cs="Calibri" w:eastAsia="Calibri" w:hAnsi="Calibri"/>
          <w:rtl w:val="0"/>
        </w:rPr>
        <w:t xml:space="preserve">Can we make the lava lamp bubble for longer? </w:t>
      </w: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0">
      <w:pPr>
        <w:numPr>
          <w:ilvl w:val="0"/>
          <w:numId w:val="9"/>
        </w:numPr>
        <w:ind w:left="720" w:hanging="360"/>
      </w:pPr>
      <w:r w:rsidDel="00000000" w:rsidR="00000000" w:rsidRPr="00000000">
        <w:rPr>
          <w:rFonts w:ascii="Calibri" w:cs="Calibri" w:eastAsia="Calibri" w:hAnsi="Calibri"/>
          <w:rtl w:val="0"/>
        </w:rPr>
        <w:t xml:space="preserve">What happens when adding 1 or multiple Alka-Seltzer tablets?  </w:t>
      </w:r>
      <w:r w:rsidDel="00000000" w:rsidR="00000000" w:rsidRPr="00000000">
        <w:rPr>
          <w:rtl w:val="0"/>
        </w:rPr>
      </w:r>
    </w:p>
    <w:p w:rsidR="00000000" w:rsidDel="00000000" w:rsidP="00000000" w:rsidRDefault="00000000" w:rsidRPr="00000000" w14:paraId="00000091">
      <w:pPr>
        <w:numPr>
          <w:ilvl w:val="0"/>
          <w:numId w:val="9"/>
        </w:numPr>
        <w:ind w:left="720" w:hanging="360"/>
      </w:pPr>
      <w:r w:rsidDel="00000000" w:rsidR="00000000" w:rsidRPr="00000000">
        <w:rPr>
          <w:rFonts w:ascii="Calibri" w:cs="Calibri" w:eastAsia="Calibri" w:hAnsi="Calibri"/>
          <w:rtl w:val="0"/>
        </w:rPr>
        <w:t xml:space="preserve">Will different ratios of glow sticks, water, and oil affect the experiment? </w:t>
      </w: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4">
      <w:pPr>
        <w:numPr>
          <w:ilvl w:val="0"/>
          <w:numId w:val="9"/>
        </w:numPr>
        <w:ind w:left="720" w:hanging="360"/>
      </w:pPr>
      <w:r w:rsidDel="00000000" w:rsidR="00000000" w:rsidRPr="00000000">
        <w:rPr>
          <w:rFonts w:ascii="Calibri" w:cs="Calibri" w:eastAsia="Calibri" w:hAnsi="Calibri"/>
          <w:rtl w:val="0"/>
        </w:rPr>
        <w:t xml:space="preserve">Students will determine how they want their lava lamp to look (more color, bubbles, oil, or water) and experiment with different ratios to create their perfect lava lamp.</w:t>
      </w: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7">
      <w:pPr>
        <w:numPr>
          <w:ilvl w:val="0"/>
          <w:numId w:val="9"/>
        </w:numPr>
        <w:ind w:left="720" w:hanging="360"/>
      </w:pPr>
      <w:r w:rsidDel="00000000" w:rsidR="00000000" w:rsidRPr="00000000">
        <w:rPr>
          <w:rFonts w:ascii="Calibri" w:cs="Calibri" w:eastAsia="Calibri" w:hAnsi="Calibri"/>
          <w:rtl w:val="0"/>
        </w:rPr>
        <w:t xml:space="preserve">Students will observe how different amounts of ingredients affect the lava lamp</w:t>
      </w: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9A">
      <w:pPr>
        <w:numPr>
          <w:ilvl w:val="0"/>
          <w:numId w:val="9"/>
        </w:numPr>
        <w:ind w:left="720" w:hanging="360"/>
      </w:pPr>
      <w:r w:rsidDel="00000000" w:rsidR="00000000" w:rsidRPr="00000000">
        <w:rPr>
          <w:rFonts w:ascii="Calibri" w:cs="Calibri" w:eastAsia="Calibri" w:hAnsi="Calibri"/>
          <w:rtl w:val="0"/>
        </w:rPr>
        <w:t xml:space="preserve">Students can assess the success of their ingredient recipes by viewing which items shoots up the farthest as well as how quickly the reaction proceeds. </w:t>
      </w: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1"/>
        <w:rPr>
          <w:rFonts w:ascii="Calibri" w:cs="Calibri" w:eastAsia="Calibri" w:hAnsi="Calibri"/>
        </w:rPr>
      </w:pPr>
      <w:bookmarkStart w:colFirst="0" w:colLast="0" w:name="_9wkbchowm9aj" w:id="8"/>
      <w:bookmarkEnd w:id="8"/>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9D">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What other materials could you use? </w:t>
      </w:r>
    </w:p>
    <w:p w:rsidR="00000000" w:rsidDel="00000000" w:rsidP="00000000" w:rsidRDefault="00000000" w:rsidRPr="00000000" w14:paraId="0000009E">
      <w:pPr>
        <w:pageBreakBefore w:val="0"/>
        <w:ind w:left="0" w:firstLine="0"/>
        <w:rPr/>
      </w:pPr>
      <w:r w:rsidDel="00000000" w:rsidR="00000000" w:rsidRPr="00000000">
        <w:rPr>
          <w:rtl w:val="0"/>
        </w:rPr>
      </w:r>
    </w:p>
    <w:p w:rsidR="00000000" w:rsidDel="00000000" w:rsidP="00000000" w:rsidRDefault="00000000" w:rsidRPr="00000000" w14:paraId="0000009F">
      <w:pPr>
        <w:pStyle w:val="Heading1"/>
        <w:jc w:val="center"/>
        <w:rPr>
          <w:rFonts w:ascii="Calibri" w:cs="Calibri" w:eastAsia="Calibri" w:hAnsi="Calibri"/>
          <w:b w:val="1"/>
          <w:bCs w:val="1"/>
          <w:sz w:val="44"/>
          <w:szCs w:val="44"/>
        </w:rPr>
      </w:pPr>
      <w:bookmarkStart w:colFirst="0" w:colLast="0" w:name="_9sh27p7izw76" w:id="9"/>
      <w:bookmarkEnd w:id="9"/>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843680" cy="4804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843680" cy="4804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Katherine Johnson</w:t>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b w:val="1"/>
          <w:bCs w:val="1"/>
          <w:rtl w:val="0"/>
        </w:rPr>
        <w:t xml:space="preserve">Years:</w:t>
      </w:r>
      <w:r w:rsidDel="00000000" w:rsidR="00000000" w:rsidRPr="00000000">
        <w:rPr>
          <w:rFonts w:ascii="Calibri" w:cs="Calibri" w:eastAsia="Calibri" w:hAnsi="Calibri"/>
          <w:rtl w:val="0"/>
        </w:rPr>
        <w:t xml:space="preserve"> 1918 - present</w:t>
      </w:r>
    </w:p>
    <w:p w:rsidR="00000000" w:rsidDel="00000000" w:rsidP="00000000" w:rsidRDefault="00000000" w:rsidRPr="00000000" w14:paraId="000000A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Quick Facts</w:t>
      </w:r>
    </w:p>
    <w:p w:rsidR="00000000" w:rsidDel="00000000" w:rsidP="00000000" w:rsidRDefault="00000000" w:rsidRPr="00000000" w14:paraId="000000A5">
      <w:pPr>
        <w:numPr>
          <w:ilvl w:val="0"/>
          <w:numId w:val="11"/>
        </w:numPr>
        <w:ind w:left="720" w:hanging="360"/>
      </w:pPr>
      <w:r w:rsidDel="00000000" w:rsidR="00000000" w:rsidRPr="00000000">
        <w:rPr>
          <w:rFonts w:ascii="Calibri" w:cs="Calibri" w:eastAsia="Calibri" w:hAnsi="Calibri"/>
          <w:rtl w:val="0"/>
        </w:rPr>
        <w:t xml:space="preserve">She is a physicist and mathematician</w:t>
      </w:r>
      <w:r w:rsidDel="00000000" w:rsidR="00000000" w:rsidRPr="00000000">
        <w:rPr>
          <w:rtl w:val="0"/>
        </w:rPr>
      </w:r>
    </w:p>
    <w:p w:rsidR="00000000" w:rsidDel="00000000" w:rsidP="00000000" w:rsidRDefault="00000000" w:rsidRPr="00000000" w14:paraId="000000A6">
      <w:pPr>
        <w:numPr>
          <w:ilvl w:val="0"/>
          <w:numId w:val="11"/>
        </w:numPr>
        <w:ind w:left="720" w:hanging="360"/>
      </w:pPr>
      <w:r w:rsidDel="00000000" w:rsidR="00000000" w:rsidRPr="00000000">
        <w:rPr>
          <w:rFonts w:ascii="Calibri" w:cs="Calibri" w:eastAsia="Calibri" w:hAnsi="Calibri"/>
          <w:rtl w:val="0"/>
        </w:rPr>
        <w:t xml:space="preserve">The new movie Hidden Figures is based off her</w:t>
      </w:r>
      <w:r w:rsidDel="00000000" w:rsidR="00000000" w:rsidRPr="00000000">
        <w:rPr>
          <w:rtl w:val="0"/>
        </w:rPr>
      </w:r>
    </w:p>
    <w:p w:rsidR="00000000" w:rsidDel="00000000" w:rsidP="00000000" w:rsidRDefault="00000000" w:rsidRPr="00000000" w14:paraId="000000A7">
      <w:pPr>
        <w:numPr>
          <w:ilvl w:val="0"/>
          <w:numId w:val="11"/>
        </w:numPr>
        <w:ind w:left="720" w:hanging="360"/>
      </w:pPr>
      <w:r w:rsidDel="00000000" w:rsidR="00000000" w:rsidRPr="00000000">
        <w:rPr>
          <w:rFonts w:ascii="Calibri" w:cs="Calibri" w:eastAsia="Calibri" w:hAnsi="Calibri"/>
          <w:rtl w:val="0"/>
        </w:rPr>
        <w:t xml:space="preserve">She was awarded Presidential Medal of Freedom</w:t>
      </w:r>
      <w:r w:rsidDel="00000000" w:rsidR="00000000" w:rsidRPr="00000000">
        <w:rPr>
          <w:rtl w:val="0"/>
        </w:rPr>
      </w:r>
    </w:p>
    <w:p w:rsidR="00000000" w:rsidDel="00000000" w:rsidP="00000000" w:rsidRDefault="00000000" w:rsidRPr="00000000" w14:paraId="000000A8">
      <w:pPr>
        <w:numPr>
          <w:ilvl w:val="0"/>
          <w:numId w:val="11"/>
        </w:numPr>
        <w:ind w:left="720" w:hanging="360"/>
      </w:pPr>
      <w:r w:rsidDel="00000000" w:rsidR="00000000" w:rsidRPr="00000000">
        <w:rPr>
          <w:rFonts w:ascii="Calibri" w:cs="Calibri" w:eastAsia="Calibri" w:hAnsi="Calibri"/>
          <w:rtl w:val="0"/>
        </w:rPr>
        <w:t xml:space="preserve">She made contributions to the United States’ aeronautics and space programs with digital electronic computers at NASA</w:t>
      </w:r>
      <w:r w:rsidDel="00000000" w:rsidR="00000000" w:rsidRPr="00000000">
        <w:rPr>
          <w:rtl w:val="0"/>
        </w:rPr>
      </w:r>
    </w:p>
    <w:p w:rsidR="00000000" w:rsidDel="00000000" w:rsidP="00000000" w:rsidRDefault="00000000" w:rsidRPr="00000000" w14:paraId="000000A9">
      <w:pPr>
        <w:numPr>
          <w:ilvl w:val="0"/>
          <w:numId w:val="11"/>
        </w:numPr>
        <w:ind w:left="720" w:hanging="360"/>
      </w:pPr>
      <w:r w:rsidDel="00000000" w:rsidR="00000000" w:rsidRPr="00000000">
        <w:rPr>
          <w:rFonts w:ascii="Calibri" w:cs="Calibri" w:eastAsia="Calibri" w:hAnsi="Calibri"/>
          <w:rtl w:val="0"/>
        </w:rPr>
        <w:t xml:space="preserve">Her calculations helped synch Project Apollo’s Lunar Lander with the moon-orbiting Command and Service Module.</w:t>
      </w: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Source(s):</w:t>
      </w:r>
    </w:p>
    <w:p w:rsidR="00000000" w:rsidDel="00000000" w:rsidP="00000000" w:rsidRDefault="00000000" w:rsidRPr="00000000" w14:paraId="000000AC">
      <w:pPr>
        <w:numPr>
          <w:ilvl w:val="0"/>
          <w:numId w:val="3"/>
        </w:numPr>
        <w:ind w:left="720" w:hanging="360"/>
        <w:rPr>
          <w:rFonts w:ascii="Calibri" w:cs="Calibri" w:eastAsia="Calibri" w:hAnsi="Calibri"/>
        </w:rPr>
      </w:pPr>
      <w:hyperlink r:id="rId7">
        <w:r w:rsidDel="00000000" w:rsidR="00000000" w:rsidRPr="00000000">
          <w:rPr>
            <w:rFonts w:ascii="Calibri" w:cs="Calibri" w:eastAsia="Calibri" w:hAnsi="Calibri"/>
            <w:color w:val="0563c1"/>
            <w:u w:val="single"/>
            <w:rtl w:val="0"/>
          </w:rPr>
          <w:t xml:space="preserve">https://en.wikipedia.org/wiki/Katherine_Johnson</w:t>
        </w:r>
      </w:hyperlink>
      <w:r w:rsidDel="00000000" w:rsidR="00000000" w:rsidRPr="00000000">
        <w:rPr>
          <w:rtl w:val="0"/>
        </w:rPr>
      </w:r>
    </w:p>
    <w:p w:rsidR="00000000" w:rsidDel="00000000" w:rsidP="00000000" w:rsidRDefault="00000000" w:rsidRPr="00000000" w14:paraId="000000AD">
      <w:pPr>
        <w:numPr>
          <w:ilvl w:val="0"/>
          <w:numId w:val="3"/>
        </w:numPr>
        <w:ind w:left="720" w:hanging="360"/>
        <w:rPr>
          <w:rFonts w:ascii="Calibri" w:cs="Calibri" w:eastAsia="Calibri" w:hAnsi="Calibri"/>
        </w:rPr>
      </w:pPr>
      <w:hyperlink r:id="rId8">
        <w:r w:rsidDel="00000000" w:rsidR="00000000" w:rsidRPr="00000000">
          <w:rPr>
            <w:rFonts w:ascii="Calibri" w:cs="Calibri" w:eastAsia="Calibri" w:hAnsi="Calibri"/>
            <w:color w:val="0563c1"/>
            <w:u w:val="single"/>
            <w:rtl w:val="0"/>
          </w:rPr>
          <w:t xml:space="preserve">https://www.nasa.gov/content/katherine-johnson-biography</w:t>
        </w:r>
      </w:hyperlink>
      <w:r w:rsidDel="00000000" w:rsidR="00000000" w:rsidRPr="00000000">
        <w:rPr>
          <w:rtl w:val="0"/>
        </w:rPr>
      </w:r>
    </w:p>
    <w:p w:rsidR="00000000" w:rsidDel="00000000" w:rsidP="00000000" w:rsidRDefault="00000000" w:rsidRPr="00000000" w14:paraId="000000AE">
      <w:pPr>
        <w:pageBreakBefore w:val="0"/>
        <w:ind w:left="0" w:firstLine="0"/>
        <w:rPr/>
      </w:pPr>
      <w:r w:rsidDel="00000000" w:rsidR="00000000" w:rsidRPr="00000000">
        <w:rPr>
          <w:rtl w:val="0"/>
        </w:rPr>
        <w:br w:type="textWrapping"/>
      </w:r>
    </w:p>
    <w:p w:rsidR="00000000" w:rsidDel="00000000" w:rsidP="00000000" w:rsidRDefault="00000000" w:rsidRPr="00000000" w14:paraId="000000AF">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B0">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B1">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B2">
      <w:pPr>
        <w:rPr>
          <w:i w:val="1"/>
          <w:iCs w:val="1"/>
        </w:rPr>
      </w:pPr>
      <w:r w:rsidDel="00000000" w:rsidR="00000000" w:rsidRPr="00000000">
        <w:rPr>
          <w:rFonts w:ascii="Calibri" w:cs="Calibri" w:eastAsia="Calibri" w:hAnsi="Calibri"/>
          <w:rtl w:val="0"/>
        </w:rPr>
        <w:t xml:space="preserve">The oil and water stay separated because they have different chemical bonds which do not mix. The Alka-Seltzer creates a chemical reaction between an acid and base, which causes carbon dioxide to bubble up through the oil. </w:t>
      </w:r>
      <w:r w:rsidDel="00000000" w:rsidR="00000000" w:rsidRPr="00000000">
        <w:rPr>
          <w:rtl w:val="0"/>
        </w:rPr>
      </w:r>
    </w:p>
    <w:p w:rsidR="00000000" w:rsidDel="00000000" w:rsidP="00000000" w:rsidRDefault="00000000" w:rsidRPr="00000000" w14:paraId="000000B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B5">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Chemical reaction </w:t>
      </w:r>
    </w:p>
    <w:p w:rsidR="00000000" w:rsidDel="00000000" w:rsidP="00000000" w:rsidRDefault="00000000" w:rsidRPr="00000000" w14:paraId="000000B6">
      <w:pPr>
        <w:numPr>
          <w:ilvl w:val="1"/>
          <w:numId w:val="8"/>
        </w:numPr>
        <w:ind w:left="1440" w:hanging="360"/>
        <w:rPr>
          <w:rFonts w:ascii="Calibri" w:cs="Calibri" w:eastAsia="Calibri" w:hAnsi="Calibri"/>
        </w:rPr>
      </w:pPr>
      <w:r w:rsidDel="00000000" w:rsidR="00000000" w:rsidRPr="00000000">
        <w:rPr>
          <w:rFonts w:ascii="Calibri" w:cs="Calibri" w:eastAsia="Calibri" w:hAnsi="Calibri"/>
          <w:color w:val="222222"/>
          <w:highlight w:val="white"/>
          <w:rtl w:val="0"/>
        </w:rPr>
        <w:t xml:space="preserve">A process that involves rearrangement of the molecular or ionic structure of a substance, as opposed to a change in physical form</w:t>
      </w:r>
      <w:r w:rsidDel="00000000" w:rsidR="00000000" w:rsidRPr="00000000">
        <w:rPr>
          <w:rtl w:val="0"/>
        </w:rPr>
      </w:r>
    </w:p>
    <w:p w:rsidR="00000000" w:rsidDel="00000000" w:rsidP="00000000" w:rsidRDefault="00000000" w:rsidRPr="00000000" w14:paraId="000000B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 Chemical bond</w:t>
      </w:r>
    </w:p>
    <w:p w:rsidR="00000000" w:rsidDel="00000000" w:rsidP="00000000" w:rsidRDefault="00000000" w:rsidRPr="00000000" w14:paraId="000000B8">
      <w:pPr>
        <w:numPr>
          <w:ilvl w:val="1"/>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Attraction between atoms to keep molecules together</w:t>
      </w:r>
    </w:p>
    <w:p w:rsidR="00000000" w:rsidDel="00000000" w:rsidP="00000000" w:rsidRDefault="00000000" w:rsidRPr="00000000" w14:paraId="000000B9">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Solute</w:t>
      </w:r>
    </w:p>
    <w:p w:rsidR="00000000" w:rsidDel="00000000" w:rsidP="00000000" w:rsidRDefault="00000000" w:rsidRPr="00000000" w14:paraId="000000BA">
      <w:pPr>
        <w:numPr>
          <w:ilvl w:val="1"/>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The minor component of a solution i.e. Sugar in coffee. </w:t>
      </w:r>
    </w:p>
    <w:p w:rsidR="00000000" w:rsidDel="00000000" w:rsidP="00000000" w:rsidRDefault="00000000" w:rsidRPr="00000000" w14:paraId="000000BB">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Molecules</w:t>
      </w:r>
    </w:p>
    <w:p w:rsidR="00000000" w:rsidDel="00000000" w:rsidP="00000000" w:rsidRDefault="00000000" w:rsidRPr="00000000" w14:paraId="000000BC">
      <w:pPr>
        <w:numPr>
          <w:ilvl w:val="1"/>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A structure consisting of a combination of atoms. Are the smallest structure that occurs in a chemical reactions</w:t>
      </w:r>
    </w:p>
    <w:p w:rsidR="00000000" w:rsidDel="00000000" w:rsidP="00000000" w:rsidRDefault="00000000" w:rsidRPr="00000000" w14:paraId="000000B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Atoms</w:t>
      </w:r>
    </w:p>
    <w:p w:rsidR="00000000" w:rsidDel="00000000" w:rsidP="00000000" w:rsidRDefault="00000000" w:rsidRPr="00000000" w14:paraId="000000BE">
      <w:pPr>
        <w:numPr>
          <w:ilvl w:val="1"/>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Small fundamental structured particles that consist of neutrons, protons, and electrons</w:t>
      </w:r>
      <w:r w:rsidDel="00000000" w:rsidR="00000000" w:rsidRPr="00000000">
        <w:rPr>
          <w:rtl w:val="0"/>
        </w:rPr>
      </w:r>
    </w:p>
    <w:p w:rsidR="00000000" w:rsidDel="00000000" w:rsidP="00000000" w:rsidRDefault="00000000" w:rsidRPr="00000000" w14:paraId="000000B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0">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7" w:hanging="360"/>
      </w:pPr>
      <w:rPr/>
    </w:lvl>
    <w:lvl w:ilvl="1">
      <w:start w:val="1"/>
      <w:numFmt w:val="lowerLetter"/>
      <w:lvlText w:val="%2."/>
      <w:lvlJc w:val="left"/>
      <w:pPr>
        <w:ind w:left="1447" w:hanging="360"/>
      </w:pPr>
      <w:rPr/>
    </w:lvl>
    <w:lvl w:ilvl="2">
      <w:start w:val="1"/>
      <w:numFmt w:val="lowerRoman"/>
      <w:lvlText w:val="%3."/>
      <w:lvlJc w:val="right"/>
      <w:pPr>
        <w:ind w:left="2167" w:hanging="180"/>
      </w:pPr>
      <w:rPr/>
    </w:lvl>
    <w:lvl w:ilvl="3">
      <w:start w:val="1"/>
      <w:numFmt w:val="decimal"/>
      <w:lvlText w:val="%4."/>
      <w:lvlJc w:val="left"/>
      <w:pPr>
        <w:ind w:left="2887" w:hanging="360"/>
      </w:pPr>
      <w:rPr/>
    </w:lvl>
    <w:lvl w:ilvl="4">
      <w:start w:val="1"/>
      <w:numFmt w:val="lowerLetter"/>
      <w:lvlText w:val="%5."/>
      <w:lvlJc w:val="left"/>
      <w:pPr>
        <w:ind w:left="3607" w:hanging="360"/>
      </w:pPr>
      <w:rPr/>
    </w:lvl>
    <w:lvl w:ilvl="5">
      <w:start w:val="1"/>
      <w:numFmt w:val="lowerRoman"/>
      <w:lvlText w:val="%6."/>
      <w:lvlJc w:val="right"/>
      <w:pPr>
        <w:ind w:left="4327" w:hanging="180"/>
      </w:pPr>
      <w:rPr/>
    </w:lvl>
    <w:lvl w:ilvl="6">
      <w:start w:val="1"/>
      <w:numFmt w:val="decimal"/>
      <w:lvlText w:val="%7."/>
      <w:lvlJc w:val="left"/>
      <w:pPr>
        <w:ind w:left="5047" w:hanging="360"/>
      </w:pPr>
      <w:rPr/>
    </w:lvl>
    <w:lvl w:ilvl="7">
      <w:start w:val="1"/>
      <w:numFmt w:val="lowerLetter"/>
      <w:lvlText w:val="%8."/>
      <w:lvlJc w:val="left"/>
      <w:pPr>
        <w:ind w:left="5767" w:hanging="360"/>
      </w:pPr>
      <w:rPr/>
    </w:lvl>
    <w:lvl w:ilvl="8">
      <w:start w:val="1"/>
      <w:numFmt w:val="lowerRoman"/>
      <w:lvlText w:val="%9."/>
      <w:lvlJc w:val="right"/>
      <w:pPr>
        <w:ind w:left="6487"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0">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en.wikipedia.org/wiki/Katherine_Johnson" TargetMode="External"/><Relationship Id="rId8" Type="http://schemas.openxmlformats.org/officeDocument/2006/relationships/hyperlink" Target="https://www.nasa.gov/content/katherine-johnson-biograph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