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It's logical</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Mathematics, Electronics, Logic, Electricity</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 </w:t>
            </w:r>
            <w:r w:rsidDel="00000000" w:rsidR="00000000" w:rsidRPr="00000000">
              <w:rPr>
                <w:rtl w:val="0"/>
              </w:rPr>
              <w:t xml:space="preserve">Logic, Binary, Conditional, Gate</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Style w:val="Heading1"/>
        <w:keepLines w:val="0"/>
        <w:rPr>
          <w:rFonts w:ascii="Lato Light" w:cs="Lato Light" w:eastAsia="Lato Light" w:hAnsi="Lato Light"/>
          <w:i w:val="1"/>
          <w:iCs w:val="1"/>
        </w:rPr>
      </w:pPr>
      <w:bookmarkStart w:colFirst="0" w:colLast="0" w:name="_emju86ed6zt1" w:id="0"/>
      <w:bookmarkEnd w:id="0"/>
      <w:r w:rsidDel="00000000" w:rsidR="00000000" w:rsidRPr="00000000">
        <w:rPr>
          <w:rFonts w:ascii="Lato Light" w:cs="Lato Light" w:eastAsia="Lato Light" w:hAnsi="Lato Light"/>
          <w:i w:val="1"/>
          <w:iCs w:val="1"/>
          <w:sz w:val="22"/>
          <w:szCs w:val="22"/>
          <w:rtl w:val="0"/>
        </w:rPr>
        <w:t xml:space="preserve">Students will use binary and conditional logic to create a result based on a series of choices.</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ysq1r884sc19" w:id="1"/>
            <w:bookmarkEnd w:id="1"/>
            <w:r w:rsidDel="00000000" w:rsidR="00000000" w:rsidRPr="00000000">
              <w:rPr>
                <w:rtl w:val="0"/>
              </w:rPr>
              <w:t xml:space="preserve">Students will choose a topic with four specific outcomes based upon 3 choices. Example:</w:t>
            </w:r>
          </w:p>
          <w:p w:rsidR="00000000" w:rsidDel="00000000" w:rsidP="00000000" w:rsidRDefault="00000000" w:rsidRPr="00000000" w14:paraId="0000001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vfcg5sn3i77f" w:id="2"/>
            <w:bookmarkEnd w:id="2"/>
            <w:r w:rsidDel="00000000" w:rsidR="00000000" w:rsidRPr="00000000">
              <w:rPr>
                <w:rtl w:val="0"/>
              </w:rPr>
              <w:t xml:space="preserve">HS Dropout or HS Graduate 🡪$13,000 or $19,000</w:t>
            </w:r>
          </w:p>
          <w:p w:rsidR="00000000" w:rsidDel="00000000" w:rsidP="00000000" w:rsidRDefault="00000000" w:rsidRPr="00000000" w14:paraId="0000001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kyydtjdgsafx" w:id="3"/>
            <w:bookmarkEnd w:id="3"/>
            <w:r w:rsidDel="00000000" w:rsidR="00000000" w:rsidRPr="00000000">
              <w:rPr>
                <w:rtl w:val="0"/>
              </w:rPr>
              <w:t xml:space="preserve">HS Grad w/o Bachelor’s Degree or HS Grad w/ Bachelor’s Degree 🡪 $19,000 or $32,000</w:t>
            </w:r>
          </w:p>
          <w:p w:rsidR="00000000" w:rsidDel="00000000" w:rsidP="00000000" w:rsidRDefault="00000000" w:rsidRPr="00000000" w14:paraId="0000001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asbf49x1bi9w" w:id="4"/>
            <w:bookmarkEnd w:id="4"/>
            <w:r w:rsidDel="00000000" w:rsidR="00000000" w:rsidRPr="00000000">
              <w:rPr>
                <w:rtl w:val="0"/>
              </w:rPr>
              <w:t xml:space="preserve">Bachelor’s Degree w/o advanced degree or Bachelor’s Degree w/ advanced degree 🡪 $32,000 or over $40,000</w:t>
            </w:r>
          </w:p>
          <w:p w:rsidR="00000000" w:rsidDel="00000000" w:rsidP="00000000" w:rsidRDefault="00000000" w:rsidRPr="00000000" w14:paraId="0000001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us8k24fh6xne" w:id="5"/>
            <w:bookmarkEnd w:id="5"/>
            <w:r w:rsidDel="00000000" w:rsidR="00000000" w:rsidRPr="00000000">
              <w:rPr>
                <w:rtl w:val="0"/>
              </w:rPr>
              <w:t xml:space="preserve">Students will construct a logic circuit using toggle switches.</w:t>
            </w:r>
            <w:r w:rsidDel="00000000" w:rsidR="00000000" w:rsidRPr="00000000">
              <w:rPr>
                <w:rtl w:val="0"/>
              </w:rPr>
            </w:r>
          </w:p>
        </w:tc>
      </w:tr>
    </w:tbl>
    <w:p w:rsidR="00000000" w:rsidDel="00000000" w:rsidP="00000000" w:rsidRDefault="00000000" w:rsidRPr="00000000" w14:paraId="00000018">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pStyle w:val="Heading1"/>
        <w:pageBreakBefore w:val="0"/>
        <w:rPr/>
      </w:pPr>
      <w:r w:rsidDel="00000000" w:rsidR="00000000" w:rsidRPr="00000000">
        <w:rPr>
          <w:rtl w:val="0"/>
        </w:rPr>
        <w:t xml:space="preserve">Lesson Timing</w:t>
      </w:r>
    </w:p>
    <w:p w:rsidR="00000000" w:rsidDel="00000000" w:rsidP="00000000" w:rsidRDefault="00000000" w:rsidRPr="00000000" w14:paraId="0000001A">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c999zhn6sppw" w:id="6"/>
            <w:bookmarkEnd w:id="6"/>
            <w:r w:rsidDel="00000000" w:rsidR="00000000" w:rsidRPr="00000000">
              <w:rPr>
                <w:rtl w:val="0"/>
              </w:rPr>
              <w:t xml:space="preserve">–Foam board</w:t>
            </w:r>
          </w:p>
          <w:p w:rsidR="00000000" w:rsidDel="00000000" w:rsidP="00000000" w:rsidRDefault="00000000" w:rsidRPr="00000000" w14:paraId="0000002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sydgwtifpzj3" w:id="7"/>
            <w:bookmarkEnd w:id="7"/>
            <w:r w:rsidDel="00000000" w:rsidR="00000000" w:rsidRPr="00000000">
              <w:rPr>
                <w:rtl w:val="0"/>
              </w:rPr>
              <w:t xml:space="preserve">–Toggle Switch</w:t>
            </w:r>
          </w:p>
          <w:p w:rsidR="00000000" w:rsidDel="00000000" w:rsidP="00000000" w:rsidRDefault="00000000" w:rsidRPr="00000000" w14:paraId="0000002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m416bdmogy8k" w:id="8"/>
            <w:bookmarkEnd w:id="8"/>
            <w:r w:rsidDel="00000000" w:rsidR="00000000" w:rsidRPr="00000000">
              <w:rPr>
                <w:rtl w:val="0"/>
              </w:rPr>
              <w:t xml:space="preserve">–LEDs</w:t>
            </w:r>
          </w:p>
          <w:p w:rsidR="00000000" w:rsidDel="00000000" w:rsidP="00000000" w:rsidRDefault="00000000" w:rsidRPr="00000000" w14:paraId="0000002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eoctk7jxk149" w:id="9"/>
            <w:bookmarkEnd w:id="9"/>
            <w:r w:rsidDel="00000000" w:rsidR="00000000" w:rsidRPr="00000000">
              <w:rPr>
                <w:rtl w:val="0"/>
              </w:rPr>
              <w:t xml:space="preserve">–Insulated wire</w:t>
            </w:r>
          </w:p>
          <w:p w:rsidR="00000000" w:rsidDel="00000000" w:rsidP="00000000" w:rsidRDefault="00000000" w:rsidRPr="00000000" w14:paraId="0000002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jh1388n07iob" w:id="10"/>
            <w:bookmarkEnd w:id="10"/>
            <w:r w:rsidDel="00000000" w:rsidR="00000000" w:rsidRPr="00000000">
              <w:rPr>
                <w:rtl w:val="0"/>
              </w:rPr>
              <w:t xml:space="preserve">–3/8” wood dowel</w:t>
            </w:r>
          </w:p>
          <w:p w:rsidR="00000000" w:rsidDel="00000000" w:rsidP="00000000" w:rsidRDefault="00000000" w:rsidRPr="00000000" w14:paraId="0000002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dms9tl759gk9" w:id="11"/>
            <w:bookmarkEnd w:id="11"/>
            <w:r w:rsidDel="00000000" w:rsidR="00000000" w:rsidRPr="00000000">
              <w:rPr>
                <w:rtl w:val="0"/>
              </w:rPr>
              <w:t xml:space="preserve">–Saw</w:t>
            </w:r>
          </w:p>
          <w:p w:rsidR="00000000" w:rsidDel="00000000" w:rsidP="00000000" w:rsidRDefault="00000000" w:rsidRPr="00000000" w14:paraId="0000002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4lh56q2xqc4q" w:id="12"/>
            <w:bookmarkEnd w:id="12"/>
            <w:r w:rsidDel="00000000" w:rsidR="00000000" w:rsidRPr="00000000">
              <w:rPr>
                <w:rtl w:val="0"/>
              </w:rPr>
              <w:t xml:space="preserve">–Soldering Iron</w:t>
            </w:r>
          </w:p>
          <w:p w:rsidR="00000000" w:rsidDel="00000000" w:rsidP="00000000" w:rsidRDefault="00000000" w:rsidRPr="00000000" w14:paraId="0000002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1qhtcas51jcu" w:id="13"/>
            <w:bookmarkEnd w:id="13"/>
            <w:r w:rsidDel="00000000" w:rsidR="00000000" w:rsidRPr="00000000">
              <w:rPr>
                <w:rtl w:val="0"/>
              </w:rPr>
              <w:t xml:space="preserve">–Solder</w:t>
            </w:r>
          </w:p>
          <w:p w:rsidR="00000000" w:rsidDel="00000000" w:rsidP="00000000" w:rsidRDefault="00000000" w:rsidRPr="00000000" w14:paraId="0000002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4zdpg7cdibq" w:id="14"/>
            <w:bookmarkEnd w:id="14"/>
            <w:r w:rsidDel="00000000" w:rsidR="00000000" w:rsidRPr="00000000">
              <w:rPr>
                <w:rtl w:val="0"/>
              </w:rPr>
              <w:t xml:space="preserve">–Hot glue gun</w:t>
            </w:r>
          </w:p>
          <w:p w:rsidR="00000000" w:rsidDel="00000000" w:rsidP="00000000" w:rsidRDefault="00000000" w:rsidRPr="00000000" w14:paraId="0000002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nzlg1ru3s3oa" w:id="15"/>
            <w:bookmarkEnd w:id="15"/>
            <w:r w:rsidDel="00000000" w:rsidR="00000000" w:rsidRPr="00000000">
              <w:rPr>
                <w:rtl w:val="0"/>
              </w:rPr>
              <w:t xml:space="preserve">–Glue sticks</w:t>
            </w:r>
          </w:p>
          <w:p w:rsidR="00000000" w:rsidDel="00000000" w:rsidP="00000000" w:rsidRDefault="00000000" w:rsidRPr="00000000" w14:paraId="0000003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yep1tr3pcrme" w:id="16"/>
            <w:bookmarkEnd w:id="16"/>
            <w:r w:rsidDel="00000000" w:rsidR="00000000" w:rsidRPr="00000000">
              <w:rPr>
                <w:rtl w:val="0"/>
              </w:rPr>
              <w:t xml:space="preserve">–Battery holder</w:t>
            </w:r>
          </w:p>
          <w:p w:rsidR="00000000" w:rsidDel="00000000" w:rsidP="00000000" w:rsidRDefault="00000000" w:rsidRPr="00000000" w14:paraId="0000003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5iusl3hpjwrw" w:id="17"/>
            <w:bookmarkEnd w:id="17"/>
            <w:r w:rsidDel="00000000" w:rsidR="00000000" w:rsidRPr="00000000">
              <w:rPr>
                <w:rtl w:val="0"/>
              </w:rPr>
              <w:t xml:space="preserve">–Batteries</w:t>
            </w:r>
          </w:p>
          <w:p w:rsidR="00000000" w:rsidDel="00000000" w:rsidP="00000000" w:rsidRDefault="00000000" w:rsidRPr="00000000" w14:paraId="0000003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hrxufgcql0u0" w:id="18"/>
            <w:bookmarkEnd w:id="18"/>
            <w:r w:rsidDel="00000000" w:rsidR="00000000" w:rsidRPr="00000000">
              <w:rPr>
                <w:rtl w:val="0"/>
              </w:rPr>
              <w:t xml:space="preserve">–Wire strippers</w:t>
            </w:r>
          </w:p>
          <w:p w:rsidR="00000000" w:rsidDel="00000000" w:rsidP="00000000" w:rsidRDefault="00000000" w:rsidRPr="00000000" w14:paraId="0000003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7wf9jlrawc3t" w:id="19"/>
            <w:bookmarkEnd w:id="19"/>
            <w:r w:rsidDel="00000000" w:rsidR="00000000" w:rsidRPr="00000000">
              <w:rPr>
                <w:rtl w:val="0"/>
              </w:rPr>
              <w:t xml:space="preserve">–Box cutter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4">
            <w:pPr>
              <w:pStyle w:val="Heading1"/>
              <w:pageBreakBefore w:val="0"/>
              <w:rPr/>
            </w:pPr>
            <w:bookmarkStart w:colFirst="0" w:colLast="0" w:name="_uljxa12lvl8r" w:id="20"/>
            <w:bookmarkEnd w:id="2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5">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6">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7">
            <w:pPr>
              <w:pStyle w:val="Heading1"/>
              <w:pageBreakBefore w:val="0"/>
              <w:rPr/>
            </w:pPr>
            <w:bookmarkStart w:colFirst="0" w:colLast="0" w:name="_qvdflcbgla3y" w:id="21"/>
            <w:bookmarkEnd w:id="2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8">
            <w:pPr>
              <w:pageBreakBefore w:val="0"/>
              <w:numPr>
                <w:ilvl w:val="0"/>
                <w:numId w:val="5"/>
              </w:numPr>
              <w:ind w:left="450" w:hanging="360"/>
              <w:rPr/>
            </w:pPr>
            <w:bookmarkStart w:colFirst="0" w:colLast="0" w:name="_gjdgxs" w:id="22"/>
            <w:bookmarkEnd w:id="22"/>
            <w:r w:rsidDel="00000000" w:rsidR="00000000" w:rsidRPr="00000000">
              <w:rPr>
                <w:rtl w:val="0"/>
              </w:rPr>
              <w:t xml:space="preserve">List related lessons/ppts etc available from USC or outside, trusted orgs</w:t>
            </w:r>
          </w:p>
          <w:p w:rsidR="00000000" w:rsidDel="00000000" w:rsidP="00000000" w:rsidRDefault="00000000" w:rsidRPr="00000000" w14:paraId="00000039">
            <w:pPr>
              <w:pageBreakBefore w:val="0"/>
              <w:numPr>
                <w:ilvl w:val="0"/>
                <w:numId w:val="5"/>
              </w:numPr>
              <w:ind w:left="450" w:hanging="360"/>
              <w:rPr/>
            </w:pPr>
            <w:r w:rsidDel="00000000" w:rsidR="00000000" w:rsidRPr="00000000">
              <w:rPr>
                <w:rtl w:val="0"/>
              </w:rPr>
            </w:r>
          </w:p>
        </w:tc>
      </w:tr>
    </w:tbl>
    <w:p w:rsidR="00000000" w:rsidDel="00000000" w:rsidP="00000000" w:rsidRDefault="00000000" w:rsidRPr="00000000" w14:paraId="0000003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pageBreakBefore w:val="0"/>
        <w:rPr/>
      </w:pPr>
      <w:r w:rsidDel="00000000" w:rsidR="00000000" w:rsidRPr="00000000">
        <w:rPr>
          <w:rtl w:val="0"/>
        </w:rPr>
        <w:t xml:space="preserve">Lesson Plan</w:t>
      </w:r>
    </w:p>
    <w:p w:rsidR="00000000" w:rsidDel="00000000" w:rsidP="00000000" w:rsidRDefault="00000000" w:rsidRPr="00000000" w14:paraId="0000003D">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E">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F">
      <w:pPr>
        <w:pStyle w:val="Heading1"/>
        <w:keepLines w:val="0"/>
        <w:rPr/>
      </w:pPr>
      <w:bookmarkStart w:colFirst="0" w:colLast="0" w:name="_9jfrug36ppyj" w:id="23"/>
      <w:bookmarkEnd w:id="23"/>
      <w:r w:rsidDel="00000000" w:rsidR="00000000" w:rsidRPr="00000000">
        <w:rPr>
          <w:rFonts w:ascii="Lato Light" w:cs="Lato Light" w:eastAsia="Lato Light" w:hAnsi="Lato Light"/>
          <w:i w:val="1"/>
          <w:iCs w:val="1"/>
          <w:sz w:val="22"/>
          <w:szCs w:val="22"/>
          <w:rtl w:val="0"/>
        </w:rPr>
        <w:t xml:space="preserve">Yes/no, light/dark, true/false, black/white, up/down, wet/dry.  Each of these pairs of choices requires selection of one or the other.  This is binary logic; a choice of two.  Stringing these choices together leads to conditional logic:  If this, then that. </w:t>
      </w:r>
      <w:r w:rsidDel="00000000" w:rsidR="00000000" w:rsidRPr="00000000">
        <w:rPr>
          <w:rtl w:val="0"/>
        </w:rPr>
      </w:r>
    </w:p>
    <w:p w:rsidR="00000000" w:rsidDel="00000000" w:rsidP="00000000" w:rsidRDefault="00000000" w:rsidRPr="00000000" w14:paraId="00000040">
      <w:pPr>
        <w:pStyle w:val="Heading2"/>
        <w:pageBreakBefore w:val="0"/>
        <w:spacing w:after="0" w:before="40" w:line="259" w:lineRule="auto"/>
        <w:rPr>
          <w:rFonts w:ascii="Calibri" w:cs="Calibri" w:eastAsia="Calibri" w:hAnsi="Calibri"/>
          <w:color w:val="7f7f7f"/>
        </w:rPr>
      </w:pPr>
      <w:bookmarkStart w:colFirst="0" w:colLast="0" w:name="_pphbyma2a69y" w:id="24"/>
      <w:bookmarkEnd w:id="24"/>
      <w:r w:rsidDel="00000000" w:rsidR="00000000" w:rsidRPr="00000000">
        <w:rPr>
          <w:rtl w:val="0"/>
        </w:rPr>
      </w:r>
    </w:p>
    <w:p w:rsidR="00000000" w:rsidDel="00000000" w:rsidP="00000000" w:rsidRDefault="00000000" w:rsidRPr="00000000" w14:paraId="00000041">
      <w:pPr>
        <w:pStyle w:val="Heading2"/>
        <w:pageBreakBefore w:val="0"/>
        <w:rPr/>
      </w:pPr>
      <w:bookmarkStart w:colFirst="0" w:colLast="0" w:name="_8v7sxuyr4lff" w:id="25"/>
      <w:bookmarkEnd w:id="2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numPr>
          <w:ilvl w:val="0"/>
          <w:numId w:val="3"/>
        </w:numPr>
        <w:ind w:left="720" w:hanging="360"/>
      </w:pPr>
      <w:r w:rsidDel="00000000" w:rsidR="00000000" w:rsidRPr="00000000">
        <w:rPr>
          <w:rtl w:val="0"/>
        </w:rPr>
        <w:t xml:space="preserve">Step 1</w:t>
      </w:r>
    </w:p>
    <w:p w:rsidR="00000000" w:rsidDel="00000000" w:rsidP="00000000" w:rsidRDefault="00000000" w:rsidRPr="00000000" w14:paraId="00000045">
      <w:pPr>
        <w:pageBreakBefore w:val="0"/>
        <w:numPr>
          <w:ilvl w:val="0"/>
          <w:numId w:val="3"/>
        </w:numPr>
        <w:ind w:left="720" w:hanging="360"/>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Style w:val="Heading2"/>
        <w:pageBreakBefore w:val="0"/>
        <w:rPr/>
      </w:pPr>
      <w:bookmarkStart w:colFirst="0" w:colLast="0" w:name="_elo1pg3tdmwj" w:id="26"/>
      <w:bookmarkEnd w:id="26"/>
      <w:r w:rsidDel="00000000" w:rsidR="00000000" w:rsidRPr="00000000">
        <w:rPr>
          <w:rtl w:val="0"/>
        </w:rPr>
        <w:t xml:space="preserve">Wrap-up</w:t>
      </w:r>
    </w:p>
    <w:p w:rsidR="00000000" w:rsidDel="00000000" w:rsidP="00000000" w:rsidRDefault="00000000" w:rsidRPr="00000000" w14:paraId="00000048">
      <w:pPr>
        <w:numPr>
          <w:ilvl w:val="0"/>
          <w:numId w:val="4"/>
        </w:numPr>
        <w:ind w:left="360"/>
        <w:rPr>
          <w:sz w:val="28"/>
          <w:szCs w:val="28"/>
        </w:rPr>
      </w:pPr>
      <w:r w:rsidDel="00000000" w:rsidR="00000000" w:rsidRPr="00000000">
        <w:rPr>
          <w:i w:val="1"/>
          <w:iCs w:val="1"/>
          <w:rtl w:val="0"/>
        </w:rPr>
        <w:t xml:space="preserve">Students should give examples of logical choices used in everyday devices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49">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A">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C">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Style w:val="Heading2"/>
        <w:pageBreakBefore w:val="0"/>
        <w:rPr/>
      </w:pPr>
      <w:bookmarkStart w:colFirst="0" w:colLast="0" w:name="_foboqijqrix0" w:id="27"/>
      <w:bookmarkEnd w:id="27"/>
      <w:r w:rsidDel="00000000" w:rsidR="00000000" w:rsidRPr="00000000">
        <w:rPr>
          <w:rtl w:val="0"/>
        </w:rPr>
        <w:t xml:space="preserve">Suggested Real-World STEM Connections</w:t>
      </w:r>
    </w:p>
    <w:p w:rsidR="00000000" w:rsidDel="00000000" w:rsidP="00000000" w:rsidRDefault="00000000" w:rsidRPr="00000000" w14:paraId="0000004F">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0">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1">
      <w:pPr>
        <w:pStyle w:val="Heading2"/>
        <w:pageBreakBefore w:val="0"/>
        <w:rPr/>
      </w:pPr>
      <w:bookmarkStart w:colFirst="0" w:colLast="0" w:name="_dunghj3pyr6g" w:id="28"/>
      <w:bookmarkEnd w:id="28"/>
      <w:r w:rsidDel="00000000" w:rsidR="00000000" w:rsidRPr="00000000">
        <w:rPr>
          <w:rtl w:val="0"/>
        </w:rPr>
        <w:t xml:space="preserve">Lesson Variations and Options</w:t>
      </w:r>
    </w:p>
    <w:p w:rsidR="00000000" w:rsidDel="00000000" w:rsidP="00000000" w:rsidRDefault="00000000" w:rsidRPr="00000000" w14:paraId="00000052">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3">
      <w:pPr>
        <w:pStyle w:val="Heading2"/>
        <w:pageBreakBefore w:val="0"/>
        <w:rPr/>
      </w:pPr>
      <w:bookmarkStart w:colFirst="0" w:colLast="0" w:name="_skbmrehchchl" w:id="29"/>
      <w:bookmarkEnd w:id="29"/>
      <w:r w:rsidDel="00000000" w:rsidR="00000000" w:rsidRPr="00000000">
        <w:rPr>
          <w:rtl w:val="0"/>
        </w:rPr>
        <w:t xml:space="preserve">Explanation</w:t>
      </w:r>
    </w:p>
    <w:p w:rsidR="00000000" w:rsidDel="00000000" w:rsidP="00000000" w:rsidRDefault="00000000" w:rsidRPr="00000000" w14:paraId="00000054">
      <w:pPr>
        <w:rPr/>
      </w:pPr>
      <w:r w:rsidDel="00000000" w:rsidR="00000000" w:rsidRPr="00000000">
        <w:rPr>
          <w:rtl w:val="0"/>
        </w:rPr>
        <w:t xml:space="preserve">Logic is science or art of exact reasoning.  Binary is characterized by or consisting of two parts or components.  Binary logic causes a result to happen from the choice of two options (usually 1 or 0; on or off). By choosing from one of the options an event occurs.  This event can be a motor starting, a light turning on…  If you put two choices in a row, (cascading) a specific number of possible outcomes can occur.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keepLines w:val="0"/>
        <w:rPr>
          <w:rFonts w:ascii="Lato Light" w:cs="Lato Light" w:eastAsia="Lato Light" w:hAnsi="Lato Light"/>
          <w:b w:val="0"/>
          <w:bCs w:val="0"/>
        </w:rPr>
      </w:pPr>
      <w:r w:rsidDel="00000000" w:rsidR="00000000" w:rsidRPr="00000000">
        <w:rPr>
          <w:rFonts w:ascii="Lato Light" w:cs="Lato Light" w:eastAsia="Lato Light" w:hAnsi="Lato Light"/>
          <w:b w:val="0"/>
          <w:bCs w:val="0"/>
          <w:rtl w:val="0"/>
        </w:rPr>
        <w:t xml:space="preserve">Example 1</w:t>
      </w:r>
    </w:p>
    <w:p w:rsidR="00000000" w:rsidDel="00000000" w:rsidP="00000000" w:rsidRDefault="00000000" w:rsidRPr="00000000" w14:paraId="00000057">
      <w:pPr>
        <w:rPr/>
      </w:pPr>
      <w:r w:rsidDel="00000000" w:rsidR="00000000" w:rsidRPr="00000000">
        <w:rPr>
          <w:rtl w:val="0"/>
        </w:rPr>
        <w:t xml:space="preserve">Is it dark in the room? There are two possible answers yes, and no.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Example 2</w:t>
      </w:r>
    </w:p>
    <w:p w:rsidR="00000000" w:rsidDel="00000000" w:rsidP="00000000" w:rsidRDefault="00000000" w:rsidRPr="00000000" w14:paraId="0000005A">
      <w:pPr>
        <w:rPr/>
      </w:pPr>
      <w:r w:rsidDel="00000000" w:rsidR="00000000" w:rsidRPr="00000000">
        <w:rPr>
          <w:rtl w:val="0"/>
        </w:rPr>
        <w:t xml:space="preserve">Is it dark in the room?</w:t>
      </w:r>
    </w:p>
    <w:p w:rsidR="00000000" w:rsidDel="00000000" w:rsidP="00000000" w:rsidRDefault="00000000" w:rsidRPr="00000000" w14:paraId="0000005B">
      <w:pPr>
        <w:rPr/>
      </w:pPr>
      <w:r w:rsidDel="00000000" w:rsidR="00000000" w:rsidRPr="00000000">
        <w:rPr>
          <w:rtl w:val="0"/>
        </w:rPr>
        <w:t xml:space="preserve">Can you see?</w:t>
      </w:r>
    </w:p>
    <w:p w:rsidR="00000000" w:rsidDel="00000000" w:rsidP="00000000" w:rsidRDefault="00000000" w:rsidRPr="00000000" w14:paraId="0000005C">
      <w:pPr>
        <w:pStyle w:val="Heading3"/>
        <w:keepLines w:val="0"/>
        <w:rPr>
          <w:rFonts w:ascii="Lato Light" w:cs="Lato Light" w:eastAsia="Lato Light" w:hAnsi="Lato Light"/>
          <w:b w:val="0"/>
          <w:bCs w:val="0"/>
        </w:rPr>
      </w:pPr>
      <w:r w:rsidDel="00000000" w:rsidR="00000000" w:rsidRPr="00000000">
        <w:rPr>
          <w:rFonts w:ascii="Lato Light" w:cs="Lato Light" w:eastAsia="Lato Light" w:hAnsi="Lato Light"/>
          <w:b w:val="0"/>
          <w:bCs w:val="0"/>
          <w:rtl w:val="0"/>
        </w:rPr>
        <w:t xml:space="preserve">Possible outcomes</w:t>
      </w:r>
    </w:p>
    <w:p w:rsidR="00000000" w:rsidDel="00000000" w:rsidP="00000000" w:rsidRDefault="00000000" w:rsidRPr="00000000" w14:paraId="0000005D">
      <w:pPr>
        <w:rPr/>
      </w:pPr>
      <w:r w:rsidDel="00000000" w:rsidR="00000000" w:rsidRPr="00000000">
        <w:rPr>
          <w:rtl w:val="0"/>
        </w:rPr>
        <w:t xml:space="preserve">Yes it is dark in the room. Yes I can see.</w:t>
      </w:r>
    </w:p>
    <w:p w:rsidR="00000000" w:rsidDel="00000000" w:rsidP="00000000" w:rsidRDefault="00000000" w:rsidRPr="00000000" w14:paraId="0000005E">
      <w:pPr>
        <w:rPr/>
      </w:pPr>
      <w:r w:rsidDel="00000000" w:rsidR="00000000" w:rsidRPr="00000000">
        <w:rPr>
          <w:rtl w:val="0"/>
        </w:rPr>
        <w:t xml:space="preserve">Yes it is dark in the room. No I can not see.</w:t>
      </w:r>
    </w:p>
    <w:p w:rsidR="00000000" w:rsidDel="00000000" w:rsidP="00000000" w:rsidRDefault="00000000" w:rsidRPr="00000000" w14:paraId="0000005F">
      <w:pPr>
        <w:rPr/>
      </w:pPr>
      <w:r w:rsidDel="00000000" w:rsidR="00000000" w:rsidRPr="00000000">
        <w:rPr>
          <w:rtl w:val="0"/>
        </w:rPr>
        <w:t xml:space="preserve">No it is not dark in the room. Yes I can see.</w:t>
      </w:r>
    </w:p>
    <w:p w:rsidR="00000000" w:rsidDel="00000000" w:rsidP="00000000" w:rsidRDefault="00000000" w:rsidRPr="00000000" w14:paraId="00000060">
      <w:pPr>
        <w:rPr/>
      </w:pPr>
      <w:r w:rsidDel="00000000" w:rsidR="00000000" w:rsidRPr="00000000">
        <w:rPr>
          <w:rtl w:val="0"/>
        </w:rPr>
        <w:t xml:space="preserve">No it is not dark in the room. No I can not see.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To illustrate the choices, we’ll use a chart: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Dark in the room</w:t>
      </w:r>
    </w:p>
    <w:tbl>
      <w:tblPr>
        <w:tblStyle w:val="Table5"/>
        <w:tblW w:w="1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9"/>
        <w:tblGridChange w:id="0">
          <w:tblGrid>
            <w:gridCol w:w="1029"/>
          </w:tblGrid>
        </w:tblGridChange>
      </w:tblGrid>
      <w:tr>
        <w:trPr>
          <w:cantSplit w:val="0"/>
          <w:trHeight w:val="326" w:hRule="atLeast"/>
          <w:tblHeader w:val="0"/>
        </w:trPr>
        <w:tc>
          <w:tcPr>
            <w:vAlign w:val="top"/>
          </w:tcPr>
          <w:p w:rsidR="00000000" w:rsidDel="00000000" w:rsidP="00000000" w:rsidRDefault="00000000" w:rsidRPr="00000000" w14:paraId="00000065">
            <w:pPr>
              <w:rPr/>
            </w:pPr>
            <w:r w:rsidDel="00000000" w:rsidR="00000000" w:rsidRPr="00000000">
              <w:rPr>
                <w:rtl w:val="0"/>
              </w:rPr>
              <w:t xml:space="preserve">Yes</w:t>
            </w:r>
          </w:p>
        </w:tc>
      </w:tr>
      <w:tr>
        <w:trPr>
          <w:cantSplit w:val="0"/>
          <w:trHeight w:val="344" w:hRule="atLeast"/>
          <w:tblHeader w:val="0"/>
        </w:trPr>
        <w:tc>
          <w:tcPr>
            <w:vAlign w:val="top"/>
          </w:tcPr>
          <w:p w:rsidR="00000000" w:rsidDel="00000000" w:rsidP="00000000" w:rsidRDefault="00000000" w:rsidRPr="00000000" w14:paraId="00000066">
            <w:pPr>
              <w:rPr/>
            </w:pPr>
            <w:r w:rsidDel="00000000" w:rsidR="00000000" w:rsidRPr="00000000">
              <w:rPr>
                <w:rtl w:val="0"/>
              </w:rPr>
              <w:t xml:space="preserve">No</w:t>
            </w:r>
          </w:p>
        </w:tc>
      </w:tr>
    </w:tbl>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ab/>
        <w:tab/>
        <w:tab/>
        <w:t xml:space="preserve">    Dark in the room</w:t>
      </w:r>
    </w:p>
    <w:p w:rsidR="00000000" w:rsidDel="00000000" w:rsidP="00000000" w:rsidRDefault="00000000" w:rsidRPr="00000000" w14:paraId="00000069">
      <w:pPr>
        <w:rPr/>
      </w:pPr>
      <w:r w:rsidDel="00000000" w:rsidR="00000000" w:rsidRPr="00000000">
        <w:rPr>
          <w:rFonts w:ascii="Times New Roman" w:cs="Times New Roman" w:eastAsia="Times New Roman" w:hAnsi="Times New Roman"/>
          <w:sz w:val="28"/>
          <w:szCs w:val="28"/>
          <w:rtl w:val="0"/>
        </w:rPr>
        <w:t xml:space="preserve">S</w:t>
      </w:r>
      <w:r w:rsidDel="00000000" w:rsidR="00000000" w:rsidRPr="00000000">
        <w:rPr>
          <w:rtl w:val="0"/>
        </w:rPr>
        <w:t xml:space="preserve">ee</w:t>
        <w:tab/>
        <w:tab/>
        <w:t xml:space="preserve">Yes</w:t>
        <w:tab/>
        <w:tab/>
        <w:tab/>
        <w:t xml:space="preserve">No</w:t>
        <w:tab/>
        <w:tab/>
      </w:r>
    </w:p>
    <w:tbl>
      <w:tblPr>
        <w:tblStyle w:val="Table6"/>
        <w:tblpPr w:leftFromText="180" w:rightFromText="180" w:topFromText="0" w:bottomFromText="0" w:vertAnchor="text" w:horzAnchor="text" w:tblpX="0" w:tblpY="0"/>
        <w:tblW w:w="45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0"/>
        <w:gridCol w:w="2270"/>
        <w:tblGridChange w:id="0">
          <w:tblGrid>
            <w:gridCol w:w="2270"/>
            <w:gridCol w:w="2270"/>
          </w:tblGrid>
        </w:tblGridChange>
      </w:tblGrid>
      <w:tr>
        <w:trPr>
          <w:cantSplit w:val="0"/>
          <w:trHeight w:val="263" w:hRule="atLeast"/>
          <w:tblHeader w:val="0"/>
        </w:trPr>
        <w:tc>
          <w:tcPr>
            <w:vAlign w:val="top"/>
          </w:tcPr>
          <w:p w:rsidR="00000000" w:rsidDel="00000000" w:rsidP="00000000" w:rsidRDefault="00000000" w:rsidRPr="00000000" w14:paraId="0000006A">
            <w:pPr>
              <w:rPr/>
            </w:pPr>
            <w:r w:rsidDel="00000000" w:rsidR="00000000" w:rsidRPr="00000000">
              <w:rPr>
                <w:rtl w:val="0"/>
              </w:rPr>
            </w:r>
          </w:p>
        </w:tc>
        <w:tc>
          <w:tcPr>
            <w:vAlign w:val="top"/>
          </w:tcPr>
          <w:p w:rsidR="00000000" w:rsidDel="00000000" w:rsidP="00000000" w:rsidRDefault="00000000" w:rsidRPr="00000000" w14:paraId="0000006B">
            <w:pPr>
              <w:rPr/>
            </w:pPr>
            <w:r w:rsidDel="00000000" w:rsidR="00000000" w:rsidRPr="00000000">
              <w:rPr>
                <w:rtl w:val="0"/>
              </w:rPr>
            </w:r>
          </w:p>
        </w:tc>
      </w:tr>
      <w:tr>
        <w:trPr>
          <w:cantSplit w:val="0"/>
          <w:trHeight w:val="263" w:hRule="atLeast"/>
          <w:tblHeader w:val="0"/>
        </w:trPr>
        <w:tc>
          <w:tcPr>
            <w:vAlign w:val="top"/>
          </w:tcPr>
          <w:p w:rsidR="00000000" w:rsidDel="00000000" w:rsidP="00000000" w:rsidRDefault="00000000" w:rsidRPr="00000000" w14:paraId="0000006C">
            <w:pPr>
              <w:rPr/>
            </w:pPr>
            <w:r w:rsidDel="00000000" w:rsidR="00000000" w:rsidRPr="00000000">
              <w:rPr>
                <w:rtl w:val="0"/>
              </w:rPr>
            </w:r>
          </w:p>
        </w:tc>
        <w:tc>
          <w:tcPr>
            <w:vAlign w:val="top"/>
          </w:tcPr>
          <w:p w:rsidR="00000000" w:rsidDel="00000000" w:rsidP="00000000" w:rsidRDefault="00000000" w:rsidRPr="00000000" w14:paraId="0000006D">
            <w:pPr>
              <w:rPr/>
            </w:pP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t xml:space="preserve">Yes</w:t>
      </w:r>
    </w:p>
    <w:p w:rsidR="00000000" w:rsidDel="00000000" w:rsidP="00000000" w:rsidRDefault="00000000" w:rsidRPr="00000000" w14:paraId="0000006F">
      <w:pPr>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70">
      <w:pPr>
        <w:tabs>
          <w:tab w:val="center" w:leader="none" w:pos="4320"/>
          <w:tab w:val="right" w:leader="none" w:pos="8640"/>
        </w:tabs>
        <w:rPr/>
      </w:pPr>
      <w:r w:rsidDel="00000000" w:rsidR="00000000" w:rsidRPr="00000000">
        <w:rPr>
          <w:rtl w:val="0"/>
        </w:rPr>
      </w:r>
    </w:p>
    <w:p w:rsidR="00000000" w:rsidDel="00000000" w:rsidP="00000000" w:rsidRDefault="00000000" w:rsidRPr="00000000" w14:paraId="00000071">
      <w:pPr>
        <w:tabs>
          <w:tab w:val="center" w:leader="none" w:pos="4320"/>
          <w:tab w:val="right" w:leader="none" w:pos="8640"/>
        </w:tabs>
        <w:rPr/>
      </w:pPr>
      <w:r w:rsidDel="00000000" w:rsidR="00000000" w:rsidRPr="00000000">
        <w:rPr>
          <w:rtl w:val="0"/>
        </w:rPr>
        <w:t xml:space="preserve">So there are 4 possible outcomes.</w:t>
      </w:r>
    </w:p>
    <w:p w:rsidR="00000000" w:rsidDel="00000000" w:rsidP="00000000" w:rsidRDefault="00000000" w:rsidRPr="00000000" w14:paraId="00000072">
      <w:pPr>
        <w:tabs>
          <w:tab w:val="center" w:leader="none" w:pos="4320"/>
          <w:tab w:val="right" w:leader="none" w:pos="8640"/>
        </w:tabs>
        <w:rPr/>
      </w:pPr>
      <w:r w:rsidDel="00000000" w:rsidR="00000000" w:rsidRPr="00000000">
        <w:rPr>
          <w:rtl w:val="0"/>
        </w:rPr>
      </w:r>
    </w:p>
    <w:p w:rsidR="00000000" w:rsidDel="00000000" w:rsidP="00000000" w:rsidRDefault="00000000" w:rsidRPr="00000000" w14:paraId="00000073">
      <w:pPr>
        <w:tabs>
          <w:tab w:val="center" w:leader="none" w:pos="4320"/>
          <w:tab w:val="right" w:leader="none" w:pos="8640"/>
        </w:tabs>
        <w:rPr/>
      </w:pPr>
      <w:r w:rsidDel="00000000" w:rsidR="00000000" w:rsidRPr="00000000">
        <w:rPr>
          <w:rtl w:val="0"/>
        </w:rPr>
        <w:t xml:space="preserve">In binary logic, the number of outcomes is equal to 2 raised to the number of choices: 2</w:t>
      </w:r>
      <w:r w:rsidDel="00000000" w:rsidR="00000000" w:rsidRPr="00000000">
        <w:rPr>
          <w:rtl w:val="0"/>
        </w:rPr>
        <w:t xml:space="preserve">Number  of choices</w:t>
      </w:r>
      <w:r w:rsidDel="00000000" w:rsidR="00000000" w:rsidRPr="00000000">
        <w:rPr>
          <w:rtl w:val="0"/>
        </w:rPr>
        <w:t xml:space="preserve"> </w:t>
      </w:r>
    </w:p>
    <w:p w:rsidR="00000000" w:rsidDel="00000000" w:rsidP="00000000" w:rsidRDefault="00000000" w:rsidRPr="00000000" w14:paraId="00000074">
      <w:pPr>
        <w:tabs>
          <w:tab w:val="center" w:leader="none" w:pos="4320"/>
          <w:tab w:val="right" w:leader="none" w:pos="8640"/>
        </w:tabs>
        <w:rPr/>
      </w:pPr>
      <w:r w:rsidDel="00000000" w:rsidR="00000000" w:rsidRPr="00000000">
        <w:rPr>
          <w:rtl w:val="0"/>
        </w:rPr>
      </w:r>
    </w:p>
    <w:p w:rsidR="00000000" w:rsidDel="00000000" w:rsidP="00000000" w:rsidRDefault="00000000" w:rsidRPr="00000000" w14:paraId="00000075">
      <w:pPr>
        <w:tabs>
          <w:tab w:val="center" w:leader="none" w:pos="4320"/>
          <w:tab w:val="right" w:leader="none" w:pos="8640"/>
        </w:tabs>
        <w:rPr/>
      </w:pPr>
      <w:r w:rsidDel="00000000" w:rsidR="00000000" w:rsidRPr="00000000">
        <w:rPr>
          <w:rtl w:val="0"/>
        </w:rPr>
        <w:t xml:space="preserve">You can think of it, as a multiplication chain with the number of 2’s being the same as the number of choices: 3 choices is 2</w:t>
      </w:r>
      <w:r w:rsidDel="00000000" w:rsidR="00000000" w:rsidRPr="00000000">
        <w:rPr>
          <w:rtl w:val="0"/>
        </w:rPr>
        <w:t xml:space="preserve">3</w:t>
      </w:r>
      <w:r w:rsidDel="00000000" w:rsidR="00000000" w:rsidRPr="00000000">
        <w:rPr>
          <w:rtl w:val="0"/>
        </w:rPr>
        <w:t xml:space="preserve"> or 2 X 2 X 2 or 8</w:t>
      </w:r>
    </w:p>
    <w:p w:rsidR="00000000" w:rsidDel="00000000" w:rsidP="00000000" w:rsidRDefault="00000000" w:rsidRPr="00000000" w14:paraId="00000076">
      <w:pPr>
        <w:tabs>
          <w:tab w:val="center" w:leader="none" w:pos="4320"/>
          <w:tab w:val="right" w:leader="none" w:pos="8640"/>
        </w:tabs>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Example 3 </w:t>
      </w:r>
    </w:p>
    <w:p w:rsidR="00000000" w:rsidDel="00000000" w:rsidP="00000000" w:rsidRDefault="00000000" w:rsidRPr="00000000" w14:paraId="00000078">
      <w:pPr>
        <w:rPr/>
      </w:pPr>
      <w:r w:rsidDel="00000000" w:rsidR="00000000" w:rsidRPr="00000000">
        <w:rPr>
          <w:rtl w:val="0"/>
        </w:rPr>
        <w:t xml:space="preserve">Is it dark in the room?</w:t>
      </w:r>
    </w:p>
    <w:p w:rsidR="00000000" w:rsidDel="00000000" w:rsidP="00000000" w:rsidRDefault="00000000" w:rsidRPr="00000000" w14:paraId="00000079">
      <w:pPr>
        <w:rPr/>
      </w:pPr>
      <w:r w:rsidDel="00000000" w:rsidR="00000000" w:rsidRPr="00000000">
        <w:rPr>
          <w:rtl w:val="0"/>
        </w:rPr>
        <w:t xml:space="preserve">Can you see?</w:t>
      </w:r>
    </w:p>
    <w:p w:rsidR="00000000" w:rsidDel="00000000" w:rsidP="00000000" w:rsidRDefault="00000000" w:rsidRPr="00000000" w14:paraId="0000007A">
      <w:pPr>
        <w:rPr/>
      </w:pPr>
      <w:r w:rsidDel="00000000" w:rsidR="00000000" w:rsidRPr="00000000">
        <w:rPr>
          <w:rtl w:val="0"/>
        </w:rPr>
        <w:t xml:space="preserve">Is the light on?</w:t>
      </w:r>
    </w:p>
    <w:p w:rsidR="00000000" w:rsidDel="00000000" w:rsidP="00000000" w:rsidRDefault="00000000" w:rsidRPr="00000000" w14:paraId="0000007B">
      <w:pPr>
        <w:pStyle w:val="Heading3"/>
        <w:keepLines w:val="0"/>
        <w:rPr>
          <w:rFonts w:ascii="Lato Light" w:cs="Lato Light" w:eastAsia="Lato Light" w:hAnsi="Lato Light"/>
          <w:b w:val="0"/>
          <w:bCs w:val="0"/>
        </w:rPr>
      </w:pPr>
      <w:bookmarkStart w:colFirst="0" w:colLast="0" w:name="_c30g7zvb22c1" w:id="30"/>
      <w:bookmarkEnd w:id="30"/>
      <w:r w:rsidDel="00000000" w:rsidR="00000000" w:rsidRPr="00000000">
        <w:rPr>
          <w:rFonts w:ascii="Lato Light" w:cs="Lato Light" w:eastAsia="Lato Light" w:hAnsi="Lato Light"/>
          <w:b w:val="0"/>
          <w:bCs w:val="0"/>
          <w:rtl w:val="0"/>
        </w:rPr>
        <w:t xml:space="preserve">Possible outcomes</w:t>
      </w:r>
    </w:p>
    <w:p w:rsidR="00000000" w:rsidDel="00000000" w:rsidP="00000000" w:rsidRDefault="00000000" w:rsidRPr="00000000" w14:paraId="0000007C">
      <w:pPr>
        <w:rPr/>
      </w:pPr>
      <w:r w:rsidDel="00000000" w:rsidR="00000000" w:rsidRPr="00000000">
        <w:rPr>
          <w:rtl w:val="0"/>
        </w:rPr>
        <w:t xml:space="preserve">Yes it is dark in the room. Yes I can see. Yes the light is on</w:t>
      </w:r>
    </w:p>
    <w:p w:rsidR="00000000" w:rsidDel="00000000" w:rsidP="00000000" w:rsidRDefault="00000000" w:rsidRPr="00000000" w14:paraId="0000007D">
      <w:pPr>
        <w:rPr/>
      </w:pPr>
      <w:r w:rsidDel="00000000" w:rsidR="00000000" w:rsidRPr="00000000">
        <w:rPr>
          <w:rtl w:val="0"/>
        </w:rPr>
        <w:t xml:space="preserve">Yes it is dark in the room. No I cannot see. Yes the light is on</w:t>
      </w:r>
    </w:p>
    <w:p w:rsidR="00000000" w:rsidDel="00000000" w:rsidP="00000000" w:rsidRDefault="00000000" w:rsidRPr="00000000" w14:paraId="0000007E">
      <w:pPr>
        <w:rPr/>
      </w:pPr>
      <w:r w:rsidDel="00000000" w:rsidR="00000000" w:rsidRPr="00000000">
        <w:rPr>
          <w:rtl w:val="0"/>
        </w:rPr>
        <w:t xml:space="preserve">No it is not dark in the room. Yes I can see. Yes the light is on</w:t>
      </w:r>
    </w:p>
    <w:p w:rsidR="00000000" w:rsidDel="00000000" w:rsidP="00000000" w:rsidRDefault="00000000" w:rsidRPr="00000000" w14:paraId="0000007F">
      <w:pPr>
        <w:rPr/>
      </w:pPr>
      <w:r w:rsidDel="00000000" w:rsidR="00000000" w:rsidRPr="00000000">
        <w:rPr>
          <w:rtl w:val="0"/>
        </w:rPr>
        <w:t xml:space="preserve">No it is not dark in the room. No I cannot see. Yes the light is on</w:t>
      </w:r>
    </w:p>
    <w:p w:rsidR="00000000" w:rsidDel="00000000" w:rsidP="00000000" w:rsidRDefault="00000000" w:rsidRPr="00000000" w14:paraId="00000080">
      <w:pPr>
        <w:rPr/>
      </w:pPr>
      <w:r w:rsidDel="00000000" w:rsidR="00000000" w:rsidRPr="00000000">
        <w:rPr>
          <w:rtl w:val="0"/>
        </w:rPr>
        <w:t xml:space="preserve">Yes it is dark in the room. Yes I can see. No the light is not on</w:t>
      </w:r>
    </w:p>
    <w:p w:rsidR="00000000" w:rsidDel="00000000" w:rsidP="00000000" w:rsidRDefault="00000000" w:rsidRPr="00000000" w14:paraId="00000081">
      <w:pPr>
        <w:rPr/>
      </w:pPr>
      <w:r w:rsidDel="00000000" w:rsidR="00000000" w:rsidRPr="00000000">
        <w:rPr>
          <w:rtl w:val="0"/>
        </w:rPr>
        <w:t xml:space="preserve">Yes it is dark in the room. No I cannot see. No the light is not on</w:t>
      </w:r>
    </w:p>
    <w:p w:rsidR="00000000" w:rsidDel="00000000" w:rsidP="00000000" w:rsidRDefault="00000000" w:rsidRPr="00000000" w14:paraId="00000082">
      <w:pPr>
        <w:rPr/>
      </w:pPr>
      <w:r w:rsidDel="00000000" w:rsidR="00000000" w:rsidRPr="00000000">
        <w:rPr>
          <w:rtl w:val="0"/>
        </w:rPr>
        <w:t xml:space="preserve">No it is not dark in the room. Yes I can see. No the light is not on</w:t>
      </w:r>
    </w:p>
    <w:p w:rsidR="00000000" w:rsidDel="00000000" w:rsidP="00000000" w:rsidRDefault="00000000" w:rsidRPr="00000000" w14:paraId="00000083">
      <w:pPr>
        <w:rPr/>
      </w:pPr>
      <w:r w:rsidDel="00000000" w:rsidR="00000000" w:rsidRPr="00000000">
        <w:rPr>
          <w:rtl w:val="0"/>
        </w:rPr>
        <w:t xml:space="preserve">No it is not dark in the room. No I cannot see. No the light is not on</w:t>
      </w:r>
    </w:p>
    <w:p w:rsidR="00000000" w:rsidDel="00000000" w:rsidP="00000000" w:rsidRDefault="00000000" w:rsidRPr="00000000" w14:paraId="00000084">
      <w:pPr>
        <w:tabs>
          <w:tab w:val="center" w:leader="none" w:pos="4320"/>
          <w:tab w:val="right" w:leader="none" w:pos="8640"/>
        </w:tabs>
        <w:rPr/>
      </w:pPr>
      <w:r w:rsidDel="00000000" w:rsidR="00000000" w:rsidRPr="00000000">
        <w:rPr>
          <w:rtl w:val="0"/>
        </w:rPr>
      </w:r>
    </w:p>
    <w:tbl>
      <w:tblPr>
        <w:tblStyle w:val="Table7"/>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0"/>
        <w:gridCol w:w="2311"/>
        <w:gridCol w:w="2165"/>
        <w:gridCol w:w="2370"/>
        <w:tblGridChange w:id="0">
          <w:tblGrid>
            <w:gridCol w:w="2010"/>
            <w:gridCol w:w="2311"/>
            <w:gridCol w:w="2165"/>
            <w:gridCol w:w="2370"/>
          </w:tblGrid>
        </w:tblGridChange>
      </w:tblGrid>
      <w:tr>
        <w:trPr>
          <w:cantSplit w:val="0"/>
          <w:tblHeader w:val="0"/>
        </w:trPr>
        <w:tc>
          <w:tcPr>
            <w:vAlign w:val="top"/>
          </w:tcPr>
          <w:p w:rsidR="00000000" w:rsidDel="00000000" w:rsidP="00000000" w:rsidRDefault="00000000" w:rsidRPr="00000000" w14:paraId="00000085">
            <w:pPr>
              <w:tabs>
                <w:tab w:val="center" w:leader="none" w:pos="4320"/>
                <w:tab w:val="right" w:leader="none" w:pos="8640"/>
              </w:tabs>
              <w:rPr/>
            </w:pPr>
            <w:r w:rsidDel="00000000" w:rsidR="00000000" w:rsidRPr="00000000">
              <w:rPr>
                <w:rtl w:val="0"/>
              </w:rPr>
              <w:t xml:space="preserve">Outcome</w:t>
            </w:r>
          </w:p>
        </w:tc>
        <w:tc>
          <w:tcPr>
            <w:vAlign w:val="top"/>
          </w:tcPr>
          <w:p w:rsidR="00000000" w:rsidDel="00000000" w:rsidP="00000000" w:rsidRDefault="00000000" w:rsidRPr="00000000" w14:paraId="00000086">
            <w:pPr>
              <w:tabs>
                <w:tab w:val="center" w:leader="none" w:pos="4320"/>
                <w:tab w:val="right" w:leader="none" w:pos="8640"/>
              </w:tabs>
              <w:rPr/>
            </w:pPr>
            <w:r w:rsidDel="00000000" w:rsidR="00000000" w:rsidRPr="00000000">
              <w:rPr>
                <w:rtl w:val="0"/>
              </w:rPr>
              <w:t xml:space="preserve">Dark in the room</w:t>
            </w:r>
          </w:p>
        </w:tc>
        <w:tc>
          <w:tcPr>
            <w:vAlign w:val="top"/>
          </w:tcPr>
          <w:p w:rsidR="00000000" w:rsidDel="00000000" w:rsidP="00000000" w:rsidRDefault="00000000" w:rsidRPr="00000000" w14:paraId="00000087">
            <w:pPr>
              <w:tabs>
                <w:tab w:val="center" w:leader="none" w:pos="4320"/>
                <w:tab w:val="right" w:leader="none" w:pos="8640"/>
              </w:tabs>
              <w:rPr/>
            </w:pPr>
            <w:r w:rsidDel="00000000" w:rsidR="00000000" w:rsidRPr="00000000">
              <w:rPr>
                <w:rtl w:val="0"/>
              </w:rPr>
              <w:t xml:space="preserve">See</w:t>
            </w:r>
          </w:p>
        </w:tc>
        <w:tc>
          <w:tcPr>
            <w:vAlign w:val="top"/>
          </w:tcPr>
          <w:p w:rsidR="00000000" w:rsidDel="00000000" w:rsidP="00000000" w:rsidRDefault="00000000" w:rsidRPr="00000000" w14:paraId="00000088">
            <w:pPr>
              <w:tabs>
                <w:tab w:val="center" w:leader="none" w:pos="4320"/>
                <w:tab w:val="right" w:leader="none" w:pos="8640"/>
              </w:tabs>
              <w:rPr/>
            </w:pPr>
            <w:r w:rsidDel="00000000" w:rsidR="00000000" w:rsidRPr="00000000">
              <w:rPr>
                <w:rtl w:val="0"/>
              </w:rPr>
              <w:t xml:space="preserve">Light on</w:t>
            </w:r>
          </w:p>
        </w:tc>
      </w:tr>
      <w:tr>
        <w:trPr>
          <w:cantSplit w:val="0"/>
          <w:tblHeader w:val="0"/>
        </w:trPr>
        <w:tc>
          <w:tcPr>
            <w:vAlign w:val="top"/>
          </w:tcPr>
          <w:p w:rsidR="00000000" w:rsidDel="00000000" w:rsidP="00000000" w:rsidRDefault="00000000" w:rsidRPr="00000000" w14:paraId="00000089">
            <w:pPr>
              <w:tabs>
                <w:tab w:val="center" w:leader="none" w:pos="4320"/>
                <w:tab w:val="right" w:leader="none" w:pos="8640"/>
              </w:tabs>
              <w:rPr/>
            </w:pPr>
            <w:r w:rsidDel="00000000" w:rsidR="00000000" w:rsidRPr="00000000">
              <w:rPr>
                <w:rtl w:val="0"/>
              </w:rPr>
              <w:t xml:space="preserve">1</w:t>
            </w:r>
          </w:p>
        </w:tc>
        <w:tc>
          <w:tcPr>
            <w:vAlign w:val="top"/>
          </w:tcPr>
          <w:p w:rsidR="00000000" w:rsidDel="00000000" w:rsidP="00000000" w:rsidRDefault="00000000" w:rsidRPr="00000000" w14:paraId="0000008A">
            <w:pPr>
              <w:tabs>
                <w:tab w:val="center" w:leader="none" w:pos="4320"/>
                <w:tab w:val="right" w:leader="none" w:pos="8640"/>
              </w:tabs>
              <w:rPr/>
            </w:pPr>
            <w:r w:rsidDel="00000000" w:rsidR="00000000" w:rsidRPr="00000000">
              <w:rPr>
                <w:rtl w:val="0"/>
              </w:rPr>
              <w:t xml:space="preserve">Yes</w:t>
            </w:r>
          </w:p>
        </w:tc>
        <w:tc>
          <w:tcPr>
            <w:vAlign w:val="top"/>
          </w:tcPr>
          <w:p w:rsidR="00000000" w:rsidDel="00000000" w:rsidP="00000000" w:rsidRDefault="00000000" w:rsidRPr="00000000" w14:paraId="0000008B">
            <w:pPr>
              <w:tabs>
                <w:tab w:val="center" w:leader="none" w:pos="4320"/>
                <w:tab w:val="right" w:leader="none" w:pos="8640"/>
              </w:tabs>
              <w:rPr/>
            </w:pPr>
            <w:r w:rsidDel="00000000" w:rsidR="00000000" w:rsidRPr="00000000">
              <w:rPr>
                <w:rtl w:val="0"/>
              </w:rPr>
              <w:t xml:space="preserve">Yes</w:t>
            </w:r>
          </w:p>
        </w:tc>
        <w:tc>
          <w:tcPr>
            <w:vAlign w:val="top"/>
          </w:tcPr>
          <w:p w:rsidR="00000000" w:rsidDel="00000000" w:rsidP="00000000" w:rsidRDefault="00000000" w:rsidRPr="00000000" w14:paraId="0000008C">
            <w:pPr>
              <w:tabs>
                <w:tab w:val="center" w:leader="none" w:pos="4320"/>
                <w:tab w:val="right" w:leader="none" w:pos="8640"/>
              </w:tabs>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08D">
            <w:pPr>
              <w:tabs>
                <w:tab w:val="center" w:leader="none" w:pos="4320"/>
                <w:tab w:val="right" w:leader="none" w:pos="8640"/>
              </w:tabs>
              <w:rPr/>
            </w:pPr>
            <w:r w:rsidDel="00000000" w:rsidR="00000000" w:rsidRPr="00000000">
              <w:rPr>
                <w:rtl w:val="0"/>
              </w:rPr>
              <w:t xml:space="preserve">2</w:t>
            </w:r>
          </w:p>
        </w:tc>
        <w:tc>
          <w:tcPr>
            <w:vAlign w:val="top"/>
          </w:tcPr>
          <w:p w:rsidR="00000000" w:rsidDel="00000000" w:rsidP="00000000" w:rsidRDefault="00000000" w:rsidRPr="00000000" w14:paraId="0000008E">
            <w:pPr>
              <w:tabs>
                <w:tab w:val="center" w:leader="none" w:pos="4320"/>
                <w:tab w:val="right" w:leader="none" w:pos="8640"/>
              </w:tabs>
              <w:rPr/>
            </w:pPr>
            <w:r w:rsidDel="00000000" w:rsidR="00000000" w:rsidRPr="00000000">
              <w:rPr>
                <w:rtl w:val="0"/>
              </w:rPr>
              <w:t xml:space="preserve">Yes</w:t>
            </w:r>
          </w:p>
        </w:tc>
        <w:tc>
          <w:tcPr>
            <w:vAlign w:val="top"/>
          </w:tcPr>
          <w:p w:rsidR="00000000" w:rsidDel="00000000" w:rsidP="00000000" w:rsidRDefault="00000000" w:rsidRPr="00000000" w14:paraId="0000008F">
            <w:pPr>
              <w:tabs>
                <w:tab w:val="center" w:leader="none" w:pos="4320"/>
                <w:tab w:val="right" w:leader="none" w:pos="8640"/>
              </w:tabs>
              <w:rPr/>
            </w:pPr>
            <w:r w:rsidDel="00000000" w:rsidR="00000000" w:rsidRPr="00000000">
              <w:rPr>
                <w:rtl w:val="0"/>
              </w:rPr>
              <w:t xml:space="preserve">No</w:t>
            </w:r>
          </w:p>
        </w:tc>
        <w:tc>
          <w:tcPr>
            <w:vAlign w:val="top"/>
          </w:tcPr>
          <w:p w:rsidR="00000000" w:rsidDel="00000000" w:rsidP="00000000" w:rsidRDefault="00000000" w:rsidRPr="00000000" w14:paraId="00000090">
            <w:pPr>
              <w:tabs>
                <w:tab w:val="center" w:leader="none" w:pos="4320"/>
                <w:tab w:val="right" w:leader="none" w:pos="8640"/>
              </w:tabs>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091">
            <w:pPr>
              <w:tabs>
                <w:tab w:val="center" w:leader="none" w:pos="4320"/>
                <w:tab w:val="right" w:leader="none" w:pos="8640"/>
              </w:tabs>
              <w:rPr/>
            </w:pPr>
            <w:r w:rsidDel="00000000" w:rsidR="00000000" w:rsidRPr="00000000">
              <w:rPr>
                <w:rtl w:val="0"/>
              </w:rPr>
              <w:t xml:space="preserve">3</w:t>
            </w:r>
          </w:p>
        </w:tc>
        <w:tc>
          <w:tcPr>
            <w:vAlign w:val="top"/>
          </w:tcPr>
          <w:p w:rsidR="00000000" w:rsidDel="00000000" w:rsidP="00000000" w:rsidRDefault="00000000" w:rsidRPr="00000000" w14:paraId="00000092">
            <w:pPr>
              <w:tabs>
                <w:tab w:val="center" w:leader="none" w:pos="4320"/>
                <w:tab w:val="right" w:leader="none" w:pos="8640"/>
              </w:tabs>
              <w:rPr/>
            </w:pPr>
            <w:r w:rsidDel="00000000" w:rsidR="00000000" w:rsidRPr="00000000">
              <w:rPr>
                <w:rtl w:val="0"/>
              </w:rPr>
              <w:t xml:space="preserve">No</w:t>
            </w:r>
          </w:p>
        </w:tc>
        <w:tc>
          <w:tcPr>
            <w:vAlign w:val="top"/>
          </w:tcPr>
          <w:p w:rsidR="00000000" w:rsidDel="00000000" w:rsidP="00000000" w:rsidRDefault="00000000" w:rsidRPr="00000000" w14:paraId="00000093">
            <w:pPr>
              <w:tabs>
                <w:tab w:val="center" w:leader="none" w:pos="4320"/>
                <w:tab w:val="right" w:leader="none" w:pos="8640"/>
              </w:tabs>
              <w:rPr/>
            </w:pPr>
            <w:r w:rsidDel="00000000" w:rsidR="00000000" w:rsidRPr="00000000">
              <w:rPr>
                <w:rtl w:val="0"/>
              </w:rPr>
              <w:t xml:space="preserve">Yes</w:t>
            </w:r>
          </w:p>
        </w:tc>
        <w:tc>
          <w:tcPr>
            <w:vAlign w:val="top"/>
          </w:tcPr>
          <w:p w:rsidR="00000000" w:rsidDel="00000000" w:rsidP="00000000" w:rsidRDefault="00000000" w:rsidRPr="00000000" w14:paraId="00000094">
            <w:pPr>
              <w:tabs>
                <w:tab w:val="center" w:leader="none" w:pos="4320"/>
                <w:tab w:val="right" w:leader="none" w:pos="8640"/>
              </w:tabs>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095">
            <w:pPr>
              <w:tabs>
                <w:tab w:val="center" w:leader="none" w:pos="4320"/>
                <w:tab w:val="right" w:leader="none" w:pos="8640"/>
              </w:tabs>
              <w:rPr/>
            </w:pPr>
            <w:r w:rsidDel="00000000" w:rsidR="00000000" w:rsidRPr="00000000">
              <w:rPr>
                <w:rtl w:val="0"/>
              </w:rPr>
              <w:t xml:space="preserve">4</w:t>
            </w:r>
          </w:p>
        </w:tc>
        <w:tc>
          <w:tcPr>
            <w:vAlign w:val="top"/>
          </w:tcPr>
          <w:p w:rsidR="00000000" w:rsidDel="00000000" w:rsidP="00000000" w:rsidRDefault="00000000" w:rsidRPr="00000000" w14:paraId="00000096">
            <w:pPr>
              <w:tabs>
                <w:tab w:val="center" w:leader="none" w:pos="4320"/>
                <w:tab w:val="right" w:leader="none" w:pos="8640"/>
              </w:tabs>
              <w:rPr/>
            </w:pPr>
            <w:r w:rsidDel="00000000" w:rsidR="00000000" w:rsidRPr="00000000">
              <w:rPr>
                <w:rtl w:val="0"/>
              </w:rPr>
              <w:t xml:space="preserve">No</w:t>
            </w:r>
          </w:p>
        </w:tc>
        <w:tc>
          <w:tcPr>
            <w:vAlign w:val="top"/>
          </w:tcPr>
          <w:p w:rsidR="00000000" w:rsidDel="00000000" w:rsidP="00000000" w:rsidRDefault="00000000" w:rsidRPr="00000000" w14:paraId="00000097">
            <w:pPr>
              <w:tabs>
                <w:tab w:val="center" w:leader="none" w:pos="4320"/>
                <w:tab w:val="right" w:leader="none" w:pos="8640"/>
              </w:tabs>
              <w:rPr/>
            </w:pPr>
            <w:r w:rsidDel="00000000" w:rsidR="00000000" w:rsidRPr="00000000">
              <w:rPr>
                <w:rtl w:val="0"/>
              </w:rPr>
              <w:t xml:space="preserve">No</w:t>
            </w:r>
          </w:p>
        </w:tc>
        <w:tc>
          <w:tcPr>
            <w:vAlign w:val="top"/>
          </w:tcPr>
          <w:p w:rsidR="00000000" w:rsidDel="00000000" w:rsidP="00000000" w:rsidRDefault="00000000" w:rsidRPr="00000000" w14:paraId="00000098">
            <w:pPr>
              <w:tabs>
                <w:tab w:val="center" w:leader="none" w:pos="4320"/>
                <w:tab w:val="right" w:leader="none" w:pos="8640"/>
              </w:tabs>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099">
            <w:pPr>
              <w:tabs>
                <w:tab w:val="center" w:leader="none" w:pos="4320"/>
                <w:tab w:val="right" w:leader="none" w:pos="8640"/>
              </w:tabs>
              <w:rPr/>
            </w:pPr>
            <w:r w:rsidDel="00000000" w:rsidR="00000000" w:rsidRPr="00000000">
              <w:rPr>
                <w:rtl w:val="0"/>
              </w:rPr>
              <w:t xml:space="preserve">5</w:t>
            </w:r>
          </w:p>
        </w:tc>
        <w:tc>
          <w:tcPr>
            <w:vAlign w:val="top"/>
          </w:tcPr>
          <w:p w:rsidR="00000000" w:rsidDel="00000000" w:rsidP="00000000" w:rsidRDefault="00000000" w:rsidRPr="00000000" w14:paraId="0000009A">
            <w:pPr>
              <w:tabs>
                <w:tab w:val="center" w:leader="none" w:pos="4320"/>
                <w:tab w:val="right" w:leader="none" w:pos="8640"/>
              </w:tabs>
              <w:rPr/>
            </w:pPr>
            <w:r w:rsidDel="00000000" w:rsidR="00000000" w:rsidRPr="00000000">
              <w:rPr>
                <w:rtl w:val="0"/>
              </w:rPr>
              <w:t xml:space="preserve">Yes</w:t>
            </w:r>
          </w:p>
        </w:tc>
        <w:tc>
          <w:tcPr>
            <w:vAlign w:val="top"/>
          </w:tcPr>
          <w:p w:rsidR="00000000" w:rsidDel="00000000" w:rsidP="00000000" w:rsidRDefault="00000000" w:rsidRPr="00000000" w14:paraId="0000009B">
            <w:pPr>
              <w:tabs>
                <w:tab w:val="center" w:leader="none" w:pos="4320"/>
                <w:tab w:val="right" w:leader="none" w:pos="8640"/>
              </w:tabs>
              <w:rPr/>
            </w:pPr>
            <w:r w:rsidDel="00000000" w:rsidR="00000000" w:rsidRPr="00000000">
              <w:rPr>
                <w:rtl w:val="0"/>
              </w:rPr>
              <w:t xml:space="preserve">Yes</w:t>
            </w:r>
          </w:p>
        </w:tc>
        <w:tc>
          <w:tcPr>
            <w:vAlign w:val="top"/>
          </w:tcPr>
          <w:p w:rsidR="00000000" w:rsidDel="00000000" w:rsidP="00000000" w:rsidRDefault="00000000" w:rsidRPr="00000000" w14:paraId="0000009C">
            <w:pPr>
              <w:tabs>
                <w:tab w:val="center" w:leader="none" w:pos="4320"/>
                <w:tab w:val="right" w:leader="none" w:pos="8640"/>
              </w:tabs>
              <w:rPr/>
            </w:pPr>
            <w:r w:rsidDel="00000000" w:rsidR="00000000" w:rsidRPr="00000000">
              <w:rPr>
                <w:rtl w:val="0"/>
              </w:rPr>
              <w:t xml:space="preserve">No</w:t>
            </w:r>
          </w:p>
        </w:tc>
      </w:tr>
      <w:tr>
        <w:trPr>
          <w:cantSplit w:val="0"/>
          <w:tblHeader w:val="0"/>
        </w:trPr>
        <w:tc>
          <w:tcPr>
            <w:vAlign w:val="top"/>
          </w:tcPr>
          <w:p w:rsidR="00000000" w:rsidDel="00000000" w:rsidP="00000000" w:rsidRDefault="00000000" w:rsidRPr="00000000" w14:paraId="0000009D">
            <w:pPr>
              <w:tabs>
                <w:tab w:val="center" w:leader="none" w:pos="4320"/>
                <w:tab w:val="right" w:leader="none" w:pos="8640"/>
              </w:tabs>
              <w:rPr/>
            </w:pPr>
            <w:r w:rsidDel="00000000" w:rsidR="00000000" w:rsidRPr="00000000">
              <w:rPr>
                <w:rtl w:val="0"/>
              </w:rPr>
              <w:t xml:space="preserve">6</w:t>
            </w:r>
          </w:p>
        </w:tc>
        <w:tc>
          <w:tcPr>
            <w:vAlign w:val="top"/>
          </w:tcPr>
          <w:p w:rsidR="00000000" w:rsidDel="00000000" w:rsidP="00000000" w:rsidRDefault="00000000" w:rsidRPr="00000000" w14:paraId="0000009E">
            <w:pPr>
              <w:tabs>
                <w:tab w:val="center" w:leader="none" w:pos="4320"/>
                <w:tab w:val="right" w:leader="none" w:pos="8640"/>
              </w:tabs>
              <w:rPr/>
            </w:pPr>
            <w:r w:rsidDel="00000000" w:rsidR="00000000" w:rsidRPr="00000000">
              <w:rPr>
                <w:rtl w:val="0"/>
              </w:rPr>
              <w:t xml:space="preserve">Yes</w:t>
            </w:r>
          </w:p>
        </w:tc>
        <w:tc>
          <w:tcPr>
            <w:vAlign w:val="top"/>
          </w:tcPr>
          <w:p w:rsidR="00000000" w:rsidDel="00000000" w:rsidP="00000000" w:rsidRDefault="00000000" w:rsidRPr="00000000" w14:paraId="0000009F">
            <w:pPr>
              <w:tabs>
                <w:tab w:val="center" w:leader="none" w:pos="4320"/>
                <w:tab w:val="right" w:leader="none" w:pos="8640"/>
              </w:tabs>
              <w:rPr/>
            </w:pPr>
            <w:r w:rsidDel="00000000" w:rsidR="00000000" w:rsidRPr="00000000">
              <w:rPr>
                <w:rtl w:val="0"/>
              </w:rPr>
              <w:t xml:space="preserve">No</w:t>
            </w:r>
          </w:p>
        </w:tc>
        <w:tc>
          <w:tcPr>
            <w:vAlign w:val="top"/>
          </w:tcPr>
          <w:p w:rsidR="00000000" w:rsidDel="00000000" w:rsidP="00000000" w:rsidRDefault="00000000" w:rsidRPr="00000000" w14:paraId="000000A0">
            <w:pPr>
              <w:tabs>
                <w:tab w:val="center" w:leader="none" w:pos="4320"/>
                <w:tab w:val="right" w:leader="none" w:pos="8640"/>
              </w:tabs>
              <w:rPr/>
            </w:pPr>
            <w:r w:rsidDel="00000000" w:rsidR="00000000" w:rsidRPr="00000000">
              <w:rPr>
                <w:rtl w:val="0"/>
              </w:rPr>
              <w:t xml:space="preserve">No</w:t>
            </w:r>
          </w:p>
        </w:tc>
      </w:tr>
      <w:tr>
        <w:trPr>
          <w:cantSplit w:val="0"/>
          <w:tblHeader w:val="0"/>
        </w:trPr>
        <w:tc>
          <w:tcPr>
            <w:vAlign w:val="top"/>
          </w:tcPr>
          <w:p w:rsidR="00000000" w:rsidDel="00000000" w:rsidP="00000000" w:rsidRDefault="00000000" w:rsidRPr="00000000" w14:paraId="000000A1">
            <w:pPr>
              <w:tabs>
                <w:tab w:val="center" w:leader="none" w:pos="4320"/>
                <w:tab w:val="right" w:leader="none" w:pos="8640"/>
              </w:tabs>
              <w:rPr/>
            </w:pPr>
            <w:r w:rsidDel="00000000" w:rsidR="00000000" w:rsidRPr="00000000">
              <w:rPr>
                <w:rtl w:val="0"/>
              </w:rPr>
              <w:t xml:space="preserve">7</w:t>
            </w:r>
          </w:p>
        </w:tc>
        <w:tc>
          <w:tcPr>
            <w:vAlign w:val="top"/>
          </w:tcPr>
          <w:p w:rsidR="00000000" w:rsidDel="00000000" w:rsidP="00000000" w:rsidRDefault="00000000" w:rsidRPr="00000000" w14:paraId="000000A2">
            <w:pPr>
              <w:tabs>
                <w:tab w:val="center" w:leader="none" w:pos="4320"/>
                <w:tab w:val="right" w:leader="none" w:pos="8640"/>
              </w:tabs>
              <w:rPr/>
            </w:pPr>
            <w:r w:rsidDel="00000000" w:rsidR="00000000" w:rsidRPr="00000000">
              <w:rPr>
                <w:rtl w:val="0"/>
              </w:rPr>
              <w:t xml:space="preserve">No</w:t>
            </w:r>
          </w:p>
        </w:tc>
        <w:tc>
          <w:tcPr>
            <w:vAlign w:val="top"/>
          </w:tcPr>
          <w:p w:rsidR="00000000" w:rsidDel="00000000" w:rsidP="00000000" w:rsidRDefault="00000000" w:rsidRPr="00000000" w14:paraId="000000A3">
            <w:pPr>
              <w:tabs>
                <w:tab w:val="center" w:leader="none" w:pos="4320"/>
                <w:tab w:val="right" w:leader="none" w:pos="8640"/>
              </w:tabs>
              <w:rPr/>
            </w:pPr>
            <w:r w:rsidDel="00000000" w:rsidR="00000000" w:rsidRPr="00000000">
              <w:rPr>
                <w:rtl w:val="0"/>
              </w:rPr>
              <w:t xml:space="preserve">Yes</w:t>
            </w:r>
          </w:p>
        </w:tc>
        <w:tc>
          <w:tcPr>
            <w:vAlign w:val="top"/>
          </w:tcPr>
          <w:p w:rsidR="00000000" w:rsidDel="00000000" w:rsidP="00000000" w:rsidRDefault="00000000" w:rsidRPr="00000000" w14:paraId="000000A4">
            <w:pPr>
              <w:tabs>
                <w:tab w:val="center" w:leader="none" w:pos="4320"/>
                <w:tab w:val="right" w:leader="none" w:pos="8640"/>
              </w:tabs>
              <w:rPr/>
            </w:pPr>
            <w:r w:rsidDel="00000000" w:rsidR="00000000" w:rsidRPr="00000000">
              <w:rPr>
                <w:rtl w:val="0"/>
              </w:rPr>
              <w:t xml:space="preserve">No</w:t>
            </w:r>
          </w:p>
        </w:tc>
      </w:tr>
      <w:tr>
        <w:trPr>
          <w:cantSplit w:val="0"/>
          <w:tblHeader w:val="0"/>
        </w:trPr>
        <w:tc>
          <w:tcPr>
            <w:vAlign w:val="top"/>
          </w:tcPr>
          <w:p w:rsidR="00000000" w:rsidDel="00000000" w:rsidP="00000000" w:rsidRDefault="00000000" w:rsidRPr="00000000" w14:paraId="000000A5">
            <w:pPr>
              <w:tabs>
                <w:tab w:val="center" w:leader="none" w:pos="4320"/>
                <w:tab w:val="right" w:leader="none" w:pos="8640"/>
              </w:tabs>
              <w:rPr/>
            </w:pPr>
            <w:r w:rsidDel="00000000" w:rsidR="00000000" w:rsidRPr="00000000">
              <w:rPr>
                <w:rtl w:val="0"/>
              </w:rPr>
              <w:t xml:space="preserve">8</w:t>
            </w:r>
          </w:p>
        </w:tc>
        <w:tc>
          <w:tcPr>
            <w:vAlign w:val="top"/>
          </w:tcPr>
          <w:p w:rsidR="00000000" w:rsidDel="00000000" w:rsidP="00000000" w:rsidRDefault="00000000" w:rsidRPr="00000000" w14:paraId="000000A6">
            <w:pPr>
              <w:tabs>
                <w:tab w:val="center" w:leader="none" w:pos="4320"/>
                <w:tab w:val="right" w:leader="none" w:pos="8640"/>
              </w:tabs>
              <w:rPr/>
            </w:pPr>
            <w:r w:rsidDel="00000000" w:rsidR="00000000" w:rsidRPr="00000000">
              <w:rPr>
                <w:rtl w:val="0"/>
              </w:rPr>
              <w:t xml:space="preserve">No</w:t>
            </w:r>
          </w:p>
        </w:tc>
        <w:tc>
          <w:tcPr>
            <w:vAlign w:val="top"/>
          </w:tcPr>
          <w:p w:rsidR="00000000" w:rsidDel="00000000" w:rsidP="00000000" w:rsidRDefault="00000000" w:rsidRPr="00000000" w14:paraId="000000A7">
            <w:pPr>
              <w:tabs>
                <w:tab w:val="center" w:leader="none" w:pos="4320"/>
                <w:tab w:val="right" w:leader="none" w:pos="8640"/>
              </w:tabs>
              <w:rPr/>
            </w:pPr>
            <w:r w:rsidDel="00000000" w:rsidR="00000000" w:rsidRPr="00000000">
              <w:rPr>
                <w:rtl w:val="0"/>
              </w:rPr>
              <w:t xml:space="preserve">No</w:t>
            </w:r>
          </w:p>
        </w:tc>
        <w:tc>
          <w:tcPr>
            <w:vAlign w:val="top"/>
          </w:tcPr>
          <w:p w:rsidR="00000000" w:rsidDel="00000000" w:rsidP="00000000" w:rsidRDefault="00000000" w:rsidRPr="00000000" w14:paraId="000000A8">
            <w:pPr>
              <w:tabs>
                <w:tab w:val="center" w:leader="none" w:pos="4320"/>
                <w:tab w:val="right" w:leader="none" w:pos="8640"/>
              </w:tabs>
              <w:rPr/>
            </w:pPr>
            <w:r w:rsidDel="00000000" w:rsidR="00000000" w:rsidRPr="00000000">
              <w:rPr>
                <w:rtl w:val="0"/>
              </w:rPr>
              <w:t xml:space="preserve">No</w:t>
            </w:r>
          </w:p>
        </w:tc>
      </w:tr>
    </w:tbl>
    <w:p w:rsidR="00000000" w:rsidDel="00000000" w:rsidP="00000000" w:rsidRDefault="00000000" w:rsidRPr="00000000" w14:paraId="000000A9">
      <w:pPr>
        <w:tabs>
          <w:tab w:val="center" w:leader="none" w:pos="4320"/>
          <w:tab w:val="right" w:leader="none" w:pos="8640"/>
        </w:tabs>
        <w:rPr/>
      </w:pPr>
      <w:r w:rsidDel="00000000" w:rsidR="00000000" w:rsidRPr="00000000">
        <w:rPr>
          <w:rtl w:val="0"/>
        </w:rPr>
      </w:r>
    </w:p>
    <w:p w:rsidR="00000000" w:rsidDel="00000000" w:rsidP="00000000" w:rsidRDefault="00000000" w:rsidRPr="00000000" w14:paraId="000000AA">
      <w:pPr>
        <w:tabs>
          <w:tab w:val="center" w:leader="none" w:pos="4320"/>
          <w:tab w:val="right" w:leader="none" w:pos="8640"/>
        </w:tabs>
        <w:rPr/>
      </w:pPr>
      <w:r w:rsidDel="00000000" w:rsidR="00000000" w:rsidRPr="00000000">
        <w:rPr>
          <w:rtl w:val="0"/>
        </w:rPr>
        <w:t xml:space="preserve">Sometimes in binary logic you come across outcomes that don’t make sense or don’t make a difference.  We call these Don’t Care conditions.</w:t>
      </w:r>
    </w:p>
    <w:p w:rsidR="00000000" w:rsidDel="00000000" w:rsidP="00000000" w:rsidRDefault="00000000" w:rsidRPr="00000000" w14:paraId="000000AB">
      <w:pPr>
        <w:tabs>
          <w:tab w:val="center" w:leader="none" w:pos="4320"/>
          <w:tab w:val="right" w:leader="none" w:pos="8640"/>
        </w:tabs>
        <w:rPr/>
      </w:pPr>
      <w:r w:rsidDel="00000000" w:rsidR="00000000" w:rsidRPr="00000000">
        <w:rPr>
          <w:rtl w:val="0"/>
        </w:rPr>
      </w:r>
    </w:p>
    <w:p w:rsidR="00000000" w:rsidDel="00000000" w:rsidP="00000000" w:rsidRDefault="00000000" w:rsidRPr="00000000" w14:paraId="000000AC">
      <w:pPr>
        <w:tabs>
          <w:tab w:val="center" w:leader="none" w:pos="4320"/>
          <w:tab w:val="right" w:leader="none" w:pos="8640"/>
        </w:tabs>
        <w:rPr/>
      </w:pPr>
      <w:r w:rsidDel="00000000" w:rsidR="00000000" w:rsidRPr="00000000">
        <w:rPr>
          <w:rtl w:val="0"/>
        </w:rPr>
        <w:t xml:space="preserve">Outcomes 1, 2 would be considered Don’t care conditions. Other seemingly not possible outcomes can be explained.  Outcome 7 could be due to external sunlight.</w:t>
      </w:r>
    </w:p>
    <w:p w:rsidR="00000000" w:rsidDel="00000000" w:rsidP="00000000" w:rsidRDefault="00000000" w:rsidRPr="00000000" w14:paraId="000000AD">
      <w:pPr>
        <w:tabs>
          <w:tab w:val="center" w:leader="none" w:pos="4320"/>
          <w:tab w:val="right" w:leader="none" w:pos="8640"/>
        </w:tabs>
        <w:rPr/>
      </w:pPr>
      <w:r w:rsidDel="00000000" w:rsidR="00000000" w:rsidRPr="00000000">
        <w:rPr>
          <w:rtl w:val="0"/>
        </w:rPr>
      </w:r>
    </w:p>
    <w:p w:rsidR="00000000" w:rsidDel="00000000" w:rsidP="00000000" w:rsidRDefault="00000000" w:rsidRPr="00000000" w14:paraId="000000AE">
      <w:pPr>
        <w:tabs>
          <w:tab w:val="center" w:leader="none" w:pos="4320"/>
          <w:tab w:val="right" w:leader="none" w:pos="8640"/>
        </w:tabs>
        <w:rPr/>
      </w:pPr>
      <w:r w:rsidDel="00000000" w:rsidR="00000000" w:rsidRPr="00000000">
        <w:rPr>
          <w:rtl w:val="0"/>
        </w:rPr>
        <w:t xml:space="preserve">In some cascaded choices, later choices can depend on earlier choices and can cause some outcomes not to occur</w:t>
      </w:r>
    </w:p>
    <w:p w:rsidR="00000000" w:rsidDel="00000000" w:rsidP="00000000" w:rsidRDefault="00000000" w:rsidRPr="00000000" w14:paraId="000000AF">
      <w:pPr>
        <w:tabs>
          <w:tab w:val="center" w:leader="none" w:pos="4320"/>
          <w:tab w:val="right" w:leader="none" w:pos="8640"/>
        </w:tabs>
        <w:rPr/>
      </w:pPr>
      <w:r w:rsidDel="00000000" w:rsidR="00000000" w:rsidRPr="00000000">
        <w:rPr>
          <w:rtl w:val="0"/>
        </w:rPr>
        <w:t xml:space="preserve">Example 4</w:t>
      </w:r>
      <w:r w:rsidDel="00000000" w:rsidR="00000000" w:rsidRPr="00000000">
        <w:rPr>
          <w:rtl w:val="0"/>
        </w:rPr>
      </w:r>
    </w:p>
    <w:p w:rsidR="00000000" w:rsidDel="00000000" w:rsidP="00000000" w:rsidRDefault="00000000" w:rsidRPr="00000000" w14:paraId="000000B0">
      <w:pPr>
        <w:tabs>
          <w:tab w:val="center" w:leader="none" w:pos="4320"/>
          <w:tab w:val="right" w:leader="none" w:pos="8640"/>
        </w:tabs>
        <w:rPr/>
      </w:pPr>
      <w:r w:rsidDel="00000000" w:rsidR="00000000" w:rsidRPr="00000000">
        <w:rPr>
          <w:rtl w:val="0"/>
        </w:rPr>
        <w:t xml:space="preserve">Is the car moving?</w:t>
      </w:r>
    </w:p>
    <w:p w:rsidR="00000000" w:rsidDel="00000000" w:rsidP="00000000" w:rsidRDefault="00000000" w:rsidRPr="00000000" w14:paraId="000000B1">
      <w:pPr>
        <w:tabs>
          <w:tab w:val="center" w:leader="none" w:pos="4320"/>
          <w:tab w:val="right" w:leader="none" w:pos="8640"/>
        </w:tabs>
        <w:rPr/>
      </w:pPr>
      <w:r w:rsidDel="00000000" w:rsidR="00000000" w:rsidRPr="00000000">
        <w:rPr>
          <w:rtl w:val="0"/>
        </w:rPr>
        <w:t xml:space="preserve">Can it turn?</w:t>
      </w:r>
    </w:p>
    <w:p w:rsidR="00000000" w:rsidDel="00000000" w:rsidP="00000000" w:rsidRDefault="00000000" w:rsidRPr="00000000" w14:paraId="000000B2">
      <w:pPr>
        <w:tabs>
          <w:tab w:val="center" w:leader="none" w:pos="4320"/>
          <w:tab w:val="right" w:leader="none" w:pos="8640"/>
        </w:tabs>
        <w:rPr/>
      </w:pPr>
      <w:r w:rsidDel="00000000" w:rsidR="00000000" w:rsidRPr="00000000">
        <w:rPr>
          <w:rtl w:val="0"/>
        </w:rPr>
      </w:r>
    </w:p>
    <w:tbl>
      <w:tblPr>
        <w:tblStyle w:val="Table8"/>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52"/>
        <w:gridCol w:w="2952"/>
        <w:gridCol w:w="2952"/>
        <w:tblGridChange w:id="0">
          <w:tblGrid>
            <w:gridCol w:w="2952"/>
            <w:gridCol w:w="2952"/>
            <w:gridCol w:w="2952"/>
          </w:tblGrid>
        </w:tblGridChange>
      </w:tblGrid>
      <w:tr>
        <w:trPr>
          <w:cantSplit w:val="0"/>
          <w:tblHeader w:val="0"/>
        </w:trPr>
        <w:tc>
          <w:tcPr>
            <w:vAlign w:val="top"/>
          </w:tcPr>
          <w:p w:rsidR="00000000" w:rsidDel="00000000" w:rsidP="00000000" w:rsidRDefault="00000000" w:rsidRPr="00000000" w14:paraId="000000B3">
            <w:pPr>
              <w:tabs>
                <w:tab w:val="center" w:leader="none" w:pos="4320"/>
                <w:tab w:val="right" w:leader="none" w:pos="8640"/>
              </w:tabs>
              <w:rPr/>
            </w:pPr>
            <w:r w:rsidDel="00000000" w:rsidR="00000000" w:rsidRPr="00000000">
              <w:rPr>
                <w:rtl w:val="0"/>
              </w:rPr>
              <w:t xml:space="preserve">Outcome</w:t>
            </w:r>
          </w:p>
        </w:tc>
        <w:tc>
          <w:tcPr>
            <w:vAlign w:val="top"/>
          </w:tcPr>
          <w:p w:rsidR="00000000" w:rsidDel="00000000" w:rsidP="00000000" w:rsidRDefault="00000000" w:rsidRPr="00000000" w14:paraId="000000B4">
            <w:pPr>
              <w:tabs>
                <w:tab w:val="center" w:leader="none" w:pos="4320"/>
                <w:tab w:val="right" w:leader="none" w:pos="8640"/>
              </w:tabs>
              <w:rPr/>
            </w:pPr>
            <w:r w:rsidDel="00000000" w:rsidR="00000000" w:rsidRPr="00000000">
              <w:rPr>
                <w:rtl w:val="0"/>
              </w:rPr>
              <w:t xml:space="preserve">Moving</w:t>
            </w:r>
          </w:p>
        </w:tc>
        <w:tc>
          <w:tcPr>
            <w:vAlign w:val="top"/>
          </w:tcPr>
          <w:p w:rsidR="00000000" w:rsidDel="00000000" w:rsidP="00000000" w:rsidRDefault="00000000" w:rsidRPr="00000000" w14:paraId="000000B5">
            <w:pPr>
              <w:tabs>
                <w:tab w:val="center" w:leader="none" w:pos="4320"/>
                <w:tab w:val="right" w:leader="none" w:pos="8640"/>
              </w:tabs>
              <w:rPr/>
            </w:pPr>
            <w:r w:rsidDel="00000000" w:rsidR="00000000" w:rsidRPr="00000000">
              <w:rPr>
                <w:rtl w:val="0"/>
              </w:rPr>
              <w:t xml:space="preserve">Turning</w:t>
            </w:r>
          </w:p>
        </w:tc>
      </w:tr>
      <w:tr>
        <w:trPr>
          <w:cantSplit w:val="0"/>
          <w:tblHeader w:val="0"/>
        </w:trPr>
        <w:tc>
          <w:tcPr>
            <w:vAlign w:val="top"/>
          </w:tcPr>
          <w:p w:rsidR="00000000" w:rsidDel="00000000" w:rsidP="00000000" w:rsidRDefault="00000000" w:rsidRPr="00000000" w14:paraId="000000B6">
            <w:pPr>
              <w:tabs>
                <w:tab w:val="center" w:leader="none" w:pos="4320"/>
                <w:tab w:val="right" w:leader="none" w:pos="8640"/>
              </w:tabs>
              <w:rPr/>
            </w:pPr>
            <w:r w:rsidDel="00000000" w:rsidR="00000000" w:rsidRPr="00000000">
              <w:rPr>
                <w:rtl w:val="0"/>
              </w:rPr>
            </w:r>
          </w:p>
        </w:tc>
        <w:tc>
          <w:tcPr>
            <w:vAlign w:val="top"/>
          </w:tcPr>
          <w:p w:rsidR="00000000" w:rsidDel="00000000" w:rsidP="00000000" w:rsidRDefault="00000000" w:rsidRPr="00000000" w14:paraId="000000B7">
            <w:pPr>
              <w:tabs>
                <w:tab w:val="center" w:leader="none" w:pos="4320"/>
                <w:tab w:val="right" w:leader="none" w:pos="8640"/>
              </w:tabs>
              <w:rPr/>
            </w:pPr>
            <w:r w:rsidDel="00000000" w:rsidR="00000000" w:rsidRPr="00000000">
              <w:rPr>
                <w:rtl w:val="0"/>
              </w:rPr>
              <w:t xml:space="preserve">Yes</w:t>
            </w:r>
          </w:p>
        </w:tc>
        <w:tc>
          <w:tcPr>
            <w:vAlign w:val="top"/>
          </w:tcPr>
          <w:p w:rsidR="00000000" w:rsidDel="00000000" w:rsidP="00000000" w:rsidRDefault="00000000" w:rsidRPr="00000000" w14:paraId="000000B8">
            <w:pPr>
              <w:tabs>
                <w:tab w:val="center" w:leader="none" w:pos="4320"/>
                <w:tab w:val="right" w:leader="none" w:pos="8640"/>
              </w:tabs>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0B9">
            <w:pPr>
              <w:tabs>
                <w:tab w:val="center" w:leader="none" w:pos="4320"/>
                <w:tab w:val="right" w:leader="none" w:pos="8640"/>
              </w:tabs>
              <w:rPr/>
            </w:pPr>
            <w:r w:rsidDel="00000000" w:rsidR="00000000" w:rsidRPr="00000000">
              <w:rPr>
                <w:rtl w:val="0"/>
              </w:rPr>
            </w:r>
          </w:p>
        </w:tc>
        <w:tc>
          <w:tcPr>
            <w:vAlign w:val="top"/>
          </w:tcPr>
          <w:p w:rsidR="00000000" w:rsidDel="00000000" w:rsidP="00000000" w:rsidRDefault="00000000" w:rsidRPr="00000000" w14:paraId="000000BA">
            <w:pPr>
              <w:tabs>
                <w:tab w:val="center" w:leader="none" w:pos="4320"/>
                <w:tab w:val="right" w:leader="none" w:pos="8640"/>
              </w:tabs>
              <w:rPr/>
            </w:pPr>
            <w:r w:rsidDel="00000000" w:rsidR="00000000" w:rsidRPr="00000000">
              <w:rPr>
                <w:rtl w:val="0"/>
              </w:rPr>
              <w:t xml:space="preserve">Yes</w:t>
            </w:r>
          </w:p>
        </w:tc>
        <w:tc>
          <w:tcPr>
            <w:vAlign w:val="top"/>
          </w:tcPr>
          <w:p w:rsidR="00000000" w:rsidDel="00000000" w:rsidP="00000000" w:rsidRDefault="00000000" w:rsidRPr="00000000" w14:paraId="000000BB">
            <w:pPr>
              <w:tabs>
                <w:tab w:val="center" w:leader="none" w:pos="4320"/>
                <w:tab w:val="right" w:leader="none" w:pos="8640"/>
              </w:tabs>
              <w:rPr/>
            </w:pPr>
            <w:r w:rsidDel="00000000" w:rsidR="00000000" w:rsidRPr="00000000">
              <w:rPr>
                <w:rtl w:val="0"/>
              </w:rPr>
              <w:t xml:space="preserve">No</w:t>
            </w:r>
          </w:p>
        </w:tc>
      </w:tr>
      <w:tr>
        <w:trPr>
          <w:cantSplit w:val="0"/>
          <w:tblHeader w:val="0"/>
        </w:trPr>
        <w:tc>
          <w:tcPr>
            <w:vAlign w:val="top"/>
          </w:tcPr>
          <w:p w:rsidR="00000000" w:rsidDel="00000000" w:rsidP="00000000" w:rsidRDefault="00000000" w:rsidRPr="00000000" w14:paraId="000000BC">
            <w:pPr>
              <w:tabs>
                <w:tab w:val="center" w:leader="none" w:pos="4320"/>
                <w:tab w:val="right" w:leader="none" w:pos="8640"/>
              </w:tabs>
              <w:rPr/>
            </w:pPr>
            <w:r w:rsidDel="00000000" w:rsidR="00000000" w:rsidRPr="00000000">
              <w:rPr>
                <w:rtl w:val="0"/>
              </w:rPr>
            </w:r>
          </w:p>
        </w:tc>
        <w:tc>
          <w:tcPr>
            <w:vAlign w:val="top"/>
          </w:tcPr>
          <w:p w:rsidR="00000000" w:rsidDel="00000000" w:rsidP="00000000" w:rsidRDefault="00000000" w:rsidRPr="00000000" w14:paraId="000000BD">
            <w:pPr>
              <w:tabs>
                <w:tab w:val="center" w:leader="none" w:pos="4320"/>
                <w:tab w:val="right" w:leader="none" w:pos="8640"/>
              </w:tabs>
              <w:rPr/>
            </w:pPr>
            <w:r w:rsidDel="00000000" w:rsidR="00000000" w:rsidRPr="00000000">
              <w:rPr>
                <w:rtl w:val="0"/>
              </w:rPr>
              <w:t xml:space="preserve">No</w:t>
            </w:r>
          </w:p>
        </w:tc>
        <w:tc>
          <w:tcPr>
            <w:vAlign w:val="top"/>
          </w:tcPr>
          <w:p w:rsidR="00000000" w:rsidDel="00000000" w:rsidP="00000000" w:rsidRDefault="00000000" w:rsidRPr="00000000" w14:paraId="000000BE">
            <w:pPr>
              <w:tabs>
                <w:tab w:val="center" w:leader="none" w:pos="4320"/>
                <w:tab w:val="right" w:leader="none" w:pos="8640"/>
              </w:tabs>
              <w:rPr/>
            </w:pPr>
            <w:r w:rsidDel="00000000" w:rsidR="00000000" w:rsidRPr="00000000">
              <w:rPr>
                <w:rtl w:val="0"/>
              </w:rPr>
              <w:t xml:space="preserve">No</w:t>
            </w:r>
          </w:p>
        </w:tc>
      </w:tr>
      <w:tr>
        <w:trPr>
          <w:cantSplit w:val="0"/>
          <w:tblHeader w:val="0"/>
        </w:trPr>
        <w:tc>
          <w:tcPr>
            <w:vAlign w:val="top"/>
          </w:tcPr>
          <w:p w:rsidR="00000000" w:rsidDel="00000000" w:rsidP="00000000" w:rsidRDefault="00000000" w:rsidRPr="00000000" w14:paraId="000000BF">
            <w:pPr>
              <w:tabs>
                <w:tab w:val="center" w:leader="none" w:pos="4320"/>
                <w:tab w:val="right" w:leader="none" w:pos="8640"/>
              </w:tabs>
              <w:rPr/>
            </w:pPr>
            <w:r w:rsidDel="00000000" w:rsidR="00000000" w:rsidRPr="00000000">
              <w:rPr>
                <w:rtl w:val="0"/>
              </w:rPr>
            </w:r>
          </w:p>
        </w:tc>
        <w:tc>
          <w:tcPr>
            <w:vAlign w:val="top"/>
          </w:tcPr>
          <w:p w:rsidR="00000000" w:rsidDel="00000000" w:rsidP="00000000" w:rsidRDefault="00000000" w:rsidRPr="00000000" w14:paraId="000000C0">
            <w:pPr>
              <w:tabs>
                <w:tab w:val="center" w:leader="none" w:pos="4320"/>
                <w:tab w:val="right" w:leader="none" w:pos="8640"/>
              </w:tabs>
              <w:rPr/>
            </w:pPr>
            <w:r w:rsidDel="00000000" w:rsidR="00000000" w:rsidRPr="00000000">
              <w:rPr>
                <w:rtl w:val="0"/>
              </w:rPr>
              <w:t xml:space="preserve">No</w:t>
            </w:r>
          </w:p>
        </w:tc>
        <w:tc>
          <w:tcPr>
            <w:vAlign w:val="top"/>
          </w:tcPr>
          <w:p w:rsidR="00000000" w:rsidDel="00000000" w:rsidP="00000000" w:rsidRDefault="00000000" w:rsidRPr="00000000" w14:paraId="000000C1">
            <w:pPr>
              <w:tabs>
                <w:tab w:val="center" w:leader="none" w:pos="4320"/>
                <w:tab w:val="right" w:leader="none" w:pos="8640"/>
              </w:tabs>
              <w:rPr/>
            </w:pPr>
            <w:r w:rsidDel="00000000" w:rsidR="00000000" w:rsidRPr="00000000">
              <w:rPr>
                <w:rtl w:val="0"/>
              </w:rPr>
              <w:t xml:space="preserve">Yes</w:t>
            </w:r>
          </w:p>
        </w:tc>
      </w:tr>
    </w:tbl>
    <w:p w:rsidR="00000000" w:rsidDel="00000000" w:rsidP="00000000" w:rsidRDefault="00000000" w:rsidRPr="00000000" w14:paraId="000000C2">
      <w:pPr>
        <w:tabs>
          <w:tab w:val="center" w:leader="none" w:pos="4320"/>
          <w:tab w:val="right" w:leader="none" w:pos="8640"/>
        </w:tabs>
        <w:rPr>
          <w:i w:val="1"/>
          <w:iCs w:val="1"/>
        </w:rPr>
      </w:pPr>
      <w:r w:rsidDel="00000000" w:rsidR="00000000" w:rsidRPr="00000000">
        <w:rPr>
          <w:rFonts w:ascii="Times New Roman" w:cs="Times New Roman" w:eastAsia="Times New Roman" w:hAnsi="Times New Roman"/>
          <w:sz w:val="28"/>
          <w:szCs w:val="28"/>
          <w:u w:val="single"/>
          <w:rtl w:val="0"/>
        </w:rPr>
        <w:t xml:space="preserve"> </w:t>
      </w:r>
      <w:r w:rsidDel="00000000" w:rsidR="00000000" w:rsidRPr="00000000">
        <w:rPr>
          <w:rtl w:val="0"/>
        </w:rPr>
      </w:r>
    </w:p>
    <w:p w:rsidR="00000000" w:rsidDel="00000000" w:rsidP="00000000" w:rsidRDefault="00000000" w:rsidRPr="00000000" w14:paraId="000000C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4">
      <w:pPr>
        <w:pStyle w:val="Heading2"/>
        <w:pageBreakBefore w:val="0"/>
        <w:rPr/>
      </w:pPr>
      <w:bookmarkStart w:colFirst="0" w:colLast="0" w:name="_ezbry93i4ipv" w:id="31"/>
      <w:bookmarkEnd w:id="31"/>
      <w:r w:rsidDel="00000000" w:rsidR="00000000" w:rsidRPr="00000000">
        <w:rPr>
          <w:rtl w:val="0"/>
        </w:rPr>
        <w:t xml:space="preserve">Key Concepts and Vocabulary</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C7">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C8">
      <w:pPr>
        <w:pStyle w:val="Heading2"/>
        <w:pageBreakBefore w:val="0"/>
        <w:rPr/>
      </w:pPr>
      <w:bookmarkStart w:colFirst="0" w:colLast="0" w:name="_tjp2t29px5cd" w:id="32"/>
      <w:bookmarkEnd w:id="32"/>
      <w:r w:rsidDel="00000000" w:rsidR="00000000" w:rsidRPr="00000000">
        <w:rPr>
          <w:rtl w:val="0"/>
        </w:rPr>
        <w:t xml:space="preserve">Safety Notes</w:t>
      </w:r>
    </w:p>
    <w:p w:rsidR="00000000" w:rsidDel="00000000" w:rsidP="00000000" w:rsidRDefault="00000000" w:rsidRPr="00000000" w14:paraId="000000C9">
      <w:pPr>
        <w:numPr>
          <w:ilvl w:val="0"/>
          <w:numId w:val="2"/>
        </w:numPr>
        <w:ind w:left="720" w:hanging="360"/>
        <w:rPr>
          <w:rFonts w:ascii="Noto Sans Symbols" w:cs="Noto Sans Symbols" w:eastAsia="Noto Sans Symbols" w:hAnsi="Noto Sans Symbols"/>
          <w:sz w:val="28"/>
          <w:szCs w:val="28"/>
        </w:rPr>
      </w:pPr>
      <w:r w:rsidDel="00000000" w:rsidR="00000000" w:rsidRPr="00000000">
        <w:rPr>
          <w:rtl w:val="0"/>
        </w:rPr>
        <w:t xml:space="preserve">Students should exercise caution when using cutting utensils</w:t>
      </w:r>
      <w:r w:rsidDel="00000000" w:rsidR="00000000" w:rsidRPr="00000000">
        <w:rPr>
          <w:rtl w:val="0"/>
        </w:rPr>
      </w:r>
    </w:p>
    <w:p w:rsidR="00000000" w:rsidDel="00000000" w:rsidP="00000000" w:rsidRDefault="00000000" w:rsidRPr="00000000" w14:paraId="000000CA">
      <w:pPr>
        <w:numPr>
          <w:ilvl w:val="0"/>
          <w:numId w:val="2"/>
        </w:numPr>
        <w:ind w:left="720" w:hanging="360"/>
        <w:rPr>
          <w:rFonts w:ascii="Noto Sans Symbols" w:cs="Noto Sans Symbols" w:eastAsia="Noto Sans Symbols" w:hAnsi="Noto Sans Symbols"/>
          <w:sz w:val="28"/>
          <w:szCs w:val="28"/>
        </w:rPr>
      </w:pPr>
      <w:r w:rsidDel="00000000" w:rsidR="00000000" w:rsidRPr="00000000">
        <w:rPr>
          <w:rtl w:val="0"/>
        </w:rPr>
        <w:t xml:space="preserve">Students should exercise caution using glue gun and soldering iron</w:t>
      </w:r>
      <w:r w:rsidDel="00000000" w:rsidR="00000000" w:rsidRPr="00000000">
        <w:rPr>
          <w:rtl w:val="0"/>
        </w:rPr>
      </w:r>
    </w:p>
    <w:p w:rsidR="00000000" w:rsidDel="00000000" w:rsidP="00000000" w:rsidRDefault="00000000" w:rsidRPr="00000000" w14:paraId="000000C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pageBreakBefore w:val="0"/>
      <w:rPr/>
    </w:pPr>
    <w:r w:rsidDel="00000000" w:rsidR="00000000" w:rsidRPr="00000000">
      <w:rPr>
        <w:rtl w:val="0"/>
      </w:rPr>
    </w:r>
  </w:p>
  <w:tbl>
    <w:tblPr>
      <w:tblStyle w:val="Table9"/>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D0">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D1">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D2">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