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MSI Rover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w:t>
            </w:r>
            <w:r w:rsidDel="00000000" w:rsidR="00000000" w:rsidRPr="00000000">
              <w:rPr>
                <w:rtl w:val="0"/>
              </w:rPr>
              <w:t xml:space="preserve">Physics, Mechanical Engineering, Electronics, Mechanical advantage, motion, electricity, friction, torque</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Automotive, and Electrical,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2,3,4,6,8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Series circuit, gearing, axle, chassis, alignment</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Style w:val="Heading1"/>
        <w:keepLines w:val="0"/>
        <w:rPr>
          <w:rFonts w:ascii="Lato Light" w:cs="Lato Light" w:eastAsia="Lato Light" w:hAnsi="Lato Light"/>
          <w:sz w:val="22"/>
          <w:szCs w:val="22"/>
        </w:rPr>
      </w:pPr>
      <w:bookmarkStart w:colFirst="0" w:colLast="0" w:name="_o93miiml2k7i" w:id="0"/>
      <w:bookmarkEnd w:id="0"/>
      <w:r w:rsidDel="00000000" w:rsidR="00000000" w:rsidRPr="00000000">
        <w:rPr>
          <w:rFonts w:ascii="Lato Light" w:cs="Lato Light" w:eastAsia="Lato Light" w:hAnsi="Lato Light"/>
          <w:sz w:val="22"/>
          <w:szCs w:val="22"/>
          <w:rtl w:val="0"/>
        </w:rPr>
        <w:t xml:space="preserve">ROVs like the Mar’s rover have helped scientists gather soil samples from outer space and harsh environments.  They’ve also been used by law enforcement and the military.  These ROVs are maneuverable cars that are connected by a tether, a group of cables that carry electrical signals back and forth between the operator and the vehicle.</w:t>
      </w:r>
    </w:p>
    <w:p w:rsidR="00000000" w:rsidDel="00000000" w:rsidP="00000000" w:rsidRDefault="00000000" w:rsidRPr="00000000" w14:paraId="0000000C">
      <w:pPr>
        <w:pStyle w:val="Heading1"/>
        <w:keepLines w:val="0"/>
        <w:jc w:val="center"/>
        <w:rPr/>
      </w:pPr>
      <w:bookmarkStart w:colFirst="0" w:colLast="0" w:name="_h1ioco3d8rq6" w:id="1"/>
      <w:bookmarkEnd w:id="1"/>
      <w:r w:rsidDel="00000000" w:rsidR="00000000" w:rsidRPr="00000000">
        <w:rPr>
          <w:rFonts w:ascii="Times New Roman" w:cs="Times New Roman" w:eastAsia="Times New Roman" w:hAnsi="Times New Roman"/>
          <w:b w:val="1"/>
          <w:bCs w:val="1"/>
        </w:rPr>
        <w:drawing>
          <wp:inline distB="0" distT="0" distL="114300" distR="114300">
            <wp:extent cx="1099185" cy="822325"/>
            <wp:effectExtent b="0" l="0" r="0" t="0"/>
            <wp:docPr id="3"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1099185" cy="8223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rPr/>
      </w:pPr>
      <w:r w:rsidDel="00000000" w:rsidR="00000000" w:rsidRPr="00000000">
        <w:rPr>
          <w:rtl w:val="0"/>
        </w:rPr>
        <w:t xml:space="preserve">Student will create a chassis, wheels, gearing system and an electrical circuit in a car that can operate semi-autonomously and as an ROV.</w:t>
      </w:r>
    </w:p>
    <w:p w:rsidR="00000000" w:rsidDel="00000000" w:rsidP="00000000" w:rsidRDefault="00000000" w:rsidRPr="00000000" w14:paraId="00000011">
      <w:pPr>
        <w:jc w:val="center"/>
        <w:rPr/>
      </w:pPr>
      <w:r w:rsidDel="00000000" w:rsidR="00000000" w:rsidRPr="00000000">
        <w:rPr>
          <w:rFonts w:ascii="Times New Roman" w:cs="Times New Roman" w:eastAsia="Times New Roman" w:hAnsi="Times New Roman"/>
          <w:sz w:val="20"/>
          <w:szCs w:val="20"/>
        </w:rPr>
        <w:drawing>
          <wp:inline distB="0" distT="0" distL="114300" distR="114300">
            <wp:extent cx="1946910" cy="1460500"/>
            <wp:effectExtent b="0" l="0" r="0" t="0"/>
            <wp:docPr id="8"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194691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numPr>
                <w:ilvl w:val="0"/>
                <w:numId w:val="3"/>
              </w:numPr>
              <w:ind w:left="360"/>
              <w:rPr>
                <w:sz w:val="28"/>
                <w:szCs w:val="28"/>
              </w:rPr>
            </w:pPr>
            <w:r w:rsidDel="00000000" w:rsidR="00000000" w:rsidRPr="00000000">
              <w:rPr>
                <w:rtl w:val="0"/>
              </w:rPr>
              <w:t xml:space="preserve">Students build rear suspension (wheels and axles) from tubes, foam core and wood dowels.</w:t>
            </w:r>
          </w:p>
          <w:p w:rsidR="00000000" w:rsidDel="00000000" w:rsidP="00000000" w:rsidRDefault="00000000" w:rsidRPr="00000000" w14:paraId="00000016">
            <w:pPr>
              <w:numPr>
                <w:ilvl w:val="0"/>
                <w:numId w:val="3"/>
              </w:numPr>
              <w:ind w:left="360"/>
              <w:rPr>
                <w:sz w:val="28"/>
                <w:szCs w:val="28"/>
              </w:rPr>
            </w:pPr>
            <w:r w:rsidDel="00000000" w:rsidR="00000000" w:rsidRPr="00000000">
              <w:rPr>
                <w:rtl w:val="0"/>
              </w:rPr>
              <w:t xml:space="preserve">Students build chassis from wood base shoe and foam core.</w:t>
            </w:r>
          </w:p>
          <w:p w:rsidR="00000000" w:rsidDel="00000000" w:rsidP="00000000" w:rsidRDefault="00000000" w:rsidRPr="00000000" w14:paraId="00000017">
            <w:pPr>
              <w:numPr>
                <w:ilvl w:val="0"/>
                <w:numId w:val="3"/>
              </w:numPr>
              <w:ind w:left="360"/>
              <w:rPr>
                <w:sz w:val="28"/>
                <w:szCs w:val="28"/>
              </w:rPr>
            </w:pPr>
            <w:r w:rsidDel="00000000" w:rsidR="00000000" w:rsidRPr="00000000">
              <w:rPr>
                <w:rtl w:val="0"/>
              </w:rPr>
              <w:t xml:space="preserve">Students create series circuit with motor, batter holder and switch</w:t>
            </w:r>
          </w:p>
          <w:p w:rsidR="00000000" w:rsidDel="00000000" w:rsidP="00000000" w:rsidRDefault="00000000" w:rsidRPr="00000000" w14:paraId="00000018">
            <w:pPr>
              <w:numPr>
                <w:ilvl w:val="0"/>
                <w:numId w:val="3"/>
              </w:numPr>
              <w:ind w:left="360"/>
              <w:rPr>
                <w:sz w:val="28"/>
                <w:szCs w:val="28"/>
              </w:rPr>
            </w:pPr>
            <w:r w:rsidDel="00000000" w:rsidR="00000000" w:rsidRPr="00000000">
              <w:rPr>
                <w:rtl w:val="0"/>
              </w:rPr>
              <w:t xml:space="preserve">Students assemble MSI rover.</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Students demonstrate mechanical advantage by connecting gears (motor stem to tube wheel) via rubber band.</w:t>
            </w:r>
          </w:p>
          <w:p w:rsidR="00000000" w:rsidDel="00000000" w:rsidP="00000000" w:rsidRDefault="00000000" w:rsidRPr="00000000" w14:paraId="0000001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Students will collect soil samples using MSI rover</w:t>
            </w:r>
            <w:r w:rsidDel="00000000" w:rsidR="00000000" w:rsidRPr="00000000">
              <w:rPr>
                <w:rtl w:val="0"/>
              </w:rPr>
            </w:r>
          </w:p>
        </w:tc>
      </w:tr>
    </w:tbl>
    <w:p w:rsidR="00000000" w:rsidDel="00000000" w:rsidP="00000000" w:rsidRDefault="00000000" w:rsidRPr="00000000" w14:paraId="0000001B">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1"/>
        <w:pageBreakBefore w:val="0"/>
        <w:rPr/>
      </w:pPr>
      <w:r w:rsidDel="00000000" w:rsidR="00000000" w:rsidRPr="00000000">
        <w:rPr>
          <w:rtl w:val="0"/>
        </w:rPr>
        <w:t xml:space="preserve">Lesson Timing</w:t>
      </w:r>
    </w:p>
    <w:p w:rsidR="00000000" w:rsidDel="00000000" w:rsidP="00000000" w:rsidRDefault="00000000" w:rsidRPr="00000000" w14:paraId="0000001D">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5">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–Foam core</w:t>
            </w:r>
          </w:p>
          <w:p w:rsidR="00000000" w:rsidDel="00000000" w:rsidP="00000000" w:rsidRDefault="00000000" w:rsidRPr="00000000" w14:paraId="0000002A">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–Wood dowels</w:t>
            </w:r>
          </w:p>
          <w:p w:rsidR="00000000" w:rsidDel="00000000" w:rsidP="00000000" w:rsidRDefault="00000000" w:rsidRPr="00000000" w14:paraId="0000002B">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–Wood base shoe</w:t>
            </w:r>
          </w:p>
          <w:p w:rsidR="00000000" w:rsidDel="00000000" w:rsidP="00000000" w:rsidRDefault="00000000" w:rsidRPr="00000000" w14:paraId="0000002C">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–Sturdy tube (5cm diameter shown)</w:t>
            </w:r>
          </w:p>
          <w:p w:rsidR="00000000" w:rsidDel="00000000" w:rsidP="00000000" w:rsidRDefault="00000000" w:rsidRPr="00000000" w14:paraId="0000002D">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–1.5V motors</w:t>
            </w:r>
          </w:p>
          <w:p w:rsidR="00000000" w:rsidDel="00000000" w:rsidP="00000000" w:rsidRDefault="00000000" w:rsidRPr="00000000" w14:paraId="0000002E">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–Battery holder</w:t>
            </w:r>
          </w:p>
          <w:p w:rsidR="00000000" w:rsidDel="00000000" w:rsidP="00000000" w:rsidRDefault="00000000" w:rsidRPr="00000000" w14:paraId="0000002F">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–2 position switch</w:t>
            </w:r>
          </w:p>
          <w:p w:rsidR="00000000" w:rsidDel="00000000" w:rsidP="00000000" w:rsidRDefault="00000000" w:rsidRPr="00000000" w14:paraId="00000030">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–Wire</w:t>
            </w:r>
          </w:p>
          <w:p w:rsidR="00000000" w:rsidDel="00000000" w:rsidP="00000000" w:rsidRDefault="00000000" w:rsidRPr="00000000" w14:paraId="00000031">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–Solder core resin</w:t>
            </w:r>
          </w:p>
          <w:p w:rsidR="00000000" w:rsidDel="00000000" w:rsidP="00000000" w:rsidRDefault="00000000" w:rsidRPr="00000000" w14:paraId="00000032">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–Soldering Iron</w:t>
            </w:r>
          </w:p>
          <w:p w:rsidR="00000000" w:rsidDel="00000000" w:rsidP="00000000" w:rsidRDefault="00000000" w:rsidRPr="00000000" w14:paraId="00000033">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–Glue gun and glue sticks</w:t>
            </w:r>
          </w:p>
          <w:p w:rsidR="00000000" w:rsidDel="00000000" w:rsidP="00000000" w:rsidRDefault="00000000" w:rsidRPr="00000000" w14:paraId="00000034">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–Film canister</w:t>
            </w:r>
          </w:p>
          <w:p w:rsidR="00000000" w:rsidDel="00000000" w:rsidP="00000000" w:rsidRDefault="00000000" w:rsidRPr="00000000" w14:paraId="00000035">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–Wire stripper</w:t>
            </w:r>
          </w:p>
          <w:p w:rsidR="00000000" w:rsidDel="00000000" w:rsidP="00000000" w:rsidRDefault="00000000" w:rsidRPr="00000000" w14:paraId="00000036">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–Rubber bands</w:t>
            </w:r>
          </w:p>
          <w:p w:rsidR="00000000" w:rsidDel="00000000" w:rsidP="00000000" w:rsidRDefault="00000000" w:rsidRPr="00000000" w14:paraId="00000037">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–Electrical tape</w:t>
            </w:r>
          </w:p>
          <w:p w:rsidR="00000000" w:rsidDel="00000000" w:rsidP="00000000" w:rsidRDefault="00000000" w:rsidRPr="00000000" w14:paraId="00000038">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–Marble</w:t>
            </w:r>
          </w:p>
          <w:p w:rsidR="00000000" w:rsidDel="00000000" w:rsidP="00000000" w:rsidRDefault="00000000" w:rsidRPr="00000000" w14:paraId="00000039">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–Soil collectors (tubes 1cm diameter, 2cm length)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A">
            <w:pPr>
              <w:pStyle w:val="Heading1"/>
              <w:pageBreakBefore w:val="0"/>
              <w:rPr/>
            </w:pPr>
            <w:bookmarkStart w:colFirst="0" w:colLast="0" w:name="_uljxa12lvl8r" w:id="2"/>
            <w:bookmarkEnd w:id="2"/>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B">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C">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D">
            <w:pPr>
              <w:pStyle w:val="Heading1"/>
              <w:pageBreakBefore w:val="0"/>
              <w:rPr/>
            </w:pPr>
            <w:bookmarkStart w:colFirst="0" w:colLast="0" w:name="_qvdflcbgla3y" w:id="3"/>
            <w:bookmarkEnd w:id="3"/>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E">
            <w:pPr>
              <w:pageBreakBefore w:val="0"/>
              <w:numPr>
                <w:ilvl w:val="0"/>
                <w:numId w:val="6"/>
              </w:numPr>
              <w:ind w:left="450" w:hanging="360"/>
              <w:rPr/>
            </w:pPr>
            <w:bookmarkStart w:colFirst="0" w:colLast="0" w:name="_gjdgxs" w:id="4"/>
            <w:bookmarkEnd w:id="4"/>
            <w:r w:rsidDel="00000000" w:rsidR="00000000" w:rsidRPr="00000000">
              <w:rPr>
                <w:rtl w:val="0"/>
              </w:rPr>
              <w:t xml:space="preserve">List related lessons/ppts etc available from USC or outside, trusted orgs</w:t>
            </w:r>
          </w:p>
          <w:p w:rsidR="00000000" w:rsidDel="00000000" w:rsidP="00000000" w:rsidRDefault="00000000" w:rsidRPr="00000000" w14:paraId="0000003F">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4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pageBreakBefore w:val="0"/>
        <w:rPr/>
      </w:pPr>
      <w:r w:rsidDel="00000000" w:rsidR="00000000" w:rsidRPr="00000000">
        <w:rPr>
          <w:rtl w:val="0"/>
        </w:rPr>
        <w:t xml:space="preserve">Lesson Plan</w:t>
      </w:r>
    </w:p>
    <w:p w:rsidR="00000000" w:rsidDel="00000000" w:rsidP="00000000" w:rsidRDefault="00000000" w:rsidRPr="00000000" w14:paraId="0000004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t>
      </w:r>
      <w:r w:rsidDel="00000000" w:rsidR="00000000" w:rsidRPr="00000000">
        <w:rPr>
          <w:rFonts w:ascii="Lato" w:cs="Lato" w:eastAsia="Lato" w:hAnsi="Lato"/>
          <w:b w:val="1"/>
          <w:bCs w:val="1"/>
          <w:rtl w:val="0"/>
        </w:rPr>
        <w:t xml:space="preserve">rear suspension</w:t>
      </w:r>
      <w:r w:rsidDel="00000000" w:rsidR="00000000" w:rsidRPr="00000000">
        <w:rPr>
          <w:rtl w:val="0"/>
        </w:rPr>
        <w:t xml:space="preserve"> of the rover comprises a wood dowel axle and two tubes cans.  Each dowel is inserted lengthwise through a can with a foam core wheel base attached to in the center of each tube. </w:t>
      </w:r>
      <w:r w:rsidDel="00000000" w:rsidR="00000000" w:rsidRPr="00000000">
        <w:rPr/>
        <w:drawing>
          <wp:inline distB="0" distT="0" distL="114300" distR="114300">
            <wp:extent cx="2743200" cy="18288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The chassis of the rover has to be: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Sufficiently thick to carry the weight of the motor, switch, and battery holder.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Sufficiently sturdy to withstand the torque and pull of the motor, belt and rear wheels.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2 is the shape of the rover chassis.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0" distT="0" distL="114300" distR="114300">
            <wp:extent cx="2743200" cy="182880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t xml:space="preserve">A series circuit is formed when an electrical source (battery) is connected to an object (motor, light…) which is connected to a switch which is connected back to the battery.</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4">
      <w:pPr>
        <w:jc w:val="center"/>
        <w:rPr>
          <w:rFonts w:ascii="Times New Roman" w:cs="Times New Roman" w:eastAsia="Times New Roman" w:hAnsi="Times New Roman"/>
          <w:sz w:val="28"/>
          <w:szCs w:val="28"/>
        </w:rPr>
      </w:pPr>
      <w:bookmarkStart w:colFirst="0" w:colLast="0" w:name="_1fob9te" w:id="5"/>
      <w:bookmarkEnd w:id="5"/>
      <w:r w:rsidDel="00000000" w:rsidR="00000000" w:rsidRPr="00000000">
        <w:rPr>
          <w:rFonts w:ascii="Times New Roman" w:cs="Times New Roman" w:eastAsia="Times New Roman" w:hAnsi="Times New Roman"/>
          <w:sz w:val="28"/>
          <w:szCs w:val="28"/>
        </w:rPr>
        <w:drawing>
          <wp:inline distB="0" distT="0" distL="114300" distR="114300">
            <wp:extent cx="2743200" cy="18288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When the switch is off, the circuit is open and electricity can’t flow.  When the switch is on, the circuit is closed and electricity can flow.</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rover must be assembled so that the wheels are placed at back end of the chassis and the motor stem is parallel to the rear wheel.  A rubber band goes around the motor stem and rear wheel as a belt.  This is the gearing system.  The mechanical advantage is the ratio of the diameter of the can to the diameter of the motor stem.  The greater this number, the stronger the turning force.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i w:val="1"/>
          <w:iCs w:val="1"/>
        </w:rPr>
      </w:pPr>
      <w:r w:rsidDel="00000000" w:rsidR="00000000" w:rsidRPr="00000000">
        <w:rPr>
          <w:rtl w:val="0"/>
        </w:rPr>
        <w:t xml:space="preserve">The variables to this design are in chassis length and width, suspension, and placement of the motor.</w:t>
      </w:r>
      <w:r w:rsidDel="00000000" w:rsidR="00000000" w:rsidRPr="00000000">
        <w:rPr>
          <w:rtl w:val="0"/>
        </w:rPr>
      </w:r>
    </w:p>
    <w:p w:rsidR="00000000" w:rsidDel="00000000" w:rsidP="00000000" w:rsidRDefault="00000000" w:rsidRPr="00000000" w14:paraId="0000005B">
      <w:pPr>
        <w:pStyle w:val="Heading2"/>
        <w:pageBreakBefore w:val="0"/>
        <w:spacing w:after="0" w:before="40" w:line="259" w:lineRule="auto"/>
        <w:rPr>
          <w:rFonts w:ascii="Calibri" w:cs="Calibri" w:eastAsia="Calibri" w:hAnsi="Calibri"/>
          <w:color w:val="7f7f7f"/>
        </w:rPr>
      </w:pPr>
      <w:bookmarkStart w:colFirst="0" w:colLast="0" w:name="_pphbyma2a69y" w:id="6"/>
      <w:bookmarkEnd w:id="6"/>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8v7sxuyr4lff" w:id="7"/>
      <w:bookmarkEnd w:id="7"/>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D">
      <w:pPr>
        <w:pStyle w:val="Heading1"/>
        <w:keepLines w:val="0"/>
        <w:rPr>
          <w:b w:val="1"/>
          <w:bCs w:val="1"/>
          <w:sz w:val="22"/>
          <w:szCs w:val="22"/>
        </w:rPr>
      </w:pPr>
      <w:r w:rsidDel="00000000" w:rsidR="00000000" w:rsidRPr="00000000">
        <w:rPr>
          <w:b w:val="1"/>
          <w:bCs w:val="1"/>
          <w:sz w:val="22"/>
          <w:szCs w:val="22"/>
          <w:rtl w:val="0"/>
        </w:rPr>
        <w:t xml:space="preserve">Safety Procedures</w:t>
      </w:r>
    </w:p>
    <w:p w:rsidR="00000000" w:rsidDel="00000000" w:rsidP="00000000" w:rsidRDefault="00000000" w:rsidRPr="00000000" w14:paraId="0000005E">
      <w:pPr>
        <w:numPr>
          <w:ilvl w:val="0"/>
          <w:numId w:val="5"/>
        </w:numPr>
        <w:ind w:left="360"/>
        <w:rPr>
          <w:sz w:val="28"/>
          <w:szCs w:val="28"/>
        </w:rPr>
      </w:pPr>
      <w:r w:rsidDel="00000000" w:rsidR="00000000" w:rsidRPr="00000000">
        <w:rPr>
          <w:rtl w:val="0"/>
        </w:rPr>
        <w:t xml:space="preserve">Caution should be exercised with cutting utensils (scissors, X-acto blade).</w:t>
      </w:r>
    </w:p>
    <w:p w:rsidR="00000000" w:rsidDel="00000000" w:rsidP="00000000" w:rsidRDefault="00000000" w:rsidRPr="00000000" w14:paraId="0000005F">
      <w:pPr>
        <w:numPr>
          <w:ilvl w:val="0"/>
          <w:numId w:val="5"/>
        </w:numPr>
        <w:ind w:left="360"/>
        <w:rPr>
          <w:sz w:val="28"/>
          <w:szCs w:val="28"/>
        </w:rPr>
      </w:pPr>
      <w:r w:rsidDel="00000000" w:rsidR="00000000" w:rsidRPr="00000000">
        <w:rPr>
          <w:rtl w:val="0"/>
        </w:rPr>
        <w:t xml:space="preserve">Students should be careful with hot surfaces (glue gun, soldering iron).</w:t>
      </w:r>
    </w:p>
    <w:p w:rsidR="00000000" w:rsidDel="00000000" w:rsidP="00000000" w:rsidRDefault="00000000" w:rsidRPr="00000000" w14:paraId="00000060">
      <w:pPr>
        <w:numPr>
          <w:ilvl w:val="0"/>
          <w:numId w:val="5"/>
        </w:numPr>
        <w:ind w:left="360"/>
        <w:rPr>
          <w:sz w:val="28"/>
          <w:szCs w:val="28"/>
        </w:rPr>
      </w:pPr>
      <w:r w:rsidDel="00000000" w:rsidR="00000000" w:rsidRPr="00000000">
        <w:rPr>
          <w:rtl w:val="0"/>
        </w:rPr>
        <w:t xml:space="preserve">Proper safety procedures and equipment should be used for drill, drill press and belt sander.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keepLines w:val="0"/>
        <w:rPr>
          <w:b w:val="1"/>
          <w:bCs w:val="1"/>
          <w:sz w:val="22"/>
          <w:szCs w:val="22"/>
        </w:rPr>
      </w:pPr>
      <w:bookmarkStart w:colFirst="0" w:colLast="0" w:name="_rru18qj5pire" w:id="8"/>
      <w:bookmarkEnd w:id="8"/>
      <w:r w:rsidDel="00000000" w:rsidR="00000000" w:rsidRPr="00000000">
        <w:rPr>
          <w:b w:val="1"/>
          <w:bCs w:val="1"/>
          <w:sz w:val="22"/>
          <w:szCs w:val="22"/>
          <w:rtl w:val="0"/>
        </w:rPr>
        <w:t xml:space="preserve">Instructions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ind w:left="360" w:firstLine="0"/>
        <w:rPr/>
      </w:pPr>
      <w:r w:rsidDel="00000000" w:rsidR="00000000" w:rsidRPr="00000000">
        <w:rPr>
          <w:rtl w:val="0"/>
        </w:rPr>
        <w:t xml:space="preserve">–Cut two pieces of tube 3cm in length</w:t>
      </w:r>
    </w:p>
    <w:p w:rsidR="00000000" w:rsidDel="00000000" w:rsidP="00000000" w:rsidRDefault="00000000" w:rsidRPr="00000000" w14:paraId="00000065">
      <w:pPr>
        <w:ind w:left="360" w:firstLine="0"/>
        <w:rPr/>
      </w:pPr>
      <w:r w:rsidDel="00000000" w:rsidR="00000000" w:rsidRPr="00000000">
        <w:rPr>
          <w:rtl w:val="0"/>
        </w:rPr>
        <w:t xml:space="preserve">–Trace and cut two circles of foam core the same size as the tubes.</w:t>
      </w:r>
    </w:p>
    <w:p w:rsidR="00000000" w:rsidDel="00000000" w:rsidP="00000000" w:rsidRDefault="00000000" w:rsidRPr="00000000" w14:paraId="00000066">
      <w:pPr>
        <w:ind w:left="360" w:firstLine="0"/>
        <w:rPr/>
      </w:pPr>
      <w:r w:rsidDel="00000000" w:rsidR="00000000" w:rsidRPr="00000000">
        <w:rPr>
          <w:rtl w:val="0"/>
        </w:rPr>
        <w:t xml:space="preserve">–Cut two film canisters to the height of 2cm</w:t>
      </w:r>
    </w:p>
    <w:p w:rsidR="00000000" w:rsidDel="00000000" w:rsidP="00000000" w:rsidRDefault="00000000" w:rsidRPr="00000000" w14:paraId="00000067">
      <w:pPr>
        <w:ind w:left="360" w:firstLine="0"/>
        <w:rPr/>
      </w:pPr>
      <w:r w:rsidDel="00000000" w:rsidR="00000000" w:rsidRPr="00000000">
        <w:rPr>
          <w:rtl w:val="0"/>
        </w:rPr>
        <w:t xml:space="preserve">–Glue the new top of each film canister to a circle</w:t>
      </w:r>
    </w:p>
    <w:p w:rsidR="00000000" w:rsidDel="00000000" w:rsidP="00000000" w:rsidRDefault="00000000" w:rsidRPr="00000000" w14:paraId="00000068">
      <w:pPr>
        <w:ind w:left="360" w:firstLine="0"/>
        <w:rPr/>
      </w:pPr>
      <w:r w:rsidDel="00000000" w:rsidR="00000000" w:rsidRPr="00000000">
        <w:rPr>
          <w:rtl w:val="0"/>
        </w:rPr>
        <w:t xml:space="preserve">–Drill hole in canister through foam circle</w:t>
      </w:r>
    </w:p>
    <w:p w:rsidR="00000000" w:rsidDel="00000000" w:rsidP="00000000" w:rsidRDefault="00000000" w:rsidRPr="00000000" w14:paraId="00000069">
      <w:pPr>
        <w:ind w:left="360" w:firstLine="0"/>
        <w:rPr/>
      </w:pPr>
      <w:r w:rsidDel="00000000" w:rsidR="00000000" w:rsidRPr="00000000">
        <w:rPr>
          <w:rtl w:val="0"/>
        </w:rPr>
        <w:t xml:space="preserve">–Insert circle into each of the tubes </w:t>
      </w:r>
    </w:p>
    <w:p w:rsidR="00000000" w:rsidDel="00000000" w:rsidP="00000000" w:rsidRDefault="00000000" w:rsidRPr="00000000" w14:paraId="0000006A">
      <w:pPr>
        <w:ind w:firstLine="360"/>
        <w:rPr/>
      </w:pPr>
      <w:r w:rsidDel="00000000" w:rsidR="00000000" w:rsidRPr="00000000">
        <w:rPr/>
        <w:drawing>
          <wp:inline distB="0" distT="0" distL="114300" distR="114300">
            <wp:extent cx="1753235" cy="1315720"/>
            <wp:effectExtent b="0" l="0" r="0" t="0"/>
            <wp:docPr id="2"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1753235" cy="1315720"/>
                    </a:xfrm>
                    <a:prstGeom prst="rect"/>
                    <a:ln/>
                  </pic:spPr>
                </pic:pic>
              </a:graphicData>
            </a:graphic>
          </wp:inline>
        </w:drawing>
      </w:r>
      <w:r w:rsidDel="00000000" w:rsidR="00000000" w:rsidRPr="00000000">
        <w:rPr>
          <w:rtl w:val="0"/>
        </w:rPr>
        <w:t xml:space="preserve"> (See also figure 1).</w:t>
      </w:r>
    </w:p>
    <w:p w:rsidR="00000000" w:rsidDel="00000000" w:rsidP="00000000" w:rsidRDefault="00000000" w:rsidRPr="00000000" w14:paraId="0000006B">
      <w:pPr>
        <w:ind w:left="360" w:firstLine="0"/>
        <w:rPr/>
      </w:pPr>
      <w:r w:rsidDel="00000000" w:rsidR="00000000" w:rsidRPr="00000000">
        <w:rPr>
          <w:rtl w:val="0"/>
        </w:rPr>
        <w:t xml:space="preserve">–Cut a dowel about 20cm long.</w:t>
      </w:r>
    </w:p>
    <w:p w:rsidR="00000000" w:rsidDel="00000000" w:rsidP="00000000" w:rsidRDefault="00000000" w:rsidRPr="00000000" w14:paraId="0000006C">
      <w:pPr>
        <w:ind w:left="360" w:firstLine="0"/>
        <w:rPr/>
      </w:pPr>
      <w:r w:rsidDel="00000000" w:rsidR="00000000" w:rsidRPr="00000000">
        <w:rPr>
          <w:rtl w:val="0"/>
        </w:rPr>
        <w:t xml:space="preserve">–Insert dowel through holes of both tubes (this is the wheel- axle)</w:t>
      </w:r>
    </w:p>
    <w:p w:rsidR="00000000" w:rsidDel="00000000" w:rsidP="00000000" w:rsidRDefault="00000000" w:rsidRPr="00000000" w14:paraId="0000006D">
      <w:pPr>
        <w:ind w:left="360" w:firstLine="0"/>
        <w:rPr/>
      </w:pPr>
      <w:r w:rsidDel="00000000" w:rsidR="00000000" w:rsidRPr="00000000">
        <w:rPr>
          <w:rtl w:val="0"/>
        </w:rPr>
        <w:t xml:space="preserve">–Cut a 15cm square foam core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–Cut two  “V”s in one end (see figure 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–Cut 2 pieces of wood base shoe.  The wood must be long enough for both tubes to spin freely when connected to the chassis.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–Drill a hole in each end of one piece of wood.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–Measure and mark the holes from the first piece of wood to the second to make sure the holes line up.</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 Drill a hole in each end of the other piece of wood where marked.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–Glue the foam core to the pieces of wood like the model in figure 2.</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–Glue marble to bottom of the front of the rover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–Place tape over openings on motor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–Maintaining balance of rover, glue motor to chassis with the stem parallel to wheel axis and over the “V” (figure 4) Stem facing right makes car move one way, stem facing left makes car move the other way.  Student must test before gluing to determine which way to glue motor so that both motors move the same direction when switches are flipped.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drawing>
          <wp:inline distB="0" distT="0" distL="114300" distR="114300">
            <wp:extent cx="2743200" cy="18288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Cut and strip wires 4- 5inch wires and 2-3inch wires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–Insert one 5inch wire to one clip on motor</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–Insert another 5inch wire in other clip on motor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–Tape or Solder wires to motors</w:t>
      </w:r>
    </w:p>
    <w:p w:rsidR="00000000" w:rsidDel="00000000" w:rsidP="00000000" w:rsidRDefault="00000000" w:rsidRPr="00000000" w14:paraId="0000007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Pr>
        <w:drawing>
          <wp:inline distB="0" distT="0" distL="114300" distR="114300">
            <wp:extent cx="2475865" cy="1856740"/>
            <wp:effectExtent b="0" l="0" r="0" t="0"/>
            <wp:docPr id="9"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2475865" cy="185674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–Connect one of the free ends of motor wire to the back of an alligator clip</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 Connect the other the free ends of motor wire to the back of another alligator clip.</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–Tape or Solder red wire from battery holder to center hole in switch</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–Tape or Solder a 3 inch wire to either outside hole on switch</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–Repeat for second motor and second switch</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–Glue switches to side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–Glue battery holders to whichever part of chassis that maintains balance.</w:t>
      </w:r>
    </w:p>
    <w:p w:rsidR="00000000" w:rsidDel="00000000" w:rsidP="00000000" w:rsidRDefault="00000000" w:rsidRPr="00000000" w14:paraId="0000008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2540000" cy="1905000"/>
            <wp:effectExtent b="0" l="0" r="0" t="0"/>
            <wp:docPr id="11"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2540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–Check for stability and balance.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–Place rubber band from tubes around stem of motors (student may have to place holder on end of stem to keep rubber band from sliding off).</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–Connect alligator clips to wires and flip the switches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drawing>
          <wp:inline distB="0" distT="0" distL="114300" distR="114300">
            <wp:extent cx="2540000" cy="1905000"/>
            <wp:effectExtent b="0" l="0" r="0" t="0"/>
            <wp:docPr id="4"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2540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–Change the connections of alligator wires and notice the difference. The boat either moves forward, backward, turns right or turns left depending on how you connect it.</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08B">
      <w:pPr>
        <w:pStyle w:val="Heading2"/>
        <w:pageBreakBefore w:val="0"/>
        <w:rPr/>
      </w:pPr>
      <w:bookmarkStart w:colFirst="0" w:colLast="0" w:name="_elo1pg3tdmwj" w:id="9"/>
      <w:bookmarkEnd w:id="9"/>
      <w:r w:rsidDel="00000000" w:rsidR="00000000" w:rsidRPr="00000000">
        <w:rPr>
          <w:rtl w:val="0"/>
        </w:rPr>
        <w:t xml:space="preserve">Wrap-up</w:t>
      </w:r>
    </w:p>
    <w:p w:rsidR="00000000" w:rsidDel="00000000" w:rsidP="00000000" w:rsidRDefault="00000000" w:rsidRPr="00000000" w14:paraId="0000008C">
      <w:pPr>
        <w:numPr>
          <w:ilvl w:val="0"/>
          <w:numId w:val="4"/>
        </w:numPr>
        <w:ind w:left="360"/>
        <w:rPr>
          <w:sz w:val="28"/>
          <w:szCs w:val="28"/>
        </w:rPr>
      </w:pPr>
      <w:r w:rsidDel="00000000" w:rsidR="00000000" w:rsidRPr="00000000">
        <w:rPr>
          <w:rtl w:val="0"/>
        </w:rPr>
        <w:t xml:space="preserve">Students should be able to make necessary adjustments to make rover travel in a straight line</w:t>
      </w:r>
    </w:p>
    <w:p w:rsidR="00000000" w:rsidDel="00000000" w:rsidP="00000000" w:rsidRDefault="00000000" w:rsidRPr="00000000" w14:paraId="0000008D">
      <w:pPr>
        <w:numPr>
          <w:ilvl w:val="0"/>
          <w:numId w:val="4"/>
        </w:numPr>
        <w:ind w:left="360"/>
        <w:rPr>
          <w:sz w:val="28"/>
          <w:szCs w:val="28"/>
        </w:rPr>
      </w:pPr>
      <w:r w:rsidDel="00000000" w:rsidR="00000000" w:rsidRPr="00000000">
        <w:rPr>
          <w:rtl w:val="0"/>
        </w:rPr>
        <w:t xml:space="preserve">Students attach rover to teacher controller and gather samples</w:t>
      </w:r>
      <w:r w:rsidDel="00000000" w:rsidR="00000000" w:rsidRPr="00000000">
        <w:rPr>
          <w:rtl w:val="0"/>
        </w:rPr>
      </w:r>
    </w:p>
    <w:p w:rsidR="00000000" w:rsidDel="00000000" w:rsidP="00000000" w:rsidRDefault="00000000" w:rsidRPr="00000000" w14:paraId="0000008E">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F">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1">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Style w:val="Heading2"/>
        <w:pageBreakBefore w:val="0"/>
        <w:rPr/>
      </w:pPr>
      <w:bookmarkStart w:colFirst="0" w:colLast="0" w:name="_foboqijqrix0" w:id="10"/>
      <w:bookmarkEnd w:id="10"/>
      <w:r w:rsidDel="00000000" w:rsidR="00000000" w:rsidRPr="00000000">
        <w:rPr>
          <w:rtl w:val="0"/>
        </w:rPr>
        <w:t xml:space="preserve">Suggested Real-World STEM Connections</w:t>
      </w:r>
    </w:p>
    <w:p w:rsidR="00000000" w:rsidDel="00000000" w:rsidP="00000000" w:rsidRDefault="00000000" w:rsidRPr="00000000" w14:paraId="00000094">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95">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96">
      <w:pPr>
        <w:pStyle w:val="Heading2"/>
        <w:pageBreakBefore w:val="0"/>
        <w:rPr/>
      </w:pPr>
      <w:bookmarkStart w:colFirst="0" w:colLast="0" w:name="_dunghj3pyr6g" w:id="11"/>
      <w:bookmarkEnd w:id="11"/>
      <w:r w:rsidDel="00000000" w:rsidR="00000000" w:rsidRPr="00000000">
        <w:rPr>
          <w:rtl w:val="0"/>
        </w:rPr>
        <w:t xml:space="preserve">Lesson Variations and Options</w:t>
      </w:r>
    </w:p>
    <w:p w:rsidR="00000000" w:rsidDel="00000000" w:rsidP="00000000" w:rsidRDefault="00000000" w:rsidRPr="00000000" w14:paraId="00000097">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98">
      <w:pPr>
        <w:pStyle w:val="Heading2"/>
        <w:pageBreakBefore w:val="0"/>
        <w:rPr/>
      </w:pPr>
      <w:bookmarkStart w:colFirst="0" w:colLast="0" w:name="_skbmrehchchl" w:id="12"/>
      <w:bookmarkEnd w:id="12"/>
      <w:r w:rsidDel="00000000" w:rsidR="00000000" w:rsidRPr="00000000">
        <w:rPr>
          <w:rtl w:val="0"/>
        </w:rPr>
        <w:t xml:space="preserve">Explanation</w:t>
      </w:r>
    </w:p>
    <w:p w:rsidR="00000000" w:rsidDel="00000000" w:rsidP="00000000" w:rsidRDefault="00000000" w:rsidRPr="00000000" w14:paraId="00000099">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9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B">
      <w:pPr>
        <w:pStyle w:val="Heading2"/>
        <w:pageBreakBefore w:val="0"/>
        <w:rPr/>
      </w:pPr>
      <w:bookmarkStart w:colFirst="0" w:colLast="0" w:name="_ezbry93i4ipv" w:id="13"/>
      <w:bookmarkEnd w:id="13"/>
      <w:r w:rsidDel="00000000" w:rsidR="00000000" w:rsidRPr="00000000">
        <w:rPr>
          <w:rtl w:val="0"/>
        </w:rPr>
        <w:t xml:space="preserve">Key Concepts and Vocabulary</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9E">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F">
      <w:pPr>
        <w:pStyle w:val="Heading2"/>
        <w:pageBreakBefore w:val="0"/>
        <w:rPr/>
      </w:pPr>
      <w:bookmarkStart w:colFirst="0" w:colLast="0" w:name="_tjp2t29px5cd" w:id="14"/>
      <w:bookmarkEnd w:id="14"/>
      <w:r w:rsidDel="00000000" w:rsidR="00000000" w:rsidRPr="00000000">
        <w:rPr>
          <w:rtl w:val="0"/>
        </w:rPr>
        <w:t xml:space="preserve">Safety Notes</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A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r>
    </w:p>
    <w:sectPr>
      <w:headerReference r:id="rId16" w:type="default"/>
      <w:footerReference r:id="rId1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6">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7">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A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1.png"/><Relationship Id="rId13" Type="http://schemas.openxmlformats.org/officeDocument/2006/relationships/image" Target="media/image9.jp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jpg"/><Relationship Id="rId14" Type="http://schemas.openxmlformats.org/officeDocument/2006/relationships/image" Target="media/image8.jp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10.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