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Periscope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 Light,Reflection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4">
            <w:pPr>
              <w:pageBreakBefore w:val="0"/>
              <w:numPr>
                <w:ilvl w:val="0"/>
                <w:numId w:val="6"/>
              </w:numPr>
              <w:spacing w:after="0" w:before="0" w:line="240" w:lineRule="auto"/>
              <w:ind w:left="450" w:hanging="360"/>
              <w:rPr>
                <w:u w:val="none"/>
              </w:rPr>
            </w:pPr>
            <w:bookmarkStart w:colFirst="0" w:colLast="0" w:name="_gjdgxs" w:id="0"/>
            <w:bookmarkEnd w:id="0"/>
            <w:r w:rsidDel="00000000" w:rsidR="00000000" w:rsidRPr="00000000">
              <w:rPr>
                <w:rtl w:val="0"/>
              </w:rPr>
              <w:t xml:space="preserve">PVC </w:t>
            </w:r>
            <w:r w:rsidDel="00000000" w:rsidR="00000000" w:rsidRPr="00000000">
              <w:rPr>
                <w:rtl w:val="0"/>
              </w:rPr>
            </w:r>
          </w:p>
          <w:p w:rsidR="00000000" w:rsidDel="00000000" w:rsidP="00000000" w:rsidRDefault="00000000" w:rsidRPr="00000000" w14:paraId="00000025">
            <w:pPr>
              <w:pageBreakBefore w:val="0"/>
              <w:numPr>
                <w:ilvl w:val="0"/>
                <w:numId w:val="6"/>
              </w:numPr>
              <w:spacing w:after="0" w:before="0" w:line="240" w:lineRule="auto"/>
              <w:ind w:left="450" w:hanging="360"/>
            </w:pPr>
            <w:r w:rsidDel="00000000" w:rsidR="00000000" w:rsidRPr="00000000">
              <w:rPr>
                <w:rtl w:val="0"/>
              </w:rPr>
              <w:t xml:space="preserve">PVC Elbows </w:t>
            </w:r>
          </w:p>
          <w:p w:rsidR="00000000" w:rsidDel="00000000" w:rsidP="00000000" w:rsidRDefault="00000000" w:rsidRPr="00000000" w14:paraId="00000026">
            <w:pPr>
              <w:pageBreakBefore w:val="0"/>
              <w:numPr>
                <w:ilvl w:val="0"/>
                <w:numId w:val="6"/>
              </w:numPr>
              <w:spacing w:after="0" w:before="0" w:line="240" w:lineRule="auto"/>
              <w:ind w:left="450" w:hanging="360"/>
              <w:rPr>
                <w:u w:val="none"/>
              </w:rPr>
            </w:pPr>
            <w:r w:rsidDel="00000000" w:rsidR="00000000" w:rsidRPr="00000000">
              <w:rPr>
                <w:rtl w:val="0"/>
              </w:rPr>
              <w:t xml:space="preserve">Mylar</w:t>
            </w:r>
          </w:p>
          <w:p w:rsidR="00000000" w:rsidDel="00000000" w:rsidP="00000000" w:rsidRDefault="00000000" w:rsidRPr="00000000" w14:paraId="00000027">
            <w:pPr>
              <w:pageBreakBefore w:val="0"/>
              <w:numPr>
                <w:ilvl w:val="0"/>
                <w:numId w:val="6"/>
              </w:numPr>
              <w:spacing w:after="0" w:before="0" w:line="240" w:lineRule="auto"/>
              <w:ind w:left="450" w:hanging="360"/>
              <w:rPr>
                <w:u w:val="none"/>
              </w:rPr>
            </w:pPr>
            <w:r w:rsidDel="00000000" w:rsidR="00000000" w:rsidRPr="00000000">
              <w:rPr>
                <w:rtl w:val="0"/>
              </w:rPr>
              <w:t xml:space="preserve">Scissors</w:t>
            </w:r>
          </w:p>
          <w:p w:rsidR="00000000" w:rsidDel="00000000" w:rsidP="00000000" w:rsidRDefault="00000000" w:rsidRPr="00000000" w14:paraId="00000028">
            <w:pPr>
              <w:pageBreakBefore w:val="0"/>
              <w:numPr>
                <w:ilvl w:val="0"/>
                <w:numId w:val="6"/>
              </w:numPr>
              <w:spacing w:after="0" w:before="0" w:line="240" w:lineRule="auto"/>
              <w:ind w:left="450" w:hanging="360"/>
              <w:rPr>
                <w:u w:val="none"/>
              </w:rPr>
            </w:pPr>
            <w:r w:rsidDel="00000000" w:rsidR="00000000" w:rsidRPr="00000000">
              <w:rPr>
                <w:rtl w:val="0"/>
              </w:rPr>
              <w:t xml:space="preserve">Foam Board</w:t>
            </w:r>
          </w:p>
          <w:p w:rsidR="00000000" w:rsidDel="00000000" w:rsidP="00000000" w:rsidRDefault="00000000" w:rsidRPr="00000000" w14:paraId="00000029">
            <w:pPr>
              <w:pageBreakBefore w:val="0"/>
              <w:numPr>
                <w:ilvl w:val="0"/>
                <w:numId w:val="6"/>
              </w:numPr>
              <w:spacing w:after="0" w:before="0" w:line="240" w:lineRule="auto"/>
              <w:ind w:left="450" w:hanging="360"/>
              <w:rPr>
                <w:u w:val="none"/>
              </w:rPr>
            </w:pPr>
            <w:r w:rsidDel="00000000" w:rsidR="00000000" w:rsidRPr="00000000">
              <w:rPr>
                <w:rtl w:val="0"/>
              </w:rPr>
              <w:t xml:space="preserve">Tape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numPr>
          <w:ilvl w:val="0"/>
          <w:numId w:val="5"/>
        </w:numPr>
        <w:ind w:left="720" w:hanging="360"/>
        <w:rPr>
          <w:sz w:val="26"/>
          <w:szCs w:val="26"/>
        </w:rPr>
      </w:pPr>
      <w:r w:rsidDel="00000000" w:rsidR="00000000" w:rsidRPr="00000000">
        <w:rPr>
          <w:sz w:val="26"/>
          <w:szCs w:val="26"/>
          <w:rtl w:val="0"/>
        </w:rPr>
        <w:t xml:space="preserve">Cut a 8” piece of PVC.</w:t>
      </w:r>
    </w:p>
    <w:p w:rsidR="00000000" w:rsidDel="00000000" w:rsidP="00000000" w:rsidRDefault="00000000" w:rsidRPr="00000000" w14:paraId="0000003E">
      <w:pPr>
        <w:numPr>
          <w:ilvl w:val="0"/>
          <w:numId w:val="5"/>
        </w:numPr>
        <w:ind w:left="720" w:hanging="360"/>
        <w:rPr>
          <w:sz w:val="26"/>
          <w:szCs w:val="26"/>
        </w:rPr>
      </w:pPr>
      <w:r w:rsidDel="00000000" w:rsidR="00000000" w:rsidRPr="00000000">
        <w:rPr>
          <w:sz w:val="26"/>
          <w:szCs w:val="26"/>
          <w:rtl w:val="0"/>
        </w:rPr>
        <w:t xml:space="preserve">Cut 2 – ¾ ” squares of foam board</w:t>
      </w:r>
    </w:p>
    <w:p w:rsidR="00000000" w:rsidDel="00000000" w:rsidP="00000000" w:rsidRDefault="00000000" w:rsidRPr="00000000" w14:paraId="0000003F">
      <w:pPr>
        <w:numPr>
          <w:ilvl w:val="0"/>
          <w:numId w:val="5"/>
        </w:numPr>
        <w:ind w:left="720" w:hanging="360"/>
        <w:rPr>
          <w:sz w:val="26"/>
          <w:szCs w:val="26"/>
        </w:rPr>
      </w:pPr>
      <w:r w:rsidDel="00000000" w:rsidR="00000000" w:rsidRPr="00000000">
        <w:rPr>
          <w:sz w:val="26"/>
          <w:szCs w:val="26"/>
          <w:rtl w:val="0"/>
        </w:rPr>
        <w:t xml:space="preserve">Cut 2 – ¾ ” squares of Mylar</w:t>
      </w:r>
    </w:p>
    <w:p w:rsidR="00000000" w:rsidDel="00000000" w:rsidP="00000000" w:rsidRDefault="00000000" w:rsidRPr="00000000" w14:paraId="00000040">
      <w:pPr>
        <w:numPr>
          <w:ilvl w:val="0"/>
          <w:numId w:val="5"/>
        </w:numPr>
        <w:ind w:left="720" w:hanging="360"/>
        <w:rPr>
          <w:sz w:val="26"/>
          <w:szCs w:val="26"/>
        </w:rPr>
      </w:pPr>
      <w:r w:rsidDel="00000000" w:rsidR="00000000" w:rsidRPr="00000000">
        <w:rPr>
          <w:sz w:val="26"/>
          <w:szCs w:val="26"/>
          <w:rtl w:val="0"/>
        </w:rPr>
        <w:t xml:space="preserve">Carefully tape Mylar to foam board by doubling and affixing tape to one side of each foam square.</w:t>
      </w:r>
    </w:p>
    <w:p w:rsidR="00000000" w:rsidDel="00000000" w:rsidP="00000000" w:rsidRDefault="00000000" w:rsidRPr="00000000" w14:paraId="00000041">
      <w:pPr>
        <w:numPr>
          <w:ilvl w:val="0"/>
          <w:numId w:val="5"/>
        </w:numPr>
        <w:ind w:left="720" w:hanging="360"/>
        <w:rPr>
          <w:sz w:val="26"/>
          <w:szCs w:val="26"/>
        </w:rPr>
      </w:pPr>
      <w:r w:rsidDel="00000000" w:rsidR="00000000" w:rsidRPr="00000000">
        <w:rPr>
          <w:sz w:val="26"/>
          <w:szCs w:val="26"/>
          <w:rtl w:val="0"/>
        </w:rPr>
        <w:t xml:space="preserve">Insert one the newly created “Mylar mirrors” in PVC elbow so you can see the top when you look inside.</w:t>
      </w:r>
    </w:p>
    <w:p w:rsidR="00000000" w:rsidDel="00000000" w:rsidP="00000000" w:rsidRDefault="00000000" w:rsidRPr="00000000" w14:paraId="00000042">
      <w:pPr>
        <w:numPr>
          <w:ilvl w:val="0"/>
          <w:numId w:val="5"/>
        </w:numPr>
        <w:ind w:left="720" w:hanging="360"/>
        <w:rPr>
          <w:sz w:val="26"/>
          <w:szCs w:val="26"/>
        </w:rPr>
      </w:pPr>
      <w:r w:rsidDel="00000000" w:rsidR="00000000" w:rsidRPr="00000000">
        <w:rPr>
          <w:sz w:val="26"/>
          <w:szCs w:val="26"/>
          <w:rtl w:val="0"/>
        </w:rPr>
        <w:t xml:space="preserve">Repeat for other elbow.</w:t>
      </w:r>
    </w:p>
    <w:p w:rsidR="00000000" w:rsidDel="00000000" w:rsidP="00000000" w:rsidRDefault="00000000" w:rsidRPr="00000000" w14:paraId="00000043">
      <w:pPr>
        <w:numPr>
          <w:ilvl w:val="0"/>
          <w:numId w:val="5"/>
        </w:numPr>
        <w:ind w:left="720" w:hanging="360"/>
        <w:rPr>
          <w:sz w:val="26"/>
          <w:szCs w:val="26"/>
        </w:rPr>
      </w:pPr>
      <w:r w:rsidDel="00000000" w:rsidR="00000000" w:rsidRPr="00000000">
        <w:rPr>
          <w:sz w:val="26"/>
          <w:szCs w:val="26"/>
          <w:rtl w:val="0"/>
        </w:rPr>
        <w:t xml:space="preserve">Attach elbows to ends of PVC pipe facing opposite directions.</w:t>
      </w:r>
    </w:p>
    <w:p w:rsidR="00000000" w:rsidDel="00000000" w:rsidP="00000000" w:rsidRDefault="00000000" w:rsidRPr="00000000" w14:paraId="00000044">
      <w:pPr>
        <w:numPr>
          <w:ilvl w:val="0"/>
          <w:numId w:val="5"/>
        </w:numPr>
        <w:ind w:left="720" w:hanging="360"/>
        <w:rPr>
          <w:sz w:val="26"/>
          <w:szCs w:val="26"/>
        </w:rPr>
      </w:pPr>
      <w:r w:rsidDel="00000000" w:rsidR="00000000" w:rsidRPr="00000000">
        <w:rPr>
          <w:sz w:val="26"/>
          <w:szCs w:val="26"/>
          <w:rtl w:val="0"/>
        </w:rPr>
        <w:t xml:space="preserve">Make adjustments to “Mylar mirrors” until you can see through like a periscope</w:t>
      </w:r>
      <w:r w:rsidDel="00000000" w:rsidR="00000000" w:rsidRPr="00000000">
        <w:rPr>
          <w:rtl w:val="0"/>
        </w:rPr>
      </w:r>
    </w:p>
    <w:p w:rsidR="00000000" w:rsidDel="00000000" w:rsidP="00000000" w:rsidRDefault="00000000" w:rsidRPr="00000000" w14:paraId="00000045">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