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Terrarium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Environmental Science</w:t>
            </w:r>
            <w:r w:rsidDel="00000000" w:rsidR="00000000" w:rsidRPr="00000000">
              <w:rPr>
                <w:rtl w:val="0"/>
              </w:rPr>
            </w:r>
          </w:p>
          <w:p w:rsidR="00000000" w:rsidDel="00000000" w:rsidP="00000000" w:rsidRDefault="00000000" w:rsidRPr="00000000" w14:paraId="00000004">
            <w:pPr>
              <w:pageBreakBefore w:val="0"/>
              <w:spacing w:line="240" w:lineRule="auto"/>
              <w:rPr>
                <w:rFonts w:ascii="Calibri" w:cs="Calibri" w:eastAsia="Calibri" w:hAnsi="Calibri"/>
              </w:rPr>
            </w:pPr>
            <w:r w:rsidDel="00000000" w:rsidR="00000000" w:rsidRPr="00000000">
              <w:rPr>
                <w:rFonts w:ascii="Lato" w:cs="Lato" w:eastAsia="Lato" w:hAnsi="Lato"/>
                <w:b w:val="1"/>
                <w:bCs w:val="1"/>
                <w:rtl w:val="0"/>
              </w:rPr>
              <w:t xml:space="preserve">Related Subjects: </w:t>
            </w:r>
            <w:r w:rsidDel="00000000" w:rsidR="00000000" w:rsidRPr="00000000">
              <w:rPr>
                <w:rFonts w:ascii="Calibri" w:cs="Calibri" w:eastAsia="Calibri" w:hAnsi="Calibri"/>
                <w:rtl w:val="0"/>
              </w:rPr>
              <w:t xml:space="preserve">Water Cycle, Ecosystems</w:t>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71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 Closed System, Open System</w:t>
            </w: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Students will create an open and closed terrarium. Then they will hypothesize which one will foster better plant growth and evaluate these hypotheses based on their results. </w:t>
      </w:r>
    </w:p>
    <w:p w:rsidR="00000000" w:rsidDel="00000000" w:rsidP="00000000" w:rsidRDefault="00000000" w:rsidRPr="00000000" w14:paraId="0000000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8"/>
              </w:numPr>
              <w:ind w:left="336" w:hanging="360"/>
              <w:rPr>
                <w:rFonts w:ascii="Calibri" w:cs="Calibri" w:eastAsia="Calibri" w:hAnsi="Calibri"/>
              </w:rPr>
            </w:pPr>
            <w:r w:rsidDel="00000000" w:rsidR="00000000" w:rsidRPr="00000000">
              <w:rPr>
                <w:rFonts w:ascii="Calibri" w:cs="Calibri" w:eastAsia="Calibri" w:hAnsi="Calibri"/>
                <w:rtl w:val="0"/>
              </w:rPr>
              <w:t xml:space="preserve">The student will determine if bean sprouts grow taller in a closed or open terrarium.</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rFonts w:ascii="Calibri" w:cs="Calibri" w:eastAsia="Calibri" w:hAnsi="Calibri"/>
        </w:rPr>
      </w:pPr>
      <w:r w:rsidDel="00000000" w:rsidR="00000000" w:rsidRPr="00000000">
        <w:rPr>
          <w:rtl w:val="0"/>
        </w:rPr>
        <w:t xml:space="preserve">Lesson Timing</w:t>
      </w:r>
      <w:r w:rsidDel="00000000" w:rsidR="00000000" w:rsidRPr="00000000">
        <w:rPr>
          <w:rtl w:val="0"/>
        </w:rPr>
      </w:r>
    </w:p>
    <w:p w:rsidR="00000000" w:rsidDel="00000000" w:rsidP="00000000" w:rsidRDefault="00000000" w:rsidRPr="00000000" w14:paraId="00000018">
      <w:pPr>
        <w:pStyle w:val="Heading1"/>
        <w:rPr>
          <w:rFonts w:ascii="Calibri" w:cs="Calibri" w:eastAsia="Calibri" w:hAnsi="Calibri"/>
        </w:rPr>
      </w:pPr>
      <w:bookmarkStart w:colFirst="0" w:colLast="0" w:name="_7cl6ob8wvggf" w:id="0"/>
      <w:bookmarkEnd w:id="0"/>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2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5">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7">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9">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A">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B">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D">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E">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F">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3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1">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2">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4">
      <w:pPr>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Plastic Bottles (2 per group)</w:t>
            </w:r>
          </w:p>
          <w:p w:rsidR="00000000" w:rsidDel="00000000" w:rsidP="00000000" w:rsidRDefault="00000000" w:rsidRPr="00000000" w14:paraId="00000037">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Seeds</w:t>
            </w:r>
          </w:p>
          <w:p w:rsidR="00000000" w:rsidDel="00000000" w:rsidP="00000000" w:rsidRDefault="00000000" w:rsidRPr="00000000" w14:paraId="00000038">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Gardening Soil</w:t>
            </w:r>
          </w:p>
          <w:p w:rsidR="00000000" w:rsidDel="00000000" w:rsidP="00000000" w:rsidRDefault="00000000" w:rsidRPr="00000000" w14:paraId="00000039">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Tape</w:t>
            </w:r>
          </w:p>
          <w:p w:rsidR="00000000" w:rsidDel="00000000" w:rsidP="00000000" w:rsidRDefault="00000000" w:rsidRPr="00000000" w14:paraId="0000003A">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Graduated Cylinders (1 per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Organize and lay out all materials for the students</w:t>
            </w:r>
          </w:p>
          <w:p w:rsidR="00000000" w:rsidDel="00000000" w:rsidP="00000000" w:rsidRDefault="00000000" w:rsidRPr="00000000" w14:paraId="0000003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Make sure to sufficiently discuss what the scientific method is and why it’s important, provide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10"/>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0">
            <w:pPr>
              <w:pageBreakBefore w:val="0"/>
              <w:numPr>
                <w:ilvl w:val="0"/>
                <w:numId w:val="10"/>
              </w:numPr>
              <w:ind w:left="450" w:hanging="360"/>
              <w:rPr/>
            </w:pPr>
            <w:r w:rsidDel="00000000" w:rsidR="00000000" w:rsidRPr="00000000">
              <w:rPr>
                <w:rtl w:val="0"/>
              </w:rPr>
            </w:r>
          </w:p>
        </w:tc>
      </w:tr>
    </w:tbl>
    <w:p w:rsidR="00000000" w:rsidDel="00000000" w:rsidP="00000000" w:rsidRDefault="00000000" w:rsidRPr="00000000" w14:paraId="0000004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t xml:space="preserve">Lesson Plan</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is the scientific method?</w:t>
      </w:r>
    </w:p>
    <w:p w:rsidR="00000000" w:rsidDel="00000000" w:rsidP="00000000" w:rsidRDefault="00000000" w:rsidRPr="00000000" w14:paraId="00000047">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Steps of experimentation</w:t>
      </w:r>
    </w:p>
    <w:p w:rsidR="00000000" w:rsidDel="00000000" w:rsidP="00000000" w:rsidRDefault="00000000" w:rsidRPr="00000000" w14:paraId="00000048">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Way to solve a scientific problem</w:t>
      </w:r>
    </w:p>
    <w:p w:rsidR="00000000" w:rsidDel="00000000" w:rsidP="00000000" w:rsidRDefault="00000000" w:rsidRPr="00000000" w14:paraId="0000004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Name one the steps of the scientific method?</w:t>
      </w:r>
    </w:p>
    <w:p w:rsidR="00000000" w:rsidDel="00000000" w:rsidP="00000000" w:rsidRDefault="00000000" w:rsidRPr="00000000" w14:paraId="0000004A">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Problem/question</w:t>
      </w:r>
    </w:p>
    <w:p w:rsidR="00000000" w:rsidDel="00000000" w:rsidP="00000000" w:rsidRDefault="00000000" w:rsidRPr="00000000" w14:paraId="0000004B">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hypothesis</w:t>
      </w:r>
    </w:p>
    <w:p w:rsidR="00000000" w:rsidDel="00000000" w:rsidP="00000000" w:rsidRDefault="00000000" w:rsidRPr="00000000" w14:paraId="0000004C">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4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What is another name for hypothesis?</w:t>
      </w:r>
    </w:p>
    <w:p w:rsidR="00000000" w:rsidDel="00000000" w:rsidP="00000000" w:rsidRDefault="00000000" w:rsidRPr="00000000" w14:paraId="0000004E">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prediction</w:t>
      </w:r>
    </w:p>
    <w:p w:rsidR="00000000" w:rsidDel="00000000" w:rsidP="00000000" w:rsidRDefault="00000000" w:rsidRPr="00000000" w14:paraId="0000004F">
      <w:pPr>
        <w:numPr>
          <w:ilvl w:val="1"/>
          <w:numId w:val="1"/>
        </w:numPr>
        <w:ind w:left="1440" w:hanging="360"/>
        <w:rPr>
          <w:rFonts w:ascii="Calibri" w:cs="Calibri" w:eastAsia="Calibri" w:hAnsi="Calibri"/>
        </w:rPr>
      </w:pPr>
      <w:r w:rsidDel="00000000" w:rsidR="00000000" w:rsidRPr="00000000">
        <w:rPr>
          <w:rFonts w:ascii="Calibri" w:cs="Calibri" w:eastAsia="Calibri" w:hAnsi="Calibri"/>
          <w:rtl w:val="0"/>
        </w:rPr>
        <w:t xml:space="preserve">guess</w:t>
      </w:r>
    </w:p>
    <w:p w:rsidR="00000000" w:rsidDel="00000000" w:rsidP="00000000" w:rsidRDefault="00000000" w:rsidRPr="00000000" w14:paraId="0000005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Divide students into 10 groups of 3.</w:t>
      </w:r>
    </w:p>
    <w:p w:rsidR="00000000" w:rsidDel="00000000" w:rsidP="00000000" w:rsidRDefault="00000000" w:rsidRPr="00000000" w14:paraId="0000005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Give each group 3 bottom-halves of soda bottles.</w:t>
      </w:r>
    </w:p>
    <w:p w:rsidR="00000000" w:rsidDel="00000000" w:rsidP="00000000" w:rsidRDefault="00000000" w:rsidRPr="00000000" w14:paraId="0000005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Fill two halves with soil.</w:t>
      </w:r>
    </w:p>
    <w:p w:rsidR="00000000" w:rsidDel="00000000" w:rsidP="00000000" w:rsidRDefault="00000000" w:rsidRPr="00000000" w14:paraId="0000005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Add 50mL of water to each vessel.</w:t>
      </w:r>
    </w:p>
    <w:p w:rsidR="00000000" w:rsidDel="00000000" w:rsidP="00000000" w:rsidRDefault="00000000" w:rsidRPr="00000000" w14:paraId="0000005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Seal one terrarium using the bottom half of a soda bottle and tape it shut.</w:t>
      </w:r>
    </w:p>
    <w:p w:rsidR="00000000" w:rsidDel="00000000" w:rsidP="00000000" w:rsidRDefault="00000000" w:rsidRPr="00000000" w14:paraId="0000005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Place all terrariums in a well lit area.</w:t>
      </w:r>
    </w:p>
    <w:p w:rsidR="00000000" w:rsidDel="00000000" w:rsidP="00000000" w:rsidRDefault="00000000" w:rsidRPr="00000000" w14:paraId="0000005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Measure height weekly.</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farmer do?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was your hypothesis in this experiment?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bookmarkStart w:colFirst="0" w:colLast="0" w:name="_gjdgxs" w:id="3"/>
      <w:bookmarkEnd w:id="3"/>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things do plants need to survive?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i w:val="1"/>
          <w:iCs w:val="1"/>
        </w:rPr>
      </w:pPr>
      <w:r w:rsidDel="00000000" w:rsidR="00000000" w:rsidRPr="00000000">
        <w:rPr>
          <w:rtl w:val="0"/>
        </w:rPr>
      </w:r>
    </w:p>
    <w:p w:rsidR="00000000" w:rsidDel="00000000" w:rsidP="00000000" w:rsidRDefault="00000000" w:rsidRPr="00000000" w14:paraId="0000008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8">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9">
      <w:pPr>
        <w:numPr>
          <w:ilvl w:val="0"/>
          <w:numId w:val="9"/>
        </w:numPr>
        <w:ind w:left="720" w:hanging="360"/>
      </w:pPr>
      <w:r w:rsidDel="00000000" w:rsidR="00000000" w:rsidRPr="00000000">
        <w:rPr>
          <w:rFonts w:ascii="Calibri" w:cs="Calibri" w:eastAsia="Calibri" w:hAnsi="Calibri"/>
          <w:rtl w:val="0"/>
        </w:rPr>
        <w:t xml:space="preserve">Processes such as decomposition and the water cycle take place all around us, the Earth being the closed system.</w:t>
      </w:r>
    </w:p>
    <w:p w:rsidR="00000000" w:rsidDel="00000000" w:rsidP="00000000" w:rsidRDefault="00000000" w:rsidRPr="00000000" w14:paraId="0000008A">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8C">
      <w:pPr>
        <w:numPr>
          <w:ilvl w:val="0"/>
          <w:numId w:val="7"/>
        </w:numPr>
        <w:ind w:left="720" w:hanging="360"/>
      </w:pPr>
      <w:r w:rsidDel="00000000" w:rsidR="00000000" w:rsidRPr="00000000">
        <w:rPr>
          <w:rFonts w:ascii="Calibri" w:cs="Calibri" w:eastAsia="Calibri" w:hAnsi="Calibri"/>
          <w:rtl w:val="0"/>
        </w:rPr>
        <w:t xml:space="preserve">Students will hypothesize the effect of using a closed vs. open vessel to grow bean sprouts.</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8F">
      <w:pPr>
        <w:numPr>
          <w:ilvl w:val="0"/>
          <w:numId w:val="7"/>
        </w:numPr>
        <w:ind w:left="720" w:hanging="360"/>
      </w:pPr>
      <w:r w:rsidDel="00000000" w:rsidR="00000000" w:rsidRPr="00000000">
        <w:rPr>
          <w:rFonts w:ascii="Calibri" w:cs="Calibri" w:eastAsia="Calibri" w:hAnsi="Calibri"/>
          <w:rtl w:val="0"/>
        </w:rPr>
        <w:t xml:space="preserve">How will the location of the terrariums affect the results?</w:t>
      </w:r>
    </w:p>
    <w:p w:rsidR="00000000" w:rsidDel="00000000" w:rsidP="00000000" w:rsidRDefault="00000000" w:rsidRPr="00000000" w14:paraId="00000090">
      <w:pPr>
        <w:numPr>
          <w:ilvl w:val="0"/>
          <w:numId w:val="7"/>
        </w:numPr>
        <w:ind w:left="720" w:hanging="360"/>
      </w:pPr>
      <w:r w:rsidDel="00000000" w:rsidR="00000000" w:rsidRPr="00000000">
        <w:rPr>
          <w:rFonts w:ascii="Calibri" w:cs="Calibri" w:eastAsia="Calibri" w:hAnsi="Calibri"/>
          <w:rtl w:val="0"/>
        </w:rPr>
        <w:t xml:space="preserve">How can we control this variable?</w:t>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3">
      <w:pPr>
        <w:numPr>
          <w:ilvl w:val="0"/>
          <w:numId w:val="7"/>
        </w:numPr>
        <w:ind w:left="720" w:hanging="360"/>
      </w:pPr>
      <w:r w:rsidDel="00000000" w:rsidR="00000000" w:rsidRPr="00000000">
        <w:rPr>
          <w:rFonts w:ascii="Calibri" w:cs="Calibri" w:eastAsia="Calibri" w:hAnsi="Calibri"/>
          <w:rtl w:val="0"/>
        </w:rPr>
        <w:t xml:space="preserve">Students will build two terrariums; one open and one closed. </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6">
      <w:pPr>
        <w:numPr>
          <w:ilvl w:val="0"/>
          <w:numId w:val="7"/>
        </w:numPr>
        <w:ind w:left="720" w:hanging="360"/>
      </w:pPr>
      <w:r w:rsidDel="00000000" w:rsidR="00000000" w:rsidRPr="00000000">
        <w:rPr>
          <w:rFonts w:ascii="Calibri" w:cs="Calibri" w:eastAsia="Calibri" w:hAnsi="Calibri"/>
          <w:rtl w:val="0"/>
        </w:rPr>
        <w:t xml:space="preserve">Students will record quantitative data describing the height of the plants.</w:t>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99">
      <w:pPr>
        <w:numPr>
          <w:ilvl w:val="0"/>
          <w:numId w:val="7"/>
        </w:numPr>
        <w:ind w:left="720" w:hanging="360"/>
      </w:pPr>
      <w:r w:rsidDel="00000000" w:rsidR="00000000" w:rsidRPr="00000000">
        <w:rPr>
          <w:rFonts w:ascii="Calibri" w:cs="Calibri" w:eastAsia="Calibri" w:hAnsi="Calibri"/>
          <w:rtl w:val="0"/>
        </w:rPr>
        <w:t xml:space="preserve">Students will accept/reject their hypotheses based on their findings. They will also assess their ability to control outside variables. </w:t>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1"/>
        <w:rPr>
          <w:rFonts w:ascii="Calibri" w:cs="Calibri" w:eastAsia="Calibri" w:hAnsi="Calibri"/>
        </w:rPr>
      </w:pPr>
      <w:bookmarkStart w:colFirst="0" w:colLast="0" w:name="_fvc6l36013t7" w:id="7"/>
      <w:bookmarkEnd w:id="7"/>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9C">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What would you change about the materials, location, and time used for the experiment?</w:t>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jc w:val="center"/>
        <w:rPr>
          <w:rFonts w:ascii="Calibri" w:cs="Calibri" w:eastAsia="Calibri" w:hAnsi="Calibri"/>
          <w:sz w:val="24"/>
          <w:szCs w:val="24"/>
        </w:rPr>
      </w:pPr>
      <w:r w:rsidDel="00000000" w:rsidR="00000000" w:rsidRPr="00000000">
        <w:rPr>
          <w:rFonts w:ascii="Calibri" w:cs="Calibri" w:eastAsia="Calibri" w:hAnsi="Calibri"/>
          <w:b w:val="1"/>
          <w:bCs w:val="1"/>
          <w:sz w:val="44"/>
          <w:szCs w:val="44"/>
          <w:rtl w:val="0"/>
        </w:rPr>
        <w:t xml:space="preserve">Benjamin Banneker</w:t>
      </w:r>
      <w:r w:rsidDel="00000000" w:rsidR="00000000" w:rsidRPr="00000000">
        <w:rPr>
          <w:rtl w:val="0"/>
        </w:rPr>
      </w:r>
    </w:p>
    <w:p w:rsidR="00000000" w:rsidDel="00000000" w:rsidP="00000000" w:rsidRDefault="00000000" w:rsidRPr="00000000" w14:paraId="0000009F">
      <w:pPr>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3086238" cy="3793218"/>
            <wp:effectExtent b="0" l="0" r="0" t="0"/>
            <wp:docPr descr="Benjamin Banneker. Reproduced by permission of Fisk University Library." id="2" name="image1.jpg"/>
            <a:graphic>
              <a:graphicData uri="http://schemas.openxmlformats.org/drawingml/2006/picture">
                <pic:pic>
                  <pic:nvPicPr>
                    <pic:cNvPr descr="Benjamin Banneker. Reproduced by permission of Fisk University Library." id="0" name="image1.jpg"/>
                    <pic:cNvPicPr preferRelativeResize="0"/>
                  </pic:nvPicPr>
                  <pic:blipFill>
                    <a:blip r:embed="rId6"/>
                    <a:srcRect b="0" l="0" r="0" t="0"/>
                    <a:stretch>
                      <a:fillRect/>
                    </a:stretch>
                  </pic:blipFill>
                  <pic:spPr>
                    <a:xfrm>
                      <a:off x="0" y="0"/>
                      <a:ext cx="3086238" cy="379321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Benjamin Benneker</w:t>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1731-1806</w:t>
      </w:r>
    </w:p>
    <w:p w:rsidR="00000000" w:rsidDel="00000000" w:rsidP="00000000" w:rsidRDefault="00000000" w:rsidRPr="00000000" w14:paraId="000000A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3">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“taught himself astronomy well enough to correctly predict a solar eclipse in 1789”</w:t>
      </w:r>
    </w:p>
    <w:p w:rsidR="00000000" w:rsidDel="00000000" w:rsidP="00000000" w:rsidRDefault="00000000" w:rsidRPr="00000000" w14:paraId="000000A4">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“published the Pennsylvania, Delaware, Maryland, and Virginia Almanac and Ephemeris, which contained tide tables, future eclipses, and medicinal formulas. It is believed to be the first scientific book published by an African American.”</w:t>
      </w:r>
    </w:p>
    <w:p w:rsidR="00000000" w:rsidDel="00000000" w:rsidP="00000000" w:rsidRDefault="00000000" w:rsidRPr="00000000" w14:paraId="000000A5">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Studied the inner workings of a friend’s watch, then constructed a watch which accurately held time for over 40 years</w:t>
      </w:r>
    </w:p>
    <w:p w:rsidR="00000000" w:rsidDel="00000000" w:rsidP="00000000" w:rsidRDefault="00000000" w:rsidRPr="00000000" w14:paraId="000000A6">
      <w:pPr>
        <w:pageBreakBefore w:val="0"/>
        <w:ind w:left="0" w:firstLine="0"/>
        <w:rPr/>
      </w:pPr>
      <w:r w:rsidDel="00000000" w:rsidR="00000000" w:rsidRPr="00000000">
        <w:rPr>
          <w:rtl w:val="0"/>
        </w:rPr>
        <w:br w:type="textWrapping"/>
      </w:r>
    </w:p>
    <w:p w:rsidR="00000000" w:rsidDel="00000000" w:rsidP="00000000" w:rsidRDefault="00000000" w:rsidRPr="00000000" w14:paraId="000000A7">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A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9">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AA">
      <w:pPr>
        <w:rPr>
          <w:i w:val="1"/>
          <w:iCs w:val="1"/>
        </w:rPr>
      </w:pPr>
      <w:r w:rsidDel="00000000" w:rsidR="00000000" w:rsidRPr="00000000">
        <w:rPr>
          <w:rFonts w:ascii="Calibri" w:cs="Calibri" w:eastAsia="Calibri" w:hAnsi="Calibri"/>
          <w:rtl w:val="0"/>
        </w:rPr>
        <w:t xml:space="preserve">The closed terrarium will thrive. Because it is a closed system, natural cycles such as the water cycle and decomposition will take place within the terrarium. In the open terrarium, water will evaporate in to the air.</w:t>
      </w:r>
      <w:r w:rsidDel="00000000" w:rsidR="00000000" w:rsidRPr="00000000">
        <w:rPr>
          <w:rtl w:val="0"/>
        </w:rPr>
      </w:r>
    </w:p>
    <w:p w:rsidR="00000000" w:rsidDel="00000000" w:rsidP="00000000" w:rsidRDefault="00000000" w:rsidRPr="00000000" w14:paraId="000000A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A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ecosystem</w:t>
      </w:r>
    </w:p>
    <w:p w:rsidR="00000000" w:rsidDel="00000000" w:rsidP="00000000" w:rsidRDefault="00000000" w:rsidRPr="00000000" w14:paraId="000000AE">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a biological community of interacting organisms and their physical environment</w:t>
      </w:r>
      <w:r w:rsidDel="00000000" w:rsidR="00000000" w:rsidRPr="00000000">
        <w:rPr>
          <w:rFonts w:ascii="Arial" w:cs="Arial" w:eastAsia="Arial" w:hAnsi="Arial"/>
          <w:color w:val="222222"/>
          <w:highlight w:val="white"/>
          <w:rtl w:val="0"/>
        </w:rPr>
        <w:t xml:space="preserve">.</w:t>
      </w:r>
      <w:r w:rsidDel="00000000" w:rsidR="00000000" w:rsidRPr="00000000">
        <w:rPr>
          <w:rtl w:val="0"/>
        </w:rPr>
      </w:r>
    </w:p>
    <w:p w:rsidR="00000000" w:rsidDel="00000000" w:rsidP="00000000" w:rsidRDefault="00000000" w:rsidRPr="00000000" w14:paraId="000000AF">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Closed system</w:t>
      </w:r>
    </w:p>
    <w:p w:rsidR="00000000" w:rsidDel="00000000" w:rsidP="00000000" w:rsidRDefault="00000000" w:rsidRPr="00000000" w14:paraId="000000B0">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A physical system that doesn't exchange any matter with its surroundings, and isn't subject to any force whose source is external to the system</w:t>
      </w:r>
    </w:p>
    <w:p w:rsidR="00000000" w:rsidDel="00000000" w:rsidP="00000000" w:rsidRDefault="00000000" w:rsidRPr="00000000" w14:paraId="000000B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Open system</w:t>
      </w:r>
    </w:p>
    <w:p w:rsidR="00000000" w:rsidDel="00000000" w:rsidP="00000000" w:rsidRDefault="00000000" w:rsidRPr="00000000" w14:paraId="000000B2">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a material system in which mass or energy can be lost to or gained from the environment.</w:t>
      </w:r>
    </w:p>
    <w:p w:rsidR="00000000" w:rsidDel="00000000" w:rsidP="00000000" w:rsidRDefault="00000000" w:rsidRPr="00000000" w14:paraId="000000B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germination</w:t>
      </w:r>
    </w:p>
    <w:p w:rsidR="00000000" w:rsidDel="00000000" w:rsidP="00000000" w:rsidRDefault="00000000" w:rsidRPr="00000000" w14:paraId="000000B4">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the process by which a plant grows from a seed; sprouting</w:t>
      </w:r>
      <w:r w:rsidDel="00000000" w:rsidR="00000000" w:rsidRPr="00000000">
        <w:rPr>
          <w:rtl w:val="0"/>
        </w:rPr>
      </w:r>
    </w:p>
    <w:p w:rsidR="00000000" w:rsidDel="00000000" w:rsidP="00000000" w:rsidRDefault="00000000" w:rsidRPr="00000000" w14:paraId="000000B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