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Toothpick Bridge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015"/>
        <w:gridCol w:w="3600"/>
        <w:tblGridChange w:id="0">
          <w:tblGrid>
            <w:gridCol w:w="3600"/>
            <w:gridCol w:w="3015"/>
            <w:gridCol w:w="3600"/>
          </w:tblGrid>
        </w:tblGridChange>
      </w:tblGrid>
      <w:tr>
        <w:trPr>
          <w:cantSplit w:val="0"/>
          <w:trHeight w:val="870"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Mathematics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Tension, Compression, Newton’s Third Law, Dynamic Loads</w:t>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i w:val="1"/>
          <w:iCs w:val="1"/>
          <w:rtl w:val="0"/>
        </w:rPr>
        <w:t xml:space="preserve">When designing and constructing bridges, architects and civil engineers must be certain the bridges can handle a large amount of stress. The bridges must be designed with tension, compression, and other physical factors in mind so that it remains stable and meets design specifications and aesthetic standards.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rPr>
          <w:i w:val="1"/>
          <w:iCs w:val="1"/>
        </w:rPr>
      </w:pPr>
      <w:r w:rsidDel="00000000" w:rsidR="00000000" w:rsidRPr="00000000">
        <w:rPr>
          <w:i w:val="1"/>
          <w:iCs w:val="1"/>
          <w:rtl w:val="0"/>
        </w:rPr>
        <w:t xml:space="preserve">This activity will involve creating a bridge out of toothpicks so that students understand the basic standards architects and civil engineers must follow.</w:t>
      </w:r>
    </w:p>
    <w:p w:rsidR="00000000" w:rsidDel="00000000" w:rsidP="00000000" w:rsidRDefault="00000000" w:rsidRPr="00000000" w14:paraId="0000000F">
      <w:pPr>
        <w:pageBreakBefore w:val="0"/>
        <w:rPr>
          <w:i w:val="1"/>
          <w:iCs w:val="1"/>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4"/>
              </w:numPr>
              <w:ind w:left="1440" w:hanging="360"/>
            </w:pPr>
            <w:r w:rsidDel="00000000" w:rsidR="00000000" w:rsidRPr="00000000">
              <w:rPr>
                <w:rtl w:val="0"/>
              </w:rPr>
              <w:t xml:space="preserve">Students will design and construct a bridge from limited materials and the given bridge specifications.</w:t>
            </w:r>
          </w:p>
          <w:p w:rsidR="00000000" w:rsidDel="00000000" w:rsidP="00000000" w:rsidRDefault="00000000" w:rsidRPr="00000000" w14:paraId="00000014">
            <w:pPr>
              <w:numPr>
                <w:ilvl w:val="0"/>
                <w:numId w:val="4"/>
              </w:numPr>
              <w:ind w:left="1440" w:hanging="360"/>
            </w:pPr>
            <w:r w:rsidDel="00000000" w:rsidR="00000000" w:rsidRPr="00000000">
              <w:rPr>
                <w:rtl w:val="0"/>
              </w:rPr>
              <w:t xml:space="preserve">Students will construct the bridge while acknowledging physical properties in play such as tension, dynamic loads, and compression so that the bridge can carry the maximum  load.</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7"/>
              </w:numPr>
              <w:ind w:left="720" w:hanging="360"/>
            </w:pPr>
            <w:bookmarkStart w:colFirst="0" w:colLast="0" w:name="_gjdgxs" w:id="0"/>
            <w:bookmarkEnd w:id="0"/>
            <w:r w:rsidDel="00000000" w:rsidR="00000000" w:rsidRPr="00000000">
              <w:rPr>
                <w:rtl w:val="0"/>
              </w:rPr>
              <w:t xml:space="preserve">□ Boxes of toothpicks</w:t>
            </w:r>
          </w:p>
          <w:p w:rsidR="00000000" w:rsidDel="00000000" w:rsidP="00000000" w:rsidRDefault="00000000" w:rsidRPr="00000000" w14:paraId="00000024">
            <w:pPr>
              <w:numPr>
                <w:ilvl w:val="0"/>
                <w:numId w:val="7"/>
              </w:numPr>
              <w:ind w:left="720" w:hanging="360"/>
            </w:pPr>
            <w:bookmarkStart w:colFirst="0" w:colLast="0" w:name="_gjdgxs" w:id="0"/>
            <w:bookmarkEnd w:id="0"/>
            <w:r w:rsidDel="00000000" w:rsidR="00000000" w:rsidRPr="00000000">
              <w:rPr>
                <w:rtl w:val="0"/>
              </w:rPr>
              <w:t xml:space="preserve">□ Roll of masking tape</w:t>
            </w:r>
          </w:p>
          <w:p w:rsidR="00000000" w:rsidDel="00000000" w:rsidP="00000000" w:rsidRDefault="00000000" w:rsidRPr="00000000" w14:paraId="00000025">
            <w:pPr>
              <w:numPr>
                <w:ilvl w:val="0"/>
                <w:numId w:val="7"/>
              </w:numPr>
              <w:ind w:left="720" w:hanging="360"/>
            </w:pPr>
            <w:bookmarkStart w:colFirst="0" w:colLast="0" w:name="_gjdgxs" w:id="0"/>
            <w:bookmarkEnd w:id="0"/>
            <w:r w:rsidDel="00000000" w:rsidR="00000000" w:rsidRPr="00000000">
              <w:rPr>
                <w:rtl w:val="0"/>
              </w:rPr>
              <w:t xml:space="preserve">□ Pennies or washers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7"/>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B">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p>
    <w:p w:rsidR="00000000" w:rsidDel="00000000" w:rsidP="00000000" w:rsidRDefault="00000000" w:rsidRPr="00000000" w14:paraId="00000036">
      <w:pPr>
        <w:rPr>
          <w:rFonts w:ascii="Lato" w:cs="Lato" w:eastAsia="Lato" w:hAnsi="Lato"/>
          <w:b w:val="1"/>
          <w:bCs w:val="1"/>
        </w:rPr>
      </w:pPr>
      <w:r w:rsidDel="00000000" w:rsidR="00000000" w:rsidRPr="00000000">
        <w:rPr>
          <w:rtl w:val="0"/>
        </w:rPr>
        <w:t xml:space="preserve"> </w:t>
      </w:r>
      <w:r w:rsidDel="00000000" w:rsidR="00000000" w:rsidRPr="00000000">
        <w:rPr>
          <w:rFonts w:ascii="Lato" w:cs="Lato" w:eastAsia="Lato" w:hAnsi="Lato"/>
          <w:b w:val="1"/>
          <w:bCs w:val="1"/>
          <w:rtl w:val="0"/>
        </w:rPr>
        <w:t xml:space="preserve">Bridge Specifications:</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Only at most 50% of a toothpick‘s total length surface may be taped. Both sides of each</w:t>
      </w:r>
    </w:p>
    <w:p w:rsidR="00000000" w:rsidDel="00000000" w:rsidP="00000000" w:rsidRDefault="00000000" w:rsidRPr="00000000" w14:paraId="00000038">
      <w:pPr>
        <w:ind w:left="720" w:firstLine="0"/>
        <w:rPr/>
      </w:pPr>
      <w:r w:rsidDel="00000000" w:rsidR="00000000" w:rsidRPr="00000000">
        <w:rPr>
          <w:rtl w:val="0"/>
        </w:rPr>
        <w:t xml:space="preserve">stick can be considered in the 50 % calculation. e.g. 100% of side 1 and 0% of side 2;</w:t>
      </w:r>
    </w:p>
    <w:p w:rsidR="00000000" w:rsidDel="00000000" w:rsidP="00000000" w:rsidRDefault="00000000" w:rsidRPr="00000000" w14:paraId="00000039">
      <w:pPr>
        <w:ind w:left="720" w:firstLine="0"/>
        <w:rPr/>
      </w:pPr>
      <w:r w:rsidDel="00000000" w:rsidR="00000000" w:rsidRPr="00000000">
        <w:rPr>
          <w:rtl w:val="0"/>
        </w:rPr>
        <w:t xml:space="preserve">75% of side 1 and 25% of side 2.</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The bridge must have a clear and unobstructed roadway at least 2 inches wide, running</w:t>
      </w:r>
    </w:p>
    <w:p w:rsidR="00000000" w:rsidDel="00000000" w:rsidP="00000000" w:rsidRDefault="00000000" w:rsidRPr="00000000" w14:paraId="0000003B">
      <w:pPr>
        <w:ind w:left="720" w:firstLine="0"/>
        <w:rPr/>
      </w:pPr>
      <w:r w:rsidDel="00000000" w:rsidR="00000000" w:rsidRPr="00000000">
        <w:rPr>
          <w:rtl w:val="0"/>
        </w:rPr>
        <w:t xml:space="preserve">the full length of the bridge, as if automobile traffic were going to cross it.</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Bridge can be any length possible</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Roadway must be at least 2 inches from the bottom of the bridge</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Only the number of pennies or washers that can fit on the bridge roadway will count.</w:t>
      </w:r>
    </w:p>
    <w:p w:rsidR="00000000" w:rsidDel="00000000" w:rsidP="00000000" w:rsidRDefault="00000000" w:rsidRPr="00000000" w14:paraId="0000003F">
      <w:pPr>
        <w:rPr>
          <w:rFonts w:ascii="Lato" w:cs="Lato" w:eastAsia="Lato" w:hAnsi="Lato"/>
          <w:b w:val="1"/>
          <w:bCs w:val="1"/>
        </w:rPr>
      </w:pPr>
      <w:r w:rsidDel="00000000" w:rsidR="00000000" w:rsidRPr="00000000">
        <w:rPr>
          <w:rFonts w:ascii="Lato" w:cs="Lato" w:eastAsia="Lato" w:hAnsi="Lato"/>
          <w:b w:val="1"/>
          <w:bCs w:val="1"/>
          <w:rtl w:val="0"/>
        </w:rPr>
        <w:t xml:space="preserve">Instructions:</w:t>
      </w: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i w:val="1"/>
          <w:iCs w:val="1"/>
          <w:rtl w:val="0"/>
        </w:rPr>
        <w:t xml:space="preserve"> Students are given 60 toothpicks and 12 inches of masking tape and work in groups of 3-</w:t>
      </w:r>
    </w:p>
    <w:p w:rsidR="00000000" w:rsidDel="00000000" w:rsidP="00000000" w:rsidRDefault="00000000" w:rsidRPr="00000000" w14:paraId="00000041">
      <w:pPr>
        <w:ind w:left="720" w:firstLine="0"/>
        <w:rPr>
          <w:i w:val="1"/>
          <w:iCs w:val="1"/>
        </w:rPr>
      </w:pPr>
      <w:r w:rsidDel="00000000" w:rsidR="00000000" w:rsidRPr="00000000">
        <w:rPr>
          <w:i w:val="1"/>
          <w:iCs w:val="1"/>
          <w:rtl w:val="0"/>
        </w:rPr>
        <w:t xml:space="preserve">4.</w:t>
      </w:r>
    </w:p>
    <w:p w:rsidR="00000000" w:rsidDel="00000000" w:rsidP="00000000" w:rsidRDefault="00000000" w:rsidRPr="00000000" w14:paraId="00000042">
      <w:pPr>
        <w:numPr>
          <w:ilvl w:val="0"/>
          <w:numId w:val="5"/>
        </w:numPr>
        <w:ind w:left="720" w:hanging="360"/>
      </w:pPr>
      <w:r w:rsidDel="00000000" w:rsidR="00000000" w:rsidRPr="00000000">
        <w:rPr>
          <w:i w:val="1"/>
          <w:iCs w:val="1"/>
          <w:rtl w:val="0"/>
        </w:rPr>
        <w:t xml:space="preserve"> Students will construct a bridge in pairs with roadway to hold the largest number of</w:t>
      </w:r>
    </w:p>
    <w:p w:rsidR="00000000" w:rsidDel="00000000" w:rsidP="00000000" w:rsidRDefault="00000000" w:rsidRPr="00000000" w14:paraId="00000043">
      <w:pPr>
        <w:ind w:left="720" w:firstLine="0"/>
        <w:rPr>
          <w:i w:val="1"/>
          <w:iCs w:val="1"/>
        </w:rPr>
      </w:pPr>
      <w:r w:rsidDel="00000000" w:rsidR="00000000" w:rsidRPr="00000000">
        <w:rPr>
          <w:i w:val="1"/>
          <w:iCs w:val="1"/>
          <w:rtl w:val="0"/>
        </w:rPr>
        <w:t xml:space="preserve">pennies.</w:t>
      </w:r>
    </w:p>
    <w:p w:rsidR="00000000" w:rsidDel="00000000" w:rsidP="00000000" w:rsidRDefault="00000000" w:rsidRPr="00000000" w14:paraId="00000044">
      <w:pPr>
        <w:numPr>
          <w:ilvl w:val="0"/>
          <w:numId w:val="5"/>
        </w:numPr>
        <w:ind w:left="720" w:hanging="360"/>
      </w:pPr>
      <w:r w:rsidDel="00000000" w:rsidR="00000000" w:rsidRPr="00000000">
        <w:rPr>
          <w:i w:val="1"/>
          <w:iCs w:val="1"/>
          <w:rtl w:val="0"/>
        </w:rPr>
        <w:t xml:space="preserve"> Groups design and begin constructing their bridge while following the specifications</w:t>
      </w:r>
    </w:p>
    <w:p w:rsidR="00000000" w:rsidDel="00000000" w:rsidP="00000000" w:rsidRDefault="00000000" w:rsidRPr="00000000" w14:paraId="00000045">
      <w:pPr>
        <w:ind w:left="720" w:firstLine="0"/>
        <w:rPr>
          <w:i w:val="1"/>
          <w:iCs w:val="1"/>
        </w:rPr>
      </w:pPr>
      <w:r w:rsidDel="00000000" w:rsidR="00000000" w:rsidRPr="00000000">
        <w:rPr>
          <w:i w:val="1"/>
          <w:iCs w:val="1"/>
          <w:rtl w:val="0"/>
        </w:rPr>
        <w:t xml:space="preserve">above.</w:t>
      </w:r>
    </w:p>
    <w:p w:rsidR="00000000" w:rsidDel="00000000" w:rsidP="00000000" w:rsidRDefault="00000000" w:rsidRPr="00000000" w14:paraId="00000046">
      <w:pPr>
        <w:numPr>
          <w:ilvl w:val="0"/>
          <w:numId w:val="5"/>
        </w:numPr>
        <w:ind w:left="720" w:hanging="360"/>
      </w:pPr>
      <w:r w:rsidDel="00000000" w:rsidR="00000000" w:rsidRPr="00000000">
        <w:rPr>
          <w:i w:val="1"/>
          <w:iCs w:val="1"/>
          <w:rtl w:val="0"/>
        </w:rPr>
        <w:t xml:space="preserve"> When construction is complete, begin placing pennies/washers to observe the maximum</w:t>
      </w:r>
    </w:p>
    <w:p w:rsidR="00000000" w:rsidDel="00000000" w:rsidP="00000000" w:rsidRDefault="00000000" w:rsidRPr="00000000" w14:paraId="00000047">
      <w:pPr>
        <w:ind w:left="720" w:firstLine="0"/>
        <w:rPr>
          <w:i w:val="1"/>
          <w:iCs w:val="1"/>
        </w:rPr>
      </w:pPr>
      <w:r w:rsidDel="00000000" w:rsidR="00000000" w:rsidRPr="00000000">
        <w:rPr>
          <w:i w:val="1"/>
          <w:iCs w:val="1"/>
          <w:rtl w:val="0"/>
        </w:rPr>
        <w:t xml:space="preserve">for the bridge built.</w:t>
      </w:r>
    </w:p>
    <w:p w:rsidR="00000000" w:rsidDel="00000000" w:rsidP="00000000" w:rsidRDefault="00000000" w:rsidRPr="00000000" w14:paraId="00000048">
      <w:pPr>
        <w:numPr>
          <w:ilvl w:val="0"/>
          <w:numId w:val="5"/>
        </w:numPr>
        <w:ind w:left="720" w:hanging="360"/>
      </w:pPr>
      <w:r w:rsidDel="00000000" w:rsidR="00000000" w:rsidRPr="00000000">
        <w:rPr>
          <w:i w:val="1"/>
          <w:iCs w:val="1"/>
          <w:rtl w:val="0"/>
        </w:rPr>
        <w:t xml:space="preserve"> The winner is the team with the highest number of pennies/washers. In the case of a tie,</w:t>
      </w:r>
    </w:p>
    <w:p w:rsidR="00000000" w:rsidDel="00000000" w:rsidP="00000000" w:rsidRDefault="00000000" w:rsidRPr="00000000" w14:paraId="00000049">
      <w:pPr>
        <w:ind w:left="720" w:firstLine="0"/>
        <w:rPr>
          <w:i w:val="1"/>
          <w:iCs w:val="1"/>
        </w:rPr>
      </w:pPr>
      <w:r w:rsidDel="00000000" w:rsidR="00000000" w:rsidRPr="00000000">
        <w:rPr>
          <w:i w:val="1"/>
          <w:iCs w:val="1"/>
          <w:rtl w:val="0"/>
        </w:rPr>
        <w:t xml:space="preserve">the bridge with the greatest amount of toothpicks remaining (least toothpicks used) wins.</w:t>
      </w:r>
    </w:p>
    <w:p w:rsidR="00000000" w:rsidDel="00000000" w:rsidP="00000000" w:rsidRDefault="00000000" w:rsidRPr="00000000" w14:paraId="0000004A">
      <w:pPr>
        <w:pageBreakBefore w:val="0"/>
        <w:ind w:left="720" w:firstLine="0"/>
        <w:rPr>
          <w:i w:val="1"/>
          <w:iCs w:val="1"/>
        </w:rPr>
      </w:pPr>
      <w:r w:rsidDel="00000000" w:rsidR="00000000" w:rsidRPr="00000000">
        <w:rPr>
          <w:rtl w:val="0"/>
        </w:rPr>
      </w:r>
    </w:p>
    <w:p w:rsidR="00000000" w:rsidDel="00000000" w:rsidP="00000000" w:rsidRDefault="00000000" w:rsidRPr="00000000" w14:paraId="0000004B">
      <w:pPr>
        <w:pageBreakBefore w:val="0"/>
        <w:ind w:left="720" w:firstLine="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F">
      <w:pPr>
        <w:pageBreakBefore w:val="0"/>
        <w:rPr>
          <w:i w:val="1"/>
          <w:iCs w:val="1"/>
        </w:rPr>
      </w:pPr>
      <w:r w:rsidDel="00000000" w:rsidR="00000000" w:rsidRPr="00000000">
        <w:rPr>
          <w:rtl w:val="0"/>
        </w:rPr>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7">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8">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9">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B">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