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Bouncyball Experiment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rPr>
          <w:i w:val="1"/>
          <w:iCs w:val="1"/>
        </w:rPr>
      </w:pPr>
      <w:r w:rsidDel="00000000" w:rsidR="00000000" w:rsidRPr="00000000">
        <w:rPr>
          <w:i w:val="1"/>
          <w:iCs w:val="1"/>
          <w:rtl w:val="0"/>
        </w:rPr>
        <w:t xml:space="preserve">While most matter exists in one of four states (solid, liquid, gas, or plasma), sometimes matter can exhibit properties of more than one state. These substances, called polymers, exist in a kind of in-between state, exhibiting properties of both a liquid and a solid.</w:t>
      </w:r>
    </w:p>
    <w:p w:rsidR="00000000" w:rsidDel="00000000" w:rsidP="00000000" w:rsidRDefault="00000000" w:rsidRPr="00000000" w14:paraId="0000000C">
      <w:pPr>
        <w:spacing w:after="160" w:line="259" w:lineRule="auto"/>
        <w:ind w:firstLine="720"/>
        <w:rPr>
          <w:i w:val="1"/>
          <w:iCs w:val="1"/>
          <w:sz w:val="20"/>
          <w:szCs w:val="20"/>
        </w:rPr>
      </w:pPr>
      <w:r w:rsidDel="00000000" w:rsidR="00000000" w:rsidRPr="00000000">
        <w:rPr>
          <w:i w:val="1"/>
          <w:iCs w:val="1"/>
          <w:rtl w:val="0"/>
        </w:rPr>
        <w:t xml:space="preserve">The polymers in bouncy balls have covalent bonds within the molecules, but hydrogen bonds between the molecules. The hydrogen bonds are easily broken. When small amounts of stress are slowly applied, only a few bonds are broken. When larger amounts of stress are applied quickly, there are many hydrogen bonds that break, causing tears. The corn starch will help to maintain the shape.</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5">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Glue </w:t>
            </w:r>
          </w:p>
          <w:p w:rsidR="00000000" w:rsidDel="00000000" w:rsidP="00000000" w:rsidRDefault="00000000" w:rsidRPr="00000000" w14:paraId="00000025">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Cornstarch </w:t>
            </w:r>
          </w:p>
          <w:p w:rsidR="00000000" w:rsidDel="00000000" w:rsidP="00000000" w:rsidRDefault="00000000" w:rsidRPr="00000000" w14:paraId="00000026">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Borax </w:t>
            </w:r>
          </w:p>
          <w:p w:rsidR="00000000" w:rsidDel="00000000" w:rsidP="00000000" w:rsidRDefault="00000000" w:rsidRPr="00000000" w14:paraId="00000027">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Lukewarm water</w:t>
            </w:r>
          </w:p>
          <w:p w:rsidR="00000000" w:rsidDel="00000000" w:rsidP="00000000" w:rsidRDefault="00000000" w:rsidRPr="00000000" w14:paraId="00000028">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Food coloring</w:t>
            </w:r>
          </w:p>
          <w:p w:rsidR="00000000" w:rsidDel="00000000" w:rsidP="00000000" w:rsidRDefault="00000000" w:rsidRPr="00000000" w14:paraId="00000029">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Heavy spoon that won’t bend easily</w:t>
            </w:r>
          </w:p>
          <w:p w:rsidR="00000000" w:rsidDel="00000000" w:rsidP="00000000" w:rsidRDefault="00000000" w:rsidRPr="00000000" w14:paraId="0000002A">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Measuring spoons </w:t>
            </w:r>
          </w:p>
          <w:p w:rsidR="00000000" w:rsidDel="00000000" w:rsidP="00000000" w:rsidRDefault="00000000" w:rsidRPr="00000000" w14:paraId="0000002B">
            <w:pPr>
              <w:numPr>
                <w:ilvl w:val="0"/>
                <w:numId w:val="7"/>
              </w:numPr>
              <w:spacing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2 plastic containers</w:t>
            </w:r>
          </w:p>
          <w:p w:rsidR="00000000" w:rsidDel="00000000" w:rsidP="00000000" w:rsidRDefault="00000000" w:rsidRPr="00000000" w14:paraId="0000002C">
            <w:pPr>
              <w:numPr>
                <w:ilvl w:val="0"/>
                <w:numId w:val="7"/>
              </w:numPr>
              <w:spacing w:after="160" w:line="259"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Plastic baggie with zip top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Have your child add 2 tablespoons of lukewarm water to an empty plastic container. Help him measure ½ teaspoon of Borax and add to the water. Stir until the Borax has dissolved </w:t>
      </w:r>
      <w:r w:rsidDel="00000000" w:rsidR="00000000" w:rsidRPr="00000000">
        <w:rPr>
          <w:rFonts w:ascii="Times New Roman" w:cs="Times New Roman" w:eastAsia="Times New Roman" w:hAnsi="Times New Roman"/>
          <w:sz w:val="20"/>
          <w:szCs w:val="20"/>
          <w:rtl w:val="0"/>
        </w:rPr>
        <w:t xml:space="preserve">completely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you want the balls to have a specific color, add a few drops of food coloring.</w:t>
      </w:r>
    </w:p>
    <w:p w:rsidR="00000000" w:rsidDel="00000000" w:rsidP="00000000" w:rsidRDefault="00000000" w:rsidRPr="00000000" w14:paraId="00000042">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  Ask your child to measure one tablespoon of glue and dump it into the second empty plastic container.</w:t>
      </w:r>
    </w:p>
    <w:p w:rsidR="00000000" w:rsidDel="00000000" w:rsidP="00000000" w:rsidRDefault="00000000" w:rsidRPr="00000000" w14:paraId="00000043">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  Help him add ½ teaspoon of the Borax and water solution as well as 1 tablespoon of cornstarch to the glue. Don't start stirring immediately. Wait 20 to 30 seconds to begin.</w:t>
      </w:r>
    </w:p>
    <w:p w:rsidR="00000000" w:rsidDel="00000000" w:rsidP="00000000" w:rsidRDefault="00000000" w:rsidRPr="00000000" w14:paraId="00000044">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  Now tell your child to stir, mixing the ingredients completely. When the mixture becomes too hard to stir, remove it from the plastic container and have your child knead it between his hands. He should begin to form the mixture into the shape of a ball.</w:t>
      </w:r>
    </w:p>
    <w:p w:rsidR="00000000" w:rsidDel="00000000" w:rsidP="00000000" w:rsidRDefault="00000000" w:rsidRPr="00000000" w14:paraId="00000045">
      <w:pPr>
        <w:numPr>
          <w:ilvl w:val="0"/>
          <w:numId w:val="6"/>
        </w:numPr>
        <w:ind w:left="720" w:hanging="360"/>
      </w:pPr>
      <w:r w:rsidDel="00000000" w:rsidR="00000000" w:rsidRPr="00000000">
        <w:rPr>
          <w:rFonts w:ascii="Times New Roman" w:cs="Times New Roman" w:eastAsia="Times New Roman" w:hAnsi="Times New Roman"/>
          <w:sz w:val="24"/>
          <w:szCs w:val="24"/>
          <w:rtl w:val="0"/>
        </w:rPr>
        <w:t xml:space="preserve">  The ball will start off being a little sticky, but it'll harden as it dries. Once it's dry, it should bounce. Set this ball aside and make additional balls until you have the perfect number.</w:t>
      </w:r>
    </w:p>
    <w:p w:rsidR="00000000" w:rsidDel="00000000" w:rsidP="00000000" w:rsidRDefault="00000000" w:rsidRPr="00000000" w14:paraId="00000046">
      <w:pPr>
        <w:numPr>
          <w:ilvl w:val="0"/>
          <w:numId w:val="6"/>
        </w:numPr>
        <w:spacing w:after="160" w:line="259" w:lineRule="auto"/>
        <w:ind w:left="720" w:hanging="360"/>
      </w:pPr>
      <w:r w:rsidDel="00000000" w:rsidR="00000000" w:rsidRPr="00000000">
        <w:rPr>
          <w:rFonts w:ascii="Times New Roman" w:cs="Times New Roman" w:eastAsia="Times New Roman" w:hAnsi="Times New Roman"/>
          <w:sz w:val="24"/>
          <w:szCs w:val="24"/>
          <w:rtl w:val="0"/>
        </w:rPr>
        <w:t xml:space="preserve">  After you're done bouncing, store the balls in the plastic baggie.</w:t>
      </w:r>
    </w:p>
    <w:p w:rsidR="00000000" w:rsidDel="00000000" w:rsidP="00000000" w:rsidRDefault="00000000" w:rsidRPr="00000000" w14:paraId="00000047">
      <w:pPr>
        <w:pageBreakBefore w:val="0"/>
        <w:ind w:left="720" w:firstLine="0"/>
        <w:rPr/>
      </w:pPr>
      <w:r w:rsidDel="00000000" w:rsidR="00000000" w:rsidRPr="00000000">
        <w:rPr>
          <w:rtl w:val="0"/>
        </w:rPr>
      </w:r>
    </w:p>
    <w:p w:rsidR="00000000" w:rsidDel="00000000" w:rsidP="00000000" w:rsidRDefault="00000000" w:rsidRPr="00000000" w14:paraId="00000048">
      <w:pPr>
        <w:pageBreakBefore w:val="0"/>
        <w:ind w:left="720" w:firstLine="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