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Compass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 </w:t>
            </w:r>
            <w:r w:rsidDel="00000000" w:rsidR="00000000" w:rsidRPr="00000000">
              <w:rPr>
                <w:rtl w:val="0"/>
              </w:rPr>
              <w:t xml:space="preserve">Kindergarten, Grade 02, Grade 04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North and South Poles; magnet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after="160" w:line="256" w:lineRule="auto"/>
              <w:ind w:left="0" w:firstLine="0"/>
              <w:rPr/>
            </w:pPr>
            <w:r w:rsidDel="00000000" w:rsidR="00000000" w:rsidRPr="00000000">
              <w:rPr>
                <w:rtl w:val="0"/>
              </w:rPr>
              <w:t xml:space="preserve">Students are expected to learn about the North and South poles of a magnet, the difference between permanent and induced magnets, how to induce a magnet, and how a compass works.</w:t>
            </w:r>
            <w:r w:rsidDel="00000000" w:rsidR="00000000" w:rsidRPr="00000000">
              <w:rPr>
                <w:rFonts w:ascii="Calibri" w:cs="Calibri" w:eastAsia="Calibri" w:hAnsi="Calibri"/>
                <w:rtl w:val="0"/>
              </w:rPr>
              <w:br w:type="textWrapping"/>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8dgd23lw2fj" w:id="0"/>
            <w:bookmarkEnd w:id="0"/>
            <w:r w:rsidDel="00000000" w:rsidR="00000000" w:rsidRPr="00000000">
              <w:rPr>
                <w:rtl w:val="0"/>
              </w:rPr>
              <w:t xml:space="preserve">Straws</w:t>
            </w:r>
          </w:p>
          <w:p w:rsidR="00000000" w:rsidDel="00000000" w:rsidP="00000000" w:rsidRDefault="00000000" w:rsidRPr="00000000" w14:paraId="0000002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bwb4pvk5qry" w:id="1"/>
            <w:bookmarkEnd w:id="1"/>
            <w:r w:rsidDel="00000000" w:rsidR="00000000" w:rsidRPr="00000000">
              <w:rPr>
                <w:rtl w:val="0"/>
              </w:rPr>
              <w:t xml:space="preserve">Toothpicks</w:t>
            </w:r>
          </w:p>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wh0ykbky7ib" w:id="2"/>
            <w:bookmarkEnd w:id="2"/>
            <w:r w:rsidDel="00000000" w:rsidR="00000000" w:rsidRPr="00000000">
              <w:rPr>
                <w:rtl w:val="0"/>
              </w:rPr>
              <w:t xml:space="preserve">Thread</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wxkyr4r27iu" w:id="3"/>
            <w:bookmarkEnd w:id="3"/>
            <w:r w:rsidDel="00000000" w:rsidR="00000000" w:rsidRPr="00000000">
              <w:rPr>
                <w:rtl w:val="0"/>
              </w:rPr>
              <w:t xml:space="preserve">Paper Clips</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7onfj2vjfrr" w:id="4"/>
            <w:bookmarkEnd w:id="4"/>
            <w:r w:rsidDel="00000000" w:rsidR="00000000" w:rsidRPr="00000000">
              <w:rPr>
                <w:rtl w:val="0"/>
              </w:rPr>
              <w:t xml:space="preserve">Permanent Magnets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5"/>
            <w:bookmarkEnd w:id="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6"/>
            <w:bookmarkEnd w:id="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5"/>
              </w:numPr>
              <w:ind w:left="450" w:hanging="360"/>
              <w:rPr/>
            </w:pPr>
            <w:bookmarkStart w:colFirst="0" w:colLast="0" w:name="_gjdgxs" w:id="7"/>
            <w:bookmarkEnd w:id="7"/>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5">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8"/>
      <w:bookmarkEnd w:id="8"/>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8v7sxuyr4lff" w:id="9"/>
      <w:bookmarkEnd w:id="9"/>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Straighten the paper clip.</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Stroke the straightened paper clip with the permanent magnet at least 50 times.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Set up a pyramid using straws and a toothpick.</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Suspend the straightened paper clip from the toothpick using thread. Ensure that the straightened paper clip is free to rotate.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the compass by rotating the structure.</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10"/>
      <w:bookmarkEnd w:id="10"/>
      <w:r w:rsidDel="00000000" w:rsidR="00000000" w:rsidRPr="00000000">
        <w:rPr>
          <w:rtl w:val="0"/>
        </w:rPr>
        <w:t xml:space="preserve">Wrap-up</w:t>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foboqijqrix0" w:id="11"/>
      <w:bookmarkEnd w:id="11"/>
      <w:r w:rsidDel="00000000" w:rsidR="00000000" w:rsidRPr="00000000">
        <w:rPr>
          <w:rtl w:val="0"/>
        </w:rPr>
        <w:t xml:space="preserve">Suggested Real-World STEM Connections</w:t>
      </w:r>
    </w:p>
    <w:p w:rsidR="00000000" w:rsidDel="00000000" w:rsidP="00000000" w:rsidRDefault="00000000" w:rsidRPr="00000000" w14:paraId="00000048">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9">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A">
      <w:pPr>
        <w:pStyle w:val="Heading2"/>
        <w:pageBreakBefore w:val="0"/>
        <w:rPr/>
      </w:pPr>
      <w:bookmarkStart w:colFirst="0" w:colLast="0" w:name="_dunghj3pyr6g" w:id="12"/>
      <w:bookmarkEnd w:id="12"/>
      <w:r w:rsidDel="00000000" w:rsidR="00000000" w:rsidRPr="00000000">
        <w:rPr>
          <w:rtl w:val="0"/>
        </w:rPr>
        <w:t xml:space="preserve">Lesson Variations and Options</w:t>
      </w:r>
    </w:p>
    <w:p w:rsidR="00000000" w:rsidDel="00000000" w:rsidP="00000000" w:rsidRDefault="00000000" w:rsidRPr="00000000" w14:paraId="0000004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C">
      <w:pPr>
        <w:pStyle w:val="Heading2"/>
        <w:pageBreakBefore w:val="0"/>
        <w:rPr/>
      </w:pPr>
      <w:bookmarkStart w:colFirst="0" w:colLast="0" w:name="_skbmrehchchl" w:id="13"/>
      <w:bookmarkEnd w:id="13"/>
      <w:r w:rsidDel="00000000" w:rsidR="00000000" w:rsidRPr="00000000">
        <w:rPr>
          <w:rtl w:val="0"/>
        </w:rPr>
        <w:t xml:space="preserve">Explanation</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ezbry93i4ipv" w:id="14"/>
      <w:bookmarkEnd w:id="14"/>
      <w:r w:rsidDel="00000000" w:rsidR="00000000" w:rsidRPr="00000000">
        <w:rPr>
          <w:rtl w:val="0"/>
        </w:rPr>
        <w:t xml:space="preserve">Key Concepts and Vocabulary</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tjp2t29px5cd" w:id="15"/>
      <w:bookmarkEnd w:id="15"/>
      <w:r w:rsidDel="00000000" w:rsidR="00000000" w:rsidRPr="00000000">
        <w:rPr>
          <w:rtl w:val="0"/>
        </w:rPr>
        <w:t xml:space="preserve">Safety Notes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