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Gak</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Use this section to describe at a high level what the lesson is. Should be no more than 3-4 lines.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Elmer’s Glue</w:t>
            </w:r>
          </w:p>
          <w:p w:rsidR="00000000" w:rsidDel="00000000" w:rsidP="00000000" w:rsidRDefault="00000000" w:rsidRPr="00000000" w14:paraId="0000002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Borax</w:t>
            </w:r>
          </w:p>
          <w:p w:rsidR="00000000" w:rsidDel="00000000" w:rsidP="00000000" w:rsidRDefault="00000000" w:rsidRPr="00000000" w14:paraId="0000002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Cups </w:t>
            </w:r>
          </w:p>
          <w:p w:rsidR="00000000" w:rsidDel="00000000" w:rsidP="00000000" w:rsidRDefault="00000000" w:rsidRPr="00000000" w14:paraId="0000002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Sandwich Bags</w:t>
            </w:r>
          </w:p>
          <w:p w:rsidR="00000000" w:rsidDel="00000000" w:rsidP="00000000" w:rsidRDefault="00000000" w:rsidRPr="00000000" w14:paraId="0000002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Water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ind w:left="720" w:firstLine="0"/>
        <w:rPr>
          <w:rFonts w:ascii="Calibri" w:cs="Calibri" w:eastAsia="Calibri" w:hAnsi="Calibri"/>
        </w:rPr>
      </w:pPr>
      <w:r w:rsidDel="00000000" w:rsidR="00000000" w:rsidRPr="00000000">
        <w:rPr>
          <w:rFonts w:ascii="Calibri" w:cs="Calibri" w:eastAsia="Calibri" w:hAnsi="Calibri"/>
          <w:rtl w:val="0"/>
        </w:rPr>
        <w:t xml:space="preserve">Gak was created by a mistake in the scientific method. The scientific method includes the steps of observation, hypothesis, measurement, experiment, and modifying the hypothesis. Engineer James Wright unintentionally created Gak while trying to make synthetic rubber. Later, a salesman was entertaining some customers with Wright’s creation, which was later coined as “silly putty,” when one customer decided it would be a great toy. </w:t>
      </w:r>
    </w:p>
    <w:p w:rsidR="00000000" w:rsidDel="00000000" w:rsidP="00000000" w:rsidRDefault="00000000" w:rsidRPr="00000000" w14:paraId="00000033">
      <w:pPr>
        <w:ind w:left="720" w:firstLine="0"/>
        <w:rPr>
          <w:rFonts w:ascii="Calibri" w:cs="Calibri" w:eastAsia="Calibri" w:hAnsi="Calibri"/>
          <w:color w:val="7f7f7f"/>
        </w:rPr>
      </w:pPr>
      <w:r w:rsidDel="00000000" w:rsidR="00000000" w:rsidRPr="00000000">
        <w:rPr>
          <w:rFonts w:ascii="Calibri" w:cs="Calibri" w:eastAsia="Calibri" w:hAnsi="Calibri"/>
          <w:rtl w:val="0"/>
        </w:rPr>
        <w:t xml:space="preserve">This is an example of how failure in certain science experiments could be harmless and beneficial. Failure not only rules out what doesn’t work but also may lead to innovation and questions that may be asked in future experiments! </w:t>
      </w:r>
      <w:r w:rsidDel="00000000" w:rsidR="00000000" w:rsidRPr="00000000">
        <w:rPr>
          <w:rtl w:val="0"/>
        </w:rPr>
      </w:r>
    </w:p>
    <w:p w:rsidR="00000000" w:rsidDel="00000000" w:rsidP="00000000" w:rsidRDefault="00000000" w:rsidRPr="00000000" w14:paraId="00000034">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each obtain a sandwich bag. </w:t>
      </w:r>
    </w:p>
    <w:p w:rsidR="00000000" w:rsidDel="00000000" w:rsidP="00000000" w:rsidRDefault="00000000" w:rsidRPr="00000000" w14:paraId="0000003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They will add 50 mL of glue into their bags. </w:t>
      </w:r>
    </w:p>
    <w:p w:rsidR="00000000" w:rsidDel="00000000" w:rsidP="00000000" w:rsidRDefault="00000000" w:rsidRPr="00000000" w14:paraId="0000003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Next, they will add 50 mL of the borax solution to their sandwich bags.</w:t>
      </w:r>
    </w:p>
    <w:p w:rsidR="00000000" w:rsidDel="00000000" w:rsidP="00000000" w:rsidRDefault="00000000" w:rsidRPr="00000000" w14:paraId="0000003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Three drops of food coloring may be added to give the Gak color. </w:t>
      </w:r>
    </w:p>
    <w:p w:rsidR="00000000" w:rsidDel="00000000" w:rsidP="00000000" w:rsidRDefault="00000000" w:rsidRPr="00000000" w14:paraId="0000003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Seal the sandwich bag and mix up its contents by shaking and squeezing the bag. </w:t>
      </w:r>
    </w:p>
    <w:p w:rsidR="00000000" w:rsidDel="00000000" w:rsidP="00000000" w:rsidRDefault="00000000" w:rsidRPr="00000000" w14:paraId="0000003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Make sure the students mix quickly, and explain the science behind molecules linking into chains to form the solid Gak. </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w:t>
      </w:r>
      <w:r w:rsidDel="00000000" w:rsidR="00000000" w:rsidRPr="00000000">
        <w:rPr>
          <w:rFonts w:ascii="Times New Roman" w:cs="Times New Roman" w:eastAsia="Times New Roman" w:hAnsi="Times New Roman"/>
          <w:b w:val="1"/>
          <w:bCs w:val="1"/>
          <w:sz w:val="24"/>
          <w:szCs w:val="24"/>
          <w:rtl w:val="0"/>
        </w:rPr>
        <w:t xml:space="preserve">chemist</w:t>
      </w:r>
      <w:r w:rsidDel="00000000" w:rsidR="00000000" w:rsidRPr="00000000">
        <w:rPr>
          <w:rFonts w:ascii="Times New Roman" w:cs="Times New Roman" w:eastAsia="Times New Roman" w:hAnsi="Times New Roman"/>
          <w:sz w:val="24"/>
          <w:szCs w:val="24"/>
          <w:rtl w:val="0"/>
        </w:rPr>
        <w:t xml:space="preserve"> do?</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a </w:t>
      </w:r>
      <w:r w:rsidDel="00000000" w:rsidR="00000000" w:rsidRPr="00000000">
        <w:rPr>
          <w:rFonts w:ascii="Times New Roman" w:cs="Times New Roman" w:eastAsia="Times New Roman" w:hAnsi="Times New Roman"/>
          <w:b w:val="1"/>
          <w:bCs w:val="1"/>
          <w:sz w:val="24"/>
          <w:szCs w:val="24"/>
          <w:rtl w:val="0"/>
        </w:rPr>
        <w:t xml:space="preserve">polymer</w:t>
      </w:r>
      <w:r w:rsidDel="00000000" w:rsidR="00000000" w:rsidRPr="00000000">
        <w:rPr>
          <w:rFonts w:ascii="Times New Roman" w:cs="Times New Roman" w:eastAsia="Times New Roman" w:hAnsi="Times New Roman"/>
          <w:sz w:val="24"/>
          <w:szCs w:val="24"/>
          <w:rtl w:val="0"/>
        </w:rPr>
        <w:t xml:space="preserve">? What is an example?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Why is it important to follow the </w:t>
      </w:r>
      <w:r w:rsidDel="00000000" w:rsidR="00000000" w:rsidRPr="00000000">
        <w:rPr>
          <w:rFonts w:ascii="Times New Roman" w:cs="Times New Roman" w:eastAsia="Times New Roman" w:hAnsi="Times New Roman"/>
          <w:b w:val="1"/>
          <w:bCs w:val="1"/>
          <w:sz w:val="24"/>
          <w:szCs w:val="24"/>
          <w:rtl w:val="0"/>
        </w:rPr>
        <w:t xml:space="preserve">scientific method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68">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9">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A">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6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C">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While most matter exists in one of four states (solid, liquid, gas, or plasma), sometimes matter can exhibit properties of more than one state. These substances, called polymers, exist in an in-between state, exhibiting properties of both a liquid and a solid. </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rFonts w:ascii="Calibri" w:cs="Calibri" w:eastAsia="Calibri" w:hAnsi="Calibri"/>
          <w:rtl w:val="0"/>
        </w:rPr>
        <w:t xml:space="preserve">Polymers are really long chains, like spaghetti. All these chains have a hard time undoing themselves because they are connected and often stuck in knots.  </w:t>
      </w: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