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Induced Magnetic</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Arial" w:cs="Arial" w:eastAsia="Arial" w:hAnsi="Arial"/>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w:t>
            </w:r>
            <w:r w:rsidDel="00000000" w:rsidR="00000000" w:rsidRPr="00000000">
              <w:rPr>
                <w:rtl w:val="0"/>
              </w:rPr>
              <w:t xml:space="preserve">Electrical Engineering, physical science</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rtl w:val="0"/>
        </w:rPr>
        <w:t xml:space="preserve">Students will learn first-hand how a magnetic field can form from a current. When current runs through coils, this causes an “induced magnetic field”. </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rPr/>
            </w:pPr>
            <w:r w:rsidDel="00000000" w:rsidR="00000000" w:rsidRPr="00000000">
              <w:rPr>
                <w:rtl w:val="0"/>
              </w:rPr>
              <w:t xml:space="preserve">Students will learn how to connect all the components together using wire and how the circuit essentially works. </w:t>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2">
            <w:pPr>
              <w:pStyle w:val="Heading1"/>
              <w:keepLines w:val="0"/>
              <w:rPr>
                <w:rFonts w:ascii="Lato Light" w:cs="Lato Light" w:eastAsia="Lato Light" w:hAnsi="Lato Light"/>
                <w:sz w:val="22"/>
                <w:szCs w:val="22"/>
              </w:rPr>
            </w:pPr>
            <w:bookmarkStart w:colFirst="0" w:colLast="0" w:name="_qgyf3bcv2fle" w:id="0"/>
            <w:bookmarkEnd w:id="0"/>
            <w:r w:rsidDel="00000000" w:rsidR="00000000" w:rsidRPr="00000000">
              <w:rPr>
                <w:rtl w:val="0"/>
              </w:rPr>
            </w:r>
          </w:p>
          <w:p w:rsidR="00000000" w:rsidDel="00000000" w:rsidP="00000000" w:rsidRDefault="00000000" w:rsidRPr="00000000" w14:paraId="00000023">
            <w:pPr>
              <w:numPr>
                <w:ilvl w:val="0"/>
                <w:numId w:val="5"/>
              </w:numPr>
              <w:spacing w:line="259" w:lineRule="auto"/>
              <w:ind w:left="720" w:hanging="360"/>
              <w:jc w:val="both"/>
              <w:rPr>
                <w:rFonts w:ascii="Arial" w:cs="Arial" w:eastAsia="Arial" w:hAnsi="Arial"/>
              </w:rPr>
            </w:pPr>
            <w:r w:rsidDel="00000000" w:rsidR="00000000" w:rsidRPr="00000000">
              <w:rPr>
                <w:rtl w:val="0"/>
              </w:rPr>
              <w:t xml:space="preserve">Large Nail</w:t>
            </w:r>
          </w:p>
          <w:p w:rsidR="00000000" w:rsidDel="00000000" w:rsidP="00000000" w:rsidRDefault="00000000" w:rsidRPr="00000000" w14:paraId="00000024">
            <w:pPr>
              <w:numPr>
                <w:ilvl w:val="0"/>
                <w:numId w:val="5"/>
              </w:numPr>
              <w:spacing w:line="259" w:lineRule="auto"/>
              <w:ind w:left="720" w:hanging="360"/>
              <w:jc w:val="both"/>
              <w:rPr>
                <w:rFonts w:ascii="Arial" w:cs="Arial" w:eastAsia="Arial" w:hAnsi="Arial"/>
              </w:rPr>
            </w:pPr>
            <w:r w:rsidDel="00000000" w:rsidR="00000000" w:rsidRPr="00000000">
              <w:rPr>
                <w:rtl w:val="0"/>
              </w:rPr>
              <w:t xml:space="preserve">Magnetic Wire</w:t>
            </w:r>
          </w:p>
          <w:p w:rsidR="00000000" w:rsidDel="00000000" w:rsidP="00000000" w:rsidRDefault="00000000" w:rsidRPr="00000000" w14:paraId="00000025">
            <w:pPr>
              <w:numPr>
                <w:ilvl w:val="0"/>
                <w:numId w:val="5"/>
              </w:numPr>
              <w:spacing w:line="259" w:lineRule="auto"/>
              <w:ind w:left="720" w:hanging="360"/>
              <w:jc w:val="both"/>
              <w:rPr>
                <w:rFonts w:ascii="Arial" w:cs="Arial" w:eastAsia="Arial" w:hAnsi="Arial"/>
              </w:rPr>
            </w:pPr>
            <w:r w:rsidDel="00000000" w:rsidR="00000000" w:rsidRPr="00000000">
              <w:rPr>
                <w:rtl w:val="0"/>
              </w:rPr>
              <w:t xml:space="preserve">2 AA Battery Holder</w:t>
            </w:r>
          </w:p>
          <w:p w:rsidR="00000000" w:rsidDel="00000000" w:rsidP="00000000" w:rsidRDefault="00000000" w:rsidRPr="00000000" w14:paraId="00000026">
            <w:pPr>
              <w:numPr>
                <w:ilvl w:val="0"/>
                <w:numId w:val="5"/>
              </w:numPr>
              <w:spacing w:line="259" w:lineRule="auto"/>
              <w:ind w:left="720" w:hanging="360"/>
              <w:jc w:val="both"/>
              <w:rPr>
                <w:rFonts w:ascii="Arial" w:cs="Arial" w:eastAsia="Arial" w:hAnsi="Arial"/>
              </w:rPr>
            </w:pPr>
            <w:r w:rsidDel="00000000" w:rsidR="00000000" w:rsidRPr="00000000">
              <w:rPr>
                <w:rtl w:val="0"/>
              </w:rPr>
              <w:t xml:space="preserve">AA Batteries </w:t>
            </w:r>
          </w:p>
          <w:p w:rsidR="00000000" w:rsidDel="00000000" w:rsidP="00000000" w:rsidRDefault="00000000" w:rsidRPr="00000000" w14:paraId="00000027">
            <w:pPr>
              <w:numPr>
                <w:ilvl w:val="0"/>
                <w:numId w:val="5"/>
              </w:numPr>
              <w:tabs>
                <w:tab w:val="left" w:leader="none" w:pos="1290"/>
              </w:tabs>
              <w:spacing w:line="259" w:lineRule="auto"/>
              <w:ind w:left="720" w:hanging="360"/>
              <w:jc w:val="both"/>
              <w:rPr>
                <w:rFonts w:ascii="Arial" w:cs="Arial" w:eastAsia="Arial" w:hAnsi="Arial"/>
              </w:rPr>
            </w:pPr>
            <w:r w:rsidDel="00000000" w:rsidR="00000000" w:rsidRPr="00000000">
              <w:rPr>
                <w:rtl w:val="0"/>
              </w:rPr>
              <w:t xml:space="preserve">Button Switch</w:t>
            </w:r>
          </w:p>
          <w:p w:rsidR="00000000" w:rsidDel="00000000" w:rsidP="00000000" w:rsidRDefault="00000000" w:rsidRPr="00000000" w14:paraId="00000028">
            <w:pPr>
              <w:numPr>
                <w:ilvl w:val="0"/>
                <w:numId w:val="5"/>
              </w:numPr>
              <w:spacing w:line="259" w:lineRule="auto"/>
              <w:ind w:left="720" w:hanging="360"/>
              <w:jc w:val="both"/>
              <w:rPr>
                <w:rFonts w:ascii="Arial" w:cs="Arial" w:eastAsia="Arial" w:hAnsi="Arial"/>
              </w:rPr>
            </w:pPr>
            <w:r w:rsidDel="00000000" w:rsidR="00000000" w:rsidRPr="00000000">
              <w:rPr>
                <w:rtl w:val="0"/>
              </w:rPr>
              <w:t xml:space="preserve">Straw</w:t>
            </w:r>
          </w:p>
          <w:p w:rsidR="00000000" w:rsidDel="00000000" w:rsidP="00000000" w:rsidRDefault="00000000" w:rsidRPr="00000000" w14:paraId="00000029">
            <w:pPr>
              <w:numPr>
                <w:ilvl w:val="0"/>
                <w:numId w:val="5"/>
              </w:numPr>
              <w:tabs>
                <w:tab w:val="left" w:leader="none" w:pos="1860"/>
              </w:tabs>
              <w:spacing w:line="259" w:lineRule="auto"/>
              <w:ind w:left="720" w:hanging="360"/>
              <w:jc w:val="both"/>
              <w:rPr>
                <w:rFonts w:ascii="Arial" w:cs="Arial" w:eastAsia="Arial" w:hAnsi="Arial"/>
              </w:rPr>
            </w:pPr>
            <w:r w:rsidDel="00000000" w:rsidR="00000000" w:rsidRPr="00000000">
              <w:rPr>
                <w:rtl w:val="0"/>
              </w:rPr>
              <w:t xml:space="preserve">Nails</w:t>
            </w:r>
          </w:p>
          <w:p w:rsidR="00000000" w:rsidDel="00000000" w:rsidP="00000000" w:rsidRDefault="00000000" w:rsidRPr="00000000" w14:paraId="0000002A">
            <w:pPr>
              <w:numPr>
                <w:ilvl w:val="0"/>
                <w:numId w:val="5"/>
              </w:numPr>
              <w:tabs>
                <w:tab w:val="left" w:leader="none" w:pos="1860"/>
              </w:tabs>
              <w:spacing w:after="160" w:line="259" w:lineRule="auto"/>
              <w:ind w:left="720" w:hanging="360"/>
              <w:jc w:val="both"/>
              <w:rPr>
                <w:rFonts w:ascii="Arial" w:cs="Arial" w:eastAsia="Arial" w:hAnsi="Arial"/>
              </w:rPr>
            </w:pPr>
            <w:r w:rsidDel="00000000" w:rsidR="00000000" w:rsidRPr="00000000">
              <w:rPr>
                <w:rtl w:val="0"/>
              </w:rPr>
              <w:t xml:space="preserve">Washers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D">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6"/>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0">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1"/>
        <w:pageBreakBefore w:val="0"/>
        <w:rPr/>
      </w:pPr>
      <w:r w:rsidDel="00000000" w:rsidR="00000000" w:rsidRPr="00000000">
        <w:rPr>
          <w:rtl w:val="0"/>
        </w:rPr>
        <w:t xml:space="preserve">Lesson Plan</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5">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8">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9">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3A">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B">
      <w:pPr>
        <w:ind w:firstLine="36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Nail Magnet</w:t>
      </w:r>
    </w:p>
    <w:p w:rsidR="00000000" w:rsidDel="00000000" w:rsidP="00000000" w:rsidRDefault="00000000" w:rsidRPr="00000000" w14:paraId="0000003C">
      <w:pPr>
        <w:numPr>
          <w:ilvl w:val="0"/>
          <w:numId w:val="1"/>
        </w:numPr>
        <w:spacing w:line="259" w:lineRule="auto"/>
        <w:ind w:left="720" w:hanging="360"/>
        <w:jc w:val="both"/>
        <w:rPr>
          <w:rFonts w:ascii="Arial" w:cs="Arial" w:eastAsia="Arial" w:hAnsi="Arial"/>
        </w:rPr>
      </w:pPr>
      <w:r w:rsidDel="00000000" w:rsidR="00000000" w:rsidRPr="00000000">
        <w:rPr>
          <w:i w:val="1"/>
          <w:iCs w:val="1"/>
          <w:rtl w:val="0"/>
        </w:rPr>
        <w:t xml:space="preserve">Strip the ends of the battery holder</w:t>
      </w:r>
    </w:p>
    <w:p w:rsidR="00000000" w:rsidDel="00000000" w:rsidP="00000000" w:rsidRDefault="00000000" w:rsidRPr="00000000" w14:paraId="0000003D">
      <w:pPr>
        <w:numPr>
          <w:ilvl w:val="0"/>
          <w:numId w:val="1"/>
        </w:numPr>
        <w:spacing w:line="259" w:lineRule="auto"/>
        <w:ind w:left="720" w:hanging="360"/>
        <w:jc w:val="both"/>
        <w:rPr>
          <w:rFonts w:ascii="Arial" w:cs="Arial" w:eastAsia="Arial" w:hAnsi="Arial"/>
        </w:rPr>
      </w:pPr>
      <w:bookmarkStart w:colFirst="0" w:colLast="0" w:name="_gjdgxs" w:id="3"/>
      <w:bookmarkEnd w:id="3"/>
      <w:r w:rsidDel="00000000" w:rsidR="00000000" w:rsidRPr="00000000">
        <w:rPr>
          <w:i w:val="1"/>
          <w:iCs w:val="1"/>
          <w:rtl w:val="0"/>
        </w:rPr>
        <w:t xml:space="preserve">Take the black wire of the battery holder and attach it to the switch.</w:t>
      </w:r>
    </w:p>
    <w:p w:rsidR="00000000" w:rsidDel="00000000" w:rsidP="00000000" w:rsidRDefault="00000000" w:rsidRPr="00000000" w14:paraId="0000003E">
      <w:pPr>
        <w:numPr>
          <w:ilvl w:val="0"/>
          <w:numId w:val="1"/>
        </w:numPr>
        <w:spacing w:line="259" w:lineRule="auto"/>
        <w:ind w:left="720" w:hanging="360"/>
        <w:jc w:val="both"/>
        <w:rPr>
          <w:rFonts w:ascii="Arial" w:cs="Arial" w:eastAsia="Arial" w:hAnsi="Arial"/>
        </w:rPr>
      </w:pPr>
      <w:r w:rsidDel="00000000" w:rsidR="00000000" w:rsidRPr="00000000">
        <w:rPr>
          <w:i w:val="1"/>
          <w:iCs w:val="1"/>
          <w:rtl w:val="0"/>
        </w:rPr>
        <w:t xml:space="preserve">Cut 3-4 feet of magnetic wire and sand around 1 inch off the ends.</w:t>
      </w:r>
    </w:p>
    <w:p w:rsidR="00000000" w:rsidDel="00000000" w:rsidP="00000000" w:rsidRDefault="00000000" w:rsidRPr="00000000" w14:paraId="0000003F">
      <w:pPr>
        <w:numPr>
          <w:ilvl w:val="0"/>
          <w:numId w:val="1"/>
        </w:numPr>
        <w:spacing w:line="259" w:lineRule="auto"/>
        <w:ind w:left="720" w:hanging="360"/>
        <w:jc w:val="both"/>
        <w:rPr>
          <w:rFonts w:ascii="Arial" w:cs="Arial" w:eastAsia="Arial" w:hAnsi="Arial"/>
        </w:rPr>
      </w:pPr>
      <w:r w:rsidDel="00000000" w:rsidR="00000000" w:rsidRPr="00000000">
        <w:rPr>
          <w:i w:val="1"/>
          <w:iCs w:val="1"/>
          <w:rtl w:val="0"/>
        </w:rPr>
        <w:t xml:space="preserve">Wrap the nail with the wire, leaving about 5 inches off the ends. </w:t>
      </w:r>
    </w:p>
    <w:p w:rsidR="00000000" w:rsidDel="00000000" w:rsidP="00000000" w:rsidRDefault="00000000" w:rsidRPr="00000000" w14:paraId="00000040">
      <w:pPr>
        <w:numPr>
          <w:ilvl w:val="0"/>
          <w:numId w:val="1"/>
        </w:numPr>
        <w:spacing w:line="259" w:lineRule="auto"/>
        <w:ind w:left="720" w:hanging="360"/>
        <w:jc w:val="both"/>
        <w:rPr>
          <w:rFonts w:ascii="Arial" w:cs="Arial" w:eastAsia="Arial" w:hAnsi="Arial"/>
        </w:rPr>
      </w:pPr>
      <w:r w:rsidDel="00000000" w:rsidR="00000000" w:rsidRPr="00000000">
        <w:rPr>
          <w:i w:val="1"/>
          <w:iCs w:val="1"/>
          <w:rtl w:val="0"/>
        </w:rPr>
        <w:t xml:space="preserve">Attach one end of the magnetic wire to the switch. </w:t>
      </w:r>
    </w:p>
    <w:p w:rsidR="00000000" w:rsidDel="00000000" w:rsidP="00000000" w:rsidRDefault="00000000" w:rsidRPr="00000000" w14:paraId="00000041">
      <w:pPr>
        <w:numPr>
          <w:ilvl w:val="0"/>
          <w:numId w:val="1"/>
        </w:numPr>
        <w:spacing w:line="259" w:lineRule="auto"/>
        <w:ind w:left="720" w:hanging="360"/>
        <w:jc w:val="both"/>
        <w:rPr>
          <w:rFonts w:ascii="Arial" w:cs="Arial" w:eastAsia="Arial" w:hAnsi="Arial"/>
        </w:rPr>
      </w:pPr>
      <w:r w:rsidDel="00000000" w:rsidR="00000000" w:rsidRPr="00000000">
        <w:rPr>
          <w:i w:val="1"/>
          <w:iCs w:val="1"/>
          <w:rtl w:val="0"/>
        </w:rPr>
        <w:t xml:space="preserve">Finally, attach the red wire of the battery holder to the remaining end of the magnetic wire</w:t>
      </w:r>
    </w:p>
    <w:p w:rsidR="00000000" w:rsidDel="00000000" w:rsidP="00000000" w:rsidRDefault="00000000" w:rsidRPr="00000000" w14:paraId="00000042">
      <w:pPr>
        <w:numPr>
          <w:ilvl w:val="0"/>
          <w:numId w:val="1"/>
        </w:numPr>
        <w:spacing w:after="160" w:line="259" w:lineRule="auto"/>
        <w:ind w:left="720" w:hanging="360"/>
        <w:jc w:val="both"/>
        <w:rPr>
          <w:rFonts w:ascii="Arial" w:cs="Arial" w:eastAsia="Arial" w:hAnsi="Arial"/>
        </w:rPr>
      </w:pPr>
      <w:r w:rsidDel="00000000" w:rsidR="00000000" w:rsidRPr="00000000">
        <w:rPr>
          <w:i w:val="1"/>
          <w:iCs w:val="1"/>
          <w:rtl w:val="0"/>
        </w:rPr>
        <w:t xml:space="preserve">The nail should attract the metal washers if the button is pressed down.</w:t>
      </w:r>
      <w:r w:rsidDel="00000000" w:rsidR="00000000" w:rsidRPr="00000000">
        <w:rPr>
          <w:rtl w:val="0"/>
        </w:rPr>
      </w:r>
    </w:p>
    <w:p w:rsidR="00000000" w:rsidDel="00000000" w:rsidP="00000000" w:rsidRDefault="00000000" w:rsidRPr="00000000" w14:paraId="00000043">
      <w:pPr>
        <w:ind w:left="360" w:firstLine="0"/>
        <w:jc w:val="both"/>
        <w:rPr>
          <w:rFonts w:ascii="Arial" w:cs="Arial" w:eastAsia="Arial" w:hAnsi="Arial"/>
        </w:rPr>
      </w:pPr>
      <w:r w:rsidDel="00000000" w:rsidR="00000000" w:rsidRPr="00000000">
        <w:rPr>
          <w:rFonts w:ascii="Arial" w:cs="Arial" w:eastAsia="Arial" w:hAnsi="Arial"/>
          <w:b w:val="1"/>
          <w:bCs w:val="1"/>
          <w:u w:val="single"/>
          <w:rtl w:val="0"/>
        </w:rPr>
        <w:t xml:space="preserve">Straw Magnet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rPr>
      </w:pPr>
      <w:r w:rsidDel="00000000" w:rsidR="00000000" w:rsidRPr="00000000">
        <w:rPr>
          <w:i w:val="1"/>
          <w:iCs w:val="1"/>
          <w:rtl w:val="0"/>
        </w:rPr>
        <w:t xml:space="preserve">Follow steps 1-3 of the Nail Magnet project. </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rPr>
      </w:pPr>
      <w:r w:rsidDel="00000000" w:rsidR="00000000" w:rsidRPr="00000000">
        <w:rPr>
          <w:i w:val="1"/>
          <w:iCs w:val="1"/>
          <w:rtl w:val="0"/>
        </w:rPr>
        <w:t xml:space="preserve">Cut the straw in half</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rPr>
      </w:pPr>
      <w:r w:rsidDel="00000000" w:rsidR="00000000" w:rsidRPr="00000000">
        <w:rPr>
          <w:i w:val="1"/>
          <w:iCs w:val="1"/>
          <w:rtl w:val="0"/>
        </w:rPr>
        <w:t xml:space="preserve">Wrap the straw with the wire, leaving around 5 inches off the ends.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rPr>
      </w:pPr>
      <w:r w:rsidDel="00000000" w:rsidR="00000000" w:rsidRPr="00000000">
        <w:rPr>
          <w:i w:val="1"/>
          <w:iCs w:val="1"/>
          <w:rtl w:val="0"/>
        </w:rPr>
        <w:t xml:space="preserve">Follow steps 5-6 of the Nail Magnet project.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rPr>
      </w:pPr>
      <w:r w:rsidDel="00000000" w:rsidR="00000000" w:rsidRPr="00000000">
        <w:rPr>
          <w:i w:val="1"/>
          <w:iCs w:val="1"/>
          <w:rtl w:val="0"/>
        </w:rPr>
        <w:t xml:space="preserve">Place the thin nail at the end of the straw</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rPr>
      </w:pPr>
      <w:r w:rsidDel="00000000" w:rsidR="00000000" w:rsidRPr="00000000">
        <w:rPr>
          <w:i w:val="1"/>
          <w:iCs w:val="1"/>
          <w:rtl w:val="0"/>
        </w:rPr>
        <w:t xml:space="preserve">The straw should suck in the nail when the button is pressed. </w:t>
      </w:r>
      <w:r w:rsidDel="00000000" w:rsidR="00000000" w:rsidRPr="00000000">
        <w:rPr>
          <w:rtl w:val="0"/>
        </w:rPr>
      </w:r>
    </w:p>
    <w:p w:rsidR="00000000" w:rsidDel="00000000" w:rsidP="00000000" w:rsidRDefault="00000000" w:rsidRPr="00000000" w14:paraId="0000004A">
      <w:pPr>
        <w:spacing w:after="160" w:line="259" w:lineRule="auto"/>
        <w:ind w:left="360" w:firstLine="0"/>
        <w:jc w:val="center"/>
        <w:rPr>
          <w:rFonts w:ascii="Arial" w:cs="Arial" w:eastAsia="Arial" w:hAnsi="Arial"/>
        </w:rPr>
      </w:pPr>
      <w:r w:rsidDel="00000000" w:rsidR="00000000" w:rsidRPr="00000000">
        <w:rPr>
          <w:rFonts w:ascii="Times New Roman" w:cs="Times New Roman" w:eastAsia="Times New Roman" w:hAnsi="Times New Roman"/>
        </w:rPr>
        <w:drawing>
          <wp:inline distB="0" distT="0" distL="0" distR="0">
            <wp:extent cx="906145" cy="1168400"/>
            <wp:effectExtent b="0" l="0" r="0" t="0"/>
            <wp:docPr id="4"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906145" cy="1168400"/>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1208405" cy="1168400"/>
            <wp:effectExtent b="0" l="0" r="0" t="0"/>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208405" cy="1168400"/>
                    </a:xfrm>
                    <a:prstGeom prst="rect"/>
                    <a:ln/>
                  </pic:spPr>
                </pic:pic>
              </a:graphicData>
            </a:graphic>
          </wp:inline>
        </w:drawing>
      </w:r>
      <w:r w:rsidDel="00000000" w:rsidR="00000000" w:rsidRPr="00000000">
        <w:rPr>
          <w:rFonts w:ascii="Arial" w:cs="Arial" w:eastAsia="Arial" w:hAnsi="Arial"/>
        </w:rPr>
        <w:drawing>
          <wp:inline distB="0" distT="0" distL="0" distR="0">
            <wp:extent cx="1398905" cy="1168400"/>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398905" cy="1168400"/>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1335405" cy="1168400"/>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335405"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4D">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E">
      <w:pPr>
        <w:pageBreakBefore w:val="0"/>
        <w:rPr>
          <w:i w:val="1"/>
          <w:iCs w:val="1"/>
        </w:rPr>
      </w:pPr>
      <w:r w:rsidDel="00000000" w:rsidR="00000000" w:rsidRPr="00000000">
        <w:rPr>
          <w:rtl w:val="0"/>
        </w:rPr>
      </w:r>
    </w:p>
    <w:p w:rsidR="00000000" w:rsidDel="00000000" w:rsidP="00000000" w:rsidRDefault="00000000" w:rsidRPr="00000000" w14:paraId="0000004F">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0">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1">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54">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5">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6">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57">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8">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59">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E">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sectPr>
      <w:headerReference r:id="rId10" w:type="default"/>
      <w:footerReference r:id="rId11"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6">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7">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