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rPr>
          <w:rFonts w:ascii="Lato" w:cs="Lato" w:eastAsia="Lato" w:hAnsi="Lato"/>
          <w:b w:val="1"/>
          <w:bCs w:val="1"/>
          <w:sz w:val="48"/>
          <w:szCs w:val="48"/>
        </w:rPr>
      </w:pPr>
      <w:r w:rsidDel="00000000" w:rsidR="00000000" w:rsidRPr="00000000">
        <w:rPr>
          <w:sz w:val="48"/>
          <w:szCs w:val="48"/>
          <w:rtl w:val="0"/>
        </w:rPr>
        <w:t xml:space="preserve">Motor Axle and Chassis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ageBreakBefore w:val="0"/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215.0" w:type="dxa"/>
        <w:jc w:val="left"/>
        <w:tblInd w:w="-18.000000000000007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405"/>
        <w:gridCol w:w="3405"/>
        <w:gridCol w:w="3405"/>
        <w:tblGridChange w:id="0">
          <w:tblGrid>
            <w:gridCol w:w="3405"/>
            <w:gridCol w:w="3405"/>
            <w:gridCol w:w="340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03">
            <w:pPr>
              <w:pageBreakBefore w:val="0"/>
              <w:rPr>
                <w:rFonts w:ascii="Lato Light" w:cs="Lato Light" w:eastAsia="Lato Light" w:hAnsi="Lato Light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rtl w:val="0"/>
              </w:rPr>
              <w:t xml:space="preserve">Subject: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pageBreakBefore w:val="0"/>
              <w:spacing w:line="240" w:lineRule="auto"/>
              <w:rPr>
                <w:rFonts w:ascii="Lato" w:cs="Lato" w:eastAsia="Lato" w:hAnsi="Lato"/>
                <w:b w:val="1"/>
                <w:bCs w:val="1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rtl w:val="0"/>
              </w:rPr>
              <w:t xml:space="preserve">Related Subjects: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05">
            <w:pPr>
              <w:pageBreakBefore w:val="0"/>
              <w:spacing w:line="240" w:lineRule="auto"/>
              <w:rPr>
                <w:rFonts w:ascii="Lato Light" w:cs="Lato Light" w:eastAsia="Lato Light" w:hAnsi="Lato Light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rtl w:val="0"/>
              </w:rPr>
              <w:t xml:space="preserve">Grade Level(s):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6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rtl w:val="0"/>
              </w:rPr>
              <w:t xml:space="preserve">Length of Lesson: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07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rtl w:val="0"/>
              </w:rPr>
              <w:t xml:space="preserve">Type: </w:t>
            </w:r>
            <w:r w:rsidDel="00000000" w:rsidR="00000000" w:rsidRPr="00000000">
              <w:rPr>
                <w:rtl w:val="0"/>
              </w:rPr>
              <w:t xml:space="preserve">Inquiry / Design / Project</w:t>
            </w:r>
          </w:p>
          <w:p w:rsidR="00000000" w:rsidDel="00000000" w:rsidP="00000000" w:rsidRDefault="00000000" w:rsidRPr="00000000" w14:paraId="00000008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rtl w:val="0"/>
              </w:rPr>
              <w:t xml:space="preserve">Keywords: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9">
      <w:pPr>
        <w:pStyle w:val="Heading1"/>
        <w:pageBreakBefore w:val="0"/>
        <w:spacing w:after="0" w:before="0" w:line="240" w:lineRule="auto"/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1"/>
        <w:pageBreakBefore w:val="0"/>
        <w:rPr>
          <w:rFonts w:ascii="Lato" w:cs="Lato" w:eastAsia="Lato" w:hAnsi="Lato"/>
          <w:sz w:val="32"/>
          <w:szCs w:val="32"/>
        </w:rPr>
      </w:pPr>
      <w:r w:rsidDel="00000000" w:rsidR="00000000" w:rsidRPr="00000000">
        <w:rPr>
          <w:rtl w:val="0"/>
        </w:rPr>
        <w:t xml:space="preserve">Lesson Overview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ageBreakBefore w:val="0"/>
        <w:spacing w:line="240" w:lineRule="auto"/>
        <w:rPr>
          <w:rFonts w:ascii="Lato Light" w:cs="Lato Light" w:eastAsia="Lato Light" w:hAnsi="Lato Light"/>
          <w:i w:val="1"/>
          <w:iCs w:val="1"/>
        </w:rPr>
      </w:pPr>
      <w:r w:rsidDel="00000000" w:rsidR="00000000" w:rsidRPr="00000000">
        <w:rPr>
          <w:rFonts w:ascii="Lato Light" w:cs="Lato Light" w:eastAsia="Lato Light" w:hAnsi="Lato Light"/>
          <w:i w:val="1"/>
          <w:iCs w:val="1"/>
          <w:rtl w:val="0"/>
        </w:rPr>
        <w:t xml:space="preserve">Use this section to describe at a high level what the lesson is. Should be no more than 3-4 lines.</w:t>
      </w:r>
    </w:p>
    <w:p w:rsidR="00000000" w:rsidDel="00000000" w:rsidP="00000000" w:rsidRDefault="00000000" w:rsidRPr="00000000" w14:paraId="0000000C">
      <w:pPr>
        <w:pageBreakBefore w:val="0"/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ageBreakBefore w:val="0"/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1"/>
        <w:pageBreakBefore w:val="0"/>
        <w:rPr/>
      </w:pPr>
      <w:r w:rsidDel="00000000" w:rsidR="00000000" w:rsidRPr="00000000">
        <w:rPr>
          <w:rtl w:val="0"/>
        </w:rPr>
        <w:t xml:space="preserve">Lesson Focus </w:t>
      </w:r>
    </w:p>
    <w:p w:rsidR="00000000" w:rsidDel="00000000" w:rsidP="00000000" w:rsidRDefault="00000000" w:rsidRPr="00000000" w14:paraId="0000000F">
      <w:pPr>
        <w:pageBreakBefore w:val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What is the central question or phenomenon being investigated?  What problem are they trying to solve? </w:t>
      </w:r>
    </w:p>
    <w:p w:rsidR="00000000" w:rsidDel="00000000" w:rsidP="00000000" w:rsidRDefault="00000000" w:rsidRPr="00000000" w14:paraId="00000010">
      <w:pPr>
        <w:pageBreakBefore w:val="0"/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ageBreakBefore w:val="0"/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185.0" w:type="dxa"/>
        <w:jc w:val="left"/>
        <w:tblInd w:w="-3.000000000000007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865"/>
        <w:gridCol w:w="7320"/>
        <w:tblGridChange w:id="0">
          <w:tblGrid>
            <w:gridCol w:w="2865"/>
            <w:gridCol w:w="73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pStyle w:val="Heading1"/>
              <w:pageBreakBefore w:val="0"/>
              <w:rPr/>
            </w:pPr>
            <w:r w:rsidDel="00000000" w:rsidR="00000000" w:rsidRPr="00000000">
              <w:rPr>
                <w:rtl w:val="0"/>
              </w:rPr>
              <w:t xml:space="preserve">Lesson Objective(s)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numPr>
                <w:ilvl w:val="0"/>
                <w:numId w:val="2"/>
              </w:numPr>
              <w:ind w:left="36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  <w:t xml:space="preserve">Students design and build chassis for each axles 1 and 2</w:t>
            </w:r>
          </w:p>
          <w:p w:rsidR="00000000" w:rsidDel="00000000" w:rsidP="00000000" w:rsidRDefault="00000000" w:rsidRPr="00000000" w14:paraId="00000014">
            <w:pPr>
              <w:numPr>
                <w:ilvl w:val="0"/>
                <w:numId w:val="2"/>
              </w:numPr>
              <w:ind w:left="36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  <w:t xml:space="preserve">Students take into account how the motor will be attached</w:t>
            </w:r>
          </w:p>
          <w:p w:rsidR="00000000" w:rsidDel="00000000" w:rsidP="00000000" w:rsidRDefault="00000000" w:rsidRPr="00000000" w14:paraId="00000015">
            <w:pPr>
              <w:numPr>
                <w:ilvl w:val="0"/>
                <w:numId w:val="2"/>
              </w:numPr>
              <w:ind w:left="36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  <w:t xml:space="preserve">Students design and build chassis for axle 3 combined with axle 2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pageBreakBefore w:val="0"/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1"/>
        <w:pageBreakBefore w:val="0"/>
        <w:rPr/>
      </w:pPr>
      <w:r w:rsidDel="00000000" w:rsidR="00000000" w:rsidRPr="00000000">
        <w:rPr>
          <w:rtl w:val="0"/>
        </w:rPr>
        <w:t xml:space="preserve">Lesson Timing</w:t>
      </w:r>
    </w:p>
    <w:p w:rsidR="00000000" w:rsidDel="00000000" w:rsidP="00000000" w:rsidRDefault="00000000" w:rsidRPr="00000000" w14:paraId="00000019">
      <w:pPr>
        <w:pageBreakBefore w:val="0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8850.0" w:type="dxa"/>
        <w:jc w:val="left"/>
        <w:tblInd w:w="40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380"/>
        <w:gridCol w:w="7470"/>
        <w:tblGridChange w:id="0">
          <w:tblGrid>
            <w:gridCol w:w="1380"/>
            <w:gridCol w:w="747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vAlign w:val="center"/>
          </w:tcPr>
          <w:p w:rsidR="00000000" w:rsidDel="00000000" w:rsidP="00000000" w:rsidRDefault="00000000" w:rsidRPr="00000000" w14:paraId="0000001A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5 minutes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1B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Introduce the Lesson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vAlign w:val="center"/>
          </w:tcPr>
          <w:p w:rsidR="00000000" w:rsidDel="00000000" w:rsidP="00000000" w:rsidRDefault="00000000" w:rsidRPr="00000000" w14:paraId="0000001C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30 minutes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1D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...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vAlign w:val="center"/>
          </w:tcPr>
          <w:p w:rsidR="00000000" w:rsidDel="00000000" w:rsidP="00000000" w:rsidRDefault="00000000" w:rsidRPr="00000000" w14:paraId="0000001E">
            <w:pPr>
              <w:pageBreakBefore w:val="0"/>
              <w:spacing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1F">
            <w:pPr>
              <w:pageBreakBefore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vAlign w:val="center"/>
          </w:tcPr>
          <w:p w:rsidR="00000000" w:rsidDel="00000000" w:rsidP="00000000" w:rsidRDefault="00000000" w:rsidRPr="00000000" w14:paraId="00000020">
            <w:pPr>
              <w:pageBreakBefore w:val="0"/>
              <w:spacing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21">
            <w:pPr>
              <w:pageBreakBefore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2">
      <w:pPr>
        <w:pageBreakBefore w:val="0"/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ageBreakBefore w:val="0"/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215.0" w:type="dxa"/>
        <w:jc w:val="left"/>
        <w:tblInd w:w="-18.000000000000007" w:type="dxa"/>
        <w:tblBorders>
          <w:top w:color="000000" w:space="0" w:sz="18" w:val="single"/>
          <w:left w:color="000000" w:space="0" w:sz="18" w:val="single"/>
          <w:bottom w:color="000000" w:space="0" w:sz="18" w:val="single"/>
          <w:right w:color="000000" w:space="0" w:sz="18" w:val="single"/>
          <w:insideH w:color="000000" w:space="0" w:sz="18" w:val="single"/>
          <w:insideV w:color="000000" w:space="0" w:sz="18" w:val="single"/>
        </w:tblBorders>
        <w:tblLayout w:type="fixed"/>
        <w:tblLook w:val="0400"/>
      </w:tblPr>
      <w:tblGrid>
        <w:gridCol w:w="2880"/>
        <w:gridCol w:w="7335"/>
        <w:tblGridChange w:id="0">
          <w:tblGrid>
            <w:gridCol w:w="2880"/>
            <w:gridCol w:w="733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vAlign w:val="center"/>
          </w:tcPr>
          <w:p w:rsidR="00000000" w:rsidDel="00000000" w:rsidP="00000000" w:rsidRDefault="00000000" w:rsidRPr="00000000" w14:paraId="00000024">
            <w:pPr>
              <w:pStyle w:val="Heading1"/>
              <w:pageBreakBefore w:val="0"/>
              <w:rPr/>
            </w:pPr>
            <w:r w:rsidDel="00000000" w:rsidR="00000000" w:rsidRPr="00000000">
              <w:rPr>
                <w:rtl w:val="0"/>
              </w:rPr>
              <w:t xml:space="preserve">Materials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7.599999999999994" w:type="dxa"/>
              <w:left w:w="57.599999999999994" w:type="dxa"/>
              <w:bottom w:w="57.599999999999994" w:type="dxa"/>
              <w:right w:w="57.599999999999994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numPr>
                <w:ilvl w:val="0"/>
                <w:numId w:val="6"/>
              </w:numPr>
              <w:ind w:left="720" w:hanging="360"/>
            </w:pPr>
            <w:r w:rsidDel="00000000" w:rsidR="00000000" w:rsidRPr="00000000">
              <w:rPr>
                <w:rtl w:val="0"/>
              </w:rPr>
              <w:t xml:space="preserve">80 – Coffee stirrers</w:t>
            </w:r>
          </w:p>
          <w:p w:rsidR="00000000" w:rsidDel="00000000" w:rsidP="00000000" w:rsidRDefault="00000000" w:rsidRPr="00000000" w14:paraId="00000026">
            <w:pPr>
              <w:numPr>
                <w:ilvl w:val="0"/>
                <w:numId w:val="6"/>
              </w:numPr>
              <w:ind w:left="720" w:hanging="360"/>
            </w:pPr>
            <w:r w:rsidDel="00000000" w:rsidR="00000000" w:rsidRPr="00000000">
              <w:rPr>
                <w:rtl w:val="0"/>
              </w:rPr>
              <w:t xml:space="preserve">3 – Motors</w:t>
            </w:r>
          </w:p>
          <w:p w:rsidR="00000000" w:rsidDel="00000000" w:rsidP="00000000" w:rsidRDefault="00000000" w:rsidRPr="00000000" w14:paraId="00000027">
            <w:pPr>
              <w:numPr>
                <w:ilvl w:val="0"/>
                <w:numId w:val="6"/>
              </w:numPr>
              <w:ind w:left="720" w:hanging="360"/>
            </w:pPr>
            <w:r w:rsidDel="00000000" w:rsidR="00000000" w:rsidRPr="00000000">
              <w:rPr>
                <w:rtl w:val="0"/>
              </w:rPr>
              <w:t xml:space="preserve">1 – 1AA battery holders</w:t>
            </w:r>
          </w:p>
          <w:p w:rsidR="00000000" w:rsidDel="00000000" w:rsidP="00000000" w:rsidRDefault="00000000" w:rsidRPr="00000000" w14:paraId="00000028">
            <w:pPr>
              <w:numPr>
                <w:ilvl w:val="0"/>
                <w:numId w:val="6"/>
              </w:numPr>
              <w:ind w:left="720" w:hanging="360"/>
            </w:pPr>
            <w:r w:rsidDel="00000000" w:rsidR="00000000" w:rsidRPr="00000000">
              <w:rPr>
                <w:rtl w:val="0"/>
              </w:rPr>
              <w:t xml:space="preserve">1 – SPST Switch</w:t>
            </w:r>
          </w:p>
          <w:p w:rsidR="00000000" w:rsidDel="00000000" w:rsidP="00000000" w:rsidRDefault="00000000" w:rsidRPr="00000000" w14:paraId="00000029">
            <w:pPr>
              <w:numPr>
                <w:ilvl w:val="0"/>
                <w:numId w:val="6"/>
              </w:numPr>
              <w:ind w:left="720" w:hanging="360"/>
            </w:pPr>
            <w:r w:rsidDel="00000000" w:rsidR="00000000" w:rsidRPr="00000000">
              <w:rPr>
                <w:rtl w:val="0"/>
              </w:rPr>
              <w:t xml:space="preserve">80 – Tubes</w:t>
            </w:r>
          </w:p>
          <w:p w:rsidR="00000000" w:rsidDel="00000000" w:rsidP="00000000" w:rsidRDefault="00000000" w:rsidRPr="00000000" w14:paraId="0000002A">
            <w:pPr>
              <w:numPr>
                <w:ilvl w:val="0"/>
                <w:numId w:val="6"/>
              </w:numPr>
              <w:ind w:left="720" w:hanging="360"/>
            </w:pPr>
            <w:r w:rsidDel="00000000" w:rsidR="00000000" w:rsidRPr="00000000">
              <w:rPr>
                <w:rtl w:val="0"/>
              </w:rPr>
              <w:t xml:space="preserve">160 – 3oz cups</w:t>
            </w:r>
          </w:p>
          <w:p w:rsidR="00000000" w:rsidDel="00000000" w:rsidP="00000000" w:rsidRDefault="00000000" w:rsidRPr="00000000" w14:paraId="0000002B">
            <w:pPr>
              <w:numPr>
                <w:ilvl w:val="0"/>
                <w:numId w:val="6"/>
              </w:numPr>
              <w:ind w:left="720" w:hanging="360"/>
            </w:pPr>
            <w:r w:rsidDel="00000000" w:rsidR="00000000" w:rsidRPr="00000000">
              <w:rPr>
                <w:rtl w:val="0"/>
              </w:rPr>
              <w:t xml:space="preserve">160 – Black wheels</w:t>
            </w:r>
          </w:p>
          <w:p w:rsidR="00000000" w:rsidDel="00000000" w:rsidP="00000000" w:rsidRDefault="00000000" w:rsidRPr="00000000" w14:paraId="0000002C">
            <w:pPr>
              <w:numPr>
                <w:ilvl w:val="0"/>
                <w:numId w:val="6"/>
              </w:numPr>
              <w:ind w:left="720" w:hanging="360"/>
            </w:pPr>
            <w:r w:rsidDel="00000000" w:rsidR="00000000" w:rsidRPr="00000000">
              <w:rPr>
                <w:rtl w:val="0"/>
              </w:rPr>
              <w:t xml:space="preserve">20 – 1/8” Dowels</w:t>
            </w:r>
          </w:p>
          <w:p w:rsidR="00000000" w:rsidDel="00000000" w:rsidP="00000000" w:rsidRDefault="00000000" w:rsidRPr="00000000" w14:paraId="0000002D">
            <w:pPr>
              <w:numPr>
                <w:ilvl w:val="0"/>
                <w:numId w:val="6"/>
              </w:numPr>
              <w:ind w:left="720" w:hanging="360"/>
            </w:pPr>
            <w:r w:rsidDel="00000000" w:rsidR="00000000" w:rsidRPr="00000000">
              <w:rPr>
                <w:rtl w:val="0"/>
              </w:rPr>
              <w:t xml:space="preserve">80 – 8” x 3/8” Dowels</w:t>
            </w:r>
          </w:p>
          <w:p w:rsidR="00000000" w:rsidDel="00000000" w:rsidP="00000000" w:rsidRDefault="00000000" w:rsidRPr="00000000" w14:paraId="0000002E">
            <w:pPr>
              <w:numPr>
                <w:ilvl w:val="0"/>
                <w:numId w:val="6"/>
              </w:numPr>
              <w:ind w:left="720" w:hanging="360"/>
            </w:pPr>
            <w:r w:rsidDel="00000000" w:rsidR="00000000" w:rsidRPr="00000000">
              <w:rPr>
                <w:rtl w:val="0"/>
              </w:rPr>
              <w:t xml:space="preserve">40 – 4”x 6” Foam board sheets</w:t>
            </w:r>
          </w:p>
          <w:p w:rsidR="00000000" w:rsidDel="00000000" w:rsidP="00000000" w:rsidRDefault="00000000" w:rsidRPr="00000000" w14:paraId="0000002F">
            <w:pPr>
              <w:numPr>
                <w:ilvl w:val="0"/>
                <w:numId w:val="6"/>
              </w:numPr>
              <w:ind w:left="720" w:hanging="360"/>
            </w:pPr>
            <w:r w:rsidDel="00000000" w:rsidR="00000000" w:rsidRPr="00000000">
              <w:rPr>
                <w:rtl w:val="0"/>
              </w:rPr>
              <w:t xml:space="preserve">80 – Straws</w:t>
            </w:r>
          </w:p>
          <w:p w:rsidR="00000000" w:rsidDel="00000000" w:rsidP="00000000" w:rsidRDefault="00000000" w:rsidRPr="00000000" w14:paraId="00000030">
            <w:pPr>
              <w:numPr>
                <w:ilvl w:val="0"/>
                <w:numId w:val="6"/>
              </w:numPr>
              <w:ind w:left="720" w:hanging="360"/>
            </w:pPr>
            <w:r w:rsidDel="00000000" w:rsidR="00000000" w:rsidRPr="00000000">
              <w:rPr>
                <w:rtl w:val="0"/>
              </w:rPr>
              <w:t xml:space="preserve">160 – Rubber bands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vAlign w:val="center"/>
          </w:tcPr>
          <w:p w:rsidR="00000000" w:rsidDel="00000000" w:rsidP="00000000" w:rsidRDefault="00000000" w:rsidRPr="00000000" w14:paraId="00000031">
            <w:pPr>
              <w:pStyle w:val="Heading1"/>
              <w:pageBreakBefore w:val="0"/>
              <w:rPr/>
            </w:pPr>
            <w:bookmarkStart w:colFirst="0" w:colLast="0" w:name="_uljxa12lvl8r" w:id="0"/>
            <w:bookmarkEnd w:id="0"/>
            <w:r w:rsidDel="00000000" w:rsidR="00000000" w:rsidRPr="00000000">
              <w:rPr>
                <w:rtl w:val="0"/>
              </w:rPr>
              <w:t xml:space="preserve">Instructor </w:t>
            </w:r>
            <w:r w:rsidDel="00000000" w:rsidR="00000000" w:rsidRPr="00000000">
              <w:rPr>
                <w:rtl w:val="0"/>
              </w:rPr>
              <w:t xml:space="preserve">Prep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7.599999999999994" w:type="dxa"/>
              <w:left w:w="57.599999999999994" w:type="dxa"/>
              <w:bottom w:w="57.599999999999994" w:type="dxa"/>
              <w:right w:w="57.599999999999994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pageBreakBefore w:val="0"/>
              <w:numPr>
                <w:ilvl w:val="0"/>
                <w:numId w:val="1"/>
              </w:numPr>
              <w:spacing w:after="0" w:before="0" w:line="240" w:lineRule="auto"/>
              <w:ind w:left="450" w:hanging="360"/>
            </w:pPr>
            <w:r w:rsidDel="00000000" w:rsidR="00000000" w:rsidRPr="00000000">
              <w:rPr>
                <w:rtl w:val="0"/>
              </w:rPr>
              <w:t xml:space="preserve">Step 1</w:t>
            </w:r>
          </w:p>
          <w:p w:rsidR="00000000" w:rsidDel="00000000" w:rsidP="00000000" w:rsidRDefault="00000000" w:rsidRPr="00000000" w14:paraId="00000033">
            <w:pPr>
              <w:pageBreakBefore w:val="0"/>
              <w:numPr>
                <w:ilvl w:val="0"/>
                <w:numId w:val="1"/>
              </w:numPr>
              <w:spacing w:after="0" w:before="0" w:line="240" w:lineRule="auto"/>
              <w:ind w:left="450" w:hanging="360"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vAlign w:val="center"/>
          </w:tcPr>
          <w:p w:rsidR="00000000" w:rsidDel="00000000" w:rsidP="00000000" w:rsidRDefault="00000000" w:rsidRPr="00000000" w14:paraId="00000034">
            <w:pPr>
              <w:pStyle w:val="Heading1"/>
              <w:pageBreakBefore w:val="0"/>
              <w:rPr/>
            </w:pPr>
            <w:bookmarkStart w:colFirst="0" w:colLast="0" w:name="_qvdflcbgla3y" w:id="1"/>
            <w:bookmarkEnd w:id="1"/>
            <w:r w:rsidDel="00000000" w:rsidR="00000000" w:rsidRPr="00000000">
              <w:rPr>
                <w:rtl w:val="0"/>
              </w:rPr>
              <w:t xml:space="preserve">Related Resources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7.599999999999994" w:type="dxa"/>
              <w:left w:w="57.599999999999994" w:type="dxa"/>
              <w:bottom w:w="57.599999999999994" w:type="dxa"/>
              <w:right w:w="57.599999999999994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pageBreakBefore w:val="0"/>
              <w:numPr>
                <w:ilvl w:val="0"/>
                <w:numId w:val="6"/>
              </w:numPr>
              <w:ind w:left="450" w:hanging="360"/>
              <w:rPr/>
            </w:pPr>
            <w:bookmarkStart w:colFirst="0" w:colLast="0" w:name="_gjdgxs" w:id="2"/>
            <w:bookmarkEnd w:id="2"/>
            <w:r w:rsidDel="00000000" w:rsidR="00000000" w:rsidRPr="00000000">
              <w:rPr>
                <w:rtl w:val="0"/>
              </w:rPr>
              <w:t xml:space="preserve">List related lessons/ppts etc available from USC or outside, trusted orgs</w:t>
            </w:r>
          </w:p>
          <w:p w:rsidR="00000000" w:rsidDel="00000000" w:rsidP="00000000" w:rsidRDefault="00000000" w:rsidRPr="00000000" w14:paraId="00000036">
            <w:pPr>
              <w:pageBreakBefore w:val="0"/>
              <w:numPr>
                <w:ilvl w:val="0"/>
                <w:numId w:val="6"/>
              </w:numPr>
              <w:ind w:left="450" w:hanging="360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7">
      <w:pPr>
        <w:pageBreakBefore w:val="0"/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ageBreakBefore w:val="0"/>
        <w:spacing w:after="160" w:line="259" w:lineRule="auto"/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1"/>
        <w:pageBreakBefore w:val="0"/>
        <w:rPr/>
      </w:pPr>
      <w:r w:rsidDel="00000000" w:rsidR="00000000" w:rsidRPr="00000000">
        <w:rPr>
          <w:rtl w:val="0"/>
        </w:rPr>
        <w:t xml:space="preserve">Lesson Plan</w:t>
      </w:r>
    </w:p>
    <w:p w:rsidR="00000000" w:rsidDel="00000000" w:rsidP="00000000" w:rsidRDefault="00000000" w:rsidRPr="00000000" w14:paraId="0000003A">
      <w:pPr>
        <w:pageBreakBefore w:val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2"/>
        <w:pageBreakBefore w:val="0"/>
        <w:rPr>
          <w:rFonts w:ascii="Lato" w:cs="Lato" w:eastAsia="Lato" w:hAnsi="Lato"/>
          <w:color w:val="777777"/>
          <w:sz w:val="26"/>
          <w:szCs w:val="26"/>
        </w:rPr>
      </w:pPr>
      <w:r w:rsidDel="00000000" w:rsidR="00000000" w:rsidRPr="00000000">
        <w:rPr>
          <w:rtl w:val="0"/>
        </w:rPr>
        <w:t xml:space="preserve">Introduction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numPr>
          <w:ilvl w:val="0"/>
          <w:numId w:val="4"/>
        </w:numPr>
        <w:ind w:left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  <w:t xml:space="preserve">Motor turns wheel which rotates around a fixed axle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Demo motor using rubber band to turn tube around dowel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1524000</wp:posOffset>
                </wp:positionH>
                <wp:positionV relativeFrom="paragraph">
                  <wp:posOffset>38100</wp:posOffset>
                </wp:positionV>
                <wp:extent cx="365987" cy="486447"/>
                <wp:effectExtent b="0" l="0" r="0" t="0"/>
                <wp:wrapNone/>
                <wp:docPr id="8" name=""/>
                <a:graphic>
                  <a:graphicData uri="http://schemas.microsoft.com/office/word/2010/wordprocessingShape">
                    <wps:wsp>
                      <wps:cNvSpPr/>
                      <wps:cNvPr id="12" name="Shape 12"/>
                      <wps:spPr>
                        <a:xfrm rot="2040211">
                          <a:off x="5316790" y="3527588"/>
                          <a:ext cx="58420" cy="504825"/>
                        </a:xfrm>
                        <a:prstGeom prst="can">
                          <a:avLst>
                            <a:gd fmla="val 25000" name="adj"/>
                          </a:avLst>
                        </a:prstGeom>
                        <a:solidFill>
                          <a:srgbClr val="974806"/>
                        </a:solidFill>
                        <a:ln cap="flat" cmpd="sng" w="25400">
                          <a:solidFill>
                            <a:srgbClr val="974806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1524000</wp:posOffset>
                </wp:positionH>
                <wp:positionV relativeFrom="paragraph">
                  <wp:posOffset>38100</wp:posOffset>
                </wp:positionV>
                <wp:extent cx="365987" cy="486447"/>
                <wp:effectExtent b="0" l="0" r="0" t="0"/>
                <wp:wrapNone/>
                <wp:docPr id="8" name="image8.png"/>
                <a:graphic>
                  <a:graphicData uri="http://schemas.openxmlformats.org/drawingml/2006/picture">
                    <pic:pic>
                      <pic:nvPicPr>
                        <pic:cNvPr id="0" name="image8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5987" cy="486447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825500</wp:posOffset>
                </wp:positionH>
                <wp:positionV relativeFrom="paragraph">
                  <wp:posOffset>63500</wp:posOffset>
                </wp:positionV>
                <wp:extent cx="490855" cy="309245"/>
                <wp:effectExtent b="0" l="0" r="0" t="0"/>
                <wp:wrapNone/>
                <wp:docPr id="6" name=""/>
                <a:graphic>
                  <a:graphicData uri="http://schemas.microsoft.com/office/word/2010/wordprocessingShape">
                    <wps:wsp>
                      <wps:cNvSpPr/>
                      <wps:cNvPr id="10" name="Shape 10"/>
                      <wps:spPr>
                        <a:xfrm>
                          <a:off x="5113273" y="3638078"/>
                          <a:ext cx="465455" cy="283845"/>
                        </a:xfrm>
                        <a:custGeom>
                          <a:rect b="b" l="l" r="r" t="t"/>
                          <a:pathLst>
                            <a:path extrusionOk="0" h="306115" w="504825">
                              <a:moveTo>
                                <a:pt x="0" y="20365"/>
                              </a:moveTo>
                              <a:cubicBezTo>
                                <a:pt x="15081" y="1315"/>
                                <a:pt x="30162" y="-17735"/>
                                <a:pt x="114300" y="29890"/>
                              </a:cubicBezTo>
                              <a:cubicBezTo>
                                <a:pt x="198438" y="77515"/>
                                <a:pt x="351631" y="191815"/>
                                <a:pt x="504825" y="306115"/>
                              </a:cubicBezTo>
                            </a:path>
                          </a:pathLst>
                        </a:custGeom>
                        <a:noFill/>
                        <a:ln cap="flat" cmpd="sng" w="25400">
                          <a:solidFill>
                            <a:srgbClr val="395E89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825500</wp:posOffset>
                </wp:positionH>
                <wp:positionV relativeFrom="paragraph">
                  <wp:posOffset>63500</wp:posOffset>
                </wp:positionV>
                <wp:extent cx="490855" cy="309245"/>
                <wp:effectExtent b="0" l="0" r="0" t="0"/>
                <wp:wrapNone/>
                <wp:docPr id="6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90855" cy="30924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774700</wp:posOffset>
                </wp:positionH>
                <wp:positionV relativeFrom="paragraph">
                  <wp:posOffset>76200</wp:posOffset>
                </wp:positionV>
                <wp:extent cx="210820" cy="158750"/>
                <wp:effectExtent b="0" l="0" r="0" t="0"/>
                <wp:wrapNone/>
                <wp:docPr id="13" name=""/>
                <a:graphic>
                  <a:graphicData uri="http://schemas.microsoft.com/office/word/2010/wordprocessingShape">
                    <wps:wsp>
                      <wps:cNvSpPr/>
                      <wps:cNvPr id="15" name="Shape 15"/>
                      <wps:spPr>
                        <a:xfrm>
                          <a:off x="5253290" y="3713325"/>
                          <a:ext cx="185420" cy="133350"/>
                        </a:xfrm>
                        <a:custGeom>
                          <a:rect b="b" l="l" r="r" t="t"/>
                          <a:pathLst>
                            <a:path extrusionOk="0" h="133350" w="185627">
                              <a:moveTo>
                                <a:pt x="185627" y="133350"/>
                              </a:moveTo>
                              <a:cubicBezTo>
                                <a:pt x="104664" y="92075"/>
                                <a:pt x="23702" y="50800"/>
                                <a:pt x="4652" y="28575"/>
                              </a:cubicBezTo>
                              <a:cubicBezTo>
                                <a:pt x="-14398" y="6350"/>
                                <a:pt x="28464" y="3175"/>
                                <a:pt x="71327" y="0"/>
                              </a:cubicBezTo>
                            </a:path>
                          </a:pathLst>
                        </a:custGeom>
                        <a:noFill/>
                        <a:ln cap="flat" cmpd="sng" w="25400">
                          <a:solidFill>
                            <a:srgbClr val="395E89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774700</wp:posOffset>
                </wp:positionH>
                <wp:positionV relativeFrom="paragraph">
                  <wp:posOffset>76200</wp:posOffset>
                </wp:positionV>
                <wp:extent cx="210820" cy="158750"/>
                <wp:effectExtent b="0" l="0" r="0" t="0"/>
                <wp:wrapNone/>
                <wp:docPr id="13" name="image13.png"/>
                <a:graphic>
                  <a:graphicData uri="http://schemas.openxmlformats.org/drawingml/2006/picture">
                    <pic:pic>
                      <pic:nvPicPr>
                        <pic:cNvPr id="0" name="image13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10820" cy="1587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939800</wp:posOffset>
                </wp:positionH>
                <wp:positionV relativeFrom="paragraph">
                  <wp:posOffset>0</wp:posOffset>
                </wp:positionV>
                <wp:extent cx="738184" cy="424231"/>
                <wp:effectExtent b="0" l="0" r="0" t="0"/>
                <wp:wrapNone/>
                <wp:docPr id="12" name=""/>
                <a:graphic>
                  <a:graphicData uri="http://schemas.microsoft.com/office/word/2010/wordprocessingShape">
                    <wps:wsp>
                      <wps:cNvSpPr/>
                      <wps:cNvPr id="17" name="Shape 17"/>
                      <wps:spPr>
                        <a:xfrm>
                          <a:off x="4989608" y="3580585"/>
                          <a:ext cx="712784" cy="398831"/>
                        </a:xfrm>
                        <a:custGeom>
                          <a:rect b="b" l="l" r="r" t="t"/>
                          <a:pathLst>
                            <a:path extrusionOk="0" h="398831" w="712784">
                              <a:moveTo>
                                <a:pt x="0" y="0"/>
                              </a:moveTo>
                              <a:cubicBezTo>
                                <a:pt x="272256" y="172244"/>
                                <a:pt x="544513" y="344488"/>
                                <a:pt x="657225" y="390525"/>
                              </a:cubicBezTo>
                              <a:cubicBezTo>
                                <a:pt x="769938" y="436563"/>
                                <a:pt x="676275" y="276225"/>
                                <a:pt x="676275" y="276225"/>
                              </a:cubicBezTo>
                              <a:lnTo>
                                <a:pt x="676275" y="276225"/>
                              </a:lnTo>
                              <a:lnTo>
                                <a:pt x="676275" y="276225"/>
                              </a:lnTo>
                            </a:path>
                          </a:pathLst>
                        </a:custGeom>
                        <a:noFill/>
                        <a:ln cap="flat" cmpd="sng" w="25400">
                          <a:solidFill>
                            <a:srgbClr val="395E89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939800</wp:posOffset>
                </wp:positionH>
                <wp:positionV relativeFrom="paragraph">
                  <wp:posOffset>0</wp:posOffset>
                </wp:positionV>
                <wp:extent cx="738184" cy="424231"/>
                <wp:effectExtent b="0" l="0" r="0" t="0"/>
                <wp:wrapNone/>
                <wp:docPr id="12" name="image12.png"/>
                <a:graphic>
                  <a:graphicData uri="http://schemas.openxmlformats.org/drawingml/2006/picture">
                    <pic:pic>
                      <pic:nvPicPr>
                        <pic:cNvPr id="0" name="image12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38184" cy="424231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469900</wp:posOffset>
                </wp:positionH>
                <wp:positionV relativeFrom="paragraph">
                  <wp:posOffset>-241299</wp:posOffset>
                </wp:positionV>
                <wp:extent cx="573678" cy="737703"/>
                <wp:effectExtent b="0" l="0" r="0" t="0"/>
                <wp:wrapNone/>
                <wp:docPr id="1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5056725" y="3412000"/>
                          <a:ext cx="573678" cy="737703"/>
                          <a:chOff x="5056725" y="3412000"/>
                          <a:chExt cx="578550" cy="748725"/>
                        </a:xfrm>
                      </wpg:grpSpPr>
                      <wpg:grpSp>
                        <wpg:cNvGrpSpPr/>
                        <wpg:grpSpPr>
                          <a:xfrm rot="-3505880">
                            <a:off x="4987225" y="3660938"/>
                            <a:ext cx="717550" cy="238125"/>
                            <a:chOff x="0" y="0"/>
                            <a:chExt cx="717868" cy="238125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717850" cy="2381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4" name="Shape 4"/>
                          <wps:spPr>
                            <a:xfrm>
                              <a:off x="0" y="0"/>
                              <a:ext cx="495300" cy="238125"/>
                            </a:xfrm>
                            <a:prstGeom prst="cube">
                              <a:avLst>
                                <a:gd fmla="val 25000" name="adj"/>
                              </a:avLst>
                            </a:prstGeom>
                            <a:solidFill>
                              <a:srgbClr val="BFBFBF"/>
                            </a:solidFill>
                            <a:ln cap="flat" cmpd="sng" w="25400">
                              <a:solidFill>
                                <a:srgbClr val="BFBFBF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5" name="Shape 5"/>
                          <wps:spPr>
                            <a:xfrm rot="5400000">
                              <a:off x="581025" y="9525"/>
                              <a:ext cx="45085" cy="228600"/>
                            </a:xfrm>
                            <a:prstGeom prst="can">
                              <a:avLst>
                                <a:gd fmla="val 25000" name="adj"/>
                              </a:avLst>
                            </a:prstGeom>
                            <a:solidFill>
                              <a:srgbClr val="7F7F7F"/>
                            </a:solidFill>
                            <a:ln cap="flat" cmpd="sng" w="25400">
                              <a:solidFill>
                                <a:srgbClr val="7F7F7F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469900</wp:posOffset>
                </wp:positionH>
                <wp:positionV relativeFrom="paragraph">
                  <wp:posOffset>-241299</wp:posOffset>
                </wp:positionV>
                <wp:extent cx="573678" cy="737703"/>
                <wp:effectExtent b="0" l="0" r="0" t="0"/>
                <wp:wrapNone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3678" cy="737703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1130300</wp:posOffset>
                </wp:positionH>
                <wp:positionV relativeFrom="paragraph">
                  <wp:posOffset>-50799</wp:posOffset>
                </wp:positionV>
                <wp:extent cx="586039" cy="634874"/>
                <wp:effectExtent b="0" l="0" r="0" t="0"/>
                <wp:wrapNone/>
                <wp:docPr id="2" name=""/>
                <a:graphic>
                  <a:graphicData uri="http://schemas.microsoft.com/office/word/2010/wordprocessingShape">
                    <wps:wsp>
                      <wps:cNvSpPr/>
                      <wps:cNvPr id="6" name="Shape 6"/>
                      <wps:spPr>
                        <a:xfrm rot="2040211">
                          <a:off x="5184075" y="3527588"/>
                          <a:ext cx="323850" cy="504825"/>
                        </a:xfrm>
                        <a:prstGeom prst="can">
                          <a:avLst>
                            <a:gd fmla="val 25000" name="adj"/>
                          </a:avLst>
                        </a:prstGeom>
                        <a:solidFill>
                          <a:srgbClr val="FDE9D8"/>
                        </a:solidFill>
                        <a:ln cap="flat" cmpd="sng" w="25400">
                          <a:solidFill>
                            <a:srgbClr val="974806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1130300</wp:posOffset>
                </wp:positionH>
                <wp:positionV relativeFrom="paragraph">
                  <wp:posOffset>-50799</wp:posOffset>
                </wp:positionV>
                <wp:extent cx="586039" cy="634874"/>
                <wp:effectExtent b="0" l="0" r="0" t="0"/>
                <wp:wrapNone/>
                <wp:docPr id="2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86039" cy="634874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952500</wp:posOffset>
                </wp:positionH>
                <wp:positionV relativeFrom="paragraph">
                  <wp:posOffset>12700</wp:posOffset>
                </wp:positionV>
                <wp:extent cx="365987" cy="486447"/>
                <wp:effectExtent b="0" l="0" r="0" t="0"/>
                <wp:wrapNone/>
                <wp:docPr id="3" name=""/>
                <a:graphic>
                  <a:graphicData uri="http://schemas.microsoft.com/office/word/2010/wordprocessingShape">
                    <wps:wsp>
                      <wps:cNvSpPr/>
                      <wps:cNvPr id="7" name="Shape 7"/>
                      <wps:spPr>
                        <a:xfrm rot="2040211">
                          <a:off x="5316790" y="3527588"/>
                          <a:ext cx="58420" cy="504825"/>
                        </a:xfrm>
                        <a:prstGeom prst="can">
                          <a:avLst>
                            <a:gd fmla="val 25000" name="adj"/>
                          </a:avLst>
                        </a:prstGeom>
                        <a:solidFill>
                          <a:srgbClr val="974806"/>
                        </a:solidFill>
                        <a:ln cap="flat" cmpd="sng" w="25400">
                          <a:solidFill>
                            <a:srgbClr val="974806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952500</wp:posOffset>
                </wp:positionH>
                <wp:positionV relativeFrom="paragraph">
                  <wp:posOffset>12700</wp:posOffset>
                </wp:positionV>
                <wp:extent cx="365987" cy="486447"/>
                <wp:effectExtent b="0" l="0" r="0" t="0"/>
                <wp:wrapNone/>
                <wp:docPr id="3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5987" cy="486447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numPr>
          <w:ilvl w:val="0"/>
          <w:numId w:val="4"/>
        </w:numPr>
        <w:ind w:left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  <w:t xml:space="preserve">Wheel and axle turn as one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Turn dowel inside of straw with wheels attached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1346200</wp:posOffset>
                </wp:positionH>
                <wp:positionV relativeFrom="paragraph">
                  <wp:posOffset>215900</wp:posOffset>
                </wp:positionV>
                <wp:extent cx="365372" cy="467669"/>
                <wp:effectExtent b="0" l="0" r="0" t="0"/>
                <wp:wrapNone/>
                <wp:docPr id="4" name=""/>
                <a:graphic>
                  <a:graphicData uri="http://schemas.microsoft.com/office/word/2010/wordprocessingShape">
                    <wps:wsp>
                      <wps:cNvSpPr/>
                      <wps:cNvPr id="8" name="Shape 8"/>
                      <wps:spPr>
                        <a:xfrm rot="2040211">
                          <a:off x="5303455" y="3547908"/>
                          <a:ext cx="85090" cy="464185"/>
                        </a:xfrm>
                        <a:prstGeom prst="can">
                          <a:avLst>
                            <a:gd fmla="val 25000" name="adj"/>
                          </a:avLst>
                        </a:prstGeom>
                        <a:solidFill>
                          <a:schemeClr val="lt1"/>
                        </a:solidFill>
                        <a:ln cap="flat" cmpd="sng" w="25400">
                          <a:solidFill>
                            <a:schemeClr val="dk1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1346200</wp:posOffset>
                </wp:positionH>
                <wp:positionV relativeFrom="paragraph">
                  <wp:posOffset>215900</wp:posOffset>
                </wp:positionV>
                <wp:extent cx="365372" cy="467669"/>
                <wp:effectExtent b="0" l="0" r="0" t="0"/>
                <wp:wrapNone/>
                <wp:docPr id="4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5372" cy="467669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1562100</wp:posOffset>
                </wp:positionH>
                <wp:positionV relativeFrom="paragraph">
                  <wp:posOffset>-76199</wp:posOffset>
                </wp:positionV>
                <wp:extent cx="440914" cy="346358"/>
                <wp:effectExtent b="0" l="0" r="0" t="0"/>
                <wp:wrapNone/>
                <wp:docPr id="15" name=""/>
                <a:graphic>
                  <a:graphicData uri="http://schemas.microsoft.com/office/word/2010/wordprocessingShape">
                    <wps:wsp>
                      <wps:cNvSpPr/>
                      <wps:cNvPr id="19" name="Shape 19"/>
                      <wps:spPr>
                        <a:xfrm rot="1778655">
                          <a:off x="5153278" y="3708563"/>
                          <a:ext cx="385445" cy="142875"/>
                        </a:xfrm>
                        <a:prstGeom prst="can">
                          <a:avLst>
                            <a:gd fmla="val 25000" name="adj"/>
                          </a:avLst>
                        </a:prstGeom>
                        <a:solidFill>
                          <a:schemeClr val="dk1"/>
                        </a:solidFill>
                        <a:ln cap="flat" cmpd="sng" w="25400">
                          <a:solidFill>
                            <a:schemeClr val="dk1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1562100</wp:posOffset>
                </wp:positionH>
                <wp:positionV relativeFrom="paragraph">
                  <wp:posOffset>-76199</wp:posOffset>
                </wp:positionV>
                <wp:extent cx="440914" cy="346358"/>
                <wp:effectExtent b="0" l="0" r="0" t="0"/>
                <wp:wrapNone/>
                <wp:docPr id="15" name="image16.png"/>
                <a:graphic>
                  <a:graphicData uri="http://schemas.openxmlformats.org/drawingml/2006/picture">
                    <pic:pic>
                      <pic:nvPicPr>
                        <pic:cNvPr id="0" name="image16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40914" cy="346358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965200</wp:posOffset>
                </wp:positionH>
                <wp:positionV relativeFrom="paragraph">
                  <wp:posOffset>101600</wp:posOffset>
                </wp:positionV>
                <wp:extent cx="824003" cy="1174416"/>
                <wp:effectExtent b="0" l="0" r="0" t="0"/>
                <wp:wrapNone/>
                <wp:docPr id="16" name=""/>
                <a:graphic>
                  <a:graphicData uri="http://schemas.microsoft.com/office/word/2010/wordprocessingShape">
                    <wps:wsp>
                      <wps:cNvSpPr/>
                      <wps:cNvPr id="20" name="Shape 20"/>
                      <wps:spPr>
                        <a:xfrm rot="2040211">
                          <a:off x="5323458" y="3108170"/>
                          <a:ext cx="45085" cy="1343660"/>
                        </a:xfrm>
                        <a:prstGeom prst="can">
                          <a:avLst>
                            <a:gd fmla="val 25000" name="adj"/>
                          </a:avLst>
                        </a:prstGeom>
                        <a:solidFill>
                          <a:srgbClr val="974806"/>
                        </a:solidFill>
                        <a:ln cap="flat" cmpd="sng" w="25400">
                          <a:solidFill>
                            <a:srgbClr val="974806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965200</wp:posOffset>
                </wp:positionH>
                <wp:positionV relativeFrom="paragraph">
                  <wp:posOffset>101600</wp:posOffset>
                </wp:positionV>
                <wp:extent cx="824003" cy="1174416"/>
                <wp:effectExtent b="0" l="0" r="0" t="0"/>
                <wp:wrapNone/>
                <wp:docPr id="16" name="image17.png"/>
                <a:graphic>
                  <a:graphicData uri="http://schemas.openxmlformats.org/drawingml/2006/picture">
                    <pic:pic>
                      <pic:nvPicPr>
                        <pic:cNvPr id="0" name="image17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24003" cy="1174416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1028700</wp:posOffset>
                </wp:positionH>
                <wp:positionV relativeFrom="paragraph">
                  <wp:posOffset>76200</wp:posOffset>
                </wp:positionV>
                <wp:extent cx="365372" cy="467669"/>
                <wp:effectExtent b="0" l="0" r="0" t="0"/>
                <wp:wrapNone/>
                <wp:docPr id="5" name=""/>
                <a:graphic>
                  <a:graphicData uri="http://schemas.microsoft.com/office/word/2010/wordprocessingShape">
                    <wps:wsp>
                      <wps:cNvSpPr/>
                      <wps:cNvPr id="9" name="Shape 9"/>
                      <wps:spPr>
                        <a:xfrm rot="2040211">
                          <a:off x="5303455" y="3547908"/>
                          <a:ext cx="85090" cy="464185"/>
                        </a:xfrm>
                        <a:prstGeom prst="can">
                          <a:avLst>
                            <a:gd fmla="val 25000" name="adj"/>
                          </a:avLst>
                        </a:prstGeom>
                        <a:solidFill>
                          <a:schemeClr val="lt1"/>
                        </a:solidFill>
                        <a:ln cap="flat" cmpd="sng" w="25400">
                          <a:solidFill>
                            <a:schemeClr val="dk1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1028700</wp:posOffset>
                </wp:positionH>
                <wp:positionV relativeFrom="paragraph">
                  <wp:posOffset>76200</wp:posOffset>
                </wp:positionV>
                <wp:extent cx="365372" cy="467669"/>
                <wp:effectExtent b="0" l="0" r="0" t="0"/>
                <wp:wrapNone/>
                <wp:docPr id="5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5372" cy="467669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762000</wp:posOffset>
                </wp:positionH>
                <wp:positionV relativeFrom="paragraph">
                  <wp:posOffset>-88899</wp:posOffset>
                </wp:positionV>
                <wp:extent cx="440914" cy="346358"/>
                <wp:effectExtent b="0" l="0" r="0" t="0"/>
                <wp:wrapNone/>
                <wp:docPr id="14" name=""/>
                <a:graphic>
                  <a:graphicData uri="http://schemas.microsoft.com/office/word/2010/wordprocessingShape">
                    <wps:wsp>
                      <wps:cNvSpPr/>
                      <wps:cNvPr id="18" name="Shape 18"/>
                      <wps:spPr>
                        <a:xfrm rot="1778655">
                          <a:off x="5153278" y="3708563"/>
                          <a:ext cx="385445" cy="142875"/>
                        </a:xfrm>
                        <a:prstGeom prst="can">
                          <a:avLst>
                            <a:gd fmla="val 25000" name="adj"/>
                          </a:avLst>
                        </a:prstGeom>
                        <a:solidFill>
                          <a:schemeClr val="dk1"/>
                        </a:solidFill>
                        <a:ln cap="flat" cmpd="sng" w="25400">
                          <a:solidFill>
                            <a:schemeClr val="dk1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762000</wp:posOffset>
                </wp:positionH>
                <wp:positionV relativeFrom="paragraph">
                  <wp:posOffset>-88899</wp:posOffset>
                </wp:positionV>
                <wp:extent cx="440914" cy="346358"/>
                <wp:effectExtent b="0" l="0" r="0" t="0"/>
                <wp:wrapNone/>
                <wp:docPr id="14" name="image15.png"/>
                <a:graphic>
                  <a:graphicData uri="http://schemas.openxmlformats.org/drawingml/2006/picture">
                    <pic:pic>
                      <pic:nvPicPr>
                        <pic:cNvPr id="0" name="image15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40914" cy="346358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numPr>
          <w:ilvl w:val="0"/>
          <w:numId w:val="4"/>
        </w:numPr>
        <w:spacing w:after="200" w:line="276" w:lineRule="auto"/>
        <w:ind w:left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  <w:t xml:space="preserve">Motor connected directly to wheel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Demo motor turning black wheel</w:t>
      </w:r>
    </w:p>
    <w:p w:rsidR="00000000" w:rsidDel="00000000" w:rsidP="00000000" w:rsidRDefault="00000000" w:rsidRPr="00000000" w14:paraId="00000055">
      <w:pPr>
        <w:ind w:left="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ind w:left="36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787400</wp:posOffset>
                </wp:positionH>
                <wp:positionV relativeFrom="paragraph">
                  <wp:posOffset>-63499</wp:posOffset>
                </wp:positionV>
                <wp:extent cx="168274" cy="410845"/>
                <wp:effectExtent b="0" l="0" r="0" t="0"/>
                <wp:wrapNone/>
                <wp:docPr id="9" name=""/>
                <a:graphic>
                  <a:graphicData uri="http://schemas.microsoft.com/office/word/2010/wordprocessingShape">
                    <wps:wsp>
                      <wps:cNvSpPr/>
                      <wps:cNvPr id="13" name="Shape 13"/>
                      <wps:spPr>
                        <a:xfrm rot="5400000">
                          <a:off x="5153278" y="3708563"/>
                          <a:ext cx="385445" cy="142875"/>
                        </a:xfrm>
                        <a:prstGeom prst="can">
                          <a:avLst>
                            <a:gd fmla="val 25000" name="adj"/>
                          </a:avLst>
                        </a:prstGeom>
                        <a:solidFill>
                          <a:schemeClr val="dk1"/>
                        </a:solidFill>
                        <a:ln cap="flat" cmpd="sng" w="25400">
                          <a:solidFill>
                            <a:schemeClr val="dk1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787400</wp:posOffset>
                </wp:positionH>
                <wp:positionV relativeFrom="paragraph">
                  <wp:posOffset>-63499</wp:posOffset>
                </wp:positionV>
                <wp:extent cx="168274" cy="410845"/>
                <wp:effectExtent b="0" l="0" r="0" t="0"/>
                <wp:wrapNone/>
                <wp:docPr id="9" name="image9.png"/>
                <a:graphic>
                  <a:graphicData uri="http://schemas.openxmlformats.org/drawingml/2006/picture">
                    <pic:pic>
                      <pic:nvPicPr>
                        <pic:cNvPr id="0" name="image9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68274" cy="41084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165100</wp:posOffset>
                </wp:positionH>
                <wp:positionV relativeFrom="paragraph">
                  <wp:posOffset>12700</wp:posOffset>
                </wp:positionV>
                <wp:extent cx="520700" cy="263525"/>
                <wp:effectExtent b="0" l="0" r="0" t="0"/>
                <wp:wrapNone/>
                <wp:docPr id="7" name=""/>
                <a:graphic>
                  <a:graphicData uri="http://schemas.microsoft.com/office/word/2010/wordprocessingShape">
                    <wps:wsp>
                      <wps:cNvSpPr/>
                      <wps:cNvPr id="11" name="Shape 11"/>
                      <wps:spPr>
                        <a:xfrm>
                          <a:off x="5098350" y="3660938"/>
                          <a:ext cx="495300" cy="238125"/>
                        </a:xfrm>
                        <a:prstGeom prst="cube">
                          <a:avLst>
                            <a:gd fmla="val 25000" name="adj"/>
                          </a:avLst>
                        </a:prstGeom>
                        <a:solidFill>
                          <a:srgbClr val="BFBFBF"/>
                        </a:solidFill>
                        <a:ln cap="flat" cmpd="sng" w="25400">
                          <a:solidFill>
                            <a:srgbClr val="BFBFBF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165100</wp:posOffset>
                </wp:positionH>
                <wp:positionV relativeFrom="paragraph">
                  <wp:posOffset>12700</wp:posOffset>
                </wp:positionV>
                <wp:extent cx="520700" cy="263525"/>
                <wp:effectExtent b="0" l="0" r="0" t="0"/>
                <wp:wrapNone/>
                <wp:docPr id="7" name="image7.png"/>
                <a:graphic>
                  <a:graphicData uri="http://schemas.openxmlformats.org/drawingml/2006/picture">
                    <pic:pic>
                      <pic:nvPicPr>
                        <pic:cNvPr id="0" name="image7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20700" cy="2635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660400</wp:posOffset>
                </wp:positionH>
                <wp:positionV relativeFrom="paragraph">
                  <wp:posOffset>114300</wp:posOffset>
                </wp:positionV>
                <wp:extent cx="254000" cy="70484"/>
                <wp:effectExtent b="0" l="0" r="0" t="0"/>
                <wp:wrapNone/>
                <wp:docPr id="10" name=""/>
                <a:graphic>
                  <a:graphicData uri="http://schemas.microsoft.com/office/word/2010/wordprocessingShape">
                    <wps:wsp>
                      <wps:cNvSpPr/>
                      <wps:cNvPr id="14" name="Shape 14"/>
                      <wps:spPr>
                        <a:xfrm rot="5400000">
                          <a:off x="5323458" y="3665700"/>
                          <a:ext cx="45085" cy="228600"/>
                        </a:xfrm>
                        <a:prstGeom prst="can">
                          <a:avLst>
                            <a:gd fmla="val 25000" name="adj"/>
                          </a:avLst>
                        </a:prstGeom>
                        <a:solidFill>
                          <a:srgbClr val="7F7F7F"/>
                        </a:solidFill>
                        <a:ln cap="flat" cmpd="sng" w="25400">
                          <a:solidFill>
                            <a:srgbClr val="7F7F7F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660400</wp:posOffset>
                </wp:positionH>
                <wp:positionV relativeFrom="paragraph">
                  <wp:posOffset>114300</wp:posOffset>
                </wp:positionV>
                <wp:extent cx="254000" cy="70484"/>
                <wp:effectExtent b="0" l="0" r="0" t="0"/>
                <wp:wrapNone/>
                <wp:docPr id="10" name="image10.png"/>
                <a:graphic>
                  <a:graphicData uri="http://schemas.openxmlformats.org/drawingml/2006/picture">
                    <pic:pic>
                      <pic:nvPicPr>
                        <pic:cNvPr id="0" name="image10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54000" cy="70484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57">
      <w:pPr>
        <w:ind w:left="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200" w:line="276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1"/>
        <w:keepLines w:val="0"/>
        <w:jc w:val="center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Chassis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rFonts w:ascii="Lato" w:cs="Lato" w:eastAsia="Lato" w:hAnsi="Lato"/>
          <w:b w:val="1"/>
          <w:bCs w:val="1"/>
        </w:rPr>
      </w:pPr>
      <w:r w:rsidDel="00000000" w:rsidR="00000000" w:rsidRPr="00000000">
        <w:rPr>
          <w:rFonts w:ascii="Lato" w:cs="Lato" w:eastAsia="Lato" w:hAnsi="Lato"/>
          <w:b w:val="1"/>
          <w:bCs w:val="1"/>
          <w:rtl w:val="0"/>
        </w:rPr>
        <w:t xml:space="preserve">Shape</w:t>
      </w:r>
    </w:p>
    <w:p w:rsidR="00000000" w:rsidDel="00000000" w:rsidP="00000000" w:rsidRDefault="00000000" w:rsidRPr="00000000" w14:paraId="0000005C">
      <w:pPr>
        <w:ind w:left="360" w:firstLine="0"/>
        <w:rPr/>
      </w:pPr>
      <w:r w:rsidDel="00000000" w:rsidR="00000000" w:rsidRPr="00000000">
        <w:rPr>
          <w:rtl w:val="0"/>
        </w:rPr>
        <w:t xml:space="preserve">The location of the center of gravity will factor in the inertia (resistance to starting and stopping) and momentum (continual motion).</w:t>
      </w:r>
    </w:p>
    <w:p w:rsidR="00000000" w:rsidDel="00000000" w:rsidP="00000000" w:rsidRDefault="00000000" w:rsidRPr="00000000" w14:paraId="0000005D">
      <w:pPr>
        <w:ind w:left="360" w:firstLine="0"/>
        <w:rPr/>
      </w:pPr>
      <w:r w:rsidDel="00000000" w:rsidR="00000000" w:rsidRPr="00000000">
        <w:rPr>
          <w:rtl w:val="0"/>
        </w:rPr>
        <w:t xml:space="preserve">Where the force is applied can also determine efficiency of motion</w:t>
      </w:r>
    </w:p>
    <w:p w:rsidR="00000000" w:rsidDel="00000000" w:rsidP="00000000" w:rsidRDefault="00000000" w:rsidRPr="00000000" w14:paraId="0000005E">
      <w:pPr>
        <w:pStyle w:val="Heading1"/>
        <w:keepLines w:val="0"/>
        <w:rPr>
          <w:rFonts w:ascii="Lato Light" w:cs="Lato Light" w:eastAsia="Lato Light" w:hAnsi="Lato Light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1"/>
        <w:keepLines w:val="0"/>
        <w:rPr>
          <w:b w:val="1"/>
          <w:bCs w:val="1"/>
          <w:sz w:val="22"/>
          <w:szCs w:val="22"/>
        </w:rPr>
      </w:pPr>
      <w:bookmarkStart w:colFirst="0" w:colLast="0" w:name="_77l2ecbkguj7" w:id="3"/>
      <w:bookmarkEnd w:id="3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Durability</w:t>
      </w:r>
    </w:p>
    <w:p w:rsidR="00000000" w:rsidDel="00000000" w:rsidP="00000000" w:rsidRDefault="00000000" w:rsidRPr="00000000" w14:paraId="00000060">
      <w:pPr>
        <w:ind w:left="360" w:firstLine="0"/>
        <w:rPr/>
      </w:pPr>
      <w:r w:rsidDel="00000000" w:rsidR="00000000" w:rsidRPr="00000000">
        <w:rPr>
          <w:rtl w:val="0"/>
        </w:rPr>
        <w:t xml:space="preserve">Body should be well built.</w:t>
      </w:r>
    </w:p>
    <w:p w:rsidR="00000000" w:rsidDel="00000000" w:rsidP="00000000" w:rsidRDefault="00000000" w:rsidRPr="00000000" w14:paraId="00000061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Fonts w:ascii="Lato" w:cs="Lato" w:eastAsia="Lato" w:hAnsi="Lato"/>
          <w:b w:val="1"/>
          <w:bCs w:val="1"/>
          <w:rtl w:val="0"/>
        </w:rPr>
        <w:t xml:space="preserve">Mounting axle to Chassis</w:t>
      </w: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63">
      <w:pPr>
        <w:ind w:firstLine="360"/>
        <w:rPr/>
      </w:pPr>
      <w:r w:rsidDel="00000000" w:rsidR="00000000" w:rsidRPr="00000000">
        <w:rPr>
          <w:rtl w:val="0"/>
        </w:rPr>
        <w:t xml:space="preserve">Decide on what type of axle for front and rear axle</w:t>
      </w:r>
    </w:p>
    <w:p w:rsidR="00000000" w:rsidDel="00000000" w:rsidP="00000000" w:rsidRDefault="00000000" w:rsidRPr="00000000" w14:paraId="00000064">
      <w:pPr>
        <w:ind w:firstLine="360"/>
        <w:rPr/>
      </w:pPr>
      <w:r w:rsidDel="00000000" w:rsidR="00000000" w:rsidRPr="00000000">
        <w:rPr>
          <w:rtl w:val="0"/>
        </w:rPr>
        <w:t xml:space="preserve">Decide what to use to attach to chassis so that the wheels turn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Fonts w:ascii="Lato" w:cs="Lato" w:eastAsia="Lato" w:hAnsi="Lato"/>
          <w:b w:val="1"/>
          <w:bCs w:val="1"/>
          <w:rtl w:val="0"/>
        </w:rPr>
        <w:t xml:space="preserve">Balance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67">
      <w:pPr>
        <w:ind w:left="360" w:firstLine="0"/>
        <w:rPr/>
      </w:pPr>
      <w:r w:rsidDel="00000000" w:rsidR="00000000" w:rsidRPr="00000000">
        <w:rPr>
          <w:rtl w:val="0"/>
        </w:rPr>
        <w:t xml:space="preserve">All wheels should touch the ground at the same time. No rocking</w:t>
      </w:r>
    </w:p>
    <w:p w:rsidR="00000000" w:rsidDel="00000000" w:rsidP="00000000" w:rsidRDefault="00000000" w:rsidRPr="00000000" w14:paraId="00000068">
      <w:pPr>
        <w:ind w:left="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Fonts w:ascii="Lato" w:cs="Lato" w:eastAsia="Lato" w:hAnsi="Lato"/>
          <w:b w:val="1"/>
          <w:bCs w:val="1"/>
          <w:rtl w:val="0"/>
        </w:rPr>
        <w:t xml:space="preserve">Rollability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6A">
      <w:pPr>
        <w:ind w:left="360" w:firstLine="0"/>
        <w:rPr/>
      </w:pPr>
      <w:r w:rsidDel="00000000" w:rsidR="00000000" w:rsidRPr="00000000">
        <w:rPr>
          <w:rtl w:val="0"/>
        </w:rPr>
        <w:t xml:space="preserve">If the wheels turn easily, the vehicle will travel farther and faster.</w:t>
      </w:r>
    </w:p>
    <w:p w:rsidR="00000000" w:rsidDel="00000000" w:rsidP="00000000" w:rsidRDefault="00000000" w:rsidRPr="00000000" w14:paraId="0000006B">
      <w:pPr>
        <w:ind w:left="360" w:firstLine="0"/>
        <w:rPr/>
      </w:pPr>
      <w:r w:rsidDel="00000000" w:rsidR="00000000" w:rsidRPr="00000000">
        <w:rPr>
          <w:rtl w:val="0"/>
        </w:rPr>
        <w:t xml:space="preserve">Spinning– How easily do the wheels turn if you spin them by hand or roll the vehicle on a surface? </w:t>
      </w:r>
    </w:p>
    <w:p w:rsidR="00000000" w:rsidDel="00000000" w:rsidP="00000000" w:rsidRDefault="00000000" w:rsidRPr="00000000" w14:paraId="0000006C">
      <w:pPr>
        <w:ind w:left="360" w:firstLine="0"/>
        <w:rPr/>
      </w:pPr>
      <w:r w:rsidDel="00000000" w:rsidR="00000000" w:rsidRPr="00000000">
        <w:rPr>
          <w:rtl w:val="0"/>
        </w:rPr>
        <w:t xml:space="preserve">Alignment – Are all of the wheels lined to roll straight?</w:t>
      </w:r>
    </w:p>
    <w:p w:rsidR="00000000" w:rsidDel="00000000" w:rsidP="00000000" w:rsidRDefault="00000000" w:rsidRPr="00000000" w14:paraId="0000006D">
      <w:pPr>
        <w:ind w:left="360" w:firstLine="0"/>
        <w:rPr/>
      </w:pPr>
      <w:r w:rsidDel="00000000" w:rsidR="00000000" w:rsidRPr="00000000">
        <w:rPr>
          <w:rtl w:val="0"/>
        </w:rPr>
        <w:t xml:space="preserve">Traction – Does the wheel grip the surface when a lot of force is applied?</w:t>
      </w:r>
    </w:p>
    <w:p w:rsidR="00000000" w:rsidDel="00000000" w:rsidP="00000000" w:rsidRDefault="00000000" w:rsidRPr="00000000" w14:paraId="0000006E">
      <w:pPr>
        <w:ind w:left="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rFonts w:ascii="Lato" w:cs="Lato" w:eastAsia="Lato" w:hAnsi="Lato"/>
          <w:b w:val="1"/>
          <w:bCs w:val="1"/>
        </w:rPr>
      </w:pPr>
      <w:r w:rsidDel="00000000" w:rsidR="00000000" w:rsidRPr="00000000">
        <w:rPr>
          <w:rFonts w:ascii="Lato" w:cs="Lato" w:eastAsia="Lato" w:hAnsi="Lato"/>
          <w:b w:val="1"/>
          <w:bCs w:val="1"/>
          <w:rtl w:val="0"/>
        </w:rPr>
        <w:t xml:space="preserve">Weight</w:t>
      </w:r>
    </w:p>
    <w:p w:rsidR="00000000" w:rsidDel="00000000" w:rsidP="00000000" w:rsidRDefault="00000000" w:rsidRPr="00000000" w14:paraId="00000070">
      <w:pPr>
        <w:ind w:firstLine="360"/>
        <w:rPr/>
      </w:pPr>
      <w:r w:rsidDel="00000000" w:rsidR="00000000" w:rsidRPr="00000000">
        <w:rPr>
          <w:rtl w:val="0"/>
        </w:rPr>
        <w:t xml:space="preserve">You need a certain amount of weight to maintain traction.  </w:t>
      </w:r>
    </w:p>
    <w:p w:rsidR="00000000" w:rsidDel="00000000" w:rsidP="00000000" w:rsidRDefault="00000000" w:rsidRPr="00000000" w14:paraId="00000071">
      <w:pPr>
        <w:ind w:left="360" w:firstLine="0"/>
        <w:rPr/>
      </w:pPr>
      <w:r w:rsidDel="00000000" w:rsidR="00000000" w:rsidRPr="00000000">
        <w:rPr>
          <w:rtl w:val="0"/>
        </w:rPr>
        <w:t xml:space="preserve">Too much weight will slow down the car because of its inertia and mass. </w:t>
      </w:r>
    </w:p>
    <w:p w:rsidR="00000000" w:rsidDel="00000000" w:rsidP="00000000" w:rsidRDefault="00000000" w:rsidRPr="00000000" w14:paraId="00000072">
      <w:pPr>
        <w:ind w:firstLine="360"/>
        <w:rPr/>
      </w:pPr>
      <w:r w:rsidDel="00000000" w:rsidR="00000000" w:rsidRPr="00000000">
        <w:rPr>
          <w:rtl w:val="0"/>
        </w:rPr>
        <w:t xml:space="preserve">You must strike a balance between the two. </w:t>
      </w:r>
    </w:p>
    <w:p w:rsidR="00000000" w:rsidDel="00000000" w:rsidP="00000000" w:rsidRDefault="00000000" w:rsidRPr="00000000" w14:paraId="00000073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2"/>
        <w:pageBreakBefore w:val="0"/>
        <w:spacing w:after="0" w:before="40" w:line="259" w:lineRule="auto"/>
        <w:rPr>
          <w:rFonts w:ascii="Calibri" w:cs="Calibri" w:eastAsia="Calibri" w:hAnsi="Calibri"/>
          <w:color w:val="7f7f7f"/>
        </w:rPr>
      </w:pPr>
      <w:bookmarkStart w:colFirst="0" w:colLast="0" w:name="_pphbyma2a69y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2"/>
        <w:pageBreakBefore w:val="0"/>
        <w:rPr/>
      </w:pPr>
      <w:bookmarkStart w:colFirst="0" w:colLast="0" w:name="_8v7sxuyr4lff" w:id="5"/>
      <w:bookmarkEnd w:id="5"/>
      <w:r w:rsidDel="00000000" w:rsidR="00000000" w:rsidRPr="00000000">
        <w:rPr>
          <w:rtl w:val="0"/>
        </w:rPr>
        <w:t xml:space="preserve">Procedure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left"/>
        <w:rPr>
          <w:rFonts w:ascii="Lato" w:cs="Lato" w:eastAsia="Lato" w:hAnsi="Lato"/>
          <w:b w:val="1"/>
          <w:bCs w:val="1"/>
        </w:rPr>
      </w:pPr>
      <w:r w:rsidDel="00000000" w:rsidR="00000000" w:rsidRPr="00000000">
        <w:rPr>
          <w:rFonts w:ascii="Lato" w:cs="Lato" w:eastAsia="Lato" w:hAnsi="Lato"/>
          <w:b w:val="1"/>
          <w:bCs w:val="1"/>
          <w:rtl w:val="0"/>
        </w:rPr>
        <w:t xml:space="preserve">Demo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Switch/battery holder for motor demos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Motor, wheel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Motor, rubber band, tube (with cups), dowel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straw, dowel, wheels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ageBreakBefore w:val="0"/>
        <w:ind w:left="0" w:firstLine="0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Style w:val="Heading2"/>
        <w:pageBreakBefore w:val="0"/>
        <w:rPr/>
      </w:pPr>
      <w:bookmarkStart w:colFirst="0" w:colLast="0" w:name="_elo1pg3tdmwj" w:id="6"/>
      <w:bookmarkEnd w:id="6"/>
      <w:r w:rsidDel="00000000" w:rsidR="00000000" w:rsidRPr="00000000">
        <w:rPr>
          <w:rtl w:val="0"/>
        </w:rPr>
        <w:t xml:space="preserve">Wrap-up</w:t>
      </w:r>
    </w:p>
    <w:p w:rsidR="00000000" w:rsidDel="00000000" w:rsidP="00000000" w:rsidRDefault="00000000" w:rsidRPr="00000000" w14:paraId="0000007F">
      <w:pPr>
        <w:pageBreakBefore w:val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End the lesson with some final discussions about what students designed/discovered. Connect their activity back to the focus question/problem, real world examples, and STEM careers.</w:t>
      </w:r>
    </w:p>
    <w:p w:rsidR="00000000" w:rsidDel="00000000" w:rsidP="00000000" w:rsidRDefault="00000000" w:rsidRPr="00000000" w14:paraId="00000080">
      <w:pPr>
        <w:pageBreakBefore w:val="0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ageBreakBefore w:val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Also include notes about any special cleanup considerations</w:t>
      </w:r>
    </w:p>
    <w:p w:rsidR="00000000" w:rsidDel="00000000" w:rsidP="00000000" w:rsidRDefault="00000000" w:rsidRPr="00000000" w14:paraId="00000082">
      <w:pPr>
        <w:pageBreakBefore w:val="0"/>
        <w:rPr>
          <w:rFonts w:ascii="Calibri" w:cs="Calibri" w:eastAsia="Calibri" w:hAnsi="Calibri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ageBreakBefore w:val="0"/>
        <w:spacing w:after="160" w:line="259" w:lineRule="auto"/>
        <w:rPr>
          <w:rFonts w:ascii="Calibri" w:cs="Calibri" w:eastAsia="Calibri" w:hAnsi="Calibri"/>
          <w:i w:val="1"/>
          <w:iCs w:val="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Style w:val="Heading1"/>
        <w:pageBreakBefore w:val="0"/>
        <w:spacing w:after="0" w:before="0" w:lin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Style w:val="Heading1"/>
        <w:pageBreakBefore w:val="0"/>
        <w:rPr/>
      </w:pPr>
      <w:r w:rsidDel="00000000" w:rsidR="00000000" w:rsidRPr="00000000">
        <w:rPr>
          <w:rtl w:val="0"/>
        </w:rPr>
        <w:t xml:space="preserve">Lesson Background for Teachers</w:t>
      </w:r>
    </w:p>
    <w:p w:rsidR="00000000" w:rsidDel="00000000" w:rsidP="00000000" w:rsidRDefault="00000000" w:rsidRPr="00000000" w14:paraId="00000086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Style w:val="Heading2"/>
        <w:pageBreakBefore w:val="0"/>
        <w:rPr/>
      </w:pPr>
      <w:bookmarkStart w:colFirst="0" w:colLast="0" w:name="_foboqijqrix0" w:id="7"/>
      <w:bookmarkEnd w:id="7"/>
      <w:r w:rsidDel="00000000" w:rsidR="00000000" w:rsidRPr="00000000">
        <w:rPr>
          <w:rtl w:val="0"/>
        </w:rPr>
        <w:t xml:space="preserve">Suggested Real-World STEM Connections</w:t>
      </w:r>
    </w:p>
    <w:p w:rsidR="00000000" w:rsidDel="00000000" w:rsidP="00000000" w:rsidRDefault="00000000" w:rsidRPr="00000000" w14:paraId="00000088">
      <w:pPr>
        <w:pageBreakBefore w:val="0"/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List possible related Role Models in STEM (with details and links to more reading). Give suggestions for examples of scientists/engineers who are from underrepresented groups in STEM in related careers. </w:t>
      </w:r>
    </w:p>
    <w:p w:rsidR="00000000" w:rsidDel="00000000" w:rsidP="00000000" w:rsidRDefault="00000000" w:rsidRPr="00000000" w14:paraId="00000089">
      <w:pPr>
        <w:pageBreakBefore w:val="0"/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List related real-world engineering problems and examples</w:t>
        <w:br w:type="textWrapping"/>
      </w:r>
    </w:p>
    <w:p w:rsidR="00000000" w:rsidDel="00000000" w:rsidP="00000000" w:rsidRDefault="00000000" w:rsidRPr="00000000" w14:paraId="0000008A">
      <w:pPr>
        <w:pStyle w:val="Heading2"/>
        <w:pageBreakBefore w:val="0"/>
        <w:rPr/>
      </w:pPr>
      <w:bookmarkStart w:colFirst="0" w:colLast="0" w:name="_dunghj3pyr6g" w:id="8"/>
      <w:bookmarkEnd w:id="8"/>
      <w:r w:rsidDel="00000000" w:rsidR="00000000" w:rsidRPr="00000000">
        <w:rPr>
          <w:rtl w:val="0"/>
        </w:rPr>
        <w:t xml:space="preserve">Lesson Variations and Options</w:t>
      </w:r>
    </w:p>
    <w:p w:rsidR="00000000" w:rsidDel="00000000" w:rsidP="00000000" w:rsidRDefault="00000000" w:rsidRPr="00000000" w14:paraId="0000008B">
      <w:pPr>
        <w:pageBreakBefore w:val="0"/>
        <w:rPr/>
      </w:pPr>
      <w:r w:rsidDel="00000000" w:rsidR="00000000" w:rsidRPr="00000000">
        <w:rPr>
          <w:rtl w:val="0"/>
        </w:rPr>
        <w:t xml:space="preserve">Include descriptions of alternative methods or ways to present things.</w:t>
        <w:br w:type="textWrapping"/>
      </w:r>
    </w:p>
    <w:p w:rsidR="00000000" w:rsidDel="00000000" w:rsidP="00000000" w:rsidRDefault="00000000" w:rsidRPr="00000000" w14:paraId="0000008C">
      <w:pPr>
        <w:pStyle w:val="Heading2"/>
        <w:pageBreakBefore w:val="0"/>
        <w:rPr/>
      </w:pPr>
      <w:bookmarkStart w:colFirst="0" w:colLast="0" w:name="_skbmrehchchl" w:id="9"/>
      <w:bookmarkEnd w:id="9"/>
      <w:r w:rsidDel="00000000" w:rsidR="00000000" w:rsidRPr="00000000">
        <w:rPr>
          <w:rtl w:val="0"/>
        </w:rPr>
        <w:t xml:space="preserve">Explanation</w:t>
      </w:r>
    </w:p>
    <w:p w:rsidR="00000000" w:rsidDel="00000000" w:rsidP="00000000" w:rsidRDefault="00000000" w:rsidRPr="00000000" w14:paraId="0000008D">
      <w:pPr>
        <w:pageBreakBefore w:val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Describe the background concepts and explanations behind the lesson.  This can be more in depth than a teacher/instructor would actually share with students. </w:t>
      </w:r>
    </w:p>
    <w:p w:rsidR="00000000" w:rsidDel="00000000" w:rsidP="00000000" w:rsidRDefault="00000000" w:rsidRPr="00000000" w14:paraId="0000008E">
      <w:pPr>
        <w:pageBreakBefore w:val="0"/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Style w:val="Heading2"/>
        <w:pageBreakBefore w:val="0"/>
        <w:rPr/>
      </w:pPr>
      <w:bookmarkStart w:colFirst="0" w:colLast="0" w:name="_ezbry93i4ipv" w:id="10"/>
      <w:bookmarkEnd w:id="10"/>
      <w:r w:rsidDel="00000000" w:rsidR="00000000" w:rsidRPr="00000000">
        <w:rPr>
          <w:rtl w:val="0"/>
        </w:rPr>
        <w:t xml:space="preserve">Key Concepts and Vocabulary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Lato" w:cs="Lato" w:eastAsia="Lato" w:hAnsi="Lato"/>
          <w:b w:val="1"/>
          <w:bCs w:val="1"/>
          <w:rtl w:val="0"/>
        </w:rPr>
        <w:t xml:space="preserve">Word 1:</w:t>
      </w:r>
      <w:r w:rsidDel="00000000" w:rsidR="00000000" w:rsidRPr="00000000">
        <w:rPr>
          <w:rtl w:val="0"/>
        </w:rPr>
        <w:t xml:space="preserve"> Grade Appropriate Definition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Lato" w:cs="Lato" w:eastAsia="Lato" w:hAnsi="Lato"/>
          <w:b w:val="1"/>
          <w:bCs w:val="1"/>
          <w:rtl w:val="0"/>
        </w:rPr>
        <w:t xml:space="preserve">Word 2: </w:t>
      </w:r>
      <w:r w:rsidDel="00000000" w:rsidR="00000000" w:rsidRPr="00000000">
        <w:rPr>
          <w:rtl w:val="0"/>
        </w:rPr>
        <w:t xml:space="preserve">Grade Appropriate Definition</w:t>
      </w:r>
    </w:p>
    <w:p w:rsidR="00000000" w:rsidDel="00000000" w:rsidP="00000000" w:rsidRDefault="00000000" w:rsidRPr="00000000" w14:paraId="00000092">
      <w:pPr>
        <w:pageBreakBefore w:val="0"/>
        <w:ind w:left="720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Style w:val="Heading2"/>
        <w:pageBreakBefore w:val="0"/>
        <w:rPr/>
      </w:pPr>
      <w:bookmarkStart w:colFirst="0" w:colLast="0" w:name="_tjp2t29px5cd" w:id="11"/>
      <w:bookmarkEnd w:id="11"/>
      <w:r w:rsidDel="00000000" w:rsidR="00000000" w:rsidRPr="00000000">
        <w:rPr>
          <w:rtl w:val="0"/>
        </w:rPr>
        <w:t xml:space="preserve">Safety Notes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tl w:val="0"/>
        </w:rPr>
        <w:t xml:space="preserve">Safety instruction</w:t>
      </w:r>
    </w:p>
    <w:p w:rsidR="00000000" w:rsidDel="00000000" w:rsidP="00000000" w:rsidRDefault="00000000" w:rsidRPr="00000000" w14:paraId="00000095">
      <w:pPr>
        <w:pageBreakBefore w:val="0"/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ageBreakBefore w:val="0"/>
        <w:rPr/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1008" w:top="1440" w:left="1008" w:right="1008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Times New Roman"/>
  <w:font w:name="Courier New"/>
  <w:font w:name="La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Lato Light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Noto Sans Symbols">
    <w:embedRegular w:fontKey="{00000000-0000-0000-0000-000000000000}" r:id="rId9" w:subsetted="0"/>
    <w:embedBold w:fontKey="{00000000-0000-0000-0000-000000000000}" r:id="rId10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7">
    <w:pPr>
      <w:pageBreakBefore w:val="0"/>
      <w:rPr/>
    </w:pPr>
    <w:r w:rsidDel="00000000" w:rsidR="00000000" w:rsidRPr="00000000">
      <w:rPr>
        <w:rtl w:val="0"/>
      </w:rPr>
    </w:r>
  </w:p>
  <w:tbl>
    <w:tblPr>
      <w:tblStyle w:val="Table5"/>
      <w:tblW w:w="12249.310344827587" w:type="dxa"/>
      <w:jc w:val="left"/>
      <w:tblInd w:w="-1005.0" w:type="dxa"/>
      <w:tblBorders>
        <w:top w:color="000000" w:space="0" w:sz="8" w:val="single"/>
        <w:left w:color="000000" w:space="0" w:sz="8" w:val="single"/>
        <w:bottom w:color="000000" w:space="0" w:sz="8" w:val="single"/>
        <w:right w:color="000000" w:space="0" w:sz="8" w:val="single"/>
        <w:insideH w:color="000000" w:space="0" w:sz="8" w:val="single"/>
        <w:insideV w:color="000000" w:space="0" w:sz="8" w:val="single"/>
      </w:tblBorders>
      <w:tblLayout w:type="fixed"/>
      <w:tblLook w:val="0600"/>
    </w:tblPr>
    <w:tblGrid>
      <w:gridCol w:w="806.8965517241379"/>
      <w:gridCol w:w="7212.4137931034475"/>
      <w:gridCol w:w="3150"/>
      <w:gridCol w:w="1080"/>
      <w:tblGridChange w:id="0">
        <w:tblGrid>
          <w:gridCol w:w="806.8965517241379"/>
          <w:gridCol w:w="7212.4137931034475"/>
          <w:gridCol w:w="3150"/>
          <w:gridCol w:w="1080"/>
        </w:tblGrid>
      </w:tblGridChange>
    </w:tblGrid>
    <w:tr>
      <w:trPr>
        <w:cantSplit w:val="0"/>
        <w:trHeight w:val="720" w:hRule="atLeast"/>
        <w:tblHeader w:val="0"/>
      </w:trPr>
      <w:tc>
        <w:tcPr>
          <w:tcBorders>
            <w:top w:color="990000" w:space="0" w:sz="8" w:val="single"/>
            <w:left w:color="990000" w:space="0" w:sz="8" w:val="single"/>
            <w:bottom w:color="990000" w:space="0" w:sz="8" w:val="single"/>
            <w:right w:color="990000" w:space="0" w:sz="8" w:val="single"/>
          </w:tcBorders>
          <w:shd w:fill="990000" w:val="clear"/>
          <w:tcMar>
            <w:top w:w="100.0" w:type="dxa"/>
            <w:left w:w="100.0" w:type="dxa"/>
            <w:bottom w:w="100.0" w:type="dxa"/>
            <w:right w:w="100.0" w:type="dxa"/>
          </w:tcMar>
          <w:vAlign w:val="center"/>
        </w:tcPr>
        <w:p w:rsidR="00000000" w:rsidDel="00000000" w:rsidP="00000000" w:rsidRDefault="00000000" w:rsidRPr="00000000" w14:paraId="00000098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color w:val="ffcc00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990000" w:space="0" w:sz="8" w:val="single"/>
            <w:left w:color="990000" w:space="0" w:sz="8" w:val="single"/>
            <w:bottom w:color="990000" w:space="0" w:sz="8" w:val="single"/>
            <w:right w:color="990000" w:space="0" w:sz="8" w:val="single"/>
          </w:tcBorders>
          <w:shd w:fill="990000" w:val="clear"/>
          <w:tcMar>
            <w:top w:w="100.0" w:type="dxa"/>
            <w:left w:w="100.0" w:type="dxa"/>
            <w:bottom w:w="100.0" w:type="dxa"/>
            <w:right w:w="100.0" w:type="dxa"/>
          </w:tcMar>
          <w:vAlign w:val="center"/>
        </w:tcPr>
        <w:p w:rsidR="00000000" w:rsidDel="00000000" w:rsidP="00000000" w:rsidRDefault="00000000" w:rsidRPr="00000000" w14:paraId="00000099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rFonts w:ascii="Lato" w:cs="Lato" w:eastAsia="Lato" w:hAnsi="Lato"/>
            </w:rPr>
          </w:pPr>
          <w:r w:rsidDel="00000000" w:rsidR="00000000" w:rsidRPr="00000000">
            <w:rPr>
              <w:rFonts w:ascii="Lato" w:cs="Lato" w:eastAsia="Lato" w:hAnsi="Lato"/>
              <w:color w:val="ffcc00"/>
              <w:rtl w:val="0"/>
            </w:rPr>
            <w:t xml:space="preserve">USC Viterbi K-12 STEM Center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990000" w:space="0" w:sz="8" w:val="single"/>
            <w:left w:color="990000" w:space="0" w:sz="8" w:val="single"/>
            <w:bottom w:color="990000" w:space="0" w:sz="8" w:val="single"/>
            <w:right w:color="990000" w:space="0" w:sz="8" w:val="single"/>
          </w:tcBorders>
          <w:shd w:fill="990000" w:val="clear"/>
          <w:tcMar>
            <w:top w:w="288.0" w:type="dxa"/>
            <w:left w:w="288.0" w:type="dxa"/>
            <w:bottom w:w="288.0" w:type="dxa"/>
            <w:right w:w="288.0" w:type="dxa"/>
          </w:tcMar>
          <w:vAlign w:val="center"/>
        </w:tcPr>
        <w:p w:rsidR="00000000" w:rsidDel="00000000" w:rsidP="00000000" w:rsidRDefault="00000000" w:rsidRPr="00000000" w14:paraId="0000009A">
          <w:pPr>
            <w:pageBreakBefore w:val="0"/>
            <w:widowControl w:val="0"/>
            <w:spacing w:line="240" w:lineRule="auto"/>
            <w:jc w:val="right"/>
            <w:rPr>
              <w:rFonts w:ascii="Lato" w:cs="Lato" w:eastAsia="Lato" w:hAnsi="Lato"/>
              <w:color w:val="ffcc00"/>
            </w:rPr>
          </w:pPr>
          <w:r w:rsidDel="00000000" w:rsidR="00000000" w:rsidRPr="00000000">
            <w:rPr>
              <w:rFonts w:ascii="Lato" w:cs="Lato" w:eastAsia="Lato" w:hAnsi="Lato"/>
              <w:color w:val="ffcc00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990000" w:space="0" w:sz="8" w:val="single"/>
            <w:left w:color="990000" w:space="0" w:sz="8" w:val="single"/>
            <w:bottom w:color="990000" w:space="0" w:sz="8" w:val="single"/>
            <w:right w:color="990000" w:space="0" w:sz="8" w:val="single"/>
          </w:tcBorders>
          <w:shd w:fill="990000" w:val="clear"/>
          <w:tcMar>
            <w:top w:w="288.0" w:type="dxa"/>
            <w:left w:w="288.0" w:type="dxa"/>
            <w:bottom w:w="288.0" w:type="dxa"/>
            <w:right w:w="288.0" w:type="dxa"/>
          </w:tcMar>
          <w:vAlign w:val="center"/>
        </w:tcPr>
        <w:p w:rsidR="00000000" w:rsidDel="00000000" w:rsidP="00000000" w:rsidRDefault="00000000" w:rsidRPr="00000000" w14:paraId="0000009B">
          <w:pPr>
            <w:pageBreakBefore w:val="0"/>
            <w:widowControl w:val="0"/>
            <w:spacing w:line="240" w:lineRule="auto"/>
            <w:jc w:val="right"/>
            <w:rPr>
              <w:color w:val="ffcc00"/>
            </w:rPr>
          </w:pP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9C">
    <w:pPr>
      <w:pageBreakBefore w:val="0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D">
    <w:pPr>
      <w:pageBreakBefore w:val="0"/>
      <w:rPr>
        <w:sz w:val="16"/>
        <w:szCs w:val="16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0" distR="0" hidden="0" layoutInCell="1" locked="0" relativeHeight="0" simplePos="0">
              <wp:simplePos x="0" y="0"/>
              <wp:positionH relativeFrom="column">
                <wp:posOffset>-640079</wp:posOffset>
              </wp:positionH>
              <wp:positionV relativeFrom="paragraph">
                <wp:posOffset>-66674</wp:posOffset>
              </wp:positionV>
              <wp:extent cx="7772400" cy="845652"/>
              <wp:effectExtent b="0" l="0" r="0" t="0"/>
              <wp:wrapSquare wrapText="bothSides" distB="0" distT="0" distL="0" distR="0"/>
              <wp:docPr id="11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59800" y="3403775"/>
                        <a:ext cx="7772400" cy="845652"/>
                        <a:chOff x="1459800" y="3403775"/>
                        <a:chExt cx="7772400" cy="833400"/>
                      </a:xfrm>
                    </wpg:grpSpPr>
                    <wps:wsp>
                      <wps:cNvSpPr/>
                      <wps:cNvPr id="15" name="Shape 15"/>
                      <wps:spPr>
                        <a:xfrm>
                          <a:off x="1459800" y="3403775"/>
                          <a:ext cx="7772400" cy="833400"/>
                        </a:xfrm>
                        <a:prstGeom prst="rect">
                          <a:avLst/>
                        </a:prstGeom>
                        <a:solidFill>
                          <a:srgbClr val="990000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  <pic:pic>
                      <pic:nvPicPr>
                        <pic:cNvPr descr="K-12 STEM Center.png" id="16" name="Shape 16"/>
                        <pic:cNvPicPr preferRelativeResize="0"/>
                      </pic:nvPicPr>
                      <pic:blipFill>
                        <a:blip r:embed="rId1">
                          <a:alphaModFix/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7119225" y="3464475"/>
                          <a:ext cx="1996526" cy="712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0" distR="0" hidden="0" layoutInCell="1" locked="0" relativeHeight="0" simplePos="0">
              <wp:simplePos x="0" y="0"/>
              <wp:positionH relativeFrom="column">
                <wp:posOffset>-640079</wp:posOffset>
              </wp:positionH>
              <wp:positionV relativeFrom="paragraph">
                <wp:posOffset>-66674</wp:posOffset>
              </wp:positionV>
              <wp:extent cx="7772400" cy="845652"/>
              <wp:effectExtent b="0" l="0" r="0" t="0"/>
              <wp:wrapSquare wrapText="bothSides" distB="0" distT="0" distL="0" distR="0"/>
              <wp:docPr id="11" name="image11.png"/>
              <a:graphic>
                <a:graphicData uri="http://schemas.openxmlformats.org/drawingml/2006/picture">
                  <pic:pic>
                    <pic:nvPicPr>
                      <pic:cNvPr id="0" name="image11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72400" cy="845652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">
    <w:lvl w:ilvl="0">
      <w:start w:val="1"/>
      <w:numFmt w:val="bullet"/>
      <w:lvlText w:val="⮚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cs="Noto Sans Symbols" w:eastAsia="Noto Sans Symbols" w:hAnsi="Noto Sans Symbols"/>
      </w:rPr>
    </w:lvl>
  </w:abstractNum>
  <w:abstractNum w:abstractNumId="5">
    <w:lvl w:ilvl="0">
      <w:start w:val="1"/>
      <w:numFmt w:val="bullet"/>
      <w:lvlText w:val="➢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❏"/>
      <w:lvlJc w:val="left"/>
      <w:pPr>
        <w:ind w:left="720" w:hanging="360"/>
      </w:pPr>
      <w:rPr/>
    </w:lvl>
    <w:lvl w:ilvl="1">
      <w:start w:val="1"/>
      <w:numFmt w:val="bullet"/>
      <w:lvlText w:val="❏"/>
      <w:lvlJc w:val="left"/>
      <w:pPr>
        <w:ind w:left="1440" w:hanging="360"/>
      </w:pPr>
      <w:rPr/>
    </w:lvl>
    <w:lvl w:ilvl="2">
      <w:start w:val="1"/>
      <w:numFmt w:val="bullet"/>
      <w:lvlText w:val="❏"/>
      <w:lvlJc w:val="left"/>
      <w:pPr>
        <w:ind w:left="2160" w:hanging="180"/>
      </w:pPr>
      <w:rPr/>
    </w:lvl>
    <w:lvl w:ilvl="3">
      <w:start w:val="1"/>
      <w:numFmt w:val="bullet"/>
      <w:lvlText w:val="❏"/>
      <w:lvlJc w:val="left"/>
      <w:pPr>
        <w:ind w:left="2880" w:hanging="360"/>
      </w:pPr>
      <w:rPr/>
    </w:lvl>
    <w:lvl w:ilvl="4">
      <w:start w:val="1"/>
      <w:numFmt w:val="bullet"/>
      <w:lvlText w:val="❏"/>
      <w:lvlJc w:val="left"/>
      <w:pPr>
        <w:ind w:left="3600" w:hanging="360"/>
      </w:pPr>
      <w:rPr/>
    </w:lvl>
    <w:lvl w:ilvl="5">
      <w:start w:val="1"/>
      <w:numFmt w:val="bullet"/>
      <w:lvlText w:val="❏"/>
      <w:lvlJc w:val="left"/>
      <w:pPr>
        <w:ind w:left="4320" w:hanging="180"/>
      </w:pPr>
      <w:rPr/>
    </w:lvl>
    <w:lvl w:ilvl="6">
      <w:start w:val="1"/>
      <w:numFmt w:val="bullet"/>
      <w:lvlText w:val="❏"/>
      <w:lvlJc w:val="left"/>
      <w:pPr>
        <w:ind w:left="5040" w:hanging="360"/>
      </w:pPr>
      <w:rPr/>
    </w:lvl>
    <w:lvl w:ilvl="7">
      <w:start w:val="1"/>
      <w:numFmt w:val="bullet"/>
      <w:lvlText w:val="❏"/>
      <w:lvlJc w:val="left"/>
      <w:pPr>
        <w:ind w:left="5760" w:hanging="360"/>
      </w:pPr>
      <w:rPr/>
    </w:lvl>
    <w:lvl w:ilvl="8">
      <w:start w:val="1"/>
      <w:numFmt w:val="bullet"/>
      <w:lvlText w:val="❏"/>
      <w:lvlJc w:val="left"/>
      <w:pPr>
        <w:ind w:left="6480" w:hanging="18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Lato Light" w:cs="Lato Light" w:eastAsia="Lato Light" w:hAnsi="Lato Light"/>
        <w:sz w:val="22"/>
        <w:szCs w:val="22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line="240" w:lineRule="auto"/>
    </w:pPr>
    <w:rPr>
      <w:rFonts w:ascii="Lato" w:cs="Lato" w:eastAsia="Lato" w:hAnsi="Lato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before="40" w:line="259" w:lineRule="auto"/>
    </w:pPr>
    <w:rPr>
      <w:rFonts w:ascii="Lato" w:cs="Lato" w:eastAsia="Lato" w:hAnsi="Lato"/>
      <w:color w:val="777777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</w:pPr>
    <w:rPr>
      <w:rFonts w:ascii="Lato" w:cs="Lato" w:eastAsia="Lato" w:hAnsi="Lato"/>
      <w:b w:val="1"/>
      <w:bCs w:val="1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line="240" w:lineRule="auto"/>
    </w:pPr>
    <w:rPr>
      <w:rFonts w:ascii="Lato" w:cs="Lato" w:eastAsia="Lato" w:hAnsi="Lato"/>
      <w:b w:val="1"/>
      <w:bCs w:val="1"/>
      <w:sz w:val="56"/>
      <w:szCs w:val="56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1.png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Lato-regular.ttf"/><Relationship Id="rId2" Type="http://schemas.openxmlformats.org/officeDocument/2006/relationships/font" Target="fonts/Lato-bold.ttf"/><Relationship Id="rId3" Type="http://schemas.openxmlformats.org/officeDocument/2006/relationships/font" Target="fonts/Lato-italic.ttf"/><Relationship Id="rId4" Type="http://schemas.openxmlformats.org/officeDocument/2006/relationships/font" Target="fonts/Lato-boldItalic.ttf"/><Relationship Id="rId10" Type="http://schemas.openxmlformats.org/officeDocument/2006/relationships/font" Target="fonts/NotoSansSymbols-bold.ttf"/><Relationship Id="rId9" Type="http://schemas.openxmlformats.org/officeDocument/2006/relationships/font" Target="fonts/NotoSansSymbols-regular.ttf"/><Relationship Id="rId5" Type="http://schemas.openxmlformats.org/officeDocument/2006/relationships/font" Target="fonts/LatoLight-regular.ttf"/><Relationship Id="rId6" Type="http://schemas.openxmlformats.org/officeDocument/2006/relationships/font" Target="fonts/LatoLight-bold.ttf"/><Relationship Id="rId7" Type="http://schemas.openxmlformats.org/officeDocument/2006/relationships/font" Target="fonts/LatoLight-italic.ttf"/><Relationship Id="rId8" Type="http://schemas.openxmlformats.org/officeDocument/2006/relationships/font" Target="fonts/LatoLight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4.png"/><Relationship Id="rId2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