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rFonts w:ascii="Lato" w:cs="Lato" w:eastAsia="Lato" w:hAnsi="Lato"/>
          <w:b w:val="1"/>
          <w:bCs w:val="1"/>
          <w:sz w:val="48"/>
          <w:szCs w:val="48"/>
        </w:rPr>
      </w:pPr>
      <w:bookmarkStart w:colFirst="0" w:colLast="0" w:name="_zgwze9j0hmco" w:id="0"/>
      <w:bookmarkEnd w:id="0"/>
      <w:r w:rsidDel="00000000" w:rsidR="00000000" w:rsidRPr="00000000">
        <w:rPr>
          <w:sz w:val="48"/>
          <w:szCs w:val="48"/>
          <w:rtl w:val="0"/>
        </w:rPr>
        <w:t xml:space="preserve">Prosthetic Arm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Fonts w:ascii="Arial" w:cs="Arial" w:eastAsia="Arial" w:hAnsi="Arial"/>
                <w:rtl w:val="0"/>
              </w:rPr>
              <w:t xml:space="preserve">Design, build and operate a transradial prosthesis from any of given supplies to toss various balls </w:t>
            </w:r>
            <w:r w:rsidDel="00000000" w:rsidR="00000000" w:rsidRPr="00000000">
              <w:rPr>
                <w:rFonts w:ascii="Arial" w:cs="Arial" w:eastAsia="Arial" w:hAnsi="Arial"/>
                <w:b w:val="1"/>
                <w:bCs w:val="1"/>
                <w:rtl w:val="0"/>
              </w:rPr>
              <w:t xml:space="preserve">one at a time</w:t>
            </w:r>
            <w:r w:rsidDel="00000000" w:rsidR="00000000" w:rsidRPr="00000000">
              <w:rPr>
                <w:rFonts w:ascii="Arial" w:cs="Arial" w:eastAsia="Arial" w:hAnsi="Arial"/>
                <w:rtl w:val="0"/>
              </w:rPr>
              <w:t xml:space="preserve"> into cups at different distances.  </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3"/>
              </w:numPr>
              <w:ind w:left="720" w:hanging="360"/>
              <w:rPr>
                <w:rFonts w:ascii="Arial" w:cs="Arial" w:eastAsia="Arial" w:hAnsi="Arial"/>
                <w:u w:val="single"/>
              </w:rPr>
            </w:pPr>
            <w:r w:rsidDel="00000000" w:rsidR="00000000" w:rsidRPr="00000000">
              <w:rPr>
                <w:rFonts w:ascii="Arial" w:cs="Arial" w:eastAsia="Arial" w:hAnsi="Arial"/>
                <w:rtl w:val="0"/>
              </w:rPr>
              <w:t xml:space="preserve">3 – 18oz cups</w:t>
            </w:r>
            <w:r w:rsidDel="00000000" w:rsidR="00000000" w:rsidRPr="00000000">
              <w:rPr>
                <w:rtl w:val="0"/>
              </w:rPr>
            </w:r>
          </w:p>
          <w:p w:rsidR="00000000" w:rsidDel="00000000" w:rsidP="00000000" w:rsidRDefault="00000000" w:rsidRPr="00000000" w14:paraId="00000023">
            <w:pPr>
              <w:numPr>
                <w:ilvl w:val="0"/>
                <w:numId w:val="3"/>
              </w:numPr>
              <w:ind w:left="720" w:hanging="360"/>
              <w:rPr>
                <w:rFonts w:ascii="Arial" w:cs="Arial" w:eastAsia="Arial" w:hAnsi="Arial"/>
                <w:u w:val="single"/>
              </w:rPr>
            </w:pPr>
            <w:r w:rsidDel="00000000" w:rsidR="00000000" w:rsidRPr="00000000">
              <w:rPr>
                <w:rFonts w:ascii="Arial" w:cs="Arial" w:eastAsia="Arial" w:hAnsi="Arial"/>
                <w:rtl w:val="0"/>
              </w:rPr>
              <w:t xml:space="preserve">3 different type of balls (e.g. ping pong ball, marble, and small rubber ball)</w:t>
            </w:r>
            <w:r w:rsidDel="00000000" w:rsidR="00000000" w:rsidRPr="00000000">
              <w:rPr>
                <w:rtl w:val="0"/>
              </w:rPr>
            </w:r>
          </w:p>
          <w:p w:rsidR="00000000" w:rsidDel="00000000" w:rsidP="00000000" w:rsidRDefault="00000000" w:rsidRPr="00000000" w14:paraId="00000024">
            <w:pPr>
              <w:numPr>
                <w:ilvl w:val="0"/>
                <w:numId w:val="3"/>
              </w:numPr>
              <w:ind w:left="720" w:hanging="360"/>
              <w:rPr>
                <w:rFonts w:ascii="Arial" w:cs="Arial" w:eastAsia="Arial" w:hAnsi="Arial"/>
                <w:u w:val="single"/>
              </w:rPr>
            </w:pPr>
            <w:r w:rsidDel="00000000" w:rsidR="00000000" w:rsidRPr="00000000">
              <w:rPr>
                <w:rFonts w:ascii="Arial" w:cs="Arial" w:eastAsia="Arial" w:hAnsi="Arial"/>
                <w:rtl w:val="0"/>
              </w:rPr>
              <w:t xml:space="preserve">Scissors</w:t>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u w:val="single"/>
              </w:rPr>
            </w:pPr>
            <w:bookmarkStart w:colFirst="0" w:colLast="0" w:name="_gjdgxs" w:id="1"/>
            <w:bookmarkEnd w:id="1"/>
            <w:r w:rsidDel="00000000" w:rsidR="00000000" w:rsidRPr="00000000">
              <w:rPr>
                <w:rFonts w:ascii="Arial" w:cs="Arial" w:eastAsia="Arial" w:hAnsi="Arial"/>
                <w:b w:val="1"/>
                <w:bCs w:val="1"/>
                <w:rtl w:val="0"/>
              </w:rPr>
              <w:t xml:space="preserve">Supplies (per group of 2):</w:t>
            </w:r>
            <w:r w:rsidDel="00000000" w:rsidR="00000000" w:rsidRPr="00000000">
              <w:rPr>
                <w:rtl w:val="0"/>
              </w:rPr>
            </w:r>
          </w:p>
          <w:p w:rsidR="00000000" w:rsidDel="00000000" w:rsidP="00000000" w:rsidRDefault="00000000" w:rsidRPr="00000000" w14:paraId="00000027">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4 – sheets card stock paper</w:t>
            </w:r>
          </w:p>
          <w:p w:rsidR="00000000" w:rsidDel="00000000" w:rsidP="00000000" w:rsidRDefault="00000000" w:rsidRPr="00000000" w14:paraId="00000028">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5 feet masking tape</w:t>
            </w:r>
          </w:p>
          <w:p w:rsidR="00000000" w:rsidDel="00000000" w:rsidP="00000000" w:rsidRDefault="00000000" w:rsidRPr="00000000" w14:paraId="00000029">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5 – index cards</w:t>
            </w:r>
          </w:p>
          <w:p w:rsidR="00000000" w:rsidDel="00000000" w:rsidP="00000000" w:rsidRDefault="00000000" w:rsidRPr="00000000" w14:paraId="0000002A">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2 – plastic spoons</w:t>
            </w:r>
          </w:p>
          <w:p w:rsidR="00000000" w:rsidDel="00000000" w:rsidP="00000000" w:rsidRDefault="00000000" w:rsidRPr="00000000" w14:paraId="0000002B">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3 feet of string</w:t>
            </w:r>
          </w:p>
          <w:p w:rsidR="00000000" w:rsidDel="00000000" w:rsidP="00000000" w:rsidRDefault="00000000" w:rsidRPr="00000000" w14:paraId="0000002C">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5 – straws</w:t>
            </w:r>
          </w:p>
          <w:p w:rsidR="00000000" w:rsidDel="00000000" w:rsidP="00000000" w:rsidRDefault="00000000" w:rsidRPr="00000000" w14:paraId="0000002D">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10 – craft sticks</w:t>
            </w:r>
          </w:p>
          <w:p w:rsidR="00000000" w:rsidDel="00000000" w:rsidP="00000000" w:rsidRDefault="00000000" w:rsidRPr="00000000" w14:paraId="0000002E">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5 – 3 ½” rubber bands</w:t>
            </w:r>
          </w:p>
          <w:p w:rsidR="00000000" w:rsidDel="00000000" w:rsidP="00000000" w:rsidRDefault="00000000" w:rsidRPr="00000000" w14:paraId="0000002F">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10 small paper clips </w:t>
            </w:r>
          </w:p>
          <w:p w:rsidR="00000000" w:rsidDel="00000000" w:rsidP="00000000" w:rsidRDefault="00000000" w:rsidRPr="00000000" w14:paraId="00000030">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10 large paper clips</w:t>
            </w:r>
          </w:p>
          <w:p w:rsidR="00000000" w:rsidDel="00000000" w:rsidP="00000000" w:rsidRDefault="00000000" w:rsidRPr="00000000" w14:paraId="00000031">
            <w:pPr>
              <w:numPr>
                <w:ilvl w:val="0"/>
                <w:numId w:val="6"/>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10 fasteners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4">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7"/>
              </w:numPr>
              <w:ind w:left="450" w:hanging="360"/>
              <w:rPr/>
            </w:pPr>
            <w:bookmarkStart w:colFirst="0" w:colLast="0" w:name="_gjdgxs" w:id="1"/>
            <w:bookmarkEnd w:id="1"/>
            <w:r w:rsidDel="00000000" w:rsidR="00000000" w:rsidRPr="00000000">
              <w:rPr>
                <w:rtl w:val="0"/>
              </w:rPr>
              <w:t xml:space="preserve">List related lessons/ppts etc available from USC or outside, trusted orgs</w:t>
            </w:r>
          </w:p>
          <w:p w:rsidR="00000000" w:rsidDel="00000000" w:rsidP="00000000" w:rsidRDefault="00000000" w:rsidRPr="00000000" w14:paraId="00000037">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ageBreakBefore w:val="0"/>
        <w:rPr/>
      </w:pPr>
      <w:r w:rsidDel="00000000" w:rsidR="00000000" w:rsidRPr="00000000">
        <w:rPr>
          <w:rtl w:val="0"/>
        </w:rPr>
        <w:t xml:space="preserve">Lesson Plan</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40">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numPr>
          <w:ilvl w:val="0"/>
          <w:numId w:val="2"/>
        </w:numPr>
        <w:ind w:left="360"/>
        <w:rPr>
          <w:rFonts w:ascii="Arial" w:cs="Arial" w:eastAsia="Arial" w:hAnsi="Arial"/>
        </w:rPr>
      </w:pPr>
      <w:r w:rsidDel="00000000" w:rsidR="00000000" w:rsidRPr="00000000">
        <w:rPr>
          <w:rFonts w:ascii="Arial" w:cs="Arial" w:eastAsia="Arial" w:hAnsi="Arial"/>
          <w:rtl w:val="0"/>
        </w:rPr>
        <w:t xml:space="preserve">Using any of the supplies, design and build a transradial prosthesis. The prosthetic arm should be attached half way between the elbow and wrist and should extend beyond the real hand.</w:t>
      </w:r>
    </w:p>
    <w:p w:rsidR="00000000" w:rsidDel="00000000" w:rsidP="00000000" w:rsidRDefault="00000000" w:rsidRPr="00000000" w14:paraId="00000044">
      <w:pPr>
        <w:numPr>
          <w:ilvl w:val="1"/>
          <w:numId w:val="2"/>
        </w:numPr>
        <w:ind w:left="1080" w:hanging="360"/>
        <w:rPr>
          <w:rFonts w:ascii="Arial" w:cs="Arial" w:eastAsia="Arial" w:hAnsi="Arial"/>
        </w:rPr>
      </w:pPr>
      <w:r w:rsidDel="00000000" w:rsidR="00000000" w:rsidRPr="00000000">
        <w:rPr>
          <w:rFonts w:ascii="Arial" w:cs="Arial" w:eastAsia="Arial" w:hAnsi="Arial"/>
          <w:rtl w:val="0"/>
        </w:rPr>
        <w:t xml:space="preserve">Device MUST have hand mechanism and MUST open and close.</w:t>
      </w:r>
    </w:p>
    <w:p w:rsidR="00000000" w:rsidDel="00000000" w:rsidP="00000000" w:rsidRDefault="00000000" w:rsidRPr="00000000" w14:paraId="00000045">
      <w:pPr>
        <w:numPr>
          <w:ilvl w:val="1"/>
          <w:numId w:val="2"/>
        </w:numPr>
        <w:spacing w:after="120" w:lineRule="auto"/>
        <w:ind w:left="1080" w:hanging="360"/>
        <w:rPr>
          <w:rFonts w:ascii="Arial" w:cs="Arial" w:eastAsia="Arial" w:hAnsi="Arial"/>
        </w:rPr>
      </w:pPr>
      <w:r w:rsidDel="00000000" w:rsidR="00000000" w:rsidRPr="00000000">
        <w:rPr>
          <w:rFonts w:ascii="Arial" w:cs="Arial" w:eastAsia="Arial" w:hAnsi="Arial"/>
          <w:rtl w:val="0"/>
        </w:rPr>
        <w:t xml:space="preserve">Can NOT use opposite elbow, forearm or hand OR real hand to operate or control the prosthetic arm.</w:t>
      </w:r>
    </w:p>
    <w:p w:rsidR="00000000" w:rsidDel="00000000" w:rsidP="00000000" w:rsidRDefault="00000000" w:rsidRPr="00000000" w14:paraId="00000046">
      <w:pPr>
        <w:spacing w:after="120" w:lineRule="auto"/>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tl w:val="0"/>
        </w:rPr>
      </w:r>
    </w:p>
    <w:p w:rsidR="00000000" w:rsidDel="00000000" w:rsidP="00000000" w:rsidRDefault="00000000" w:rsidRPr="00000000" w14:paraId="00000047">
      <w:pPr>
        <w:numPr>
          <w:ilvl w:val="0"/>
          <w:numId w:val="2"/>
        </w:numPr>
        <w:spacing w:after="120" w:lineRule="auto"/>
        <w:ind w:left="360"/>
        <w:rPr>
          <w:rFonts w:ascii="Arial" w:cs="Arial" w:eastAsia="Arial" w:hAnsi="Arial"/>
        </w:rPr>
      </w:pPr>
      <w:r w:rsidDel="00000000" w:rsidR="00000000" w:rsidRPr="00000000">
        <w:rPr>
          <w:rFonts w:ascii="Arial" w:cs="Arial" w:eastAsia="Arial" w:hAnsi="Arial"/>
          <w:rtl w:val="0"/>
        </w:rPr>
        <w:t xml:space="preserve">Place cups 1 foot, 2 feet, and 3 feet from launch line.  No part of team member or the device may cross the launch line.</w:t>
      </w:r>
    </w:p>
    <w:p w:rsidR="00000000" w:rsidDel="00000000" w:rsidP="00000000" w:rsidRDefault="00000000" w:rsidRPr="00000000" w14:paraId="00000048">
      <w:pPr>
        <w:numPr>
          <w:ilvl w:val="0"/>
          <w:numId w:val="2"/>
        </w:numPr>
        <w:spacing w:after="120" w:lineRule="auto"/>
        <w:ind w:left="360"/>
        <w:rPr>
          <w:rFonts w:ascii="Arial" w:cs="Arial" w:eastAsia="Arial" w:hAnsi="Arial"/>
        </w:rPr>
      </w:pPr>
      <w:r w:rsidDel="00000000" w:rsidR="00000000" w:rsidRPr="00000000">
        <w:rPr>
          <w:rFonts w:ascii="Arial" w:cs="Arial" w:eastAsia="Arial" w:hAnsi="Arial"/>
          <w:rtl w:val="0"/>
        </w:rPr>
        <w:t xml:space="preserve">Arrange different balls from smallest to largest.</w:t>
      </w:r>
    </w:p>
    <w:p w:rsidR="00000000" w:rsidDel="00000000" w:rsidP="00000000" w:rsidRDefault="00000000" w:rsidRPr="00000000" w14:paraId="00000049">
      <w:pPr>
        <w:numPr>
          <w:ilvl w:val="0"/>
          <w:numId w:val="2"/>
        </w:numPr>
        <w:spacing w:after="120" w:lineRule="auto"/>
        <w:ind w:left="360"/>
        <w:rPr>
          <w:rFonts w:ascii="Arial" w:cs="Arial" w:eastAsia="Arial" w:hAnsi="Arial"/>
        </w:rPr>
      </w:pPr>
      <w:r w:rsidDel="00000000" w:rsidR="00000000" w:rsidRPr="00000000">
        <w:rPr>
          <w:rFonts w:ascii="Arial" w:cs="Arial" w:eastAsia="Arial" w:hAnsi="Arial"/>
          <w:rtl w:val="0"/>
        </w:rPr>
        <w:t xml:space="preserve">Attach the transradial prosthesis and grab and toss one ball at a time; toss same type of ball before tossing subsequent type of same ball.</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D">
      <w:pPr>
        <w:pageBreakBefore w:val="0"/>
        <w:rPr>
          <w:i w:val="1"/>
          <w:iCs w:val="1"/>
        </w:rPr>
      </w:pPr>
      <w:r w:rsidDel="00000000" w:rsidR="00000000" w:rsidRPr="00000000">
        <w:rPr>
          <w:rtl w:val="0"/>
        </w:rPr>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