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Static Water Bending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Static Electricity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6, 7, &amp; 8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71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Electron, Static, Repulsion, Polarity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tl w:val="0"/>
        </w:rPr>
        <w:t xml:space="preserve">Students will team up to observe the effects of static electricity on a polar molecule like water. They will learn the concepts of attraction, repulsion, friction, polarity, and charge.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By the end of this lesson, students will…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6"/>
              </w:numPr>
              <w:spacing w:after="0" w:before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Learn the concepts of attraction, repulsion, friction, polarity, and charge.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Style w:val="Heading1"/>
        <w:rPr>
          <w:rFonts w:ascii="Calibri" w:cs="Calibri" w:eastAsia="Calibri" w:hAnsi="Calibri"/>
        </w:rPr>
      </w:pPr>
      <w:bookmarkStart w:colFirst="0" w:colLast="0" w:name="_7dxl54zfk27o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156"/>
              <w:rPr/>
            </w:pPr>
            <w:r w:rsidDel="00000000" w:rsidR="00000000" w:rsidRPr="00000000">
              <w:rPr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Lesson Cleanup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Plastic Cups (10)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Access to water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PVC piping (10 1.5-inch long pieces of any diameter)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Microfiber Cloth (10 palm-sized squares)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Wood Planks/Stand (10)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Bucket (1)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Aluminum Cans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11"/>
              </w:numPr>
              <w:ind w:left="450" w:hanging="360"/>
              <w:rPr/>
            </w:pPr>
            <w:bookmarkStart w:colFirst="0" w:colLast="0" w:name="_gjdgxs" w:id="3"/>
            <w:bookmarkEnd w:id="3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1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What is an electron?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A subatomic particle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Part of an atom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Negative charge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What does it mean for something to be static?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Not moving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What is polarity? Where can we see it?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Having 2 or more poles or charged ends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North and south poles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The Earth, magnets, electronic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Using a pushpin poke a hole in the bottom of the plastic cup.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Fill a water bottle with water.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Place an empty bucket to catch the running water on the floor or countertop.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Pour water into the plastic cup with one’s finger coving the hole at the bottom.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Have a partner measure 3feet away from the bottom plastic container.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Have that partner than repeatedly rub a piece of PVC pipe with a cotton cloth.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Have the partner, whom is holding the cup release their finger and let the water flow.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Bring the now charged PVC pipe toward the running water and observe that distorted path.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Repeat the prior steps using a different fabric.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0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70.0" w:type="dxa"/>
        <w:jc w:val="center"/>
        <w:tblLayout w:type="fixed"/>
        <w:tblLook w:val="0400"/>
      </w:tblPr>
      <w:tblGrid>
        <w:gridCol w:w="330"/>
        <w:gridCol w:w="3338"/>
        <w:gridCol w:w="1228"/>
        <w:gridCol w:w="1134"/>
        <w:gridCol w:w="1276"/>
        <w:gridCol w:w="1134"/>
        <w:gridCol w:w="1130"/>
        <w:tblGridChange w:id="0">
          <w:tblGrid>
            <w:gridCol w:w="330"/>
            <w:gridCol w:w="3338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What kind of scientist studies electricity?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What is grounding?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Draw a picture of a water molecule. 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8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 World Example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real world example of static electricity is feeling a shock when touching a metal doorknob. You feel the shock because the electricity is being grounded.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Hypothesis &amp; Prediction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Students will hypothesize which materials provided cause static electricity that caused the water to bend.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Brainstorm &amp; Design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will the students be brainstorming solutions to?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Have students identify what constraints they have. (Time, materials, etc)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will they overcome those constraints?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&amp; Create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students will build a simple device to demonstrate static electricity.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&amp; Record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Students will describe the trajectory of the water.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 &amp; Evaluate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Students will assess the degree of success based on whether the water bends.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Calibri" w:cs="Calibri" w:eastAsia="Calibri" w:hAnsi="Calibri"/>
        </w:rPr>
      </w:pPr>
      <w:bookmarkStart w:colFirst="0" w:colLast="0" w:name="_s0n7vhyvc655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How to Improve?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Students will brainstorm a list of ways to increase the effect of static electricity if the trajectory of the water is straight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pStyle w:val="Heading2"/>
        <w:pageBreakBefore w:val="0"/>
        <w:rPr/>
      </w:pPr>
      <w:bookmarkStart w:colFirst="0" w:colLast="0" w:name="_dunghj3pyr6g" w:id="9"/>
      <w:bookmarkEnd w:id="9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A6">
      <w:pPr>
        <w:pStyle w:val="Heading2"/>
        <w:pageBreakBefore w:val="0"/>
        <w:rPr/>
      </w:pPr>
      <w:bookmarkStart w:colFirst="0" w:colLast="0" w:name="_skbmrehchchl" w:id="10"/>
      <w:bookmarkEnd w:id="10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Once static electricity has been generated, putting the charged object next an object of a different charge attraction or repulsion occurs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ageBreakBefore w:val="0"/>
        <w:rPr/>
      </w:pPr>
      <w:bookmarkStart w:colFirst="0" w:colLast="0" w:name="_ezbry93i4ipv" w:id="11"/>
      <w:bookmarkEnd w:id="11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Electron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A negatively charged particle.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Static</w:t>
      </w:r>
    </w:p>
    <w:p w:rsidR="00000000" w:rsidDel="00000000" w:rsidP="00000000" w:rsidRDefault="00000000" w:rsidRPr="00000000" w14:paraId="000000AD">
      <w:p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a.    An imbalance of electric charges within or on the surface of a material.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Repulsion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The tendency for things to move away from each other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Polarity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The property of having poles or being polar.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Lightning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A sudden electrostatic discharge that occurs during an electrical storm. This discharge occurs between electrically charged regions of a cloud or the ground.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Friction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The resistance that one surface or object encounters when moving against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ageBreakBefore w:val="0"/>
        <w:rPr/>
      </w:pPr>
      <w:bookmarkStart w:colFirst="0" w:colLast="0" w:name="_tjp2t29px5cd" w:id="12"/>
      <w:bookmarkEnd w:id="12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B9">
      <w:pPr>
        <w:pStyle w:val="Heading1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539awb6q1tod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Role Model in STEM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3378086" cy="27260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086" cy="272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Benjamin Banneker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1731-1806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African American astronomer, mathematician, and author who constructed America’s first functional clock 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Source(s):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https://www.famousscientists.org/15-famous-black-scientists-in-history/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B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C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