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Windmill Energy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i w:val="1"/>
                <w:iCs w:val="1"/>
                <w:rtl w:val="0"/>
              </w:rPr>
              <w:t xml:space="preserve">:  Physics, Math, Energy</w:t>
            </w:r>
            <w:r w:rsidDel="00000000" w:rsidR="00000000" w:rsidRPr="00000000">
              <w:rPr>
                <w:rtl w:val="0"/>
              </w:rPr>
            </w:r>
          </w:p>
          <w:p w:rsidR="00000000" w:rsidDel="00000000" w:rsidP="00000000" w:rsidRDefault="00000000" w:rsidRPr="00000000" w14:paraId="00000004">
            <w:pPr>
              <w:pageBreakBefore w:val="0"/>
              <w:spacing w:line="240" w:lineRule="auto"/>
              <w:rPr>
                <w:i w:val="1"/>
                <w:iCs w:val="1"/>
              </w:rPr>
            </w:pPr>
            <w:r w:rsidDel="00000000" w:rsidR="00000000" w:rsidRPr="00000000">
              <w:rPr>
                <w:rFonts w:ascii="Lato" w:cs="Lato" w:eastAsia="Lato" w:hAnsi="Lato"/>
                <w:b w:val="1"/>
                <w:bCs w:val="1"/>
                <w:rtl w:val="0"/>
              </w:rPr>
              <w:t xml:space="preserve">Related Subjects: </w:t>
            </w:r>
            <w:r w:rsidDel="00000000" w:rsidR="00000000" w:rsidRPr="00000000">
              <w:rPr>
                <w:i w:val="1"/>
                <w:iCs w:val="1"/>
                <w:rtl w:val="0"/>
              </w:rPr>
              <w:t xml:space="preserve">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i w:val="1"/>
                <w:iCs w:val="1"/>
                <w:rtl w:val="0"/>
              </w:rPr>
              <w:t xml:space="preserve"> All grades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i w:val="1"/>
                <w:iCs w:val="1"/>
                <w:rtl w:val="0"/>
              </w:rPr>
              <w:t xml:space="preserve">30-45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r w:rsidDel="00000000" w:rsidR="00000000" w:rsidRPr="00000000">
              <w:rPr>
                <w:rtl w:val="0"/>
              </w:rPr>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i w:val="1"/>
                <w:iCs w:val="1"/>
                <w:rtl w:val="0"/>
              </w:rPr>
              <w:t xml:space="preserve"> Kinetic Energy, Power, Torque, Speed</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Light" w:cs="Lato Light" w:eastAsia="Lato Light" w:hAnsi="Lato Light"/>
          <w:i w:val="1"/>
          <w:iCs w:val="1"/>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Create a windmill powered by a 9 inch fan to lift the most weight. Wind mill is usually measured by the power meaning energy it produces per second from wind. In this experiment we will measure power using the physical approach. Lifting weight a certain distance requires energy and the faster this distance is traveled the higher the wind turbine’s power is. So keeping this in mind, we will explore different shapes, numbers and sizes of blades to get the maximum power generation from the turbine.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i w:val="1"/>
          <w:iCs w:val="1"/>
        </w:rPr>
      </w:pPr>
      <w:r w:rsidDel="00000000" w:rsidR="00000000" w:rsidRPr="00000000">
        <w:rPr>
          <w:rtl w:val="0"/>
        </w:rPr>
        <w:t xml:space="preserve">Lesson Focus </w:t>
      </w:r>
      <w:r w:rsidDel="00000000" w:rsidR="00000000" w:rsidRPr="00000000">
        <w:rPr>
          <w:rtl w:val="0"/>
        </w:rPr>
      </w:r>
    </w:p>
    <w:p w:rsidR="00000000" w:rsidDel="00000000" w:rsidP="00000000" w:rsidRDefault="00000000" w:rsidRPr="00000000" w14:paraId="0000000E">
      <w:pPr>
        <w:pageBreakBefore w:val="0"/>
        <w:jc w:val="both"/>
        <w:rPr>
          <w:sz w:val="24"/>
          <w:szCs w:val="24"/>
        </w:rPr>
      </w:pPr>
      <w:r w:rsidDel="00000000" w:rsidR="00000000" w:rsidRPr="00000000">
        <w:rPr>
          <w:sz w:val="24"/>
          <w:szCs w:val="24"/>
          <w:rtl w:val="0"/>
        </w:rPr>
        <w:t xml:space="preserve">The central focus of the phenomenon that is investigated is how efficient can the windmills function with respect to size of the blades, number of blades, orientation of blades, and ratio of turning mechanisms. </w:t>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pageBreakBefore w:val="0"/>
              <w:spacing w:after="0" w:before="0" w:line="240" w:lineRule="auto"/>
              <w:ind w:left="0" w:firstLine="0"/>
              <w:rPr/>
            </w:pPr>
            <w:r w:rsidDel="00000000" w:rsidR="00000000" w:rsidRPr="00000000">
              <w:rPr>
                <w:sz w:val="24"/>
                <w:szCs w:val="24"/>
                <w:rtl w:val="0"/>
              </w:rPr>
              <w:t xml:space="preserve">Create a windmill powered by a box fan to lift the most weight.</w:t>
            </w:r>
            <w:r w:rsidDel="00000000" w:rsidR="00000000" w:rsidRPr="00000000">
              <w:rPr>
                <w:rtl w:val="0"/>
              </w:rPr>
            </w:r>
          </w:p>
        </w:tc>
      </w:tr>
    </w:tbl>
    <w:p w:rsidR="00000000" w:rsidDel="00000000" w:rsidP="00000000" w:rsidRDefault="00000000" w:rsidRPr="00000000" w14:paraId="00000012">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1"/>
        <w:pageBreakBefore w:val="0"/>
        <w:rPr/>
      </w:pPr>
      <w:r w:rsidDel="00000000" w:rsidR="00000000" w:rsidRPr="00000000">
        <w:rPr>
          <w:rtl w:val="0"/>
        </w:rPr>
        <w:t xml:space="preserve">Lesson Timing</w:t>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6900"/>
        <w:tblGridChange w:id="0">
          <w:tblGrid>
            <w:gridCol w:w="1950"/>
            <w:gridCol w:w="6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4">
            <w:pPr>
              <w:pageBreakBefore w:val="0"/>
              <w:spacing w:after="0" w:before="0" w:line="240" w:lineRule="auto"/>
              <w:ind w:left="0" w:firstLine="0"/>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5">
            <w:pPr>
              <w:pageBreakBefore w:val="0"/>
              <w:spacing w:after="0" w:before="0" w:line="240" w:lineRule="auto"/>
              <w:ind w:left="0" w:firstLine="0"/>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6">
            <w:pPr>
              <w:pageBreakBefore w:val="0"/>
              <w:spacing w:after="0" w:before="0" w:line="240" w:lineRule="auto"/>
              <w:ind w:left="0" w:firstLine="0"/>
              <w:rPr>
                <w:sz w:val="24"/>
                <w:szCs w:val="24"/>
              </w:rPr>
            </w:pPr>
            <w:r w:rsidDel="00000000" w:rsidR="00000000" w:rsidRPr="00000000">
              <w:rPr>
                <w:sz w:val="24"/>
                <w:szCs w:val="24"/>
                <w:rtl w:val="0"/>
              </w:rPr>
              <w:t xml:space="preserve">5 minutes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pageBreakBefore w:val="0"/>
              <w:spacing w:after="0" w:before="0" w:line="240" w:lineRule="auto"/>
              <w:ind w:left="0" w:firstLine="0"/>
              <w:rPr>
                <w:sz w:val="24"/>
                <w:szCs w:val="24"/>
              </w:rPr>
            </w:pPr>
            <w:r w:rsidDel="00000000" w:rsidR="00000000" w:rsidRPr="00000000">
              <w:rPr>
                <w:sz w:val="24"/>
                <w:szCs w:val="24"/>
                <w:rtl w:val="0"/>
              </w:rPr>
              <w:t xml:space="preserve">Handout Materials to Students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line="240" w:lineRule="auto"/>
              <w:rPr>
                <w:sz w:val="24"/>
                <w:szCs w:val="24"/>
              </w:rPr>
            </w:pPr>
            <w:r w:rsidDel="00000000" w:rsidR="00000000" w:rsidRPr="00000000">
              <w:rPr>
                <w:sz w:val="24"/>
                <w:szCs w:val="24"/>
                <w:rtl w:val="0"/>
              </w:rPr>
              <w:t xml:space="preserve">10-15  Minutes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line="240" w:lineRule="auto"/>
              <w:rPr>
                <w:sz w:val="24"/>
                <w:szCs w:val="24"/>
              </w:rPr>
            </w:pPr>
            <w:r w:rsidDel="00000000" w:rsidR="00000000" w:rsidRPr="00000000">
              <w:rPr>
                <w:sz w:val="24"/>
                <w:szCs w:val="24"/>
                <w:rtl w:val="0"/>
              </w:rPr>
              <w:t xml:space="preserve">Time for Students to build!</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line="240" w:lineRule="auto"/>
              <w:rPr>
                <w:sz w:val="24"/>
                <w:szCs w:val="24"/>
              </w:rPr>
            </w:pPr>
            <w:r w:rsidDel="00000000" w:rsidR="00000000" w:rsidRPr="00000000">
              <w:rPr>
                <w:sz w:val="24"/>
                <w:szCs w:val="24"/>
                <w:rtl w:val="0"/>
              </w:rPr>
              <w:t xml:space="preserve">15 Minute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line="240" w:lineRule="auto"/>
              <w:rPr>
                <w:sz w:val="24"/>
                <w:szCs w:val="24"/>
              </w:rPr>
            </w:pPr>
            <w:r w:rsidDel="00000000" w:rsidR="00000000" w:rsidRPr="00000000">
              <w:rPr>
                <w:sz w:val="24"/>
                <w:szCs w:val="24"/>
                <w:rtl w:val="0"/>
              </w:rPr>
              <w:t xml:space="preserve">Testing of the Windmills</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sz w:val="24"/>
                <w:szCs w:val="24"/>
              </w:rPr>
            </w:pPr>
            <w:r w:rsidDel="00000000" w:rsidR="00000000" w:rsidRPr="00000000">
              <w:rPr>
                <w:sz w:val="24"/>
                <w:szCs w:val="24"/>
                <w:rtl w:val="0"/>
              </w:rPr>
              <w:t xml:space="preserve">Assess &amp; Evaluate</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sz w:val="24"/>
                <w:szCs w:val="24"/>
              </w:rPr>
            </w:pPr>
            <w:r w:rsidDel="00000000" w:rsidR="00000000" w:rsidRPr="00000000">
              <w:rPr>
                <w:sz w:val="24"/>
                <w:szCs w:val="24"/>
                <w:rtl w:val="0"/>
              </w:rPr>
              <w:t xml:space="preserve">Lesson Cleanup</w:t>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b w:val="1"/>
          <w:bCs w:val="1"/>
        </w:rPr>
      </w:pPr>
      <w:r w:rsidDel="00000000" w:rsidR="00000000" w:rsidRPr="00000000">
        <w:rPr>
          <w:rFonts w:ascii="Lato" w:cs="Lato" w:eastAsia="Lato" w:hAnsi="Lato"/>
          <w:b w:val="1"/>
          <w:bCs w:val="1"/>
          <w:sz w:val="26"/>
          <w:szCs w:val="26"/>
          <w:rtl w:val="0"/>
        </w:rPr>
        <w:t xml:space="preserve">Introduction to Windmill Energy Activity 1</w:t>
      </w: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rPr/>
            </w:pPr>
            <w:bookmarkStart w:colFirst="0" w:colLast="0" w:name="_yigigzs5g8og" w:id="0"/>
            <w:bookmarkEnd w:id="0"/>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Scissors</w:t>
            </w:r>
          </w:p>
          <w:p w:rsidR="00000000" w:rsidDel="00000000" w:rsidP="00000000" w:rsidRDefault="00000000" w:rsidRPr="00000000" w14:paraId="00000024">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String</w:t>
            </w:r>
          </w:p>
          <w:p w:rsidR="00000000" w:rsidDel="00000000" w:rsidP="00000000" w:rsidRDefault="00000000" w:rsidRPr="00000000" w14:paraId="00000025">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Masking tape</w:t>
            </w:r>
          </w:p>
          <w:p w:rsidR="00000000" w:rsidDel="00000000" w:rsidP="00000000" w:rsidRDefault="00000000" w:rsidRPr="00000000" w14:paraId="00000026">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3x5 Index cards</w:t>
            </w:r>
          </w:p>
          <w:p w:rsidR="00000000" w:rsidDel="00000000" w:rsidP="00000000" w:rsidRDefault="00000000" w:rsidRPr="00000000" w14:paraId="00000027">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Film canister and lid</w:t>
            </w:r>
          </w:p>
          <w:p w:rsidR="00000000" w:rsidDel="00000000" w:rsidP="00000000" w:rsidRDefault="00000000" w:rsidRPr="00000000" w14:paraId="00000028">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Plastic cup</w:t>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8 - 5 1/8 ” K’Nex Rod (green)</w:t>
            </w:r>
          </w:p>
          <w:p w:rsidR="00000000" w:rsidDel="00000000" w:rsidP="00000000" w:rsidRDefault="00000000" w:rsidRPr="00000000" w14:paraId="0000002A">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4 - 7 1/2 ” K’Nex Rod (gray)</w:t>
            </w:r>
          </w:p>
          <w:p w:rsidR="00000000" w:rsidDel="00000000" w:rsidP="00000000" w:rsidRDefault="00000000" w:rsidRPr="00000000" w14:paraId="0000002B">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8 - 3 7/16 ” K’Nex Rod (yellow)</w:t>
            </w:r>
          </w:p>
          <w:p w:rsidR="00000000" w:rsidDel="00000000" w:rsidP="00000000" w:rsidRDefault="00000000" w:rsidRPr="00000000" w14:paraId="0000002C">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4 - Circular connector (white)</w:t>
            </w:r>
          </w:p>
          <w:p w:rsidR="00000000" w:rsidDel="00000000" w:rsidP="00000000" w:rsidRDefault="00000000" w:rsidRPr="00000000" w14:paraId="0000002D">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4 - Semi-circular connector (yellow)</w:t>
            </w:r>
          </w:p>
          <w:p w:rsidR="00000000" w:rsidDel="00000000" w:rsidP="00000000" w:rsidRDefault="00000000" w:rsidRPr="00000000" w14:paraId="0000002E">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8 - Clip connector</w:t>
            </w:r>
          </w:p>
          <w:p w:rsidR="00000000" w:rsidDel="00000000" w:rsidP="00000000" w:rsidRDefault="00000000" w:rsidRPr="00000000" w14:paraId="0000002F">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1 - 20g weight</w:t>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3 - 10g weight</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5 - 5g weight</w:t>
            </w:r>
          </w:p>
          <w:p w:rsidR="00000000" w:rsidDel="00000000" w:rsidP="00000000" w:rsidRDefault="00000000" w:rsidRPr="00000000" w14:paraId="00000032">
            <w:pPr>
              <w:numPr>
                <w:ilvl w:val="0"/>
                <w:numId w:val="7"/>
              </w:numPr>
              <w:ind w:left="720" w:hanging="360"/>
              <w:rPr>
                <w:rFonts w:ascii="Times New Roman" w:cs="Times New Roman" w:eastAsia="Times New Roman" w:hAnsi="Times New Roman"/>
                <w:sz w:val="30"/>
                <w:szCs w:val="30"/>
              </w:rPr>
            </w:pPr>
            <w:r w:rsidDel="00000000" w:rsidR="00000000" w:rsidRPr="00000000">
              <w:rPr>
                <w:sz w:val="24"/>
                <w:szCs w:val="24"/>
                <w:rtl w:val="0"/>
              </w:rPr>
              <w:t xml:space="preserve">10- 1g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rPr/>
            </w:pPr>
            <w:bookmarkStart w:colFirst="0" w:colLast="0" w:name="_yhf0joalmltq" w:id="1"/>
            <w:bookmarkEnd w:id="1"/>
            <w:r w:rsidDel="00000000" w:rsidR="00000000" w:rsidRPr="00000000">
              <w:rPr>
                <w:rtl w:val="0"/>
              </w:rPr>
              <w:t xml:space="preserve">Instructor 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ind w:left="0" w:firstLine="0"/>
              <w:rPr>
                <w:sz w:val="24"/>
                <w:szCs w:val="24"/>
              </w:rPr>
            </w:pPr>
            <w:r w:rsidDel="00000000" w:rsidR="00000000" w:rsidRPr="00000000">
              <w:rPr>
                <w:sz w:val="24"/>
                <w:szCs w:val="24"/>
                <w:rtl w:val="0"/>
              </w:rPr>
              <w:t xml:space="preserve">Weights and Space available for testing at the end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rPr/>
            </w:pPr>
            <w:bookmarkStart w:colFirst="0" w:colLast="0" w:name="_z8yg2odxtgse"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numPr>
                <w:ilvl w:val="0"/>
                <w:numId w:val="7"/>
              </w:numPr>
              <w:ind w:left="450" w:hanging="360"/>
              <w:rPr>
                <w:sz w:val="24"/>
                <w:szCs w:val="24"/>
              </w:rPr>
            </w:pPr>
            <w:hyperlink r:id="rId6">
              <w:r w:rsidDel="00000000" w:rsidR="00000000" w:rsidRPr="00000000">
                <w:rPr>
                  <w:color w:val="1155cc"/>
                  <w:sz w:val="24"/>
                  <w:szCs w:val="24"/>
                  <w:u w:val="single"/>
                  <w:rtl w:val="0"/>
                </w:rPr>
                <w:t xml:space="preserve">Exploratorium Experiment</w:t>
              </w:r>
            </w:hyperlink>
            <w:r w:rsidDel="00000000" w:rsidR="00000000" w:rsidRPr="00000000">
              <w:rPr>
                <w:rtl w:val="0"/>
              </w:rPr>
            </w:r>
          </w:p>
          <w:p w:rsidR="00000000" w:rsidDel="00000000" w:rsidP="00000000" w:rsidRDefault="00000000" w:rsidRPr="00000000" w14:paraId="00000037">
            <w:pPr>
              <w:numPr>
                <w:ilvl w:val="0"/>
                <w:numId w:val="7"/>
              </w:numPr>
              <w:ind w:left="450" w:hanging="360"/>
              <w:rPr>
                <w:sz w:val="24"/>
                <w:szCs w:val="24"/>
              </w:rPr>
            </w:pPr>
            <w:hyperlink r:id="rId7">
              <w:r w:rsidDel="00000000" w:rsidR="00000000" w:rsidRPr="00000000">
                <w:rPr>
                  <w:color w:val="1155cc"/>
                  <w:sz w:val="24"/>
                  <w:szCs w:val="24"/>
                  <w:u w:val="single"/>
                  <w:rtl w:val="0"/>
                </w:rPr>
                <w:t xml:space="preserve">Instructables Experiment</w:t>
              </w:r>
            </w:hyperlink>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ageBreakBefore w:val="0"/>
        <w:spacing w:after="160" w:line="259" w:lineRule="auto"/>
        <w:rPr>
          <w:rFonts w:ascii="Calibri" w:cs="Calibri" w:eastAsia="Calibri" w:hAnsi="Calibri"/>
          <w:b w:val="1"/>
          <w:bCs w:val="1"/>
        </w:rPr>
      </w:pPr>
      <w:r w:rsidDel="00000000" w:rsidR="00000000" w:rsidRPr="00000000">
        <w:rPr>
          <w:rFonts w:ascii="Lato" w:cs="Lato" w:eastAsia="Lato" w:hAnsi="Lato"/>
          <w:b w:val="1"/>
          <w:bCs w:val="1"/>
          <w:sz w:val="26"/>
          <w:szCs w:val="26"/>
          <w:rtl w:val="0"/>
        </w:rPr>
        <w:t xml:space="preserve">Introduction to Windmill Energy Activity 2</w:t>
      </w:r>
      <w:r w:rsidDel="00000000" w:rsidR="00000000" w:rsidRPr="00000000">
        <w:rPr>
          <w:rtl w:val="0"/>
        </w:rPr>
      </w:r>
    </w:p>
    <w:tbl>
      <w:tblPr>
        <w:tblStyle w:val="Table5"/>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Foam board</w:t>
            </w:r>
          </w:p>
          <w:p w:rsidR="00000000" w:rsidDel="00000000" w:rsidP="00000000" w:rsidRDefault="00000000" w:rsidRPr="00000000" w14:paraId="0000003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Wood dowels</w:t>
            </w:r>
          </w:p>
          <w:p w:rsidR="00000000" w:rsidDel="00000000" w:rsidP="00000000" w:rsidRDefault="00000000" w:rsidRPr="00000000" w14:paraId="0000003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Film canisters</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Scissors</w:t>
            </w:r>
          </w:p>
          <w:p w:rsidR="00000000" w:rsidDel="00000000" w:rsidP="00000000" w:rsidRDefault="00000000" w:rsidRPr="00000000" w14:paraId="0000003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Hot glue</w:t>
            </w:r>
          </w:p>
          <w:p w:rsidR="00000000" w:rsidDel="00000000" w:rsidP="00000000" w:rsidRDefault="00000000" w:rsidRPr="00000000" w14:paraId="0000004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X-acto or box cutter</w:t>
            </w:r>
          </w:p>
          <w:p w:rsidR="00000000" w:rsidDel="00000000" w:rsidP="00000000" w:rsidRDefault="00000000" w:rsidRPr="00000000" w14:paraId="0000004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Electrical tape</w:t>
            </w:r>
          </w:p>
          <w:p w:rsidR="00000000" w:rsidDel="00000000" w:rsidP="00000000" w:rsidRDefault="00000000" w:rsidRPr="00000000" w14:paraId="0000004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String</w:t>
            </w:r>
          </w:p>
          <w:p w:rsidR="00000000" w:rsidDel="00000000" w:rsidP="00000000" w:rsidRDefault="00000000" w:rsidRPr="00000000" w14:paraId="0000004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Cups and rocks  for weight</w:t>
            </w:r>
          </w:p>
          <w:p w:rsidR="00000000" w:rsidDel="00000000" w:rsidP="00000000" w:rsidRDefault="00000000" w:rsidRPr="00000000" w14:paraId="0000004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0"/>
                <w:szCs w:val="30"/>
              </w:rPr>
            </w:pPr>
            <w:r w:rsidDel="00000000" w:rsidR="00000000" w:rsidRPr="00000000">
              <w:rPr>
                <w:sz w:val="24"/>
                <w:szCs w:val="24"/>
                <w:rtl w:val="0"/>
              </w:rPr>
              <w:t xml:space="preserve">Fan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5">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6">
            <w:pPr>
              <w:numPr>
                <w:ilvl w:val="0"/>
                <w:numId w:val="7"/>
              </w:numPr>
              <w:ind w:left="720" w:hanging="360"/>
              <w:rPr>
                <w:sz w:val="24"/>
                <w:szCs w:val="24"/>
              </w:rPr>
            </w:pPr>
            <w:hyperlink r:id="rId8">
              <w:r w:rsidDel="00000000" w:rsidR="00000000" w:rsidRPr="00000000">
                <w:rPr>
                  <w:color w:val="1155cc"/>
                  <w:sz w:val="24"/>
                  <w:szCs w:val="24"/>
                  <w:u w:val="single"/>
                  <w:rtl w:val="0"/>
                </w:rPr>
                <w:t xml:space="preserve">Exploratorium Experiment</w:t>
              </w:r>
            </w:hyperlink>
            <w:r w:rsidDel="00000000" w:rsidR="00000000" w:rsidRPr="00000000">
              <w:rPr>
                <w:rtl w:val="0"/>
              </w:rPr>
            </w:r>
          </w:p>
          <w:p w:rsidR="00000000" w:rsidDel="00000000" w:rsidP="00000000" w:rsidRDefault="00000000" w:rsidRPr="00000000" w14:paraId="00000047">
            <w:pPr>
              <w:numPr>
                <w:ilvl w:val="0"/>
                <w:numId w:val="7"/>
              </w:numPr>
              <w:ind w:left="720" w:hanging="360"/>
              <w:rPr>
                <w:sz w:val="24"/>
                <w:szCs w:val="24"/>
              </w:rPr>
            </w:pPr>
            <w:hyperlink r:id="rId9">
              <w:r w:rsidDel="00000000" w:rsidR="00000000" w:rsidRPr="00000000">
                <w:rPr>
                  <w:color w:val="1155cc"/>
                  <w:sz w:val="24"/>
                  <w:szCs w:val="24"/>
                  <w:u w:val="single"/>
                  <w:rtl w:val="0"/>
                </w:rPr>
                <w:t xml:space="preserve">Instructables Experiment</w:t>
              </w:r>
            </w:hyperlink>
            <w:r w:rsidDel="00000000" w:rsidR="00000000" w:rsidRPr="00000000">
              <w:rPr>
                <w:rtl w:val="0"/>
              </w:rPr>
            </w:r>
          </w:p>
        </w:tc>
      </w:tr>
    </w:tbl>
    <w:p w:rsidR="00000000" w:rsidDel="00000000" w:rsidP="00000000" w:rsidRDefault="00000000" w:rsidRPr="00000000" w14:paraId="00000048">
      <w:pPr>
        <w:pStyle w:val="Heading1"/>
        <w:pageBreakBefore w:val="0"/>
        <w:rPr/>
      </w:pPr>
      <w:r w:rsidDel="00000000" w:rsidR="00000000" w:rsidRPr="00000000">
        <w:rPr>
          <w:rtl w:val="0"/>
        </w:rPr>
      </w:r>
    </w:p>
    <w:p w:rsidR="00000000" w:rsidDel="00000000" w:rsidP="00000000" w:rsidRDefault="00000000" w:rsidRPr="00000000" w14:paraId="00000049">
      <w:pPr>
        <w:pStyle w:val="Heading1"/>
        <w:pageBreakBefore w:val="0"/>
        <w:rPr/>
      </w:pPr>
      <w:r w:rsidDel="00000000" w:rsidR="00000000" w:rsidRPr="00000000">
        <w:rPr>
          <w:rtl w:val="0"/>
        </w:rPr>
        <w:t xml:space="preserve">Lesson Plan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u w:val="single"/>
          <w:rtl w:val="0"/>
        </w:rPr>
        <w:t xml:space="preserve">Type of windmill:</w:t>
      </w: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A vertical axis is mainly used for torque, and a horizontal is used for speed.</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u w:val="single"/>
        </w:rPr>
      </w:pPr>
      <w:r w:rsidDel="00000000" w:rsidR="00000000" w:rsidRPr="00000000">
        <w:rPr>
          <w:sz w:val="24"/>
          <w:szCs w:val="24"/>
          <w:u w:val="single"/>
          <w:rtl w:val="0"/>
        </w:rPr>
        <w:t xml:space="preserve">Size of windmill blades</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Larger blades have a greater swept area and thus catch more wind with each revolution. Because of this, they may also have more torque.</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u w:val="single"/>
        </w:rPr>
      </w:pPr>
      <w:r w:rsidDel="00000000" w:rsidR="00000000" w:rsidRPr="00000000">
        <w:rPr>
          <w:sz w:val="24"/>
          <w:szCs w:val="24"/>
          <w:u w:val="single"/>
          <w:rtl w:val="0"/>
        </w:rPr>
        <w:t xml:space="preserve">Number of windmill blades</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A significant factor determining the efficiency of windmills is the number of blades: more blades capture more energy. However, there is a trade off with weight and initial inertia to start the windmill. In addition, there is a law of diminishing returns (not getting any additional benefit) for adding more blades.</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u w:val="single"/>
        </w:rPr>
      </w:pPr>
      <w:r w:rsidDel="00000000" w:rsidR="00000000" w:rsidRPr="00000000">
        <w:rPr>
          <w:sz w:val="24"/>
          <w:szCs w:val="24"/>
          <w:u w:val="single"/>
          <w:rtl w:val="0"/>
        </w:rPr>
        <w:t xml:space="preserve">Shape of Blades</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If an optimum blade shape is discovered, then the overall productivity of a windmill can be increased.</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u w:val="single"/>
        </w:rPr>
      </w:pPr>
      <w:r w:rsidDel="00000000" w:rsidR="00000000" w:rsidRPr="00000000">
        <w:rPr>
          <w:sz w:val="24"/>
          <w:szCs w:val="24"/>
          <w:u w:val="single"/>
          <w:rtl w:val="0"/>
        </w:rPr>
        <w:t xml:space="preserve">Possible blade shapes are as follows:</w:t>
      </w:r>
    </w:p>
    <w:p w:rsidR="00000000" w:rsidDel="00000000" w:rsidP="00000000" w:rsidRDefault="00000000" w:rsidRPr="00000000" w14:paraId="0000005A">
      <w:pPr>
        <w:numPr>
          <w:ilvl w:val="0"/>
          <w:numId w:val="5"/>
        </w:numPr>
        <w:ind w:left="720" w:hanging="360"/>
        <w:jc w:val="both"/>
        <w:rPr>
          <w:sz w:val="24"/>
          <w:szCs w:val="24"/>
          <w:u w:val="none"/>
        </w:rPr>
      </w:pPr>
      <w:r w:rsidDel="00000000" w:rsidR="00000000" w:rsidRPr="00000000">
        <w:rPr>
          <w:sz w:val="24"/>
          <w:szCs w:val="24"/>
          <w:rtl w:val="0"/>
        </w:rPr>
        <w:t xml:space="preserve">Flat, unmodified blade surface;</w:t>
      </w:r>
    </w:p>
    <w:p w:rsidR="00000000" w:rsidDel="00000000" w:rsidP="00000000" w:rsidRDefault="00000000" w:rsidRPr="00000000" w14:paraId="0000005B">
      <w:pPr>
        <w:numPr>
          <w:ilvl w:val="0"/>
          <w:numId w:val="5"/>
        </w:numPr>
        <w:ind w:left="720" w:hanging="360"/>
        <w:jc w:val="both"/>
        <w:rPr>
          <w:sz w:val="24"/>
          <w:szCs w:val="24"/>
          <w:u w:val="none"/>
        </w:rPr>
      </w:pPr>
      <w:r w:rsidDel="00000000" w:rsidR="00000000" w:rsidRPr="00000000">
        <w:rPr>
          <w:sz w:val="24"/>
          <w:szCs w:val="24"/>
          <w:rtl w:val="0"/>
        </w:rPr>
        <w:t xml:space="preserve">Wing shape, with one leading edge rounded with the other edge tapered to a thin line;</w:t>
      </w:r>
    </w:p>
    <w:p w:rsidR="00000000" w:rsidDel="00000000" w:rsidP="00000000" w:rsidRDefault="00000000" w:rsidRPr="00000000" w14:paraId="0000005C">
      <w:pPr>
        <w:numPr>
          <w:ilvl w:val="0"/>
          <w:numId w:val="5"/>
        </w:numPr>
        <w:ind w:left="720" w:hanging="360"/>
        <w:jc w:val="both"/>
        <w:rPr>
          <w:sz w:val="24"/>
          <w:szCs w:val="24"/>
          <w:u w:val="none"/>
        </w:rPr>
      </w:pPr>
      <w:r w:rsidDel="00000000" w:rsidR="00000000" w:rsidRPr="00000000">
        <w:rPr>
          <w:sz w:val="24"/>
          <w:szCs w:val="24"/>
          <w:rtl w:val="0"/>
        </w:rPr>
        <w:t xml:space="preserve">Both edges tapered to a thin line; and</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4. Both edges rounded like the leading edge of a conventional airplane wing.</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center"/>
        <w:rPr>
          <w:i w:val="1"/>
          <w:iCs w:val="1"/>
        </w:rPr>
      </w:pPr>
      <w:r w:rsidDel="00000000" w:rsidR="00000000" w:rsidRPr="00000000">
        <w:rPr>
          <w:i w:val="1"/>
          <w:iCs w:val="1"/>
        </w:rPr>
        <w:drawing>
          <wp:inline distB="114300" distT="114300" distL="114300" distR="114300">
            <wp:extent cx="5470113" cy="3633788"/>
            <wp:effectExtent b="0" l="0" r="0" t="0"/>
            <wp:docPr id="28" name="image17.png"/>
            <a:graphic>
              <a:graphicData uri="http://schemas.openxmlformats.org/drawingml/2006/picture">
                <pic:pic>
                  <pic:nvPicPr>
                    <pic:cNvPr id="0" name="image17.png"/>
                    <pic:cNvPicPr preferRelativeResize="0"/>
                  </pic:nvPicPr>
                  <pic:blipFill>
                    <a:blip r:embed="rId10"/>
                    <a:srcRect b="10714" l="0" r="0" t="0"/>
                    <a:stretch>
                      <a:fillRect/>
                    </a:stretch>
                  </pic:blipFill>
                  <pic:spPr>
                    <a:xfrm>
                      <a:off x="0" y="0"/>
                      <a:ext cx="5470113"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pageBreakBefore w:val="0"/>
        <w:rPr>
          <w:rFonts w:ascii="Calibri" w:cs="Calibri" w:eastAsia="Calibri" w:hAnsi="Calibri"/>
          <w:color w:val="7f7f7f"/>
        </w:rPr>
      </w:pPr>
      <w:bookmarkStart w:colFirst="0" w:colLast="0" w:name="_dot7g4t00o4h" w:id="4"/>
      <w:bookmarkEnd w:id="4"/>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pageBreakBefore w:val="0"/>
        <w:rPr>
          <w:rFonts w:ascii="Times New Roman" w:cs="Times New Roman" w:eastAsia="Times New Roman" w:hAnsi="Times New Roman"/>
          <w:b w:val="1"/>
          <w:bCs w:val="1"/>
          <w:sz w:val="24"/>
          <w:szCs w:val="24"/>
        </w:rPr>
      </w:pPr>
      <w:bookmarkStart w:colFirst="0" w:colLast="0" w:name="_8v7sxuyr4lff" w:id="5"/>
      <w:bookmarkEnd w:id="5"/>
      <w:r w:rsidDel="00000000" w:rsidR="00000000" w:rsidRPr="00000000">
        <w:rPr>
          <w:rtl w:val="0"/>
        </w:rPr>
        <w:t xml:space="preserve">Procedure</w:t>
      </w: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9705.0" w:type="dxa"/>
        <w:jc w:val="left"/>
        <w:tblInd w:w="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35"/>
        <w:gridCol w:w="3570"/>
        <w:tblGridChange w:id="0">
          <w:tblGrid>
            <w:gridCol w:w="6135"/>
            <w:gridCol w:w="3570"/>
          </w:tblGrid>
        </w:tblGridChange>
      </w:tblGrid>
      <w:tr>
        <w:trPr>
          <w:cantSplit w:val="0"/>
          <w:tblHeader w:val="0"/>
        </w:trPr>
        <w:tc>
          <w:tcPr/>
          <w:p w:rsidR="00000000" w:rsidDel="00000000" w:rsidP="00000000" w:rsidRDefault="00000000" w:rsidRPr="00000000" w14:paraId="00000063">
            <w:pPr>
              <w:numPr>
                <w:ilvl w:val="0"/>
                <w:numId w:val="1"/>
              </w:numPr>
              <w:ind w:left="720" w:hanging="360"/>
              <w:jc w:val="both"/>
              <w:rPr>
                <w:sz w:val="24"/>
                <w:szCs w:val="24"/>
              </w:rPr>
            </w:pPr>
            <w:r w:rsidDel="00000000" w:rsidR="00000000" w:rsidRPr="00000000">
              <w:rPr>
                <w:sz w:val="24"/>
                <w:szCs w:val="24"/>
                <w:rtl w:val="0"/>
              </w:rPr>
              <w:t xml:space="preserve">Insert a blue rod into one side of a yellow connector.</w:t>
            </w:r>
          </w:p>
          <w:p w:rsidR="00000000" w:rsidDel="00000000" w:rsidP="00000000" w:rsidRDefault="00000000" w:rsidRPr="00000000" w14:paraId="00000064">
            <w:pPr>
              <w:numPr>
                <w:ilvl w:val="0"/>
                <w:numId w:val="1"/>
              </w:numPr>
              <w:ind w:left="720" w:hanging="360"/>
              <w:jc w:val="both"/>
              <w:rPr>
                <w:sz w:val="24"/>
                <w:szCs w:val="24"/>
              </w:rPr>
            </w:pPr>
            <w:r w:rsidDel="00000000" w:rsidR="00000000" w:rsidRPr="00000000">
              <w:rPr>
                <w:sz w:val="24"/>
                <w:szCs w:val="24"/>
                <w:rtl w:val="0"/>
              </w:rPr>
              <w:t xml:space="preserve">Insert a gray rod into the other side of the yellow connector.</w:t>
            </w:r>
          </w:p>
          <w:p w:rsidR="00000000" w:rsidDel="00000000" w:rsidP="00000000" w:rsidRDefault="00000000" w:rsidRPr="00000000" w14:paraId="00000065">
            <w:pPr>
              <w:numPr>
                <w:ilvl w:val="0"/>
                <w:numId w:val="1"/>
              </w:numPr>
              <w:ind w:left="720" w:hanging="360"/>
              <w:jc w:val="both"/>
              <w:rPr>
                <w:sz w:val="24"/>
                <w:szCs w:val="24"/>
              </w:rPr>
            </w:pPr>
            <w:r w:rsidDel="00000000" w:rsidR="00000000" w:rsidRPr="00000000">
              <w:rPr>
                <w:sz w:val="24"/>
                <w:szCs w:val="24"/>
                <w:rtl w:val="0"/>
              </w:rPr>
              <w:t xml:space="preserve">Insert the other end of the gray rod into the side of a green connector</w:t>
            </w:r>
          </w:p>
          <w:p w:rsidR="00000000" w:rsidDel="00000000" w:rsidP="00000000" w:rsidRDefault="00000000" w:rsidRPr="00000000" w14:paraId="00000066">
            <w:pPr>
              <w:numPr>
                <w:ilvl w:val="0"/>
                <w:numId w:val="1"/>
              </w:numPr>
              <w:ind w:left="720" w:hanging="360"/>
              <w:jc w:val="both"/>
              <w:rPr>
                <w:sz w:val="24"/>
                <w:szCs w:val="24"/>
              </w:rPr>
            </w:pPr>
            <w:r w:rsidDel="00000000" w:rsidR="00000000" w:rsidRPr="00000000">
              <w:rPr>
                <w:sz w:val="24"/>
                <w:szCs w:val="24"/>
                <w:rtl w:val="0"/>
              </w:rPr>
              <w:t xml:space="preserve">This is a base</w:t>
            </w:r>
          </w:p>
          <w:p w:rsidR="00000000" w:rsidDel="00000000" w:rsidP="00000000" w:rsidRDefault="00000000" w:rsidRPr="00000000" w14:paraId="00000067">
            <w:pPr>
              <w:numPr>
                <w:ilvl w:val="0"/>
                <w:numId w:val="1"/>
              </w:numPr>
              <w:ind w:left="720" w:hanging="360"/>
              <w:jc w:val="both"/>
              <w:rPr>
                <w:sz w:val="24"/>
                <w:szCs w:val="24"/>
              </w:rPr>
            </w:pPr>
            <w:r w:rsidDel="00000000" w:rsidR="00000000" w:rsidRPr="00000000">
              <w:rPr>
                <w:sz w:val="24"/>
                <w:szCs w:val="24"/>
                <w:rtl w:val="0"/>
              </w:rPr>
              <w:t xml:space="preserve">Repeat steps 1 to 3 to create a second a second base</w:t>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35810" cy="1527175"/>
                  <wp:effectExtent b="0" l="0" r="0" t="0"/>
                  <wp:docPr descr="ATT6608631" id="24" name="image16.jpg"/>
                  <a:graphic>
                    <a:graphicData uri="http://schemas.openxmlformats.org/drawingml/2006/picture">
                      <pic:pic>
                        <pic:nvPicPr>
                          <pic:cNvPr descr="ATT6608631" id="0" name="image16.jpg"/>
                          <pic:cNvPicPr preferRelativeResize="0"/>
                        </pic:nvPicPr>
                        <pic:blipFill>
                          <a:blip r:embed="rId11"/>
                          <a:srcRect b="0" l="0" r="0" t="0"/>
                          <a:stretch>
                            <a:fillRect/>
                          </a:stretch>
                        </pic:blipFill>
                        <pic:spPr>
                          <a:xfrm>
                            <a:off x="0" y="0"/>
                            <a:ext cx="2035810" cy="15271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9">
            <w:pPr>
              <w:ind w:left="720" w:firstLine="0"/>
              <w:jc w:val="both"/>
              <w:rPr>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jc w:val="both"/>
              <w:rPr>
                <w:sz w:val="24"/>
                <w:szCs w:val="24"/>
              </w:rPr>
            </w:pPr>
            <w:r w:rsidDel="00000000" w:rsidR="00000000" w:rsidRPr="00000000">
              <w:rPr>
                <w:sz w:val="24"/>
                <w:szCs w:val="24"/>
                <w:rtl w:val="0"/>
              </w:rPr>
              <w:t xml:space="preserve">Insert a red rod into a slot right next to the opening on the blue connector</w:t>
            </w:r>
          </w:p>
          <w:p w:rsidR="00000000" w:rsidDel="00000000" w:rsidP="00000000" w:rsidRDefault="00000000" w:rsidRPr="00000000" w14:paraId="0000006B">
            <w:pPr>
              <w:numPr>
                <w:ilvl w:val="0"/>
                <w:numId w:val="1"/>
              </w:numPr>
              <w:ind w:left="720" w:hanging="360"/>
              <w:jc w:val="both"/>
              <w:rPr>
                <w:sz w:val="24"/>
                <w:szCs w:val="24"/>
              </w:rPr>
            </w:pPr>
            <w:r w:rsidDel="00000000" w:rsidR="00000000" w:rsidRPr="00000000">
              <w:rPr>
                <w:sz w:val="24"/>
                <w:szCs w:val="24"/>
                <w:rtl w:val="0"/>
              </w:rPr>
              <w:t xml:space="preserve">Insert a second red rod into the other slot right next to opening</w:t>
            </w:r>
          </w:p>
          <w:p w:rsidR="00000000" w:rsidDel="00000000" w:rsidP="00000000" w:rsidRDefault="00000000" w:rsidRPr="00000000" w14:paraId="0000006C">
            <w:pPr>
              <w:numPr>
                <w:ilvl w:val="0"/>
                <w:numId w:val="1"/>
              </w:numPr>
              <w:ind w:left="720" w:hanging="360"/>
              <w:jc w:val="both"/>
              <w:rPr>
                <w:sz w:val="24"/>
                <w:szCs w:val="24"/>
              </w:rPr>
            </w:pPr>
            <w:r w:rsidDel="00000000" w:rsidR="00000000" w:rsidRPr="00000000">
              <w:rPr>
                <w:sz w:val="24"/>
                <w:szCs w:val="24"/>
                <w:rtl w:val="0"/>
              </w:rPr>
              <w:t xml:space="preserve">This is your angled support</w:t>
            </w:r>
          </w:p>
          <w:p w:rsidR="00000000" w:rsidDel="00000000" w:rsidP="00000000" w:rsidRDefault="00000000" w:rsidRPr="00000000" w14:paraId="0000006D">
            <w:pPr>
              <w:numPr>
                <w:ilvl w:val="0"/>
                <w:numId w:val="1"/>
              </w:numPr>
              <w:ind w:left="720" w:hanging="360"/>
              <w:jc w:val="both"/>
              <w:rPr>
                <w:sz w:val="24"/>
                <w:szCs w:val="24"/>
              </w:rPr>
            </w:pPr>
            <w:r w:rsidDel="00000000" w:rsidR="00000000" w:rsidRPr="00000000">
              <w:rPr>
                <w:sz w:val="24"/>
                <w:szCs w:val="24"/>
                <w:rtl w:val="0"/>
              </w:rPr>
              <w:t xml:space="preserve">Repeat steps 6 &amp; 7 to create a second angled support</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35810" cy="1527175"/>
                  <wp:effectExtent b="0" l="0" r="0" t="0"/>
                  <wp:docPr descr="ATT6608711" id="21" name="image6.jpg"/>
                  <a:graphic>
                    <a:graphicData uri="http://schemas.openxmlformats.org/drawingml/2006/picture">
                      <pic:pic>
                        <pic:nvPicPr>
                          <pic:cNvPr descr="ATT6608711" id="0" name="image6.jpg"/>
                          <pic:cNvPicPr preferRelativeResize="0"/>
                        </pic:nvPicPr>
                        <pic:blipFill>
                          <a:blip r:embed="rId12"/>
                          <a:srcRect b="0" l="0" r="0" t="0"/>
                          <a:stretch>
                            <a:fillRect/>
                          </a:stretch>
                        </pic:blipFill>
                        <pic:spPr>
                          <a:xfrm>
                            <a:off x="0" y="0"/>
                            <a:ext cx="2035810" cy="15271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F">
            <w:pPr>
              <w:ind w:left="720" w:firstLine="0"/>
              <w:jc w:val="both"/>
              <w:rPr>
                <w:sz w:val="24"/>
                <w:szCs w:val="24"/>
              </w:rPr>
            </w:pPr>
            <w:r w:rsidDel="00000000" w:rsidR="00000000" w:rsidRPr="00000000">
              <w:rPr>
                <w:rtl w:val="0"/>
              </w:rPr>
            </w:r>
          </w:p>
          <w:p w:rsidR="00000000" w:rsidDel="00000000" w:rsidP="00000000" w:rsidRDefault="00000000" w:rsidRPr="00000000" w14:paraId="00000070">
            <w:pPr>
              <w:numPr>
                <w:ilvl w:val="0"/>
                <w:numId w:val="1"/>
              </w:numPr>
              <w:ind w:left="720" w:hanging="360"/>
              <w:jc w:val="both"/>
              <w:rPr>
                <w:sz w:val="24"/>
                <w:szCs w:val="24"/>
              </w:rPr>
            </w:pPr>
            <w:r w:rsidDel="00000000" w:rsidR="00000000" w:rsidRPr="00000000">
              <w:rPr>
                <w:sz w:val="24"/>
                <w:szCs w:val="24"/>
                <w:rtl w:val="0"/>
              </w:rPr>
              <w:t xml:space="preserve">Connect an angled support to a base by inserting the red rods to the green and yellow connectors as shown in the picture to create a “foot”</w:t>
            </w:r>
          </w:p>
          <w:p w:rsidR="00000000" w:rsidDel="00000000" w:rsidP="00000000" w:rsidRDefault="00000000" w:rsidRPr="00000000" w14:paraId="00000071">
            <w:pPr>
              <w:numPr>
                <w:ilvl w:val="0"/>
                <w:numId w:val="1"/>
              </w:numPr>
              <w:ind w:left="720" w:hanging="360"/>
              <w:jc w:val="both"/>
              <w:rPr>
                <w:sz w:val="24"/>
                <w:szCs w:val="24"/>
              </w:rPr>
            </w:pPr>
            <w:r w:rsidDel="00000000" w:rsidR="00000000" w:rsidRPr="00000000">
              <w:rPr>
                <w:sz w:val="24"/>
                <w:szCs w:val="24"/>
                <w:rtl w:val="0"/>
              </w:rPr>
              <w:t xml:space="preserve">Repeat for the other angled support and base to create another “foot”</w:t>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35430"/>
                  <wp:effectExtent b="0" l="0" r="0" t="0"/>
                  <wp:docPr descr="ATT6607384" id="25" name="image15.jpg"/>
                  <a:graphic>
                    <a:graphicData uri="http://schemas.openxmlformats.org/drawingml/2006/picture">
                      <pic:pic>
                        <pic:nvPicPr>
                          <pic:cNvPr descr="ATT6607384" id="0" name="image15.jpg"/>
                          <pic:cNvPicPr preferRelativeResize="0"/>
                        </pic:nvPicPr>
                        <pic:blipFill>
                          <a:blip r:embed="rId13"/>
                          <a:srcRect b="0" l="0" r="0" t="0"/>
                          <a:stretch>
                            <a:fillRect/>
                          </a:stretch>
                        </pic:blipFill>
                        <pic:spPr>
                          <a:xfrm>
                            <a:off x="0" y="0"/>
                            <a:ext cx="2052955" cy="15354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3">
            <w:pPr>
              <w:numPr>
                <w:ilvl w:val="0"/>
                <w:numId w:val="1"/>
              </w:numPr>
              <w:ind w:left="720" w:hanging="360"/>
              <w:jc w:val="both"/>
              <w:rPr>
                <w:sz w:val="24"/>
                <w:szCs w:val="24"/>
              </w:rPr>
            </w:pPr>
            <w:r w:rsidDel="00000000" w:rsidR="00000000" w:rsidRPr="00000000">
              <w:rPr>
                <w:sz w:val="24"/>
                <w:szCs w:val="24"/>
                <w:rtl w:val="0"/>
              </w:rPr>
              <w:t xml:space="preserve">Stand each foot so blue connectors face up</w:t>
            </w:r>
          </w:p>
          <w:p w:rsidR="00000000" w:rsidDel="00000000" w:rsidP="00000000" w:rsidRDefault="00000000" w:rsidRPr="00000000" w14:paraId="00000074">
            <w:pPr>
              <w:numPr>
                <w:ilvl w:val="0"/>
                <w:numId w:val="1"/>
              </w:numPr>
              <w:ind w:left="720" w:hanging="360"/>
              <w:jc w:val="both"/>
              <w:rPr>
                <w:sz w:val="24"/>
                <w:szCs w:val="24"/>
              </w:rPr>
            </w:pPr>
            <w:r w:rsidDel="00000000" w:rsidR="00000000" w:rsidRPr="00000000">
              <w:rPr>
                <w:sz w:val="24"/>
                <w:szCs w:val="24"/>
                <w:rtl w:val="0"/>
              </w:rPr>
              <w:t xml:space="preserve">Connect the two “feet” by inserting a gray rod into the slots </w:t>
            </w:r>
            <w:r w:rsidDel="00000000" w:rsidR="00000000" w:rsidRPr="00000000">
              <w:rPr>
                <w:sz w:val="24"/>
                <w:szCs w:val="24"/>
                <w:u w:val="single"/>
                <w:rtl w:val="0"/>
              </w:rPr>
              <w:t xml:space="preserve">behind</w:t>
            </w:r>
            <w:r w:rsidDel="00000000" w:rsidR="00000000" w:rsidRPr="00000000">
              <w:rPr>
                <w:sz w:val="24"/>
                <w:szCs w:val="24"/>
                <w:rtl w:val="0"/>
              </w:rPr>
              <w:t xml:space="preserve"> the top slots of each of the blue connectors</w:t>
            </w:r>
          </w:p>
          <w:p w:rsidR="00000000" w:rsidDel="00000000" w:rsidP="00000000" w:rsidRDefault="00000000" w:rsidRPr="00000000" w14:paraId="00000075">
            <w:pPr>
              <w:numPr>
                <w:ilvl w:val="0"/>
                <w:numId w:val="1"/>
              </w:numPr>
              <w:ind w:left="720" w:hanging="360"/>
              <w:jc w:val="both"/>
              <w:rPr>
                <w:sz w:val="24"/>
                <w:szCs w:val="24"/>
              </w:rPr>
            </w:pPr>
            <w:r w:rsidDel="00000000" w:rsidR="00000000" w:rsidRPr="00000000">
              <w:rPr>
                <w:sz w:val="24"/>
                <w:szCs w:val="24"/>
                <w:rtl w:val="0"/>
              </w:rPr>
              <w:t xml:space="preserve">Insert another gray rod into the open front slot of the yellow connectors of both “feet” (immediately above the horizontal slot)</w:t>
            </w:r>
          </w:p>
          <w:p w:rsidR="00000000" w:rsidDel="00000000" w:rsidP="00000000" w:rsidRDefault="00000000" w:rsidRPr="00000000" w14:paraId="00000076">
            <w:pPr>
              <w:numPr>
                <w:ilvl w:val="0"/>
                <w:numId w:val="1"/>
              </w:numPr>
              <w:ind w:left="720" w:hanging="360"/>
              <w:jc w:val="both"/>
              <w:rPr>
                <w:sz w:val="24"/>
                <w:szCs w:val="24"/>
              </w:rPr>
            </w:pPr>
            <w:r w:rsidDel="00000000" w:rsidR="00000000" w:rsidRPr="00000000">
              <w:rPr>
                <w:sz w:val="24"/>
                <w:szCs w:val="24"/>
                <w:rtl w:val="0"/>
              </w:rPr>
              <w:t xml:space="preserve">This is the windmill base</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35430"/>
                  <wp:effectExtent b="0" l="0" r="0" t="0"/>
                  <wp:docPr descr="ATT6608036" id="12" name="image12.jpg"/>
                  <a:graphic>
                    <a:graphicData uri="http://schemas.openxmlformats.org/drawingml/2006/picture">
                      <pic:pic>
                        <pic:nvPicPr>
                          <pic:cNvPr descr="ATT6608036" id="0" name="image12.jpg"/>
                          <pic:cNvPicPr preferRelativeResize="0"/>
                        </pic:nvPicPr>
                        <pic:blipFill>
                          <a:blip r:embed="rId14"/>
                          <a:srcRect b="0" l="0" r="0" t="0"/>
                          <a:stretch>
                            <a:fillRect/>
                          </a:stretch>
                        </pic:blipFill>
                        <pic:spPr>
                          <a:xfrm>
                            <a:off x="0" y="0"/>
                            <a:ext cx="2052955" cy="15354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8">
            <w:pPr>
              <w:ind w:left="720" w:firstLine="0"/>
              <w:jc w:val="both"/>
              <w:rPr>
                <w:sz w:val="24"/>
                <w:szCs w:val="24"/>
              </w:rPr>
            </w:pPr>
            <w:r w:rsidDel="00000000" w:rsidR="00000000" w:rsidRPr="00000000">
              <w:rPr>
                <w:rtl w:val="0"/>
              </w:rPr>
            </w:r>
          </w:p>
          <w:p w:rsidR="00000000" w:rsidDel="00000000" w:rsidP="00000000" w:rsidRDefault="00000000" w:rsidRPr="00000000" w14:paraId="00000079">
            <w:pPr>
              <w:numPr>
                <w:ilvl w:val="0"/>
                <w:numId w:val="1"/>
              </w:numPr>
              <w:ind w:left="720" w:hanging="360"/>
              <w:jc w:val="both"/>
              <w:rPr>
                <w:sz w:val="24"/>
                <w:szCs w:val="24"/>
              </w:rPr>
            </w:pPr>
            <w:r w:rsidDel="00000000" w:rsidR="00000000" w:rsidRPr="00000000">
              <w:rPr>
                <w:sz w:val="24"/>
                <w:szCs w:val="24"/>
                <w:rtl w:val="0"/>
              </w:rPr>
              <w:t xml:space="preserve">Insert a blue rod into each end of an orange connector</w:t>
            </w:r>
          </w:p>
          <w:p w:rsidR="00000000" w:rsidDel="00000000" w:rsidP="00000000" w:rsidRDefault="00000000" w:rsidRPr="00000000" w14:paraId="0000007A">
            <w:pPr>
              <w:numPr>
                <w:ilvl w:val="0"/>
                <w:numId w:val="1"/>
              </w:numPr>
              <w:ind w:left="720" w:hanging="360"/>
              <w:jc w:val="both"/>
              <w:rPr>
                <w:sz w:val="24"/>
                <w:szCs w:val="24"/>
              </w:rPr>
            </w:pPr>
            <w:r w:rsidDel="00000000" w:rsidR="00000000" w:rsidRPr="00000000">
              <w:rPr>
                <w:sz w:val="24"/>
                <w:szCs w:val="24"/>
                <w:rtl w:val="0"/>
              </w:rPr>
              <w:t xml:space="preserve">Insert other end of each blue rod to the outside end of a red connector</w:t>
            </w:r>
          </w:p>
          <w:p w:rsidR="00000000" w:rsidDel="00000000" w:rsidP="00000000" w:rsidRDefault="00000000" w:rsidRPr="00000000" w14:paraId="0000007B">
            <w:pPr>
              <w:numPr>
                <w:ilvl w:val="0"/>
                <w:numId w:val="1"/>
              </w:numPr>
              <w:ind w:left="720" w:hanging="360"/>
              <w:jc w:val="both"/>
              <w:rPr>
                <w:sz w:val="24"/>
                <w:szCs w:val="24"/>
              </w:rPr>
            </w:pPr>
            <w:r w:rsidDel="00000000" w:rsidR="00000000" w:rsidRPr="00000000">
              <w:rPr>
                <w:sz w:val="24"/>
                <w:szCs w:val="24"/>
                <w:rtl w:val="0"/>
              </w:rPr>
              <w:t xml:space="preserve">Repeat with identical components to create another “bridge”</w:t>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69720"/>
                  <wp:effectExtent b="0" l="0" r="0" t="0"/>
                  <wp:docPr descr="ATT7371039" id="19" name="image4.jpg"/>
                  <a:graphic>
                    <a:graphicData uri="http://schemas.openxmlformats.org/drawingml/2006/picture">
                      <pic:pic>
                        <pic:nvPicPr>
                          <pic:cNvPr descr="ATT7371039" id="0" name="image4.jpg"/>
                          <pic:cNvPicPr preferRelativeResize="0"/>
                        </pic:nvPicPr>
                        <pic:blipFill>
                          <a:blip r:embed="rId15"/>
                          <a:srcRect b="0" l="0" r="0" t="0"/>
                          <a:stretch>
                            <a:fillRect/>
                          </a:stretch>
                        </pic:blipFill>
                        <pic:spPr>
                          <a:xfrm>
                            <a:off x="0" y="0"/>
                            <a:ext cx="2052955" cy="15697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D">
            <w:pPr>
              <w:ind w:left="720" w:firstLine="0"/>
              <w:jc w:val="both"/>
              <w:rPr>
                <w:sz w:val="24"/>
                <w:szCs w:val="24"/>
              </w:rPr>
            </w:pPr>
            <w:r w:rsidDel="00000000" w:rsidR="00000000" w:rsidRPr="00000000">
              <w:rPr>
                <w:rtl w:val="0"/>
              </w:rPr>
            </w:r>
          </w:p>
          <w:p w:rsidR="00000000" w:rsidDel="00000000" w:rsidP="00000000" w:rsidRDefault="00000000" w:rsidRPr="00000000" w14:paraId="0000007E">
            <w:pPr>
              <w:numPr>
                <w:ilvl w:val="0"/>
                <w:numId w:val="1"/>
              </w:numPr>
              <w:ind w:left="720" w:hanging="360"/>
              <w:jc w:val="both"/>
              <w:rPr>
                <w:sz w:val="24"/>
                <w:szCs w:val="24"/>
              </w:rPr>
            </w:pPr>
            <w:r w:rsidDel="00000000" w:rsidR="00000000" w:rsidRPr="00000000">
              <w:rPr>
                <w:sz w:val="24"/>
                <w:szCs w:val="24"/>
                <w:rtl w:val="0"/>
              </w:rPr>
              <w:t xml:space="preserve">Insert gray rods into the bottoms of the red connectors to form the front bridge</w:t>
            </w:r>
          </w:p>
          <w:p w:rsidR="00000000" w:rsidDel="00000000" w:rsidP="00000000" w:rsidRDefault="00000000" w:rsidRPr="00000000" w14:paraId="0000007F">
            <w:pPr>
              <w:numPr>
                <w:ilvl w:val="0"/>
                <w:numId w:val="1"/>
              </w:numPr>
              <w:ind w:left="720" w:hanging="360"/>
              <w:jc w:val="both"/>
              <w:rPr>
                <w:sz w:val="24"/>
                <w:szCs w:val="24"/>
              </w:rPr>
            </w:pPr>
            <w:r w:rsidDel="00000000" w:rsidR="00000000" w:rsidRPr="00000000">
              <w:rPr>
                <w:sz w:val="24"/>
                <w:szCs w:val="24"/>
                <w:rtl w:val="0"/>
              </w:rPr>
              <w:t xml:space="preserve">Insert yellow rods into the bottoms of the other connector to form the back bridge</w:t>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35430"/>
                  <wp:effectExtent b="0" l="0" r="0" t="0"/>
                  <wp:docPr descr="ATT7367952" id="23" name="image8.jpg"/>
                  <a:graphic>
                    <a:graphicData uri="http://schemas.openxmlformats.org/drawingml/2006/picture">
                      <pic:pic>
                        <pic:nvPicPr>
                          <pic:cNvPr descr="ATT7367952" id="0" name="image8.jpg"/>
                          <pic:cNvPicPr preferRelativeResize="0"/>
                        </pic:nvPicPr>
                        <pic:blipFill>
                          <a:blip r:embed="rId16"/>
                          <a:srcRect b="0" l="0" r="0" t="0"/>
                          <a:stretch>
                            <a:fillRect/>
                          </a:stretch>
                        </pic:blipFill>
                        <pic:spPr>
                          <a:xfrm>
                            <a:off x="0" y="0"/>
                            <a:ext cx="2052955" cy="15354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1">
            <w:pPr>
              <w:ind w:left="720" w:firstLine="0"/>
              <w:jc w:val="both"/>
              <w:rPr>
                <w:sz w:val="24"/>
                <w:szCs w:val="24"/>
              </w:rPr>
            </w:pPr>
            <w:r w:rsidDel="00000000" w:rsidR="00000000" w:rsidRPr="00000000">
              <w:rPr>
                <w:rtl w:val="0"/>
              </w:rPr>
            </w:r>
          </w:p>
          <w:p w:rsidR="00000000" w:rsidDel="00000000" w:rsidP="00000000" w:rsidRDefault="00000000" w:rsidRPr="00000000" w14:paraId="00000082">
            <w:pPr>
              <w:numPr>
                <w:ilvl w:val="0"/>
                <w:numId w:val="1"/>
              </w:numPr>
              <w:ind w:left="720" w:hanging="360"/>
              <w:jc w:val="both"/>
              <w:rPr>
                <w:sz w:val="24"/>
                <w:szCs w:val="24"/>
              </w:rPr>
            </w:pPr>
            <w:r w:rsidDel="00000000" w:rsidR="00000000" w:rsidRPr="00000000">
              <w:rPr>
                <w:sz w:val="24"/>
                <w:szCs w:val="24"/>
                <w:rtl w:val="0"/>
              </w:rPr>
              <w:t xml:space="preserve">Attach front bridge to the front of the windmill base by inserting the gray rods into the top slots of the yellow connectors</w:t>
            </w:r>
          </w:p>
          <w:p w:rsidR="00000000" w:rsidDel="00000000" w:rsidP="00000000" w:rsidRDefault="00000000" w:rsidRPr="00000000" w14:paraId="00000083">
            <w:pPr>
              <w:numPr>
                <w:ilvl w:val="0"/>
                <w:numId w:val="1"/>
              </w:numPr>
              <w:ind w:left="720" w:hanging="360"/>
              <w:jc w:val="both"/>
              <w:rPr>
                <w:sz w:val="24"/>
                <w:szCs w:val="24"/>
              </w:rPr>
            </w:pPr>
            <w:r w:rsidDel="00000000" w:rsidR="00000000" w:rsidRPr="00000000">
              <w:rPr>
                <w:sz w:val="24"/>
                <w:szCs w:val="24"/>
                <w:rtl w:val="0"/>
              </w:rPr>
              <w:t xml:space="preserve">Attach back bridge to the rear of the windmill base by inserting yellow rods into the top slots of the blue connectors</w:t>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35430"/>
                  <wp:effectExtent b="0" l="0" r="0" t="0"/>
                  <wp:docPr descr="ATT6598772" id="15" name="image3.jpg"/>
                  <a:graphic>
                    <a:graphicData uri="http://schemas.openxmlformats.org/drawingml/2006/picture">
                      <pic:pic>
                        <pic:nvPicPr>
                          <pic:cNvPr descr="ATT6598772" id="0" name="image3.jpg"/>
                          <pic:cNvPicPr preferRelativeResize="0"/>
                        </pic:nvPicPr>
                        <pic:blipFill>
                          <a:blip r:embed="rId17"/>
                          <a:srcRect b="0" l="0" r="0" t="0"/>
                          <a:stretch>
                            <a:fillRect/>
                          </a:stretch>
                        </pic:blipFill>
                        <pic:spPr>
                          <a:xfrm>
                            <a:off x="0" y="0"/>
                            <a:ext cx="2052955" cy="15354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5">
            <w:pPr>
              <w:ind w:left="720" w:firstLine="0"/>
              <w:jc w:val="both"/>
              <w:rPr>
                <w:sz w:val="24"/>
                <w:szCs w:val="24"/>
              </w:rPr>
            </w:pPr>
            <w:r w:rsidDel="00000000" w:rsidR="00000000" w:rsidRPr="00000000">
              <w:rPr>
                <w:rtl w:val="0"/>
              </w:rPr>
            </w:r>
          </w:p>
          <w:p w:rsidR="00000000" w:rsidDel="00000000" w:rsidP="00000000" w:rsidRDefault="00000000" w:rsidRPr="00000000" w14:paraId="00000086">
            <w:pPr>
              <w:numPr>
                <w:ilvl w:val="0"/>
                <w:numId w:val="1"/>
              </w:numPr>
              <w:ind w:left="720" w:hanging="360"/>
              <w:jc w:val="both"/>
              <w:rPr>
                <w:sz w:val="24"/>
                <w:szCs w:val="24"/>
              </w:rPr>
            </w:pPr>
            <w:r w:rsidDel="00000000" w:rsidR="00000000" w:rsidRPr="00000000">
              <w:rPr>
                <w:sz w:val="24"/>
                <w:szCs w:val="24"/>
                <w:rtl w:val="0"/>
              </w:rPr>
              <w:t xml:space="preserve">Attach tan connector (pointing outward) 1.5cm from the edge of a gray rod)</w:t>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52575"/>
                  <wp:effectExtent b="0" l="0" r="0" t="0"/>
                  <wp:docPr descr="ATT7380652" id="27" name="image13.jpg"/>
                  <a:graphic>
                    <a:graphicData uri="http://schemas.openxmlformats.org/drawingml/2006/picture">
                      <pic:pic>
                        <pic:nvPicPr>
                          <pic:cNvPr descr="ATT7380652" id="0" name="image13.jpg"/>
                          <pic:cNvPicPr preferRelativeResize="0"/>
                        </pic:nvPicPr>
                        <pic:blipFill>
                          <a:blip r:embed="rId18"/>
                          <a:srcRect b="0" l="0" r="0" t="0"/>
                          <a:stretch>
                            <a:fillRect/>
                          </a:stretch>
                        </pic:blipFill>
                        <pic:spPr>
                          <a:xfrm>
                            <a:off x="0" y="0"/>
                            <a:ext cx="2052955" cy="1552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8">
            <w:pPr>
              <w:ind w:left="720" w:firstLine="0"/>
              <w:jc w:val="both"/>
              <w:rPr>
                <w:sz w:val="24"/>
                <w:szCs w:val="24"/>
              </w:rPr>
            </w:pPr>
            <w:r w:rsidDel="00000000" w:rsidR="00000000" w:rsidRPr="00000000">
              <w:rPr>
                <w:rtl w:val="0"/>
              </w:rPr>
            </w:r>
          </w:p>
          <w:p w:rsidR="00000000" w:rsidDel="00000000" w:rsidP="00000000" w:rsidRDefault="00000000" w:rsidRPr="00000000" w14:paraId="00000089">
            <w:pPr>
              <w:numPr>
                <w:ilvl w:val="0"/>
                <w:numId w:val="1"/>
              </w:numPr>
              <w:ind w:left="720" w:hanging="360"/>
              <w:jc w:val="both"/>
              <w:rPr>
                <w:sz w:val="24"/>
                <w:szCs w:val="24"/>
              </w:rPr>
            </w:pPr>
            <w:r w:rsidDel="00000000" w:rsidR="00000000" w:rsidRPr="00000000">
              <w:rPr>
                <w:sz w:val="24"/>
                <w:szCs w:val="24"/>
                <w:rtl w:val="0"/>
              </w:rPr>
              <w:t xml:space="preserve">Insert the same end through the center of a white connector</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12607" cy="1351064"/>
                  <wp:effectExtent b="0" l="0" r="0" t="0"/>
                  <wp:docPr descr="ATT7380470" id="17" name="image7.jpg"/>
                  <a:graphic>
                    <a:graphicData uri="http://schemas.openxmlformats.org/drawingml/2006/picture">
                      <pic:pic>
                        <pic:nvPicPr>
                          <pic:cNvPr descr="ATT7380470" id="0" name="image7.jpg"/>
                          <pic:cNvPicPr preferRelativeResize="0"/>
                        </pic:nvPicPr>
                        <pic:blipFill>
                          <a:blip r:embed="rId19"/>
                          <a:srcRect b="0" l="0" r="0" t="0"/>
                          <a:stretch>
                            <a:fillRect/>
                          </a:stretch>
                        </pic:blipFill>
                        <pic:spPr>
                          <a:xfrm>
                            <a:off x="0" y="0"/>
                            <a:ext cx="1812607" cy="135106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B">
            <w:pPr>
              <w:ind w:left="720" w:firstLine="0"/>
              <w:jc w:val="both"/>
              <w:rPr>
                <w:sz w:val="24"/>
                <w:szCs w:val="24"/>
              </w:rPr>
            </w:pPr>
            <w:r w:rsidDel="00000000" w:rsidR="00000000" w:rsidRPr="00000000">
              <w:rPr>
                <w:rtl w:val="0"/>
              </w:rPr>
            </w:r>
          </w:p>
          <w:p w:rsidR="00000000" w:rsidDel="00000000" w:rsidP="00000000" w:rsidRDefault="00000000" w:rsidRPr="00000000" w14:paraId="0000008C">
            <w:pPr>
              <w:numPr>
                <w:ilvl w:val="0"/>
                <w:numId w:val="1"/>
              </w:numPr>
              <w:ind w:left="720" w:hanging="360"/>
              <w:jc w:val="both"/>
              <w:rPr>
                <w:sz w:val="24"/>
                <w:szCs w:val="24"/>
              </w:rPr>
            </w:pPr>
            <w:r w:rsidDel="00000000" w:rsidR="00000000" w:rsidRPr="00000000">
              <w:rPr>
                <w:sz w:val="24"/>
                <w:szCs w:val="24"/>
                <w:rtl w:val="0"/>
              </w:rPr>
              <w:t xml:space="preserve">Attach the gray connector to the end of the gray rod extending out of the white connector</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35430"/>
                  <wp:effectExtent b="0" l="0" r="0" t="0"/>
                  <wp:docPr descr="ATT7380848" id="18" name="image9.jpg"/>
                  <a:graphic>
                    <a:graphicData uri="http://schemas.openxmlformats.org/drawingml/2006/picture">
                      <pic:pic>
                        <pic:nvPicPr>
                          <pic:cNvPr descr="ATT7380848" id="0" name="image9.jpg"/>
                          <pic:cNvPicPr preferRelativeResize="0"/>
                        </pic:nvPicPr>
                        <pic:blipFill>
                          <a:blip r:embed="rId20"/>
                          <a:srcRect b="0" l="0" r="0" t="0"/>
                          <a:stretch>
                            <a:fillRect/>
                          </a:stretch>
                        </pic:blipFill>
                        <pic:spPr>
                          <a:xfrm>
                            <a:off x="0" y="0"/>
                            <a:ext cx="2052955" cy="15354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E">
            <w:pPr>
              <w:ind w:left="720" w:firstLine="0"/>
              <w:jc w:val="both"/>
              <w:rPr>
                <w:sz w:val="24"/>
                <w:szCs w:val="24"/>
              </w:rPr>
            </w:pPr>
            <w:r w:rsidDel="00000000" w:rsidR="00000000" w:rsidRPr="00000000">
              <w:rPr>
                <w:rtl w:val="0"/>
              </w:rPr>
            </w:r>
          </w:p>
          <w:p w:rsidR="00000000" w:rsidDel="00000000" w:rsidP="00000000" w:rsidRDefault="00000000" w:rsidRPr="00000000" w14:paraId="0000008F">
            <w:pPr>
              <w:numPr>
                <w:ilvl w:val="0"/>
                <w:numId w:val="1"/>
              </w:numPr>
              <w:ind w:left="720" w:hanging="360"/>
              <w:jc w:val="both"/>
              <w:rPr>
                <w:sz w:val="24"/>
                <w:szCs w:val="24"/>
              </w:rPr>
            </w:pPr>
            <w:r w:rsidDel="00000000" w:rsidR="00000000" w:rsidRPr="00000000">
              <w:rPr>
                <w:sz w:val="24"/>
                <w:szCs w:val="24"/>
                <w:rtl w:val="0"/>
              </w:rPr>
              <w:t xml:space="preserve">Insert the yellow rods into the white connector 90° apart.</w:t>
            </w:r>
          </w:p>
          <w:p w:rsidR="00000000" w:rsidDel="00000000" w:rsidP="00000000" w:rsidRDefault="00000000" w:rsidRPr="00000000" w14:paraId="00000090">
            <w:pPr>
              <w:numPr>
                <w:ilvl w:val="0"/>
                <w:numId w:val="1"/>
              </w:numPr>
              <w:ind w:left="720" w:hanging="360"/>
              <w:jc w:val="both"/>
              <w:rPr>
                <w:sz w:val="24"/>
                <w:szCs w:val="24"/>
              </w:rPr>
            </w:pPr>
            <w:r w:rsidDel="00000000" w:rsidR="00000000" w:rsidRPr="00000000">
              <w:rPr>
                <w:sz w:val="24"/>
                <w:szCs w:val="24"/>
                <w:rtl w:val="0"/>
              </w:rPr>
              <w:t xml:space="preserve">This is the blade mechanism</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35430"/>
                  <wp:effectExtent b="0" l="0" r="0" t="0"/>
                  <wp:docPr descr="ATT7380459" id="16" name="image10.jpg"/>
                  <a:graphic>
                    <a:graphicData uri="http://schemas.openxmlformats.org/drawingml/2006/picture">
                      <pic:pic>
                        <pic:nvPicPr>
                          <pic:cNvPr descr="ATT7380459" id="0" name="image10.jpg"/>
                          <pic:cNvPicPr preferRelativeResize="0"/>
                        </pic:nvPicPr>
                        <pic:blipFill>
                          <a:blip r:embed="rId21"/>
                          <a:srcRect b="0" l="0" r="0" t="0"/>
                          <a:stretch>
                            <a:fillRect/>
                          </a:stretch>
                        </pic:blipFill>
                        <pic:spPr>
                          <a:xfrm>
                            <a:off x="0" y="0"/>
                            <a:ext cx="2052955" cy="15354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2">
            <w:pPr>
              <w:ind w:left="720" w:firstLine="0"/>
              <w:jc w:val="both"/>
              <w:rPr>
                <w:sz w:val="24"/>
                <w:szCs w:val="24"/>
              </w:rPr>
            </w:pPr>
            <w:r w:rsidDel="00000000" w:rsidR="00000000" w:rsidRPr="00000000">
              <w:rPr>
                <w:rtl w:val="0"/>
              </w:rPr>
            </w:r>
          </w:p>
          <w:p w:rsidR="00000000" w:rsidDel="00000000" w:rsidP="00000000" w:rsidRDefault="00000000" w:rsidRPr="00000000" w14:paraId="00000093">
            <w:pPr>
              <w:numPr>
                <w:ilvl w:val="0"/>
                <w:numId w:val="1"/>
              </w:numPr>
              <w:ind w:left="720" w:hanging="360"/>
              <w:jc w:val="both"/>
              <w:rPr>
                <w:sz w:val="24"/>
                <w:szCs w:val="24"/>
              </w:rPr>
            </w:pPr>
            <w:r w:rsidDel="00000000" w:rsidR="00000000" w:rsidRPr="00000000">
              <w:rPr>
                <w:sz w:val="24"/>
                <w:szCs w:val="24"/>
                <w:rtl w:val="0"/>
              </w:rPr>
              <w:t xml:space="preserve">Insert the free end of gray rod of blade mechanism through the hole in the orange connector front bridge and through the hole in the orange connector back bridge</w:t>
            </w:r>
          </w:p>
          <w:p w:rsidR="00000000" w:rsidDel="00000000" w:rsidP="00000000" w:rsidRDefault="00000000" w:rsidRPr="00000000" w14:paraId="00000094">
            <w:pPr>
              <w:numPr>
                <w:ilvl w:val="0"/>
                <w:numId w:val="1"/>
              </w:numPr>
              <w:ind w:left="720" w:hanging="360"/>
              <w:jc w:val="both"/>
              <w:rPr>
                <w:sz w:val="24"/>
                <w:szCs w:val="24"/>
              </w:rPr>
            </w:pPr>
            <w:r w:rsidDel="00000000" w:rsidR="00000000" w:rsidRPr="00000000">
              <w:rPr>
                <w:sz w:val="24"/>
                <w:szCs w:val="24"/>
                <w:rtl w:val="0"/>
              </w:rPr>
              <w:t xml:space="preserve">Snap the second gray connector to the gray rod of the blade mechanism to keep it from sliding back too far and causing the blades to strike the structure</w:t>
            </w:r>
          </w:p>
          <w:p w:rsidR="00000000" w:rsidDel="00000000" w:rsidP="00000000" w:rsidRDefault="00000000" w:rsidRPr="00000000" w14:paraId="00000095">
            <w:pPr>
              <w:ind w:left="360" w:firstLine="0"/>
              <w:jc w:val="both"/>
              <w:rPr>
                <w:sz w:val="24"/>
                <w:szCs w:val="24"/>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27175"/>
                  <wp:effectExtent b="0" l="0" r="0" t="0"/>
                  <wp:docPr descr="ATT6598757" id="13" name="image11.jpg"/>
                  <a:graphic>
                    <a:graphicData uri="http://schemas.openxmlformats.org/drawingml/2006/picture">
                      <pic:pic>
                        <pic:nvPicPr>
                          <pic:cNvPr descr="ATT6598757" id="0" name="image11.jpg"/>
                          <pic:cNvPicPr preferRelativeResize="0"/>
                        </pic:nvPicPr>
                        <pic:blipFill>
                          <a:blip r:embed="rId22"/>
                          <a:srcRect b="0" l="0" r="0" t="0"/>
                          <a:stretch>
                            <a:fillRect/>
                          </a:stretch>
                        </pic:blipFill>
                        <pic:spPr>
                          <a:xfrm>
                            <a:off x="0" y="0"/>
                            <a:ext cx="2052955" cy="15271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2955" cy="1535430"/>
                  <wp:effectExtent b="0" l="0" r="0" t="0"/>
                  <wp:docPr descr="ATT6598686" id="22" name="image5.jpg"/>
                  <a:graphic>
                    <a:graphicData uri="http://schemas.openxmlformats.org/drawingml/2006/picture">
                      <pic:pic>
                        <pic:nvPicPr>
                          <pic:cNvPr descr="ATT6598686" id="0" name="image5.jpg"/>
                          <pic:cNvPicPr preferRelativeResize="0"/>
                        </pic:nvPicPr>
                        <pic:blipFill>
                          <a:blip r:embed="rId23"/>
                          <a:srcRect b="0" l="0" r="0" t="0"/>
                          <a:stretch>
                            <a:fillRect/>
                          </a:stretch>
                        </pic:blipFill>
                        <pic:spPr>
                          <a:xfrm>
                            <a:off x="0" y="0"/>
                            <a:ext cx="2052955" cy="15354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676275</wp:posOffset>
                </wp:positionH>
                <wp:positionV relativeFrom="paragraph">
                  <wp:posOffset>157163</wp:posOffset>
                </wp:positionV>
                <wp:extent cx="5230357" cy="2552700"/>
                <wp:effectExtent b="0" l="0" r="0" t="0"/>
                <wp:wrapNone/>
                <wp:docPr id="3" name=""/>
                <a:graphic>
                  <a:graphicData uri="http://schemas.microsoft.com/office/word/2010/wordprocessingGroup">
                    <wpg:wgp>
                      <wpg:cNvGrpSpPr/>
                      <wpg:grpSpPr>
                        <a:xfrm>
                          <a:off x="2554200" y="2413150"/>
                          <a:ext cx="5230357" cy="2552700"/>
                          <a:chOff x="2554200" y="2413150"/>
                          <a:chExt cx="5572150" cy="2733700"/>
                        </a:xfrm>
                      </wpg:grpSpPr>
                      <wpg:grpSp>
                        <wpg:cNvGrpSpPr/>
                        <wpg:grpSpPr>
                          <a:xfrm>
                            <a:off x="2554223" y="2417925"/>
                            <a:ext cx="5572125" cy="2724150"/>
                            <a:chOff x="705" y="6097"/>
                            <a:chExt cx="8775" cy="4290"/>
                          </a:xfrm>
                        </wpg:grpSpPr>
                        <wps:wsp>
                          <wps:cNvSpPr/>
                          <wps:cNvPr id="6" name="Shape 6"/>
                          <wps:spPr>
                            <a:xfrm>
                              <a:off x="705" y="6097"/>
                              <a:ext cx="8775" cy="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8655" y="7417"/>
                              <a:ext cx="600" cy="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rot="-5400000">
                              <a:off x="8963" y="8759"/>
                              <a:ext cx="210" cy="315"/>
                            </a:xfrm>
                            <a:custGeom>
                              <a:rect b="b" l="l" r="r" t="t"/>
                              <a:pathLst>
                                <a:path extrusionOk="0" h="120000" w="120000">
                                  <a:moveTo>
                                    <a:pt x="0" y="120000"/>
                                  </a:moveTo>
                                  <a:lnTo>
                                    <a:pt x="30000" y="0"/>
                                  </a:lnTo>
                                  <a:lnTo>
                                    <a:pt x="90000" y="0"/>
                                  </a:lnTo>
                                  <a:lnTo>
                                    <a:pt x="120000" y="120000"/>
                                  </a:lnTo>
                                  <a:close/>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735" y="9142"/>
                              <a:ext cx="2715" cy="1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8880" y="8662"/>
                              <a:ext cx="150" cy="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6735" y="9337"/>
                              <a:ext cx="158" cy="1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9270" y="9337"/>
                              <a:ext cx="158" cy="1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849" y="7132"/>
                              <a:ext cx="263" cy="1029"/>
                              <a:chOff x="2190" y="8985"/>
                              <a:chExt cx="645" cy="2566"/>
                            </a:xfrm>
                          </wpg:grpSpPr>
                          <wpg:grpSp>
                            <wpg:cNvGrpSpPr/>
                            <wpg:grpSpPr>
                              <a:xfrm>
                                <a:off x="2452" y="8985"/>
                                <a:ext cx="158" cy="2505"/>
                                <a:chOff x="2452" y="8985"/>
                                <a:chExt cx="158" cy="2505"/>
                              </a:xfrm>
                            </wpg:grpSpPr>
                            <wps:wsp>
                              <wps:cNvSpPr/>
                              <wps:cNvPr id="14" name="Shape 14"/>
                              <wps:spPr>
                                <a:xfrm>
                                  <a:off x="2452" y="8985"/>
                                  <a:ext cx="143" cy="10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467" y="10485"/>
                                  <a:ext cx="143" cy="10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rot="5400000">
                                <a:off x="1278" y="10219"/>
                                <a:ext cx="2505" cy="158"/>
                                <a:chOff x="2452" y="8985"/>
                                <a:chExt cx="158" cy="2505"/>
                              </a:xfrm>
                            </wpg:grpSpPr>
                            <wps:wsp>
                              <wps:cNvSpPr/>
                              <wps:cNvPr id="17" name="Shape 17"/>
                              <wps:spPr>
                                <a:xfrm>
                                  <a:off x="2452" y="8985"/>
                                  <a:ext cx="143" cy="10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2467" y="10485"/>
                                  <a:ext cx="143" cy="10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9" name="Shape 19"/>
                            <wps:spPr>
                              <a:xfrm>
                                <a:off x="2190" y="9885"/>
                                <a:ext cx="645" cy="76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2706" y="6097"/>
                              <a:ext cx="1659" cy="3030"/>
                              <a:chOff x="2706" y="5775"/>
                              <a:chExt cx="1659" cy="3030"/>
                            </a:xfrm>
                          </wpg:grpSpPr>
                          <wps:wsp>
                            <wps:cNvSpPr/>
                            <wps:cNvPr id="21" name="Shape 21"/>
                            <wps:spPr>
                              <a:xfrm>
                                <a:off x="2955" y="6465"/>
                                <a:ext cx="825" cy="14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a:off x="2817" y="6193"/>
                                <a:ext cx="116" cy="2536"/>
                              </a:xfrm>
                              <a:custGeom>
                                <a:rect b="b" l="l" r="r" t="t"/>
                                <a:pathLst>
                                  <a:path extrusionOk="0" h="1620" w="298">
                                    <a:moveTo>
                                      <a:pt x="243" y="375"/>
                                    </a:moveTo>
                                    <a:cubicBezTo>
                                      <a:pt x="270" y="300"/>
                                      <a:pt x="298" y="225"/>
                                      <a:pt x="288" y="165"/>
                                    </a:cubicBezTo>
                                    <a:cubicBezTo>
                                      <a:pt x="278" y="105"/>
                                      <a:pt x="225" y="30"/>
                                      <a:pt x="183" y="15"/>
                                    </a:cubicBezTo>
                                    <a:cubicBezTo>
                                      <a:pt x="141" y="0"/>
                                      <a:pt x="63" y="38"/>
                                      <a:pt x="33" y="75"/>
                                    </a:cubicBezTo>
                                    <a:cubicBezTo>
                                      <a:pt x="3" y="112"/>
                                      <a:pt x="6" y="180"/>
                                      <a:pt x="3" y="240"/>
                                    </a:cubicBezTo>
                                    <a:cubicBezTo>
                                      <a:pt x="0" y="300"/>
                                      <a:pt x="6" y="205"/>
                                      <a:pt x="18" y="435"/>
                                    </a:cubicBezTo>
                                    <a:cubicBezTo>
                                      <a:pt x="30" y="665"/>
                                      <a:pt x="54" y="1142"/>
                                      <a:pt x="78" y="162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2835" y="8578"/>
                                <a:ext cx="192" cy="227"/>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11" y="5775"/>
                                <a:ext cx="654" cy="1493"/>
                                <a:chOff x="3711" y="5775"/>
                                <a:chExt cx="654" cy="1493"/>
                              </a:xfrm>
                            </wpg:grpSpPr>
                            <wps:wsp>
                              <wps:cNvSpPr/>
                              <wps:cNvPr id="25" name="Shape 25"/>
                              <wps:spPr>
                                <a:xfrm>
                                  <a:off x="3711" y="6305"/>
                                  <a:ext cx="282" cy="40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4045" y="5775"/>
                                  <a:ext cx="320" cy="606"/>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3955" y="6662"/>
                                  <a:ext cx="320" cy="606"/>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4006" y="6143"/>
                                  <a:ext cx="333" cy="80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9" name="Shape 29"/>
                            <wps:spPr>
                              <a:xfrm>
                                <a:off x="2706" y="6350"/>
                                <a:ext cx="282" cy="40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820" y="6315"/>
                                <a:ext cx="0" cy="51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31" name="Shape 31"/>
                            <wps:spPr>
                              <a:xfrm>
                                <a:off x="3210" y="6210"/>
                                <a:ext cx="345" cy="13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flipH="1" rot="10800000">
                              <a:off x="7485" y="7387"/>
                              <a:ext cx="960" cy="58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rot="10800000">
                              <a:off x="7530" y="8362"/>
                              <a:ext cx="1440" cy="34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6531" y="8092"/>
                              <a:ext cx="669" cy="1755"/>
                              <a:chOff x="2706" y="5775"/>
                              <a:chExt cx="1659" cy="3030"/>
                            </a:xfrm>
                          </wpg:grpSpPr>
                          <wps:wsp>
                            <wps:cNvSpPr/>
                            <wps:cNvPr id="35" name="Shape 35"/>
                            <wps:spPr>
                              <a:xfrm>
                                <a:off x="2955" y="6465"/>
                                <a:ext cx="825" cy="14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flipH="1">
                                <a:off x="2817" y="6193"/>
                                <a:ext cx="116" cy="2536"/>
                              </a:xfrm>
                              <a:custGeom>
                                <a:rect b="b" l="l" r="r" t="t"/>
                                <a:pathLst>
                                  <a:path extrusionOk="0" h="1620" w="298">
                                    <a:moveTo>
                                      <a:pt x="243" y="375"/>
                                    </a:moveTo>
                                    <a:cubicBezTo>
                                      <a:pt x="270" y="300"/>
                                      <a:pt x="298" y="225"/>
                                      <a:pt x="288" y="165"/>
                                    </a:cubicBezTo>
                                    <a:cubicBezTo>
                                      <a:pt x="278" y="105"/>
                                      <a:pt x="225" y="30"/>
                                      <a:pt x="183" y="15"/>
                                    </a:cubicBezTo>
                                    <a:cubicBezTo>
                                      <a:pt x="141" y="0"/>
                                      <a:pt x="63" y="38"/>
                                      <a:pt x="33" y="75"/>
                                    </a:cubicBezTo>
                                    <a:cubicBezTo>
                                      <a:pt x="3" y="112"/>
                                      <a:pt x="6" y="180"/>
                                      <a:pt x="3" y="240"/>
                                    </a:cubicBezTo>
                                    <a:cubicBezTo>
                                      <a:pt x="0" y="300"/>
                                      <a:pt x="6" y="205"/>
                                      <a:pt x="18" y="435"/>
                                    </a:cubicBezTo>
                                    <a:cubicBezTo>
                                      <a:pt x="30" y="665"/>
                                      <a:pt x="54" y="1142"/>
                                      <a:pt x="78" y="162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2835" y="8578"/>
                                <a:ext cx="192" cy="227"/>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11" y="5775"/>
                                <a:ext cx="654" cy="1493"/>
                                <a:chOff x="3711" y="5775"/>
                                <a:chExt cx="654" cy="1493"/>
                              </a:xfrm>
                            </wpg:grpSpPr>
                            <wps:wsp>
                              <wps:cNvSpPr/>
                              <wps:cNvPr id="39" name="Shape 39"/>
                              <wps:spPr>
                                <a:xfrm>
                                  <a:off x="3711" y="6305"/>
                                  <a:ext cx="282" cy="40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4045" y="5775"/>
                                  <a:ext cx="320" cy="606"/>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3955" y="6662"/>
                                  <a:ext cx="320" cy="606"/>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4006" y="6143"/>
                                  <a:ext cx="333" cy="80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43" name="Shape 43"/>
                            <wps:spPr>
                              <a:xfrm>
                                <a:off x="2706" y="6350"/>
                                <a:ext cx="282" cy="40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820" y="6315"/>
                                <a:ext cx="0" cy="51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45" name="Shape 45"/>
                            <wps:spPr>
                              <a:xfrm>
                                <a:off x="3210" y="6210"/>
                                <a:ext cx="345" cy="13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10800000">
                              <a:off x="3150" y="9337"/>
                              <a:ext cx="3375" cy="54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4605" y="6127"/>
                              <a:ext cx="2490" cy="183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48" name="Shape 48"/>
                          <wps:spPr>
                            <a:xfrm>
                              <a:off x="7950" y="6502"/>
                              <a:ext cx="1470" cy="4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Front 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49" name="Shape 49"/>
                          <wps:spPr>
                            <a:xfrm>
                              <a:off x="705" y="7770"/>
                              <a:ext cx="1845" cy="4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Enlarged 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676275</wp:posOffset>
                </wp:positionH>
                <wp:positionV relativeFrom="paragraph">
                  <wp:posOffset>157163</wp:posOffset>
                </wp:positionV>
                <wp:extent cx="5230357" cy="2552700"/>
                <wp:effectExtent b="0" l="0" r="0" t="0"/>
                <wp:wrapNone/>
                <wp:docPr id="3" name="image20.png"/>
                <a:graphic>
                  <a:graphicData uri="http://schemas.openxmlformats.org/drawingml/2006/picture">
                    <pic:pic>
                      <pic:nvPicPr>
                        <pic:cNvPr id="0" name="image20.png"/>
                        <pic:cNvPicPr preferRelativeResize="0"/>
                      </pic:nvPicPr>
                      <pic:blipFill>
                        <a:blip r:embed="rId24"/>
                        <a:srcRect/>
                        <a:stretch>
                          <a:fillRect/>
                        </a:stretch>
                      </pic:blipFill>
                      <pic:spPr>
                        <a:xfrm>
                          <a:off x="0" y="0"/>
                          <a:ext cx="5230357" cy="2552700"/>
                        </a:xfrm>
                        <a:prstGeom prst="rect"/>
                        <a:ln/>
                      </pic:spPr>
                    </pic:pic>
                  </a:graphicData>
                </a:graphic>
              </wp:anchor>
            </w:drawing>
          </mc:Fallback>
        </mc:AlternateConten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Style w:val="Heading2"/>
        <w:pageBreakBefore w:val="0"/>
        <w:rPr/>
      </w:pPr>
      <w:bookmarkStart w:colFirst="0" w:colLast="0" w:name="_exqdpt94s3or" w:id="6"/>
      <w:bookmarkEnd w:id="6"/>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4330700</wp:posOffset>
                </wp:positionH>
                <wp:positionV relativeFrom="paragraph">
                  <wp:posOffset>88900</wp:posOffset>
                </wp:positionV>
                <wp:extent cx="1152525" cy="352425"/>
                <wp:effectExtent b="0" l="0" r="0" t="0"/>
                <wp:wrapNone/>
                <wp:docPr id="11" name=""/>
                <a:graphic>
                  <a:graphicData uri="http://schemas.microsoft.com/office/word/2010/wordprocessingShape">
                    <wps:wsp>
                      <wps:cNvSpPr/>
                      <wps:cNvPr id="57" name="Shape 57"/>
                      <wps:spPr>
                        <a:xfrm>
                          <a:off x="4774500" y="3608550"/>
                          <a:ext cx="1143000" cy="342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Top of Table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4330700</wp:posOffset>
                </wp:positionH>
                <wp:positionV relativeFrom="paragraph">
                  <wp:posOffset>88900</wp:posOffset>
                </wp:positionV>
                <wp:extent cx="1152525" cy="352425"/>
                <wp:effectExtent b="0" l="0" r="0" t="0"/>
                <wp:wrapNone/>
                <wp:docPr id="11" name="image28.png"/>
                <a:graphic>
                  <a:graphicData uri="http://schemas.openxmlformats.org/drawingml/2006/picture">
                    <pic:pic>
                      <pic:nvPicPr>
                        <pic:cNvPr id="0" name="image28.png"/>
                        <pic:cNvPicPr preferRelativeResize="0"/>
                      </pic:nvPicPr>
                      <pic:blipFill>
                        <a:blip r:embed="rId24"/>
                        <a:srcRect/>
                        <a:stretch>
                          <a:fillRect/>
                        </a:stretch>
                      </pic:blipFill>
                      <pic:spPr>
                        <a:xfrm>
                          <a:off x="0" y="0"/>
                          <a:ext cx="1152525" cy="352425"/>
                        </a:xfrm>
                        <a:prstGeom prst="rect"/>
                        <a:ln/>
                      </pic:spPr>
                    </pic:pic>
                  </a:graphicData>
                </a:graphic>
              </wp:anchor>
            </w:drawing>
          </mc:Fallback>
        </mc:AlternateConten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114300</wp:posOffset>
                </wp:positionV>
                <wp:extent cx="581025" cy="238125"/>
                <wp:effectExtent b="0" l="0" r="0" t="0"/>
                <wp:wrapNone/>
                <wp:docPr id="4" name=""/>
                <a:graphic>
                  <a:graphicData uri="http://schemas.microsoft.com/office/word/2010/wordprocessingShape">
                    <wps:wsp>
                      <wps:cNvSpPr/>
                      <wps:cNvPr id="50" name="Shape 50"/>
                      <wps:spPr>
                        <a:xfrm>
                          <a:off x="5060250" y="3665700"/>
                          <a:ext cx="571500" cy="22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25 cm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114300</wp:posOffset>
                </wp:positionV>
                <wp:extent cx="581025" cy="238125"/>
                <wp:effectExtent b="0" l="0" r="0" t="0"/>
                <wp:wrapNone/>
                <wp:docPr id="4" name="image21.png"/>
                <a:graphic>
                  <a:graphicData uri="http://schemas.openxmlformats.org/drawingml/2006/picture">
                    <pic:pic>
                      <pic:nvPicPr>
                        <pic:cNvPr id="0" name="image21.png"/>
                        <pic:cNvPicPr preferRelativeResize="0"/>
                      </pic:nvPicPr>
                      <pic:blipFill>
                        <a:blip r:embed="rId24"/>
                        <a:srcRect/>
                        <a:stretch>
                          <a:fillRect/>
                        </a:stretch>
                      </pic:blipFill>
                      <pic:spPr>
                        <a:xfrm>
                          <a:off x="0" y="0"/>
                          <a:ext cx="581025" cy="238125"/>
                        </a:xfrm>
                        <a:prstGeom prst="rect"/>
                        <a:ln/>
                      </pic:spPr>
                    </pic:pic>
                  </a:graphicData>
                </a:graphic>
              </wp:anchor>
            </w:drawing>
          </mc:Fallback>
        </mc:AlternateConten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3759200</wp:posOffset>
                </wp:positionH>
                <wp:positionV relativeFrom="paragraph">
                  <wp:posOffset>127000</wp:posOffset>
                </wp:positionV>
                <wp:extent cx="1609725" cy="695325"/>
                <wp:effectExtent b="0" l="0" r="0" t="0"/>
                <wp:wrapNone/>
                <wp:docPr id="1" name=""/>
                <a:graphic>
                  <a:graphicData uri="http://schemas.microsoft.com/office/word/2010/wordprocessingShape">
                    <wps:wsp>
                      <wps:cNvSpPr/>
                      <wps:cNvPr id="2" name="Shape 2"/>
                      <wps:spPr>
                        <a:xfrm>
                          <a:off x="4545900" y="3437100"/>
                          <a:ext cx="1600200" cy="685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3759200</wp:posOffset>
                </wp:positionH>
                <wp:positionV relativeFrom="paragraph">
                  <wp:posOffset>127000</wp:posOffset>
                </wp:positionV>
                <wp:extent cx="1609725" cy="695325"/>
                <wp:effectExtent b="0" l="0" r="0" t="0"/>
                <wp:wrapNone/>
                <wp:docPr id="1"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1609725" cy="695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139700</wp:posOffset>
                </wp:positionV>
                <wp:extent cx="695325" cy="352425"/>
                <wp:effectExtent b="0" l="0" r="0" t="0"/>
                <wp:wrapNone/>
                <wp:docPr id="7" name=""/>
                <a:graphic>
                  <a:graphicData uri="http://schemas.microsoft.com/office/word/2010/wordprocessingShape">
                    <wps:wsp>
                      <wps:cNvSpPr/>
                      <wps:cNvPr id="53" name="Shape 53"/>
                      <wps:spPr>
                        <a:xfrm>
                          <a:off x="5003100" y="3608550"/>
                          <a:ext cx="685800" cy="342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Device Area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139700</wp:posOffset>
                </wp:positionV>
                <wp:extent cx="695325" cy="352425"/>
                <wp:effectExtent b="0" l="0" r="0" t="0"/>
                <wp:wrapNone/>
                <wp:docPr id="7" name="image24.png"/>
                <a:graphic>
                  <a:graphicData uri="http://schemas.openxmlformats.org/drawingml/2006/picture">
                    <pic:pic>
                      <pic:nvPicPr>
                        <pic:cNvPr id="0" name="image24.png"/>
                        <pic:cNvPicPr preferRelativeResize="0"/>
                      </pic:nvPicPr>
                      <pic:blipFill>
                        <a:blip r:embed="rId24"/>
                        <a:srcRect/>
                        <a:stretch>
                          <a:fillRect/>
                        </a:stretch>
                      </pic:blipFill>
                      <pic:spPr>
                        <a:xfrm>
                          <a:off x="0" y="0"/>
                          <a:ext cx="6953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3759200</wp:posOffset>
                </wp:positionH>
                <wp:positionV relativeFrom="paragraph">
                  <wp:posOffset>127000</wp:posOffset>
                </wp:positionV>
                <wp:extent cx="238125" cy="695325"/>
                <wp:effectExtent b="0" l="0" r="0" t="0"/>
                <wp:wrapNone/>
                <wp:docPr id="10" name=""/>
                <a:graphic>
                  <a:graphicData uri="http://schemas.microsoft.com/office/word/2010/wordprocessingShape">
                    <wps:wsp>
                      <wps:cNvSpPr/>
                      <wps:cNvPr id="56" name="Shape 56"/>
                      <wps:spPr>
                        <a:xfrm>
                          <a:off x="5231700" y="3437100"/>
                          <a:ext cx="228600" cy="685800"/>
                        </a:xfrm>
                        <a:prstGeom prst="rect">
                          <a:avLst/>
                        </a:prstGeom>
                        <a:solidFill>
                          <a:srgbClr val="33333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3759200</wp:posOffset>
                </wp:positionH>
                <wp:positionV relativeFrom="paragraph">
                  <wp:posOffset>127000</wp:posOffset>
                </wp:positionV>
                <wp:extent cx="238125" cy="695325"/>
                <wp:effectExtent b="0" l="0" r="0" t="0"/>
                <wp:wrapNone/>
                <wp:docPr id="10" name="image27.png"/>
                <a:graphic>
                  <a:graphicData uri="http://schemas.openxmlformats.org/drawingml/2006/picture">
                    <pic:pic>
                      <pic:nvPicPr>
                        <pic:cNvPr id="0" name="image27.png"/>
                        <pic:cNvPicPr preferRelativeResize="0"/>
                      </pic:nvPicPr>
                      <pic:blipFill>
                        <a:blip r:embed="rId24"/>
                        <a:srcRect/>
                        <a:stretch>
                          <a:fillRect/>
                        </a:stretch>
                      </pic:blipFill>
                      <pic:spPr>
                        <a:xfrm>
                          <a:off x="0" y="0"/>
                          <a:ext cx="238125" cy="695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76200</wp:posOffset>
                </wp:positionV>
                <wp:extent cx="228600" cy="12700"/>
                <wp:effectExtent b="0" l="0" r="0" t="0"/>
                <wp:wrapNone/>
                <wp:docPr id="5" name=""/>
                <a:graphic>
                  <a:graphicData uri="http://schemas.microsoft.com/office/word/2010/wordprocessingShape">
                    <wps:wsp>
                      <wps:cNvCnPr/>
                      <wps:spPr>
                        <a:xfrm>
                          <a:off x="5231700" y="3780000"/>
                          <a:ext cx="2286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76200</wp:posOffset>
                </wp:positionV>
                <wp:extent cx="228600" cy="12700"/>
                <wp:effectExtent b="0" l="0" r="0" t="0"/>
                <wp:wrapNone/>
                <wp:docPr id="5"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228600" cy="12700"/>
                        </a:xfrm>
                        <a:prstGeom prst="rect"/>
                        <a:ln/>
                      </pic:spPr>
                    </pic:pic>
                  </a:graphicData>
                </a:graphic>
              </wp:anchor>
            </w:drawing>
          </mc:Fallback>
        </mc:AlternateConten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165100</wp:posOffset>
                </wp:positionV>
                <wp:extent cx="123825" cy="238125"/>
                <wp:effectExtent b="0" l="0" r="0" t="0"/>
                <wp:wrapNone/>
                <wp:docPr id="6" name=""/>
                <a:graphic>
                  <a:graphicData uri="http://schemas.microsoft.com/office/word/2010/wordprocessingShape">
                    <wps:wsp>
                      <wps:cNvSpPr/>
                      <wps:cNvPr id="52" name="Shape 52"/>
                      <wps:spPr>
                        <a:xfrm>
                          <a:off x="5288850" y="3665700"/>
                          <a:ext cx="1143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165100</wp:posOffset>
                </wp:positionV>
                <wp:extent cx="123825" cy="238125"/>
                <wp:effectExtent b="0" l="0" r="0" t="0"/>
                <wp:wrapNone/>
                <wp:docPr id="6" name="image23.png"/>
                <a:graphic>
                  <a:graphicData uri="http://schemas.openxmlformats.org/drawingml/2006/picture">
                    <pic:pic>
                      <pic:nvPicPr>
                        <pic:cNvPr id="0" name="image23.png"/>
                        <pic:cNvPicPr preferRelativeResize="0"/>
                      </pic:nvPicPr>
                      <pic:blipFill>
                        <a:blip r:embed="rId24"/>
                        <a:srcRect/>
                        <a:stretch>
                          <a:fillRect/>
                        </a:stretch>
                      </pic:blipFill>
                      <pic:spPr>
                        <a:xfrm>
                          <a:off x="0" y="0"/>
                          <a:ext cx="1238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3289300</wp:posOffset>
                </wp:positionH>
                <wp:positionV relativeFrom="paragraph">
                  <wp:posOffset>101600</wp:posOffset>
                </wp:positionV>
                <wp:extent cx="601345" cy="179705"/>
                <wp:effectExtent b="0" l="0" r="0" t="0"/>
                <wp:wrapNone/>
                <wp:docPr id="9" name=""/>
                <a:graphic>
                  <a:graphicData uri="http://schemas.microsoft.com/office/word/2010/wordprocessingShape">
                    <wps:wsp>
                      <wps:cNvCnPr/>
                      <wps:spPr>
                        <a:xfrm>
                          <a:off x="5050090" y="3694910"/>
                          <a:ext cx="591820" cy="17018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3289300</wp:posOffset>
                </wp:positionH>
                <wp:positionV relativeFrom="paragraph">
                  <wp:posOffset>101600</wp:posOffset>
                </wp:positionV>
                <wp:extent cx="601345" cy="179705"/>
                <wp:effectExtent b="0" l="0" r="0" t="0"/>
                <wp:wrapNone/>
                <wp:docPr id="9" name="image26.png"/>
                <a:graphic>
                  <a:graphicData uri="http://schemas.openxmlformats.org/drawingml/2006/picture">
                    <pic:pic>
                      <pic:nvPicPr>
                        <pic:cNvPr id="0" name="image26.png"/>
                        <pic:cNvPicPr preferRelativeResize="0"/>
                      </pic:nvPicPr>
                      <pic:blipFill>
                        <a:blip r:embed="rId24"/>
                        <a:srcRect/>
                        <a:stretch>
                          <a:fillRect/>
                        </a:stretch>
                      </pic:blipFill>
                      <pic:spPr>
                        <a:xfrm>
                          <a:off x="0" y="0"/>
                          <a:ext cx="601345" cy="179705"/>
                        </a:xfrm>
                        <a:prstGeom prst="rect"/>
                        <a:ln/>
                      </pic:spPr>
                    </pic:pic>
                  </a:graphicData>
                </a:graphic>
              </wp:anchor>
            </w:drawing>
          </mc:Fallback>
        </mc:AlternateConten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12700</wp:posOffset>
                </wp:positionV>
                <wp:extent cx="124460" cy="132715"/>
                <wp:effectExtent b="0" l="0" r="0" t="0"/>
                <wp:wrapNone/>
                <wp:docPr id="8" name=""/>
                <a:graphic>
                  <a:graphicData uri="http://schemas.microsoft.com/office/word/2010/wordprocessingShape">
                    <wps:wsp>
                      <wps:cNvSpPr/>
                      <wps:cNvPr id="54" name="Shape 54"/>
                      <wps:spPr>
                        <a:xfrm rot="-5400000">
                          <a:off x="5284405" y="3722533"/>
                          <a:ext cx="123190" cy="114935"/>
                        </a:xfrm>
                        <a:custGeom>
                          <a:rect b="b" l="l" r="r" t="t"/>
                          <a:pathLst>
                            <a:path extrusionOk="0" h="120000" w="120000">
                              <a:moveTo>
                                <a:pt x="0" y="120000"/>
                              </a:moveTo>
                              <a:lnTo>
                                <a:pt x="27990" y="0"/>
                              </a:lnTo>
                              <a:lnTo>
                                <a:pt x="92010" y="0"/>
                              </a:lnTo>
                              <a:lnTo>
                                <a:pt x="120000" y="120000"/>
                              </a:lnTo>
                              <a:close/>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12700</wp:posOffset>
                </wp:positionV>
                <wp:extent cx="124460" cy="132715"/>
                <wp:effectExtent b="0" l="0" r="0" t="0"/>
                <wp:wrapNone/>
                <wp:docPr id="8" name="image25.png"/>
                <a:graphic>
                  <a:graphicData uri="http://schemas.openxmlformats.org/drawingml/2006/picture">
                    <pic:pic>
                      <pic:nvPicPr>
                        <pic:cNvPr id="0" name="image25.png"/>
                        <pic:cNvPicPr preferRelativeResize="0"/>
                      </pic:nvPicPr>
                      <pic:blipFill>
                        <a:blip r:embed="rId24"/>
                        <a:srcRect/>
                        <a:stretch>
                          <a:fillRect/>
                        </a:stretch>
                      </pic:blipFill>
                      <pic:spPr>
                        <a:xfrm>
                          <a:off x="0" y="0"/>
                          <a:ext cx="124460" cy="132715"/>
                        </a:xfrm>
                        <a:prstGeom prst="rect"/>
                        <a:ln/>
                      </pic:spPr>
                    </pic:pic>
                  </a:graphicData>
                </a:graphic>
              </wp:anchor>
            </w:drawing>
          </mc:Fallback>
        </mc:AlternateConten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Activity 2 – Create the Blades and Lifting Object</w:t>
      </w:r>
    </w:p>
    <w:p w:rsidR="00000000" w:rsidDel="00000000" w:rsidP="00000000" w:rsidRDefault="00000000" w:rsidRPr="00000000" w14:paraId="000000B9">
      <w:pPr>
        <w:ind w:left="0" w:firstLine="0"/>
        <w:jc w:val="both"/>
        <w:rPr>
          <w:sz w:val="24"/>
          <w:szCs w:val="24"/>
        </w:rPr>
      </w:pPr>
      <w:r w:rsidDel="00000000" w:rsidR="00000000" w:rsidRPr="00000000">
        <w:rPr>
          <w:rtl w:val="0"/>
        </w:rPr>
      </w:r>
    </w:p>
    <w:p w:rsidR="00000000" w:rsidDel="00000000" w:rsidP="00000000" w:rsidRDefault="00000000" w:rsidRPr="00000000" w14:paraId="000000BA">
      <w:pPr>
        <w:numPr>
          <w:ilvl w:val="0"/>
          <w:numId w:val="3"/>
        </w:numPr>
        <w:ind w:left="720" w:hanging="360"/>
        <w:jc w:val="both"/>
        <w:rPr>
          <w:color w:val="000000"/>
          <w:sz w:val="24"/>
          <w:szCs w:val="24"/>
        </w:rPr>
      </w:pPr>
      <w:r w:rsidDel="00000000" w:rsidR="00000000" w:rsidRPr="00000000">
        <w:rPr>
          <w:sz w:val="24"/>
          <w:szCs w:val="24"/>
          <w:rtl w:val="0"/>
        </w:rPr>
        <w:t xml:space="preserve">Remove the 4 yellow rods of the blade mechanism</w:t>
      </w:r>
    </w:p>
    <w:p w:rsidR="00000000" w:rsidDel="00000000" w:rsidP="00000000" w:rsidRDefault="00000000" w:rsidRPr="00000000" w14:paraId="000000BB">
      <w:pPr>
        <w:numPr>
          <w:ilvl w:val="0"/>
          <w:numId w:val="3"/>
        </w:numPr>
        <w:ind w:left="720" w:hanging="360"/>
        <w:jc w:val="both"/>
        <w:rPr>
          <w:color w:val="000000"/>
          <w:sz w:val="24"/>
          <w:szCs w:val="24"/>
        </w:rPr>
      </w:pPr>
      <w:r w:rsidDel="00000000" w:rsidR="00000000" w:rsidRPr="00000000">
        <w:rPr>
          <w:sz w:val="24"/>
          <w:szCs w:val="24"/>
          <w:rtl w:val="0"/>
        </w:rPr>
        <w:t xml:space="preserve">Using the 4 removed yellow rods and 4 additional yellow rods for a total of 8 blades, tape a 3x5 card to each of the yellow rods. The bottom edge of the card should line up with the end of the groves in the rod. </w:t>
      </w:r>
    </w:p>
    <w:p w:rsidR="00000000" w:rsidDel="00000000" w:rsidP="00000000" w:rsidRDefault="00000000" w:rsidRPr="00000000" w14:paraId="000000BC">
      <w:pPr>
        <w:spacing w:after="200" w:before="200" w:lineRule="auto"/>
        <w:ind w:left="720" w:firstLine="0"/>
        <w:jc w:val="center"/>
        <w:rPr>
          <w:sz w:val="24"/>
          <w:szCs w:val="24"/>
        </w:rPr>
      </w:pPr>
      <w:r w:rsidDel="00000000" w:rsidR="00000000" w:rsidRPr="00000000">
        <w:rPr>
          <w:sz w:val="24"/>
          <w:szCs w:val="24"/>
        </w:rPr>
        <w:drawing>
          <wp:inline distB="0" distT="0" distL="0" distR="0">
            <wp:extent cx="2384108" cy="2170605"/>
            <wp:effectExtent b="0" l="0" r="0" t="0"/>
            <wp:docPr descr="ATT3803119" id="20" name="image1.jpg"/>
            <a:graphic>
              <a:graphicData uri="http://schemas.openxmlformats.org/drawingml/2006/picture">
                <pic:pic>
                  <pic:nvPicPr>
                    <pic:cNvPr descr="ATT3803119" id="0" name="image1.jpg"/>
                    <pic:cNvPicPr preferRelativeResize="0"/>
                  </pic:nvPicPr>
                  <pic:blipFill>
                    <a:blip r:embed="rId25"/>
                    <a:srcRect b="0" l="0" r="0" t="0"/>
                    <a:stretch>
                      <a:fillRect/>
                    </a:stretch>
                  </pic:blipFill>
                  <pic:spPr>
                    <a:xfrm>
                      <a:off x="0" y="0"/>
                      <a:ext cx="2384108" cy="217060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3"/>
        </w:numPr>
        <w:ind w:left="720" w:hanging="360"/>
        <w:jc w:val="both"/>
        <w:rPr>
          <w:color w:val="000000"/>
          <w:sz w:val="24"/>
          <w:szCs w:val="24"/>
        </w:rPr>
      </w:pPr>
      <w:r w:rsidDel="00000000" w:rsidR="00000000" w:rsidRPr="00000000">
        <w:rPr>
          <w:sz w:val="24"/>
          <w:szCs w:val="24"/>
          <w:rtl w:val="0"/>
        </w:rPr>
        <w:t xml:space="preserve">Tape a piece of balsa wood to the back to give the each blade extra support (width of card)</w:t>
      </w:r>
    </w:p>
    <w:p w:rsidR="00000000" w:rsidDel="00000000" w:rsidP="00000000" w:rsidRDefault="00000000" w:rsidRPr="00000000" w14:paraId="000000BE">
      <w:pPr>
        <w:ind w:left="720" w:firstLine="0"/>
        <w:jc w:val="center"/>
        <w:rPr>
          <w:sz w:val="24"/>
          <w:szCs w:val="24"/>
        </w:rPr>
      </w:pPr>
      <w:r w:rsidDel="00000000" w:rsidR="00000000" w:rsidRPr="00000000">
        <w:rPr>
          <w:sz w:val="24"/>
          <w:szCs w:val="24"/>
        </w:rPr>
        <w:drawing>
          <wp:inline distB="0" distT="0" distL="0" distR="0">
            <wp:extent cx="2317433" cy="2467482"/>
            <wp:effectExtent b="0" l="0" r="0" t="0"/>
            <wp:docPr descr="Activity 2" id="26" name="image14.jpg"/>
            <a:graphic>
              <a:graphicData uri="http://schemas.openxmlformats.org/drawingml/2006/picture">
                <pic:pic>
                  <pic:nvPicPr>
                    <pic:cNvPr descr="Activity 2" id="0" name="image14.jpg"/>
                    <pic:cNvPicPr preferRelativeResize="0"/>
                  </pic:nvPicPr>
                  <pic:blipFill>
                    <a:blip r:embed="rId26"/>
                    <a:srcRect b="0" l="0" r="0" t="0"/>
                    <a:stretch>
                      <a:fillRect/>
                    </a:stretch>
                  </pic:blipFill>
                  <pic:spPr>
                    <a:xfrm>
                      <a:off x="0" y="0"/>
                      <a:ext cx="2317433" cy="246748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3"/>
        </w:numPr>
        <w:ind w:left="720" w:hanging="360"/>
        <w:jc w:val="both"/>
        <w:rPr>
          <w:color w:val="000000"/>
          <w:sz w:val="24"/>
          <w:szCs w:val="24"/>
        </w:rPr>
      </w:pPr>
      <w:r w:rsidDel="00000000" w:rsidR="00000000" w:rsidRPr="00000000">
        <w:rPr>
          <w:sz w:val="24"/>
          <w:szCs w:val="24"/>
          <w:rtl w:val="0"/>
        </w:rPr>
        <w:t xml:space="preserve">Cut a string 1.25 meter long</w:t>
      </w:r>
    </w:p>
    <w:p w:rsidR="00000000" w:rsidDel="00000000" w:rsidP="00000000" w:rsidRDefault="00000000" w:rsidRPr="00000000" w14:paraId="000000C0">
      <w:pPr>
        <w:numPr>
          <w:ilvl w:val="0"/>
          <w:numId w:val="3"/>
        </w:numPr>
        <w:ind w:left="720" w:hanging="360"/>
        <w:jc w:val="both"/>
        <w:rPr>
          <w:color w:val="000000"/>
          <w:sz w:val="24"/>
          <w:szCs w:val="24"/>
        </w:rPr>
      </w:pPr>
      <w:r w:rsidDel="00000000" w:rsidR="00000000" w:rsidRPr="00000000">
        <w:rPr>
          <w:sz w:val="24"/>
          <w:szCs w:val="24"/>
          <w:rtl w:val="0"/>
        </w:rPr>
        <w:t xml:space="preserve">Under the rim of a 3oz cup, punch two holes across from each other, using a pencil</w:t>
      </w:r>
    </w:p>
    <w:p w:rsidR="00000000" w:rsidDel="00000000" w:rsidP="00000000" w:rsidRDefault="00000000" w:rsidRPr="00000000" w14:paraId="000000C1">
      <w:pPr>
        <w:numPr>
          <w:ilvl w:val="0"/>
          <w:numId w:val="3"/>
        </w:numPr>
        <w:ind w:left="720" w:hanging="360"/>
        <w:jc w:val="both"/>
        <w:rPr>
          <w:color w:val="000000"/>
          <w:sz w:val="24"/>
          <w:szCs w:val="24"/>
        </w:rPr>
      </w:pPr>
      <w:r w:rsidDel="00000000" w:rsidR="00000000" w:rsidRPr="00000000">
        <w:rPr>
          <w:sz w:val="24"/>
          <w:szCs w:val="24"/>
          <w:rtl w:val="0"/>
        </w:rPr>
        <w:t xml:space="preserve">Insert string through the holes and tie so that the cup is suspended from the string</w:t>
      </w:r>
    </w:p>
    <w:p w:rsidR="00000000" w:rsidDel="00000000" w:rsidP="00000000" w:rsidRDefault="00000000" w:rsidRPr="00000000" w14:paraId="000000C2">
      <w:pPr>
        <w:ind w:left="720" w:firstLine="0"/>
        <w:jc w:val="center"/>
        <w:rPr>
          <w:sz w:val="24"/>
          <w:szCs w:val="24"/>
        </w:rPr>
      </w:pPr>
      <w:r w:rsidDel="00000000" w:rsidR="00000000" w:rsidRPr="00000000">
        <w:rPr>
          <w:sz w:val="24"/>
          <w:szCs w:val="24"/>
        </w:rPr>
        <w:drawing>
          <wp:inline distB="0" distT="0" distL="0" distR="0">
            <wp:extent cx="2488883" cy="1873352"/>
            <wp:effectExtent b="0" l="0" r="0" t="0"/>
            <wp:docPr descr="ATT3825891" id="14" name="image2.jpg"/>
            <a:graphic>
              <a:graphicData uri="http://schemas.openxmlformats.org/drawingml/2006/picture">
                <pic:pic>
                  <pic:nvPicPr>
                    <pic:cNvPr descr="ATT3825891" id="0" name="image2.jpg"/>
                    <pic:cNvPicPr preferRelativeResize="0"/>
                  </pic:nvPicPr>
                  <pic:blipFill>
                    <a:blip r:embed="rId27"/>
                    <a:srcRect b="0" l="0" r="0" t="0"/>
                    <a:stretch>
                      <a:fillRect/>
                    </a:stretch>
                  </pic:blipFill>
                  <pic:spPr>
                    <a:xfrm>
                      <a:off x="0" y="0"/>
                      <a:ext cx="2488883" cy="187335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3"/>
        </w:numPr>
        <w:ind w:left="720" w:hanging="360"/>
        <w:jc w:val="both"/>
        <w:rPr>
          <w:color w:val="000000"/>
          <w:sz w:val="24"/>
          <w:szCs w:val="24"/>
        </w:rPr>
      </w:pPr>
      <w:r w:rsidDel="00000000" w:rsidR="00000000" w:rsidRPr="00000000">
        <w:rPr>
          <w:sz w:val="24"/>
          <w:szCs w:val="24"/>
          <w:rtl w:val="0"/>
        </w:rPr>
        <w:t xml:space="preserve">Place the windmill on the table, in the device area, with the back end hanging over the edge.</w:t>
      </w:r>
    </w:p>
    <w:p w:rsidR="00000000" w:rsidDel="00000000" w:rsidP="00000000" w:rsidRDefault="00000000" w:rsidRPr="00000000" w14:paraId="000000C4">
      <w:pPr>
        <w:numPr>
          <w:ilvl w:val="0"/>
          <w:numId w:val="3"/>
        </w:numPr>
        <w:ind w:left="720" w:hanging="360"/>
        <w:jc w:val="both"/>
        <w:rPr>
          <w:color w:val="000000"/>
          <w:sz w:val="24"/>
          <w:szCs w:val="24"/>
        </w:rPr>
      </w:pPr>
      <w:r w:rsidDel="00000000" w:rsidR="00000000" w:rsidRPr="00000000">
        <w:rPr>
          <w:sz w:val="24"/>
          <w:szCs w:val="24"/>
          <w:rtl w:val="0"/>
        </w:rPr>
        <w:t xml:space="preserve">With the cup resting on the floor, tape the other end string to the back end of the gray rod of the blade mechanism.</w:t>
      </w:r>
    </w:p>
    <w:p w:rsidR="00000000" w:rsidDel="00000000" w:rsidP="00000000" w:rsidRDefault="00000000" w:rsidRPr="00000000" w14:paraId="000000C5">
      <w:pPr>
        <w:pStyle w:val="Heading2"/>
        <w:pageBreakBefore w:val="0"/>
        <w:spacing w:after="200" w:lineRule="auto"/>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C6">
      <w:pPr>
        <w:spacing w:after="200" w:lineRule="auto"/>
        <w:ind w:left="0" w:firstLine="0"/>
        <w:jc w:val="both"/>
        <w:rPr>
          <w:sz w:val="24"/>
          <w:szCs w:val="24"/>
        </w:rPr>
      </w:pPr>
      <w:r w:rsidDel="00000000" w:rsidR="00000000" w:rsidRPr="00000000">
        <w:rPr>
          <w:rFonts w:ascii="Lato" w:cs="Lato" w:eastAsia="Lato" w:hAnsi="Lato"/>
          <w:b w:val="1"/>
          <w:bCs w:val="1"/>
          <w:sz w:val="24"/>
          <w:szCs w:val="24"/>
          <w:rtl w:val="0"/>
        </w:rPr>
        <w:t xml:space="preserve">Tower Design - </w:t>
      </w:r>
      <w:r w:rsidDel="00000000" w:rsidR="00000000" w:rsidRPr="00000000">
        <w:rPr>
          <w:sz w:val="24"/>
          <w:szCs w:val="24"/>
          <w:rtl w:val="0"/>
        </w:rPr>
        <w:t xml:space="preserve">Towers are important in the construction of the windmill because not only do they have to support the windmill, but they must also be subject to their own weight and the drag of the wind and torque from the blades.</w:t>
      </w:r>
    </w:p>
    <w:p w:rsidR="00000000" w:rsidDel="00000000" w:rsidP="00000000" w:rsidRDefault="00000000" w:rsidRPr="00000000" w14:paraId="000000C7">
      <w:pPr>
        <w:spacing w:after="200" w:lineRule="auto"/>
        <w:jc w:val="both"/>
        <w:rPr>
          <w:sz w:val="24"/>
          <w:szCs w:val="24"/>
        </w:rPr>
      </w:pPr>
      <w:r w:rsidDel="00000000" w:rsidR="00000000" w:rsidRPr="00000000">
        <w:rPr>
          <w:rFonts w:ascii="Lato" w:cs="Lato" w:eastAsia="Lato" w:hAnsi="Lato"/>
          <w:b w:val="1"/>
          <w:bCs w:val="1"/>
          <w:sz w:val="24"/>
          <w:szCs w:val="24"/>
          <w:rtl w:val="0"/>
        </w:rPr>
        <w:t xml:space="preserve">Angles or orientation of windmill blades - </w:t>
      </w:r>
      <w:r w:rsidDel="00000000" w:rsidR="00000000" w:rsidRPr="00000000">
        <w:rPr>
          <w:sz w:val="24"/>
          <w:szCs w:val="24"/>
          <w:rtl w:val="0"/>
        </w:rPr>
        <w:t xml:space="preserve">The angle or orientation of the blades is one factor in optimizing the efficiency of the windmill in “capturing” the wind.</w:t>
      </w:r>
    </w:p>
    <w:p w:rsidR="00000000" w:rsidDel="00000000" w:rsidP="00000000" w:rsidRDefault="00000000" w:rsidRPr="00000000" w14:paraId="000000C8">
      <w:pPr>
        <w:spacing w:after="200" w:lineRule="auto"/>
        <w:jc w:val="both"/>
        <w:rPr>
          <w:sz w:val="24"/>
          <w:szCs w:val="24"/>
        </w:rPr>
      </w:pPr>
      <w:r w:rsidDel="00000000" w:rsidR="00000000" w:rsidRPr="00000000">
        <w:rPr>
          <w:rFonts w:ascii="Lato" w:cs="Lato" w:eastAsia="Lato" w:hAnsi="Lato"/>
          <w:b w:val="1"/>
          <w:bCs w:val="1"/>
          <w:sz w:val="24"/>
          <w:szCs w:val="24"/>
          <w:rtl w:val="0"/>
        </w:rPr>
        <w:t xml:space="preserve">Height of windmill axis - </w:t>
      </w:r>
      <w:r w:rsidDel="00000000" w:rsidR="00000000" w:rsidRPr="00000000">
        <w:rPr>
          <w:sz w:val="24"/>
          <w:szCs w:val="24"/>
          <w:rtl w:val="0"/>
        </w:rPr>
        <w:t xml:space="preserve">The optimal position is at the center of the axis of the box fan. This ensures the windmill “captures” the most amount of wind and in the optimal direction (parallel).</w:t>
      </w:r>
    </w:p>
    <w:p w:rsidR="00000000" w:rsidDel="00000000" w:rsidP="00000000" w:rsidRDefault="00000000" w:rsidRPr="00000000" w14:paraId="000000C9">
      <w:pPr>
        <w:spacing w:after="200" w:lineRule="auto"/>
        <w:jc w:val="both"/>
        <w:rPr>
          <w:sz w:val="24"/>
          <w:szCs w:val="24"/>
        </w:rPr>
      </w:pPr>
      <w:r w:rsidDel="00000000" w:rsidR="00000000" w:rsidRPr="00000000">
        <w:rPr>
          <w:rFonts w:ascii="Lato" w:cs="Lato" w:eastAsia="Lato" w:hAnsi="Lato"/>
          <w:b w:val="1"/>
          <w:bCs w:val="1"/>
          <w:sz w:val="24"/>
          <w:szCs w:val="24"/>
          <w:rtl w:val="0"/>
        </w:rPr>
        <w:t xml:space="preserve">Ratio of turning mechanisms to axis - </w:t>
      </w:r>
      <w:r w:rsidDel="00000000" w:rsidR="00000000" w:rsidRPr="00000000">
        <w:rPr>
          <w:sz w:val="24"/>
          <w:szCs w:val="24"/>
          <w:rtl w:val="0"/>
        </w:rPr>
        <w:t xml:space="preserve">The ratio of the turning mechanism (pulley) to the axle of the windmill is the mechanical advantage from the applied force. You must balance the initial resistance to start with the advantage of multiplication of force.</w:t>
      </w:r>
    </w:p>
    <w:p w:rsidR="00000000" w:rsidDel="00000000" w:rsidP="00000000" w:rsidRDefault="00000000" w:rsidRPr="00000000" w14:paraId="000000CA">
      <w:pPr>
        <w:numPr>
          <w:ilvl w:val="0"/>
          <w:numId w:val="6"/>
        </w:numPr>
        <w:spacing w:after="0" w:lineRule="auto"/>
        <w:ind w:left="720" w:hanging="360"/>
        <w:jc w:val="both"/>
        <w:rPr>
          <w:sz w:val="24"/>
          <w:szCs w:val="24"/>
        </w:rPr>
      </w:pPr>
      <w:r w:rsidDel="00000000" w:rsidR="00000000" w:rsidRPr="00000000">
        <w:rPr>
          <w:sz w:val="24"/>
          <w:szCs w:val="24"/>
          <w:rtl w:val="0"/>
        </w:rPr>
        <w:t xml:space="preserve">Bicyclists use low gear up hill</w:t>
      </w:r>
    </w:p>
    <w:p w:rsidR="00000000" w:rsidDel="00000000" w:rsidP="00000000" w:rsidRDefault="00000000" w:rsidRPr="00000000" w14:paraId="000000CB">
      <w:pPr>
        <w:numPr>
          <w:ilvl w:val="1"/>
          <w:numId w:val="6"/>
        </w:numPr>
        <w:spacing w:after="0" w:before="0" w:lineRule="auto"/>
        <w:ind w:left="1440" w:hanging="360"/>
        <w:jc w:val="both"/>
        <w:rPr>
          <w:sz w:val="24"/>
          <w:szCs w:val="24"/>
        </w:rPr>
      </w:pPr>
      <w:r w:rsidDel="00000000" w:rsidR="00000000" w:rsidRPr="00000000">
        <w:rPr>
          <w:sz w:val="24"/>
          <w:szCs w:val="24"/>
          <w:rtl w:val="0"/>
        </w:rPr>
        <w:t xml:space="preserve">Pedals turn more for fewer wheel turns.</w:t>
      </w:r>
    </w:p>
    <w:p w:rsidR="00000000" w:rsidDel="00000000" w:rsidP="00000000" w:rsidRDefault="00000000" w:rsidRPr="00000000" w14:paraId="000000CC">
      <w:pPr>
        <w:numPr>
          <w:ilvl w:val="1"/>
          <w:numId w:val="6"/>
        </w:numPr>
        <w:spacing w:after="0" w:before="0" w:lineRule="auto"/>
        <w:ind w:left="1440" w:hanging="360"/>
        <w:jc w:val="both"/>
        <w:rPr>
          <w:sz w:val="24"/>
          <w:szCs w:val="24"/>
        </w:rPr>
      </w:pPr>
      <w:r w:rsidDel="00000000" w:rsidR="00000000" w:rsidRPr="00000000">
        <w:rPr>
          <w:sz w:val="24"/>
          <w:szCs w:val="24"/>
          <w:rtl w:val="0"/>
        </w:rPr>
        <w:t xml:space="preserve">Large mechanical advantage</w:t>
      </w:r>
    </w:p>
    <w:p w:rsidR="00000000" w:rsidDel="00000000" w:rsidP="00000000" w:rsidRDefault="00000000" w:rsidRPr="00000000" w14:paraId="000000CD">
      <w:pPr>
        <w:numPr>
          <w:ilvl w:val="1"/>
          <w:numId w:val="6"/>
        </w:numPr>
        <w:spacing w:after="0" w:before="0" w:lineRule="auto"/>
        <w:ind w:left="1440" w:hanging="360"/>
        <w:jc w:val="both"/>
        <w:rPr>
          <w:sz w:val="24"/>
          <w:szCs w:val="24"/>
        </w:rPr>
      </w:pPr>
      <w:r w:rsidDel="00000000" w:rsidR="00000000" w:rsidRPr="00000000">
        <w:rPr>
          <w:sz w:val="24"/>
          <w:szCs w:val="24"/>
          <w:rtl w:val="0"/>
        </w:rPr>
        <w:t xml:space="preserve">Gear &amp;amp; Axle or Axle &amp;amp; wheel almost same size</w:t>
      </w:r>
    </w:p>
    <w:p w:rsidR="00000000" w:rsidDel="00000000" w:rsidP="00000000" w:rsidRDefault="00000000" w:rsidRPr="00000000" w14:paraId="000000CE">
      <w:pPr>
        <w:numPr>
          <w:ilvl w:val="0"/>
          <w:numId w:val="6"/>
        </w:numPr>
        <w:spacing w:after="0" w:before="0" w:lineRule="auto"/>
        <w:ind w:left="720" w:hanging="360"/>
        <w:jc w:val="both"/>
        <w:rPr>
          <w:sz w:val="24"/>
          <w:szCs w:val="24"/>
        </w:rPr>
      </w:pPr>
      <w:r w:rsidDel="00000000" w:rsidR="00000000" w:rsidRPr="00000000">
        <w:rPr>
          <w:sz w:val="24"/>
          <w:szCs w:val="24"/>
          <w:rtl w:val="0"/>
        </w:rPr>
        <w:t xml:space="preserve">For speed use high gear</w:t>
      </w:r>
    </w:p>
    <w:p w:rsidR="00000000" w:rsidDel="00000000" w:rsidP="00000000" w:rsidRDefault="00000000" w:rsidRPr="00000000" w14:paraId="000000CF">
      <w:pPr>
        <w:numPr>
          <w:ilvl w:val="1"/>
          <w:numId w:val="6"/>
        </w:numPr>
        <w:spacing w:after="0" w:before="0" w:lineRule="auto"/>
        <w:ind w:left="1440" w:hanging="360"/>
        <w:jc w:val="both"/>
        <w:rPr>
          <w:sz w:val="24"/>
          <w:szCs w:val="24"/>
        </w:rPr>
      </w:pPr>
      <w:r w:rsidDel="00000000" w:rsidR="00000000" w:rsidRPr="00000000">
        <w:rPr>
          <w:sz w:val="24"/>
          <w:szCs w:val="24"/>
          <w:rtl w:val="0"/>
        </w:rPr>
        <w:t xml:space="preserve">Many wheel turns per pedal</w:t>
      </w:r>
    </w:p>
    <w:p w:rsidR="00000000" w:rsidDel="00000000" w:rsidP="00000000" w:rsidRDefault="00000000" w:rsidRPr="00000000" w14:paraId="000000D0">
      <w:pPr>
        <w:numPr>
          <w:ilvl w:val="1"/>
          <w:numId w:val="6"/>
        </w:numPr>
        <w:spacing w:after="0" w:before="0" w:lineRule="auto"/>
        <w:ind w:left="1440" w:hanging="360"/>
        <w:jc w:val="both"/>
        <w:rPr>
          <w:sz w:val="24"/>
          <w:szCs w:val="24"/>
        </w:rPr>
      </w:pPr>
      <w:r w:rsidDel="00000000" w:rsidR="00000000" w:rsidRPr="00000000">
        <w:rPr>
          <w:sz w:val="24"/>
          <w:szCs w:val="24"/>
          <w:rtl w:val="0"/>
        </w:rPr>
        <w:t xml:space="preserve">Small mechanical advantage</w:t>
      </w:r>
    </w:p>
    <w:p w:rsidR="00000000" w:rsidDel="00000000" w:rsidP="00000000" w:rsidRDefault="00000000" w:rsidRPr="00000000" w14:paraId="000000D1">
      <w:pPr>
        <w:numPr>
          <w:ilvl w:val="1"/>
          <w:numId w:val="6"/>
        </w:numPr>
        <w:spacing w:after="0" w:before="0" w:lineRule="auto"/>
        <w:ind w:left="1440" w:hanging="360"/>
        <w:jc w:val="both"/>
        <w:rPr>
          <w:sz w:val="24"/>
          <w:szCs w:val="24"/>
        </w:rPr>
      </w:pPr>
      <w:r w:rsidDel="00000000" w:rsidR="00000000" w:rsidRPr="00000000">
        <w:rPr>
          <w:sz w:val="24"/>
          <w:szCs w:val="24"/>
          <w:rtl w:val="0"/>
        </w:rPr>
        <w:t xml:space="preserve">Gear much smaller than axle which is much smaller than wheel.</w:t>
      </w:r>
    </w:p>
    <w:p w:rsidR="00000000" w:rsidDel="00000000" w:rsidP="00000000" w:rsidRDefault="00000000" w:rsidRPr="00000000" w14:paraId="000000D2">
      <w:pPr>
        <w:numPr>
          <w:ilvl w:val="0"/>
          <w:numId w:val="6"/>
        </w:numPr>
        <w:spacing w:after="0" w:before="0" w:lineRule="auto"/>
        <w:ind w:left="720" w:hanging="360"/>
        <w:jc w:val="both"/>
        <w:rPr>
          <w:sz w:val="24"/>
          <w:szCs w:val="24"/>
        </w:rPr>
      </w:pPr>
      <w:r w:rsidDel="00000000" w:rsidR="00000000" w:rsidRPr="00000000">
        <w:rPr>
          <w:sz w:val="24"/>
          <w:szCs w:val="24"/>
          <w:rtl w:val="0"/>
        </w:rPr>
        <w:t xml:space="preserve">Best of both worlds</w:t>
      </w:r>
    </w:p>
    <w:p w:rsidR="00000000" w:rsidDel="00000000" w:rsidP="00000000" w:rsidRDefault="00000000" w:rsidRPr="00000000" w14:paraId="000000D3">
      <w:pPr>
        <w:numPr>
          <w:ilvl w:val="1"/>
          <w:numId w:val="6"/>
        </w:numPr>
        <w:spacing w:after="0" w:before="0" w:lineRule="auto"/>
        <w:ind w:left="1440" w:hanging="360"/>
        <w:jc w:val="both"/>
        <w:rPr>
          <w:sz w:val="24"/>
          <w:szCs w:val="24"/>
        </w:rPr>
      </w:pPr>
      <w:r w:rsidDel="00000000" w:rsidR="00000000" w:rsidRPr="00000000">
        <w:rPr>
          <w:sz w:val="24"/>
          <w:szCs w:val="24"/>
          <w:rtl w:val="0"/>
        </w:rPr>
        <w:t xml:space="preserve">Gear shift maximizes both</w:t>
      </w:r>
    </w:p>
    <w:p w:rsidR="00000000" w:rsidDel="00000000" w:rsidP="00000000" w:rsidRDefault="00000000" w:rsidRPr="00000000" w14:paraId="000000D4">
      <w:pPr>
        <w:numPr>
          <w:ilvl w:val="1"/>
          <w:numId w:val="6"/>
        </w:numPr>
        <w:spacing w:after="0" w:lineRule="auto"/>
        <w:ind w:left="1440" w:hanging="360"/>
        <w:jc w:val="both"/>
        <w:rPr>
          <w:sz w:val="24"/>
          <w:szCs w:val="24"/>
        </w:rPr>
      </w:pPr>
      <w:r w:rsidDel="00000000" w:rsidR="00000000" w:rsidRPr="00000000">
        <w:rPr>
          <w:sz w:val="24"/>
          <w:szCs w:val="24"/>
          <w:rtl w:val="0"/>
        </w:rPr>
        <w:t xml:space="preserve">Large pedal turns small axle turns larger wheel</w:t>
      </w:r>
    </w:p>
    <w:p w:rsidR="00000000" w:rsidDel="00000000" w:rsidP="00000000" w:rsidRDefault="00000000" w:rsidRPr="00000000" w14:paraId="000000D5">
      <w:pPr>
        <w:pageBreakBefore w:val="0"/>
        <w:ind w:left="720" w:firstLine="0"/>
        <w:rPr>
          <w:i w:val="1"/>
          <w:iCs w:val="1"/>
        </w:rPr>
      </w:pPr>
      <w:r w:rsidDel="00000000" w:rsidR="00000000" w:rsidRPr="00000000">
        <w:rPr>
          <w:rtl w:val="0"/>
        </w:rPr>
      </w:r>
    </w:p>
    <w:p w:rsidR="00000000" w:rsidDel="00000000" w:rsidP="00000000" w:rsidRDefault="00000000" w:rsidRPr="00000000" w14:paraId="000000D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D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DB">
      <w:pPr>
        <w:numPr>
          <w:ilvl w:val="0"/>
          <w:numId w:val="2"/>
        </w:numPr>
        <w:ind w:left="720" w:hanging="360"/>
        <w:jc w:val="both"/>
        <w:rPr>
          <w:sz w:val="24"/>
          <w:szCs w:val="24"/>
          <w:u w:val="none"/>
        </w:rPr>
      </w:pPr>
      <w:r w:rsidDel="00000000" w:rsidR="00000000" w:rsidRPr="00000000">
        <w:rPr>
          <w:sz w:val="24"/>
          <w:szCs w:val="24"/>
          <w:rtl w:val="0"/>
        </w:rPr>
        <w:t xml:space="preserve">Time Trials: Instead of lifting the most weight, students could race to lift a fixed weight the fastest.</w:t>
      </w:r>
    </w:p>
    <w:p w:rsidR="00000000" w:rsidDel="00000000" w:rsidP="00000000" w:rsidRDefault="00000000" w:rsidRPr="00000000" w14:paraId="000000DC">
      <w:pPr>
        <w:numPr>
          <w:ilvl w:val="0"/>
          <w:numId w:val="2"/>
        </w:numPr>
        <w:ind w:left="720" w:hanging="360"/>
        <w:jc w:val="both"/>
        <w:rPr>
          <w:sz w:val="24"/>
          <w:szCs w:val="24"/>
          <w:u w:val="none"/>
        </w:rPr>
      </w:pPr>
      <w:r w:rsidDel="00000000" w:rsidR="00000000" w:rsidRPr="00000000">
        <w:rPr>
          <w:sz w:val="24"/>
          <w:szCs w:val="24"/>
          <w:rtl w:val="0"/>
        </w:rPr>
        <w:t xml:space="preserve">Blade Material Variation: Allow testing of other lightweight materials (e.g., paper or plastic).</w:t>
      </w:r>
    </w:p>
    <w:p w:rsidR="00000000" w:rsidDel="00000000" w:rsidP="00000000" w:rsidRDefault="00000000" w:rsidRPr="00000000" w14:paraId="000000DD">
      <w:pPr>
        <w:numPr>
          <w:ilvl w:val="0"/>
          <w:numId w:val="2"/>
        </w:numPr>
        <w:ind w:left="720" w:hanging="360"/>
        <w:jc w:val="both"/>
        <w:rPr>
          <w:sz w:val="24"/>
          <w:szCs w:val="24"/>
          <w:u w:val="none"/>
        </w:rPr>
      </w:pPr>
      <w:r w:rsidDel="00000000" w:rsidR="00000000" w:rsidRPr="00000000">
        <w:rPr>
          <w:sz w:val="24"/>
          <w:szCs w:val="24"/>
          <w:rtl w:val="0"/>
        </w:rPr>
        <w:t xml:space="preserve">Blade Design Challenge: Students can compete using a set number of blades, experimenting with shapes.</w:t>
      </w:r>
    </w:p>
    <w:p w:rsidR="00000000" w:rsidDel="00000000" w:rsidP="00000000" w:rsidRDefault="00000000" w:rsidRPr="00000000" w14:paraId="000000DE">
      <w:pPr>
        <w:numPr>
          <w:ilvl w:val="0"/>
          <w:numId w:val="2"/>
        </w:numPr>
        <w:ind w:left="720" w:hanging="360"/>
        <w:jc w:val="both"/>
        <w:rPr>
          <w:sz w:val="24"/>
          <w:szCs w:val="24"/>
          <w:u w:val="none"/>
        </w:rPr>
      </w:pPr>
      <w:r w:rsidDel="00000000" w:rsidR="00000000" w:rsidRPr="00000000">
        <w:rPr>
          <w:sz w:val="24"/>
          <w:szCs w:val="24"/>
          <w:rtl w:val="0"/>
        </w:rPr>
        <w:t xml:space="preserve">Team Collaboration: Assign different roles (designer, builder, tester) to emphasize teamwork and STEM careers.</w:t>
      </w:r>
      <w:r w:rsidDel="00000000" w:rsidR="00000000" w:rsidRPr="00000000">
        <w:rPr>
          <w:rtl w:val="0"/>
        </w:rPr>
      </w:r>
    </w:p>
    <w:p w:rsidR="00000000" w:rsidDel="00000000" w:rsidP="00000000" w:rsidRDefault="00000000" w:rsidRPr="00000000" w14:paraId="000000DF">
      <w:pPr>
        <w:ind w:left="720" w:firstLine="0"/>
        <w:jc w:val="both"/>
        <w:rPr/>
      </w:pPr>
      <w:r w:rsidDel="00000000" w:rsidR="00000000" w:rsidRPr="00000000">
        <w:rPr>
          <w:rtl w:val="0"/>
        </w:rPr>
      </w:r>
    </w:p>
    <w:p w:rsidR="00000000" w:rsidDel="00000000" w:rsidP="00000000" w:rsidRDefault="00000000" w:rsidRPr="00000000" w14:paraId="000000E0">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E1">
      <w:pPr>
        <w:spacing w:after="240" w:before="240" w:lineRule="auto"/>
        <w:jc w:val="both"/>
        <w:rPr>
          <w:rFonts w:ascii="Calibri" w:cs="Calibri" w:eastAsia="Calibri" w:hAnsi="Calibri"/>
          <w:sz w:val="24"/>
          <w:szCs w:val="24"/>
        </w:rPr>
      </w:pPr>
      <w:r w:rsidDel="00000000" w:rsidR="00000000" w:rsidRPr="00000000">
        <w:rPr>
          <w:sz w:val="24"/>
          <w:szCs w:val="24"/>
          <w:rtl w:val="0"/>
        </w:rPr>
        <w:t xml:space="preserve">Windmills convert kinetic energy from the wind into mechanical energy. The fan acts as the wind source, pushing against blades that are angled to catch airflow. As the blades spin, they rotate a dowel or axle, winding up a string that lifts a weighted cup. Optimizing the size, shape, and orientation of the blades affects how much energy is captured. Additionally, using spools or pulleys affects torque and mechanical advantage—concepts central to physics and engineering.</w:t>
      </w:r>
      <w:r w:rsidDel="00000000" w:rsidR="00000000" w:rsidRPr="00000000">
        <w:rPr>
          <w:rtl w:val="0"/>
        </w:rPr>
      </w:r>
    </w:p>
    <w:p w:rsidR="00000000" w:rsidDel="00000000" w:rsidP="00000000" w:rsidRDefault="00000000" w:rsidRPr="00000000" w14:paraId="000000E2">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sz w:val="24"/>
          <w:szCs w:val="24"/>
          <w:u w:val="none"/>
        </w:rPr>
      </w:pPr>
      <w:r w:rsidDel="00000000" w:rsidR="00000000" w:rsidRPr="00000000">
        <w:rPr>
          <w:sz w:val="24"/>
          <w:szCs w:val="24"/>
          <w:rtl w:val="0"/>
        </w:rPr>
        <w:t xml:space="preserve">Torque: </w:t>
      </w:r>
      <w:r w:rsidDel="00000000" w:rsidR="00000000" w:rsidRPr="00000000">
        <w:rPr>
          <w:sz w:val="24"/>
          <w:szCs w:val="24"/>
          <w:rtl w:val="0"/>
        </w:rPr>
        <w:t xml:space="preserve">The twisting force that causes rotation.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24"/>
          <w:szCs w:val="24"/>
          <w:u w:val="none"/>
        </w:rPr>
      </w:pPr>
      <w:r w:rsidDel="00000000" w:rsidR="00000000" w:rsidRPr="00000000">
        <w:rPr>
          <w:sz w:val="24"/>
          <w:szCs w:val="24"/>
          <w:rtl w:val="0"/>
        </w:rPr>
        <w:t xml:space="preserve">Lift: </w:t>
      </w:r>
      <w:r w:rsidDel="00000000" w:rsidR="00000000" w:rsidRPr="00000000">
        <w:rPr>
          <w:sz w:val="24"/>
          <w:szCs w:val="24"/>
          <w:rtl w:val="0"/>
        </w:rPr>
        <w:t xml:space="preserve">To raise or move something upward.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24"/>
          <w:szCs w:val="24"/>
          <w:u w:val="none"/>
        </w:rPr>
      </w:pPr>
      <w:r w:rsidDel="00000000" w:rsidR="00000000" w:rsidRPr="00000000">
        <w:rPr>
          <w:sz w:val="24"/>
          <w:szCs w:val="24"/>
          <w:rtl w:val="0"/>
        </w:rPr>
        <w:t xml:space="preserve">Kinetic Energy: </w:t>
      </w:r>
      <w:r w:rsidDel="00000000" w:rsidR="00000000" w:rsidRPr="00000000">
        <w:rPr>
          <w:sz w:val="24"/>
          <w:szCs w:val="24"/>
          <w:rtl w:val="0"/>
        </w:rPr>
        <w:t xml:space="preserve">The energy an object has because it's moving.</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sz w:val="24"/>
          <w:szCs w:val="24"/>
          <w:u w:val="none"/>
        </w:rPr>
      </w:pPr>
      <w:r w:rsidDel="00000000" w:rsidR="00000000" w:rsidRPr="00000000">
        <w:rPr>
          <w:sz w:val="24"/>
          <w:szCs w:val="24"/>
          <w:rtl w:val="0"/>
        </w:rPr>
        <w:t xml:space="preserve">Mechanical Advantage: </w:t>
      </w:r>
      <w:r w:rsidDel="00000000" w:rsidR="00000000" w:rsidRPr="00000000">
        <w:rPr>
          <w:sz w:val="24"/>
          <w:szCs w:val="24"/>
          <w:rtl w:val="0"/>
        </w:rPr>
        <w:t xml:space="preserve">A way machines make work easier by increasing force or changing direction.</w:t>
      </w:r>
      <w:r w:rsidDel="00000000" w:rsidR="00000000" w:rsidRPr="00000000">
        <w:rPr>
          <w:rtl w:val="0"/>
        </w:rPr>
      </w:r>
    </w:p>
    <w:p w:rsidR="00000000" w:rsidDel="00000000" w:rsidP="00000000" w:rsidRDefault="00000000" w:rsidRPr="00000000" w14:paraId="000000E7">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sz w:val="24"/>
          <w:szCs w:val="24"/>
        </w:rPr>
      </w:pPr>
      <w:r w:rsidDel="00000000" w:rsidR="00000000" w:rsidRPr="00000000">
        <w:rPr>
          <w:sz w:val="24"/>
          <w:szCs w:val="24"/>
          <w:rtl w:val="0"/>
        </w:rPr>
        <w:t xml:space="preserve">Keep fingers away from moving blades and cutting surfaces.</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24"/>
          <w:szCs w:val="24"/>
        </w:rPr>
      </w:pPr>
      <w:r w:rsidDel="00000000" w:rsidR="00000000" w:rsidRPr="00000000">
        <w:rPr>
          <w:sz w:val="24"/>
          <w:szCs w:val="24"/>
          <w:rtl w:val="0"/>
        </w:rPr>
        <w:t xml:space="preserve">Allow hot glue to cool before touching glued areas.</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sz w:val="24"/>
          <w:szCs w:val="24"/>
        </w:rPr>
      </w:pPr>
      <w:r w:rsidDel="00000000" w:rsidR="00000000" w:rsidRPr="00000000">
        <w:rPr>
          <w:sz w:val="24"/>
          <w:szCs w:val="24"/>
          <w:rtl w:val="0"/>
        </w:rPr>
        <w:t xml:space="preserve">Ensure the fan is securely placed and cannot fall or blow loose parts around.</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E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r>
    </w:p>
    <w:sectPr>
      <w:headerReference r:id="rId28" w:type="default"/>
      <w:footerReference r:id="rId2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ageBreakBefore w:val="0"/>
      <w:rPr/>
    </w:pPr>
    <w:r w:rsidDel="00000000" w:rsidR="00000000" w:rsidRPr="00000000">
      <w:rPr>
        <w:rtl w:val="0"/>
      </w:rPr>
    </w:r>
  </w:p>
  <w:tbl>
    <w:tblPr>
      <w:tblStyle w:val="Table7"/>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F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F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F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
              <a:graphic>
                <a:graphicData uri="http://schemas.microsoft.com/office/word/2010/wordprocessingGroup">
                  <wpg:wgp>
                    <wpg:cNvGrpSpPr/>
                    <wpg:grpSpPr>
                      <a:xfrm>
                        <a:off x="1459800" y="3403775"/>
                        <a:ext cx="7772400" cy="845652"/>
                        <a:chOff x="1459800" y="3403775"/>
                        <a:chExt cx="7772400" cy="833400"/>
                      </a:xfrm>
                    </wpg:grpSpPr>
                    <wps:wsp>
                      <wps:cNvSpPr/>
                      <wps:cNvPr id="3" name="Shape 3"/>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4" name="Shape 4"/>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1.jpg"/><Relationship Id="rId21" Type="http://schemas.openxmlformats.org/officeDocument/2006/relationships/image" Target="media/image10.jpg"/><Relationship Id="rId24" Type="http://schemas.openxmlformats.org/officeDocument/2006/relationships/image" Target="media/image19.pn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ructables.com/Simple-MacGyver-Windmill-That-Lifts-Weight/" TargetMode="External"/><Relationship Id="rId26" Type="http://schemas.openxmlformats.org/officeDocument/2006/relationships/image" Target="media/image14.jpg"/><Relationship Id="rId25" Type="http://schemas.openxmlformats.org/officeDocument/2006/relationships/image" Target="media/image1.jpg"/><Relationship Id="rId28" Type="http://schemas.openxmlformats.org/officeDocument/2006/relationships/header" Target="header1.xml"/><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www.exploratorium.edu/snacks/wind-turbine-power-lifter" TargetMode="External"/><Relationship Id="rId29" Type="http://schemas.openxmlformats.org/officeDocument/2006/relationships/footer" Target="footer1.xml"/><Relationship Id="rId7" Type="http://schemas.openxmlformats.org/officeDocument/2006/relationships/hyperlink" Target="https://www.instructables.com/Simple-MacGyver-Windmill-That-Lifts-Weight/" TargetMode="External"/><Relationship Id="rId8" Type="http://schemas.openxmlformats.org/officeDocument/2006/relationships/hyperlink" Target="https://www.exploratorium.edu/snacks/wind-turbine-power-lifter" TargetMode="External"/><Relationship Id="rId11" Type="http://schemas.openxmlformats.org/officeDocument/2006/relationships/image" Target="media/image16.jpg"/><Relationship Id="rId10" Type="http://schemas.openxmlformats.org/officeDocument/2006/relationships/image" Target="media/image17.png"/><Relationship Id="rId13" Type="http://schemas.openxmlformats.org/officeDocument/2006/relationships/image" Target="media/image15.jpg"/><Relationship Id="rId12" Type="http://schemas.openxmlformats.org/officeDocument/2006/relationships/image" Target="media/image6.jpg"/><Relationship Id="rId15" Type="http://schemas.openxmlformats.org/officeDocument/2006/relationships/image" Target="media/image4.jpg"/><Relationship Id="rId14" Type="http://schemas.openxmlformats.org/officeDocument/2006/relationships/image" Target="media/image12.jpg"/><Relationship Id="rId17" Type="http://schemas.openxmlformats.org/officeDocument/2006/relationships/image" Target="media/image3.jpg"/><Relationship Id="rId16" Type="http://schemas.openxmlformats.org/officeDocument/2006/relationships/image" Target="media/image8.jpg"/><Relationship Id="rId19" Type="http://schemas.openxmlformats.org/officeDocument/2006/relationships/image" Target="media/image7.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