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180673">
        <w:rPr>
          <w:rFonts w:ascii="宋体" w:eastAsia="宋体" w:hAnsi="宋体" w:cs="MS Gothic" w:hint="eastAsia"/>
          <w:color w:val="222222"/>
          <w:kern w:val="0"/>
          <w:sz w:val="28"/>
          <w:szCs w:val="42"/>
          <w:lang w:val="en" w:eastAsia="zh-CN"/>
        </w:rPr>
        <w:t>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</w:t>
      </w:r>
      <w:r w:rsidR="00180673" w:rsidRPr="00180673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180673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r w:rsidR="00180673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180673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180673" w:rsidRDefault="00180673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1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.</w:t>
      </w: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界面布局清晰</w:t>
      </w:r>
    </w:p>
    <w:p w:rsidR="009C73D0" w:rsidRPr="00180673" w:rsidRDefault="00180673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1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.</w:t>
      </w:r>
      <w:r w:rsidRPr="00180673">
        <w:t xml:space="preserve"> </w:t>
      </w:r>
      <w:r w:rsidRPr="00180673"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Clear interface layout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Default="00180673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</w:pPr>
      <w:r>
        <w:rPr>
          <w:rFonts w:ascii="宋体" w:eastAsia="宋体" w:hAnsi="宋体" w:cs="MS Gothic" w:hint="eastAsia"/>
          <w:b/>
          <w:color w:val="222222"/>
          <w:kern w:val="0"/>
          <w:sz w:val="28"/>
          <w:szCs w:val="42"/>
          <w:lang w:val="en" w:eastAsia="zh-CN"/>
        </w:rPr>
        <w:t>画笔的形状只有一种</w:t>
      </w:r>
    </w:p>
    <w:p w:rsidR="009C73D0" w:rsidRDefault="00180673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180673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There is only one shape of the brush</w:t>
      </w:r>
      <w:bookmarkStart w:id="0" w:name="_GoBack"/>
      <w:bookmarkEnd w:id="0"/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lastRenderedPageBreak/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80673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A17218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413F43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2020-01-10T07:53:00Z</dcterms:created>
  <dcterms:modified xsi:type="dcterms:W3CDTF">2020-01-10T07:53:00Z</dcterms:modified>
</cp:coreProperties>
</file>