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Healthcare tool study consent form</w:t>
      </w:r>
    </w:p>
  </w:body>
  <w:body>
    <w:p>
      <w:pPr/>
    </w:p>
  </w:body>
  <w:body>
    <w:p>
      <w:pPr>
        <w:pStyle w:val="H2"/>
      </w:pPr>
      <w:r>
        <w:t>Survey Flow</w:t>
      </w:r>
    </w:p>
  </w:body>
  <w:body>
    <w:p>
      <w:pPr>
        <w:keepNext/>
        <w:pStyle w:val="SFGray"/>
        <w:ind w:left="0"/>
      </w:pPr>
      <w:r>
        <w:t>Standard: Consent (5 Questions)</w:t>
      </w:r>
    </w:p>
  </w:body>
  <w:body>
    <w:p>
      <w:pPr>
        <w:keepNext/>
        <w:pStyle w:val="SFGreen"/>
        <w:ind w:left="0"/>
      </w:pPr>
      <w:r>
        <w:t>EmbeddedData</w:t>
      </w:r>
    </w:p>
  </w:body>
  <w:body>
    <w:p>
      <w:pPr>
        <w:keepNext/>
        <w:pStyle w:val="SFGreen"/>
        <w:ind w:firstLine="400" w:left="0"/>
      </w:pPr>
      <w:r>
        <w:t>ChatbotStudyIDValue will be set from Panel or URL.</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 have read and understand the information above. No Is Selected </w:t>
      </w:r>
    </w:p>
  </w:body>
  <w:body>
    <w:p>
      <w:pPr>
        <w:keepNext/>
        <w:pStyle w:val="SFBlue"/>
        <w:ind w:firstLine="800" w:left="0"/>
      </w:pPr>
      <w:r>
        <w:t>Or I am age 18 or older. No Is Selected </w:t>
      </w:r>
    </w:p>
  </w:body>
  <w:body>
    <w:p>
      <w:pPr>
        <w:keepNext/>
        <w:pStyle w:val="SFBlue"/>
        <w:ind w:firstLine="800" w:left="0"/>
      </w:pPr>
      <w:r>
        <w:t>Or I meet the other participant requirements listed above. No Is Selected </w:t>
      </w:r>
    </w:p>
  </w:body>
  <w:body>
    <w:p>
      <w:pPr>
        <w:keepNext/>
        <w:pStyle w:val="SFBlue"/>
        <w:ind w:firstLine="800" w:left="0"/>
      </w:pPr>
      <w:r>
        <w:t>Or I want to participate in this research and continue with the study. No Is Selected </w:t>
      </w:r>
    </w:p>
  </w:body>
  <w:body>
    <w:p>
      <w:pPr>
        <w:keepNext/>
        <w:pStyle w:val="SFRed"/>
        <w:ind w:left="40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Q2 Carnegie Mellon University
</w:t>
      </w:r>
      <w:r>
        <w:rPr/>
        <w:br/>
      </w:r>
      <w:r>
        <w:rPr/>
        <w:t xml:space="preserve">Online Consent for Participation in Research</w:t>
      </w:r>
      <w:r>
        <w:rPr/>
        <w:t xml:space="preserve"/>
      </w:r>
      <w:r>
        <w:rPr/>
        <w:t xml:space="preserve">
Title: Feedback on Online Healthcare Information Tools
Study Investigators: Dr. Lorrie Faith Cranor (Faculty Advisor) and Sarah Pearman (Principal Investigator)</w:t>
      </w:r>
      <w:r>
        <w:rPr/>
        <w:br/>
      </w:r>
      <w:r>
        <w:rPr/>
        <w:t xml:space="preserve">
Sponsor: Highmark Health</w:t>
      </w:r>
      <w:r>
        <w:rPr/>
        <w:br/>
      </w:r>
      <w:r>
        <w:rPr/>
        <w:t xml:space="preserve">
Description
The study involves a 30- to 45-minute interview with Carnegie Mellon University Institute for Software Research researchers. The interview will be conducted remotely over a Zoom video conference. In this interview, we will ask you questions about your computer and internet use, and we will also show you images of designs for a website and online tools and ask you questions about those images.
We will record audio and video from the interview. It will be optional to turn on your camera during the interview, so you do not have to have your face recorded on video, but we will need to record audio of our conversation, as well as video of screen-sharing interactions. The audio from the interview will be transcribed using a combination of an automated transcription service and manual transcription by study team members.
</w:t>
      </w:r>
      <w:r>
        <w:rPr/>
        <w:br/>
      </w:r>
      <w:r>
        <w:rPr/>
        <w:t xml:space="preserve">
Participant Requirements
Participants must meet the following requirements to participate in this interview study:
	18 years of age or older
	Located in the U.S. at the time of the interview
	Fluent in English
	Have a desktop or laptop computer and a high-speed internet connection to use for the interview, and be able to install and run Zoom on that computer
	Have sufficient vision to view images and read text on your computer screen
</w:t>
      </w:r>
      <w:r>
        <w:rPr/>
        <w:br/>
      </w:r>
      <w:r>
        <w:rPr/>
        <w:t xml:space="preserve">
Compensation
You will receive a $15 Amazon gift code for your participation.
</w:t>
      </w:r>
      <w:r>
        <w:rPr/>
        <w:br/>
      </w:r>
      <w:r>
        <w:rPr/>
        <w:t xml:space="preserve">
Costs
There is no cost to participate in this study.
</w:t>
      </w:r>
      <w:r>
        <w:rPr/>
        <w:br/>
      </w:r>
      <w:r>
        <w:rPr/>
        <w:t xml:space="preserve">
Risks and Benefits
There are no specific benefits to participants.
The primary risk of this study is a breach of confidentiality. An example of a breach of confidentiality would be someone who is not on our research team getting unauthorized access to names, email addresses, or recordings of participants in the study. This risk is similar to the risk you encounter anytime you provide identifiable and private information to websites or companies on the internet.
Our team takes confidentiality very seriously and will take precautions to prevent a breach of confidentiality, including storing data in secure, password-protected locations accessible only to the study team members.
We will ask you to avoid saying anything during the interview that is both identifiable and private. This would include identifiable and private information about yourself or about other people. We also request that you participate in a quiet, private environment so that third parties are not accidentally recorded.
</w:t>
      </w:r>
      <w:r>
        <w:rPr/>
        <w:br/>
      </w:r>
      <w:r>
        <w:rPr/>
        <w:t xml:space="preserve">
Confidentiality
The recordings, transcripts, and any other data we collect from the interview will be stored using a unique identifier that does not reference your name, email address, or other personal information.
We will not share the audio or video recording files with anyone outside of the research team. 
We may share anonymized data, including the transcripts or quotations from the transcripts, with people outside of the research team. This may include sharing de-identified data and findings with the sponsor of the study, Highmark Health, as well as publishing our findings in academic publications.
</w:t>
      </w:r>
      <w:r>
        <w:rPr/>
        <w:br/>
      </w:r>
      <w:r>
        <w:rPr/>
        <w:t xml:space="preserve">
Right to Withdraw
Your participation in this research is voluntary.  You may stop the interview at any time.  You may print a copy of this consent information for your records.
</w:t>
      </w:r>
      <w:r>
        <w:rPr/>
        <w:br/>
      </w:r>
      <w:r>
        <w:rPr/>
        <w:t xml:space="preserve">
Contact Information
If you have questions before or after participating in this study, please contact the Principal Investigator, Sarah Pearman (PhD student, Institute for Software Research) by emailing </w:t>
      </w:r>
      <w:r>
        <w:rPr/>
      </w:r>
      <w:hyperlink r:id="rId10">
        <w:r>
          <w:rPr>
            <w:rStyle w:val="Hyperlink"/>
            <w:u w:val="single"/>
            <w:color w:val="007AC0"/>
          </w:rPr>
          <w:t>spearman@cmu.edu</w:t>
        </w:r>
      </w:hyperlink>
      <w:r>
        <w:rPr/>
        <w:t xml:space="preserve">. You may also contact the Faculty Advisor for this study, Dr. Lorrie Cranor, at </w:t>
      </w:r>
      <w:r>
        <w:rPr/>
      </w:r>
      <w:hyperlink r:id="rId11">
        <w:r>
          <w:rPr>
            <w:rStyle w:val="Hyperlink"/>
            <w:u w:val="single"/>
            <w:color w:val="007AC0"/>
          </w:rPr>
          <w:t>lorrie@cmu.edu</w:t>
        </w:r>
      </w:hyperlink>
      <w:r>
        <w:rPr/>
        <w:t xml:space="preserve">.
If you have questions pertaining to your rights as a research participant or wish to report concerns about this study, you should contact the Office of Research Integrity and Compliance at Carnegie Mellon University.  Email: </w:t>
      </w:r>
      <w:r>
        <w:rPr/>
      </w:r>
      <w:hyperlink r:id="rId12">
        <w:r>
          <w:rPr>
            <w:rStyle w:val="Hyperlink"/>
            <w:u w:val="single"/>
            <w:color w:val="007AC0"/>
          </w:rPr>
          <w:t>irb-review@andrew.cmu.edu</w:t>
        </w:r>
      </w:hyperlink>
      <w:r>
        <w:rPr/>
        <w:t xml:space="preserve">. Phone: 412-268-1901 or 412-268-5460.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I have read and understand the information above.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I am age 18 or older.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I meet the other participant requirements listed above.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I want to participate in this research and continue with the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spearman@cmu.edu?subject=Healthcare%20tool%20user%20study" TargetMode="External"/><Relationship Id="rId11" Type="http://schemas.openxmlformats.org/officeDocument/2006/relationships/hyperlink" Target="mailto:lorrie@cmu.edu?subject=Healthcare%20tool%20user%20study" TargetMode="External"/><Relationship Id="rId12" Type="http://schemas.openxmlformats.org/officeDocument/2006/relationships/hyperlink" Target="mailto:irb-review@andrew.cmu.edu?subject=Participant%20question%20regarding%20STUDY2020_00000284"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tool study consent form</dc:title>
  <dc:subject/>
  <dc:creator>Qualtrics</dc:creator>
  <cp:keywords/>
  <dc:description/>
  <cp:lastModifiedBy>Qualtrics</cp:lastModifiedBy>
  <cp:revision>1</cp:revision>
  <dcterms:created xsi:type="dcterms:W3CDTF">2022-06-19T18:25:02Z</dcterms:created>
  <dcterms:modified xsi:type="dcterms:W3CDTF">2022-06-19T18:25:02Z</dcterms:modified>
</cp:coreProperties>
</file>