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公众号简介"/>
      <w:r>
        <w:t>公众号简介</w:t>
      </w:r>
    </w:p>
    <w:p>
      <w:pPr>
        <w:pStyle w:val="23"/>
      </w:pPr>
      <w:r>
        <w:rPr>
          <w:b/>
          <w:bCs/>
        </w:rPr>
        <w:t>Hello there!</w:t>
      </w:r>
    </w:p>
    <w:p>
      <w:pPr>
        <w:pStyle w:val="3"/>
      </w:pPr>
      <w:r>
        <w:t xml:space="preserve">Everybody, put your hands up! </w:t>
      </w:r>
      <w:r>
        <w:rPr>
          <w:strike/>
        </w:rPr>
        <w:t>无人期待</w:t>
      </w:r>
      <w:r>
        <w:t>无比期待的langchain-chatchat官方订阅号终于上线了！！！</w:t>
      </w:r>
    </w:p>
    <w:p>
      <w:pPr>
        <w:pStyle w:val="3"/>
      </w:pPr>
      <w:r>
        <w:t>本公众号计划分三个栏目：</w:t>
      </w:r>
    </w:p>
    <w:p>
      <w:pPr>
        <w:pStyle w:val="24"/>
        <w:numPr>
          <w:ilvl w:val="0"/>
          <w:numId w:val="1"/>
        </w:numPr>
      </w:pPr>
      <w:r>
        <w:t>langchain-chatchat官方事件发布</w:t>
      </w:r>
    </w:p>
    <w:p>
      <w:pPr>
        <w:pStyle w:val="24"/>
        <w:numPr>
          <w:ilvl w:val="0"/>
          <w:numId w:val="1"/>
        </w:numPr>
      </w:pPr>
      <w:r>
        <w:t>大模型技术栈-算法与原理</w:t>
      </w:r>
    </w:p>
    <w:p>
      <w:pPr>
        <w:pStyle w:val="24"/>
        <w:numPr>
          <w:ilvl w:val="0"/>
          <w:numId w:val="1"/>
        </w:numPr>
      </w:pPr>
      <w:r>
        <w:t>大模型技术栈-实战与应用</w:t>
      </w:r>
    </w:p>
    <w:p>
      <w:pPr>
        <w:pStyle w:val="4"/>
      </w:pPr>
      <w:bookmarkStart w:id="1" w:name="langchain-chatchat官方事件发布"/>
      <w:r>
        <w:t>1. langchain-chatchat官方事件发布</w:t>
      </w:r>
    </w:p>
    <w:p>
      <w:pPr>
        <w:pStyle w:val="35"/>
      </w:pPr>
      <w:r>
        <w:drawing>
          <wp:inline distT="0" distB="0" distL="114300" distR="114300">
            <wp:extent cx="5334000" cy="3529330"/>
            <wp:effectExtent l="0" t="0" r="0" b="0"/>
            <wp:docPr id="21" name="Picture" descr="1694248366853" title="langchain-chatchat框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1694248366853" title="langchain-chatchat框架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94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1694248366853</w:t>
      </w:r>
    </w:p>
    <w:p>
      <w:pPr>
        <w:pStyle w:val="3"/>
      </w:pPr>
      <w:r>
        <w:rPr>
          <w:b/>
          <w:bCs/>
        </w:rPr>
        <w:t>图1 langchain-chatchat框架总览</w:t>
      </w:r>
    </w:p>
    <w:p>
      <w:pPr>
        <w:pStyle w:val="3"/>
      </w:pPr>
      <w:r>
        <w:t>本栏目主要发布项目相关信息，计划发布包括但不限于如下内容：</w:t>
      </w:r>
    </w:p>
    <w:p>
      <w:pPr>
        <w:pStyle w:val="24"/>
        <w:numPr>
          <w:ilvl w:val="0"/>
          <w:numId w:val="1"/>
        </w:numPr>
      </w:pPr>
      <w:r>
        <w:t>版本更新简报</w:t>
      </w:r>
    </w:p>
    <w:p>
      <w:pPr>
        <w:pStyle w:val="24"/>
        <w:numPr>
          <w:ilvl w:val="0"/>
          <w:numId w:val="1"/>
        </w:numPr>
      </w:pPr>
      <w:r>
        <w:t>紧急补丁公告</w:t>
      </w:r>
    </w:p>
    <w:p>
      <w:pPr>
        <w:pStyle w:val="24"/>
        <w:numPr>
          <w:ilvl w:val="0"/>
          <w:numId w:val="1"/>
        </w:numPr>
      </w:pPr>
      <w:r>
        <w:t>常见错误问题定位与解决方案</w:t>
      </w:r>
    </w:p>
    <w:p>
      <w:pPr>
        <w:pStyle w:val="24"/>
        <w:numPr>
          <w:ilvl w:val="0"/>
          <w:numId w:val="1"/>
        </w:numPr>
      </w:pPr>
      <w:r>
        <w:t>重要依赖包更新简况</w:t>
      </w:r>
    </w:p>
    <w:p>
      <w:pPr>
        <w:pStyle w:val="24"/>
        <w:numPr>
          <w:ilvl w:val="0"/>
          <w:numId w:val="1"/>
        </w:numPr>
      </w:pPr>
      <w:r>
        <w:t>为开发组提供各种白嫖资源的金主爸爸的各种硬广与软广</w:t>
      </w:r>
    </w:p>
    <w:p>
      <w:pPr>
        <w:pStyle w:val="24"/>
        <w:numPr>
          <w:ilvl w:val="0"/>
          <w:numId w:val="1"/>
        </w:numPr>
      </w:pPr>
      <w:r>
        <w:t>还没想好的其他内容</w:t>
      </w:r>
    </w:p>
    <w:bookmarkEnd w:id="1"/>
    <w:p>
      <w:pPr>
        <w:pStyle w:val="4"/>
      </w:pPr>
      <w:bookmarkStart w:id="2" w:name="大模型技术栈-算法与原理"/>
      <w:r>
        <w:t>2. 大模型技术栈-算法与原理</w:t>
      </w:r>
    </w:p>
    <w:p>
      <w:pPr>
        <w:pStyle w:val="35"/>
      </w:pPr>
      <w:r>
        <w:drawing>
          <wp:inline distT="0" distB="0" distL="114300" distR="114300">
            <wp:extent cx="5334000" cy="3249930"/>
            <wp:effectExtent l="0" t="0" r="0" b="0"/>
            <wp:docPr id="25" name="Picture" descr="1694249048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169424904873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503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1694249048730</w:t>
      </w:r>
    </w:p>
    <w:p>
      <w:pPr>
        <w:pStyle w:val="3"/>
      </w:pPr>
      <w:r>
        <w:rPr>
          <w:b/>
          <w:bCs/>
        </w:rPr>
        <w:t>图2 大模型技术栈-算法与原理</w:t>
      </w:r>
    </w:p>
    <w:p>
      <w:pPr>
        <w:pStyle w:val="3"/>
      </w:pPr>
      <w:r>
        <w:t>本栏目主要关注大模型全流程的算法与原理解读，计划发布包括但不限于如下内容：</w:t>
      </w:r>
    </w:p>
    <w:p>
      <w:pPr>
        <w:pStyle w:val="24"/>
        <w:numPr>
          <w:ilvl w:val="0"/>
          <w:numId w:val="1"/>
        </w:numPr>
      </w:pPr>
      <w:r>
        <w:t>tokenzier技术</w:t>
      </w:r>
    </w:p>
    <w:p>
      <w:pPr>
        <w:pStyle w:val="24"/>
        <w:numPr>
          <w:ilvl w:val="0"/>
          <w:numId w:val="1"/>
        </w:numPr>
      </w:pPr>
      <w:r>
        <w:t>position encoding技术与上下文外推技术</w:t>
      </w:r>
    </w:p>
    <w:p>
      <w:pPr>
        <w:pStyle w:val="24"/>
        <w:numPr>
          <w:ilvl w:val="0"/>
          <w:numId w:val="1"/>
        </w:numPr>
      </w:pPr>
      <w:r>
        <w:t>大模型技术常用的高效注意力机制</w:t>
      </w:r>
    </w:p>
    <w:p>
      <w:pPr>
        <w:pStyle w:val="24"/>
        <w:numPr>
          <w:ilvl w:val="0"/>
          <w:numId w:val="1"/>
        </w:numPr>
      </w:pPr>
      <w:r>
        <w:t>大模型分布式训练技术</w:t>
      </w:r>
    </w:p>
    <w:p>
      <w:pPr>
        <w:pStyle w:val="24"/>
        <w:numPr>
          <w:ilvl w:val="0"/>
          <w:numId w:val="1"/>
        </w:numPr>
      </w:pPr>
      <w:r>
        <w:t>各种PEFT技术</w:t>
      </w:r>
    </w:p>
    <w:p>
      <w:pPr>
        <w:pStyle w:val="24"/>
        <w:numPr>
          <w:ilvl w:val="0"/>
          <w:numId w:val="1"/>
        </w:numPr>
      </w:pPr>
      <w:r>
        <w:t>以量化为主的模型压缩技术</w:t>
      </w:r>
    </w:p>
    <w:p>
      <w:pPr>
        <w:pStyle w:val="24"/>
        <w:numPr>
          <w:ilvl w:val="0"/>
          <w:numId w:val="1"/>
        </w:numPr>
      </w:pPr>
      <w:r>
        <w:t>推理加速与显存优化技术</w:t>
      </w:r>
    </w:p>
    <w:p>
      <w:pPr>
        <w:pStyle w:val="24"/>
        <w:numPr>
          <w:ilvl w:val="0"/>
          <w:numId w:val="1"/>
        </w:numPr>
      </w:pPr>
      <w:r>
        <w:t>大模型推理增强方案</w:t>
      </w:r>
    </w:p>
    <w:p>
      <w:pPr>
        <w:pStyle w:val="24"/>
        <w:numPr>
          <w:ilvl w:val="0"/>
          <w:numId w:val="1"/>
        </w:numPr>
      </w:pPr>
      <w:r>
        <w:t>限于作者能力而导致内容解读错误的道歉信</w:t>
      </w:r>
    </w:p>
    <w:bookmarkEnd w:id="2"/>
    <w:p>
      <w:pPr>
        <w:pStyle w:val="4"/>
      </w:pPr>
      <w:bookmarkStart w:id="3" w:name="大模型技术栈-实战与应用"/>
      <w:r>
        <w:t>3. 大模型技术栈-实战与应用</w:t>
      </w:r>
    </w:p>
    <w:p>
      <w:pPr>
        <w:pStyle w:val="35"/>
      </w:pPr>
      <w:r>
        <w:drawing>
          <wp:inline distT="0" distB="0" distL="114300" distR="114300">
            <wp:extent cx="5334000" cy="3238500"/>
            <wp:effectExtent l="0" t="0" r="0" b="0"/>
            <wp:docPr id="29" name="Picture" descr="169424957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16942495754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386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1694249575455</w:t>
      </w:r>
    </w:p>
    <w:p>
      <w:pPr>
        <w:pStyle w:val="3"/>
      </w:pPr>
      <w:r>
        <w:rPr>
          <w:b/>
          <w:bCs/>
        </w:rPr>
        <w:t>图3 大模型技术栈-实战与应用</w:t>
      </w:r>
    </w:p>
    <w:p>
      <w:pPr>
        <w:pStyle w:val="3"/>
      </w:pPr>
      <w:r>
        <w:t>本栏目主要关注大模型落地相关的开源框架解析，计划发布包括但不限于如下内容：</w:t>
      </w:r>
    </w:p>
    <w:p>
      <w:pPr>
        <w:pStyle w:val="24"/>
        <w:numPr>
          <w:ilvl w:val="0"/>
          <w:numId w:val="1"/>
        </w:numPr>
      </w:pPr>
      <w:r>
        <w:t>大模型训练框架</w:t>
      </w:r>
    </w:p>
    <w:p>
      <w:pPr>
        <w:pStyle w:val="24"/>
        <w:numPr>
          <w:ilvl w:val="0"/>
          <w:numId w:val="1"/>
        </w:numPr>
      </w:pPr>
      <w:r>
        <w:t>大模型推理框架</w:t>
      </w:r>
    </w:p>
    <w:p>
      <w:pPr>
        <w:pStyle w:val="24"/>
        <w:numPr>
          <w:ilvl w:val="0"/>
          <w:numId w:val="1"/>
        </w:numPr>
      </w:pPr>
      <w:r>
        <w:t>大模型压缩框架</w:t>
      </w:r>
    </w:p>
    <w:p>
      <w:pPr>
        <w:pStyle w:val="24"/>
        <w:numPr>
          <w:ilvl w:val="0"/>
          <w:numId w:val="1"/>
        </w:numPr>
      </w:pPr>
      <w:r>
        <w:t>向量数据库</w:t>
      </w:r>
    </w:p>
    <w:p>
      <w:pPr>
        <w:pStyle w:val="24"/>
        <w:numPr>
          <w:ilvl w:val="0"/>
          <w:numId w:val="1"/>
        </w:numPr>
      </w:pPr>
      <w:r>
        <w:t>大模型落地应用框架</w:t>
      </w:r>
    </w:p>
    <w:p>
      <w:pPr>
        <w:pStyle w:val="24"/>
        <w:numPr>
          <w:ilvl w:val="0"/>
          <w:numId w:val="1"/>
        </w:numPr>
      </w:pPr>
      <w:r>
        <w:t>主流python前端框架</w:t>
      </w:r>
    </w:p>
    <w:p>
      <w:pPr>
        <w:pStyle w:val="24"/>
        <w:numPr>
          <w:ilvl w:val="0"/>
          <w:numId w:val="1"/>
        </w:numPr>
      </w:pPr>
      <w:r>
        <w:t>主流python API工具</w:t>
      </w:r>
    </w:p>
    <w:p>
      <w:pPr>
        <w:pStyle w:val="24"/>
        <w:numPr>
          <w:ilvl w:val="0"/>
          <w:numId w:val="1"/>
        </w:numPr>
      </w:pPr>
      <w:r>
        <w:t>与大模型落地相关的其他技术方案与框架</w:t>
      </w:r>
    </w:p>
    <w:p>
      <w:pPr>
        <w:pStyle w:val="24"/>
        <w:numPr>
          <w:ilvl w:val="0"/>
          <w:numId w:val="1"/>
        </w:numPr>
      </w:pPr>
      <w:r>
        <w:t>与大模型落地无关但作者觉得不吐不快的一些问题</w:t>
      </w:r>
    </w:p>
    <w:bookmarkEnd w:id="3"/>
    <w:p>
      <w:pPr>
        <w:pStyle w:val="4"/>
      </w:pPr>
      <w:bookmarkStart w:id="4" w:name="几点重要说明"/>
      <w:r>
        <w:t>4. 几点重要说明</w:t>
      </w:r>
    </w:p>
    <w:p>
      <w:pPr>
        <w:pStyle w:val="24"/>
        <w:numPr>
          <w:ilvl w:val="0"/>
          <w:numId w:val="2"/>
        </w:numPr>
      </w:pPr>
      <w:r>
        <w:rPr>
          <w:b/>
          <w:bCs/>
        </w:rPr>
        <w:t>限于几位作者都是正经打工人，更新频率可能无法保证；</w:t>
      </w:r>
    </w:p>
    <w:p>
      <w:pPr>
        <w:pStyle w:val="24"/>
        <w:numPr>
          <w:ilvl w:val="0"/>
          <w:numId w:val="2"/>
        </w:numPr>
      </w:pPr>
      <w:r>
        <w:rPr>
          <w:b/>
          <w:bCs/>
        </w:rPr>
        <w:t>限于几位作者的能力可能会出现解读错误的问题，在此希望广大开发者能不吝批评指正；</w:t>
      </w:r>
    </w:p>
    <w:p>
      <w:pPr>
        <w:pStyle w:val="24"/>
        <w:numPr>
          <w:ilvl w:val="0"/>
          <w:numId w:val="2"/>
        </w:numPr>
      </w:pPr>
      <w:r>
        <w:rPr>
          <w:b/>
          <w:bCs/>
        </w:rPr>
        <w:t>栏目二和栏目三属于常规的画饼环节，别太当真；</w:t>
      </w:r>
    </w:p>
    <w:p>
      <w:pPr>
        <w:pStyle w:val="24"/>
        <w:numPr>
          <w:ilvl w:val="0"/>
          <w:numId w:val="2"/>
        </w:numPr>
      </w:pPr>
      <w:r>
        <w:rPr>
          <w:b/>
          <w:bCs/>
        </w:rPr>
        <w:t>广告位长期招租；</w:t>
      </w:r>
    </w:p>
    <w:bookmarkEnd w:id="4"/>
    <w:p>
      <w:pPr>
        <w:pStyle w:val="4"/>
      </w:pPr>
      <w:bookmarkStart w:id="5" w:name="总结"/>
      <w:r>
        <w:t>5. 总结</w:t>
      </w:r>
    </w:p>
    <w:p>
      <w:pPr>
        <w:pStyle w:val="23"/>
      </w:pPr>
      <w:r>
        <w:t>总而言之，言而总之，事情就是这么个事情，情况就是这么个情况，langchain-chatchat开发组开通了订阅号</w:t>
      </w:r>
      <w:r>
        <w:rPr>
          <w:strike/>
        </w:rPr>
        <w:t>求赞助</w:t>
      </w:r>
      <w:r>
        <w:t>分享技术，希望大家多多</w:t>
      </w:r>
      <w:r>
        <w:rPr>
          <w:strike/>
        </w:rPr>
        <w:t>打赏</w:t>
      </w:r>
      <w:r>
        <w:t>支持。</w:t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官方地址：</w:t>
      </w:r>
      <w:r>
        <w:rPr>
          <w:rFonts w:hint="eastAsia" w:eastAsia="宋体"/>
          <w:lang w:val="en-US" w:eastAsia="zh-CN"/>
        </w:rPr>
        <w:fldChar w:fldCharType="begin"/>
      </w:r>
      <w:r>
        <w:rPr>
          <w:rFonts w:hint="eastAsia" w:eastAsia="宋体"/>
          <w:lang w:val="en-US" w:eastAsia="zh-CN"/>
        </w:rPr>
        <w:instrText xml:space="preserve"> HYPERLINK "https://github.com/chatchat-space/Langchain-Chatchat" </w:instrText>
      </w:r>
      <w:r>
        <w:rPr>
          <w:rFonts w:hint="eastAsia" w:eastAsia="宋体"/>
          <w:lang w:val="en-US" w:eastAsia="zh-CN"/>
        </w:rPr>
        <w:fldChar w:fldCharType="separate"/>
      </w:r>
      <w:r>
        <w:rPr>
          <w:rStyle w:val="20"/>
          <w:rFonts w:hint="eastAsia" w:eastAsia="宋体"/>
          <w:lang w:val="en-US" w:eastAsia="zh-CN"/>
        </w:rPr>
        <w:t>https://github.com/chatchat-space/Langchain-Chatchat</w:t>
      </w:r>
      <w:r>
        <w:rPr>
          <w:rFonts w:hint="eastAsia" w:eastAsia="宋体"/>
          <w:lang w:val="en-US" w:eastAsia="zh-CN"/>
        </w:rPr>
        <w:fldChar w:fldCharType="end"/>
      </w:r>
    </w:p>
    <w:p>
      <w:pPr>
        <w:pStyle w:val="3"/>
        <w:rPr>
          <w:rFonts w:hint="default" w:eastAsia="宋体"/>
          <w:lang w:val="en-US" w:eastAsia="zh-CN"/>
        </w:rPr>
      </w:pPr>
      <w:bookmarkStart w:id="6" w:name="_GoBack"/>
      <w:bookmarkEnd w:id="6"/>
    </w:p>
    <w:p>
      <w:pPr>
        <w:pStyle w:val="3"/>
      </w:pPr>
    </w:p>
    <w:bookmarkEnd w:id="0"/>
    <w:bookmarkEnd w:id="5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jYyZmZlM2RiNzNkODYzMmRmMzE4MjFlOTcxMTVjYTIifQ=="/>
  </w:docVars>
  <w:rsids>
    <w:rsidRoot w:val="00000000"/>
    <w:rsid w:val="2972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 Title"/>
    <w:basedOn w:val="1"/>
    <w:next w:val="27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30">
    <w:name w:val="Definition Term"/>
    <w:basedOn w:val="1"/>
    <w:next w:val="31"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uiPriority w:val="0"/>
  </w:style>
  <w:style w:type="paragraph" w:customStyle="1" w:styleId="32">
    <w:name w:val="Table Caption"/>
    <w:basedOn w:val="12"/>
    <w:uiPriority w:val="0"/>
    <w:pPr>
      <w:keepNext/>
    </w:pPr>
  </w:style>
  <w:style w:type="paragraph" w:customStyle="1" w:styleId="33">
    <w:name w:val="Image Caption"/>
    <w:basedOn w:val="12"/>
    <w:uiPriority w:val="0"/>
  </w:style>
  <w:style w:type="paragraph" w:customStyle="1" w:styleId="34">
    <w:name w:val="Figure"/>
    <w:basedOn w:val="1"/>
    <w:uiPriority w:val="0"/>
  </w:style>
  <w:style w:type="paragraph" w:customStyle="1" w:styleId="35">
    <w:name w:val="Captioned Figure"/>
    <w:basedOn w:val="34"/>
    <w:uiPriority w:val="0"/>
    <w:pPr>
      <w:keepNext/>
    </w:pPr>
  </w:style>
  <w:style w:type="character" w:customStyle="1" w:styleId="36">
    <w:name w:val="Verbatim Char"/>
    <w:basedOn w:val="21"/>
    <w:link w:val="37"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uiPriority w:val="0"/>
    <w:pPr>
      <w:wordWrap w:val="0"/>
    </w:pPr>
  </w:style>
  <w:style w:type="character" w:customStyle="1" w:styleId="38">
    <w:name w:val="Section Number"/>
    <w:basedOn w:val="21"/>
    <w:uiPriority w:val="0"/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6"/>
    <w:qFormat/>
    <w:uiPriority w:val="0"/>
    <w:rPr>
      <w:b/>
      <w:color w:val="007020"/>
    </w:rPr>
  </w:style>
  <w:style w:type="character" w:customStyle="1" w:styleId="41">
    <w:name w:val="DataTypeTok"/>
    <w:basedOn w:val="36"/>
    <w:qFormat/>
    <w:uiPriority w:val="0"/>
    <w:rPr>
      <w:color w:val="902000"/>
    </w:rPr>
  </w:style>
  <w:style w:type="character" w:customStyle="1" w:styleId="42">
    <w:name w:val="DecValTok"/>
    <w:basedOn w:val="36"/>
    <w:qFormat/>
    <w:uiPriority w:val="0"/>
    <w:rPr>
      <w:color w:val="40A070"/>
    </w:rPr>
  </w:style>
  <w:style w:type="character" w:customStyle="1" w:styleId="43">
    <w:name w:val="BaseNTok"/>
    <w:basedOn w:val="36"/>
    <w:uiPriority w:val="0"/>
    <w:rPr>
      <w:color w:val="40A070"/>
    </w:rPr>
  </w:style>
  <w:style w:type="character" w:customStyle="1" w:styleId="44">
    <w:name w:val="FloatTok"/>
    <w:basedOn w:val="36"/>
    <w:uiPriority w:val="0"/>
    <w:rPr>
      <w:color w:val="40A070"/>
    </w:rPr>
  </w:style>
  <w:style w:type="character" w:customStyle="1" w:styleId="45">
    <w:name w:val="ConstantTok"/>
    <w:basedOn w:val="36"/>
    <w:uiPriority w:val="0"/>
    <w:rPr>
      <w:color w:val="880000"/>
    </w:rPr>
  </w:style>
  <w:style w:type="character" w:customStyle="1" w:styleId="46">
    <w:name w:val="CharTok"/>
    <w:basedOn w:val="36"/>
    <w:uiPriority w:val="0"/>
    <w:rPr>
      <w:color w:val="4070A0"/>
    </w:rPr>
  </w:style>
  <w:style w:type="character" w:customStyle="1" w:styleId="47">
    <w:name w:val="SpecialCharTok"/>
    <w:basedOn w:val="36"/>
    <w:uiPriority w:val="0"/>
    <w:rPr>
      <w:color w:val="4070A0"/>
    </w:rPr>
  </w:style>
  <w:style w:type="character" w:customStyle="1" w:styleId="48">
    <w:name w:val="StringTok"/>
    <w:basedOn w:val="36"/>
    <w:uiPriority w:val="0"/>
    <w:rPr>
      <w:color w:val="4070A0"/>
    </w:rPr>
  </w:style>
  <w:style w:type="character" w:customStyle="1" w:styleId="49">
    <w:name w:val="VerbatimStringTok"/>
    <w:basedOn w:val="36"/>
    <w:qFormat/>
    <w:uiPriority w:val="0"/>
    <w:rPr>
      <w:color w:val="4070A0"/>
    </w:rPr>
  </w:style>
  <w:style w:type="character" w:customStyle="1" w:styleId="50">
    <w:name w:val="SpecialStringTok"/>
    <w:basedOn w:val="36"/>
    <w:qFormat/>
    <w:uiPriority w:val="0"/>
    <w:rPr>
      <w:color w:val="BB6688"/>
    </w:rPr>
  </w:style>
  <w:style w:type="character" w:customStyle="1" w:styleId="51">
    <w:name w:val="ImportTok"/>
    <w:basedOn w:val="36"/>
    <w:uiPriority w:val="0"/>
    <w:rPr>
      <w:b/>
      <w:color w:val="008000"/>
    </w:rPr>
  </w:style>
  <w:style w:type="character" w:customStyle="1" w:styleId="52">
    <w:name w:val="CommentTok"/>
    <w:basedOn w:val="36"/>
    <w:qFormat/>
    <w:uiPriority w:val="0"/>
    <w:rPr>
      <w:i/>
      <w:color w:val="60A0B0"/>
    </w:rPr>
  </w:style>
  <w:style w:type="character" w:customStyle="1" w:styleId="53">
    <w:name w:val="DocumentationTok"/>
    <w:basedOn w:val="36"/>
    <w:uiPriority w:val="0"/>
    <w:rPr>
      <w:i/>
      <w:color w:val="BA2121"/>
    </w:rPr>
  </w:style>
  <w:style w:type="character" w:customStyle="1" w:styleId="54">
    <w:name w:val="AnnotationTok"/>
    <w:basedOn w:val="36"/>
    <w:qFormat/>
    <w:uiPriority w:val="0"/>
    <w:rPr>
      <w:b/>
      <w:i/>
      <w:color w:val="60A0B0"/>
    </w:rPr>
  </w:style>
  <w:style w:type="character" w:customStyle="1" w:styleId="55">
    <w:name w:val="CommentVarTok"/>
    <w:basedOn w:val="36"/>
    <w:uiPriority w:val="0"/>
    <w:rPr>
      <w:b/>
      <w:i/>
      <w:color w:val="60A0B0"/>
    </w:rPr>
  </w:style>
  <w:style w:type="character" w:customStyle="1" w:styleId="56">
    <w:name w:val="OtherTok"/>
    <w:basedOn w:val="36"/>
    <w:qFormat/>
    <w:uiPriority w:val="0"/>
    <w:rPr>
      <w:color w:val="007020"/>
    </w:rPr>
  </w:style>
  <w:style w:type="character" w:customStyle="1" w:styleId="57">
    <w:name w:val="FunctionTok"/>
    <w:basedOn w:val="36"/>
    <w:uiPriority w:val="0"/>
    <w:rPr>
      <w:color w:val="06287E"/>
    </w:rPr>
  </w:style>
  <w:style w:type="character" w:customStyle="1" w:styleId="58">
    <w:name w:val="VariableTok"/>
    <w:basedOn w:val="36"/>
    <w:uiPriority w:val="0"/>
    <w:rPr>
      <w:color w:val="19177C"/>
    </w:rPr>
  </w:style>
  <w:style w:type="character" w:customStyle="1" w:styleId="59">
    <w:name w:val="ControlFlowTok"/>
    <w:basedOn w:val="36"/>
    <w:qFormat/>
    <w:uiPriority w:val="0"/>
    <w:rPr>
      <w:b/>
      <w:color w:val="007020"/>
    </w:rPr>
  </w:style>
  <w:style w:type="character" w:customStyle="1" w:styleId="60">
    <w:name w:val="OperatorTok"/>
    <w:basedOn w:val="36"/>
    <w:uiPriority w:val="0"/>
    <w:rPr>
      <w:color w:val="666666"/>
    </w:rPr>
  </w:style>
  <w:style w:type="character" w:customStyle="1" w:styleId="61">
    <w:name w:val="BuiltInTok"/>
    <w:basedOn w:val="36"/>
    <w:uiPriority w:val="0"/>
    <w:rPr>
      <w:color w:val="008000"/>
    </w:rPr>
  </w:style>
  <w:style w:type="character" w:customStyle="1" w:styleId="62">
    <w:name w:val="ExtensionTok"/>
    <w:basedOn w:val="36"/>
    <w:uiPriority w:val="0"/>
  </w:style>
  <w:style w:type="character" w:customStyle="1" w:styleId="63">
    <w:name w:val="PreprocessorTok"/>
    <w:basedOn w:val="36"/>
    <w:qFormat/>
    <w:uiPriority w:val="0"/>
    <w:rPr>
      <w:color w:val="BC7A00"/>
    </w:rPr>
  </w:style>
  <w:style w:type="character" w:customStyle="1" w:styleId="64">
    <w:name w:val="AttributeTok"/>
    <w:basedOn w:val="36"/>
    <w:uiPriority w:val="0"/>
    <w:rPr>
      <w:color w:val="7D9029"/>
    </w:rPr>
  </w:style>
  <w:style w:type="character" w:customStyle="1" w:styleId="65">
    <w:name w:val="RegionMarkerTok"/>
    <w:basedOn w:val="36"/>
    <w:qFormat/>
    <w:uiPriority w:val="0"/>
  </w:style>
  <w:style w:type="character" w:customStyle="1" w:styleId="66">
    <w:name w:val="InformationTok"/>
    <w:basedOn w:val="36"/>
    <w:qFormat/>
    <w:uiPriority w:val="0"/>
    <w:rPr>
      <w:b/>
      <w:i/>
      <w:color w:val="60A0B0"/>
    </w:rPr>
  </w:style>
  <w:style w:type="character" w:customStyle="1" w:styleId="67">
    <w:name w:val="WarningTok"/>
    <w:basedOn w:val="36"/>
    <w:qFormat/>
    <w:uiPriority w:val="0"/>
    <w:rPr>
      <w:b/>
      <w:i/>
      <w:color w:val="60A0B0"/>
    </w:rPr>
  </w:style>
  <w:style w:type="character" w:customStyle="1" w:styleId="68">
    <w:name w:val="AlertTok"/>
    <w:basedOn w:val="36"/>
    <w:qFormat/>
    <w:uiPriority w:val="0"/>
    <w:rPr>
      <w:b/>
      <w:color w:val="FF0000"/>
    </w:rPr>
  </w:style>
  <w:style w:type="character" w:customStyle="1" w:styleId="69">
    <w:name w:val="ErrorTok"/>
    <w:basedOn w:val="36"/>
    <w:uiPriority w:val="0"/>
    <w:rPr>
      <w:b/>
      <w:color w:val="FF0000"/>
    </w:rPr>
  </w:style>
  <w:style w:type="character" w:customStyle="1" w:styleId="70">
    <w:name w:val="NormalTok"/>
    <w:basedOn w:val="3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668</Words>
  <Characters>860</Characters>
  <Lines>12</Lines>
  <Paragraphs>8</Paragraphs>
  <TotalTime>22</TotalTime>
  <ScaleCrop>false</ScaleCrop>
  <LinksUpToDate>false</LinksUpToDate>
  <CharactersWithSpaces>876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2023-09-09T12:58:00Z</dcterms:created>
  <dc:creator>Acer</dc:creator>
  <cp:lastModifiedBy>Acer</cp:lastModifiedBy>
  <dcterms:modified xsi:type="dcterms:W3CDTF">2023-09-09T13:15:11Z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EB11B4DD3B054162B0DF4A478CFCE583_12</vt:lpwstr>
  </property>
</Properties>
</file>