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03" w:rsidRPr="00D47A53" w:rsidRDefault="00D47A53" w:rsidP="00D47A53">
      <w:pPr>
        <w:spacing w:after="0" w:line="240" w:lineRule="auto"/>
        <w:jc w:val="center"/>
        <w:rPr>
          <w:rFonts w:ascii="AcmeFont" w:hAnsi="AcmeFont"/>
          <w:sz w:val="280"/>
          <w:szCs w:val="280"/>
        </w:rPr>
      </w:pPr>
      <w:r w:rsidRPr="00D47A53">
        <w:rPr>
          <w:rFonts w:ascii="AcmeFont" w:hAnsi="AcmeFont"/>
          <w:sz w:val="280"/>
          <w:szCs w:val="280"/>
        </w:rPr>
        <w:t>MOBITEL</w:t>
      </w:r>
    </w:p>
    <w:p w:rsidR="00D47A53" w:rsidRDefault="00D47A53" w:rsidP="00D47A53">
      <w:pPr>
        <w:spacing w:after="0" w:line="240" w:lineRule="auto"/>
        <w:jc w:val="center"/>
        <w:rPr>
          <w:rFonts w:ascii="AcmeFont" w:hAnsi="AcmeFont"/>
          <w:sz w:val="56"/>
          <w:szCs w:val="56"/>
        </w:rPr>
      </w:pPr>
      <w:r>
        <w:rPr>
          <w:rFonts w:ascii="AcmeFont" w:hAnsi="AcmeFont"/>
          <w:sz w:val="56"/>
          <w:szCs w:val="56"/>
        </w:rPr>
        <w:t>Couple package</w:t>
      </w:r>
    </w:p>
    <w:p w:rsidR="00D47A53" w:rsidRDefault="00D47A53" w:rsidP="00D47A53">
      <w:pPr>
        <w:spacing w:after="0" w:line="240" w:lineRule="auto"/>
        <w:jc w:val="center"/>
        <w:rPr>
          <w:rFonts w:ascii="AcmeFont" w:hAnsi="AcmeFont" w:cs="Times New Roman"/>
          <w:sz w:val="56"/>
          <w:szCs w:val="56"/>
        </w:rPr>
      </w:pPr>
      <w:r>
        <w:rPr>
          <w:rFonts w:ascii="AcmeFont" w:hAnsi="AcmeFont"/>
          <w:sz w:val="56"/>
          <w:szCs w:val="56"/>
        </w:rPr>
        <w:t xml:space="preserve">Rental – </w:t>
      </w:r>
      <w:r w:rsidRPr="00D47A53">
        <w:rPr>
          <w:rFonts w:ascii="AcmeFont" w:hAnsi="AcmeFont"/>
          <w:sz w:val="96"/>
          <w:szCs w:val="96"/>
        </w:rPr>
        <w:t>100/</w:t>
      </w:r>
      <w:r w:rsidR="002E21E7" w:rsidRPr="002E21E7">
        <w:rPr>
          <w:rFonts w:ascii="Times New Roman" w:hAnsi="Times New Roman" w:cs="Times New Roman"/>
          <w:b/>
          <w:bCs/>
          <w:sz w:val="96"/>
          <w:szCs w:val="96"/>
        </w:rPr>
        <w:t>=</w:t>
      </w:r>
      <w:r w:rsidR="002E21E7">
        <w:rPr>
          <w:rFonts w:ascii="Times New Roman" w:hAnsi="Times New Roman" w:cs="Times New Roman"/>
          <w:sz w:val="96"/>
          <w:szCs w:val="96"/>
        </w:rPr>
        <w:t xml:space="preserve"> </w:t>
      </w:r>
      <w:r>
        <w:rPr>
          <w:rFonts w:ascii="AcmeFont" w:hAnsi="AcmeFont" w:cs="Times New Roman"/>
          <w:sz w:val="56"/>
          <w:szCs w:val="56"/>
        </w:rPr>
        <w:t>per month</w:t>
      </w:r>
    </w:p>
    <w:p w:rsidR="00D47A53" w:rsidRDefault="00FF48C1" w:rsidP="00D47A53">
      <w:pPr>
        <w:spacing w:after="0" w:line="240" w:lineRule="auto"/>
        <w:jc w:val="center"/>
        <w:rPr>
          <w:rFonts w:ascii="AcmeFont" w:hAnsi="AcmeFont" w:cs="Times New Roman"/>
          <w:sz w:val="56"/>
          <w:szCs w:val="56"/>
        </w:rPr>
      </w:pPr>
      <w:r>
        <w:rPr>
          <w:rFonts w:ascii="AcmeFont" w:hAnsi="AcmeFont" w:cs="Times New Roman"/>
          <w:sz w:val="56"/>
          <w:szCs w:val="56"/>
        </w:rPr>
        <w:t xml:space="preserve">                   </w:t>
      </w:r>
      <w:r w:rsidR="00D47A53">
        <w:rPr>
          <w:rFonts w:ascii="AcmeFont" w:hAnsi="AcmeFont" w:cs="Times New Roman"/>
          <w:sz w:val="56"/>
          <w:szCs w:val="56"/>
        </w:rPr>
        <w:t xml:space="preserve">Calls – </w:t>
      </w:r>
      <w:r w:rsidR="00D47A53" w:rsidRPr="00D47A53">
        <w:rPr>
          <w:rFonts w:ascii="AcmeFont" w:hAnsi="AcmeFont" w:cs="Times New Roman"/>
          <w:sz w:val="96"/>
          <w:szCs w:val="96"/>
        </w:rPr>
        <w:t>Unlimited</w:t>
      </w:r>
      <w:r w:rsidR="00D47A53">
        <w:rPr>
          <w:rFonts w:ascii="AcmeFont" w:hAnsi="AcmeFont" w:cs="Times New Roman"/>
          <w:sz w:val="96"/>
          <w:szCs w:val="96"/>
        </w:rPr>
        <w:t xml:space="preserve"> free</w:t>
      </w:r>
      <w:r>
        <w:rPr>
          <w:rFonts w:ascii="AcmeFont" w:hAnsi="AcmeFont" w:cs="Times New Roman"/>
          <w:sz w:val="96"/>
          <w:szCs w:val="96"/>
        </w:rPr>
        <w:t xml:space="preserve"> </w:t>
      </w:r>
      <w:r>
        <w:rPr>
          <w:rFonts w:ascii="AcmeFont" w:hAnsi="AcmeFont" w:cs="Times New Roman"/>
          <w:sz w:val="36"/>
          <w:szCs w:val="36"/>
        </w:rPr>
        <w:t>within couple</w:t>
      </w:r>
    </w:p>
    <w:p w:rsidR="00D47A53" w:rsidRPr="00FF48C1" w:rsidRDefault="00FF48C1" w:rsidP="00D47A53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AcmeFont" w:hAnsi="AcmeFont" w:cs="Times New Roman"/>
          <w:sz w:val="56"/>
          <w:szCs w:val="56"/>
        </w:rPr>
        <w:t xml:space="preserve">                  </w:t>
      </w:r>
      <w:r w:rsidR="00D47A53">
        <w:rPr>
          <w:rFonts w:ascii="AcmeFont" w:hAnsi="AcmeFont" w:cs="Times New Roman"/>
          <w:sz w:val="56"/>
          <w:szCs w:val="56"/>
        </w:rPr>
        <w:t xml:space="preserve">SMS – </w:t>
      </w:r>
      <w:r w:rsidR="00D47A53" w:rsidRPr="00D47A53">
        <w:rPr>
          <w:rFonts w:ascii="AcmeFont" w:hAnsi="AcmeFont" w:cs="Times New Roman"/>
          <w:sz w:val="96"/>
          <w:szCs w:val="96"/>
        </w:rPr>
        <w:t>Unlimited</w:t>
      </w:r>
      <w:r w:rsidR="00D47A53">
        <w:rPr>
          <w:rFonts w:ascii="AcmeFont" w:hAnsi="AcmeFont" w:cs="Times New Roman"/>
          <w:sz w:val="96"/>
          <w:szCs w:val="96"/>
        </w:rPr>
        <w:t xml:space="preserve"> free</w:t>
      </w:r>
      <w:r>
        <w:rPr>
          <w:rFonts w:ascii="AcmeFont" w:hAnsi="AcmeFont" w:cs="Times New Roman"/>
          <w:sz w:val="96"/>
          <w:szCs w:val="96"/>
        </w:rPr>
        <w:t xml:space="preserve"> </w:t>
      </w:r>
      <w:r>
        <w:rPr>
          <w:rFonts w:ascii="AcmeFont" w:hAnsi="AcmeFont" w:cs="Times New Roman"/>
          <w:sz w:val="36"/>
          <w:szCs w:val="36"/>
        </w:rPr>
        <w:t>within couple</w:t>
      </w:r>
    </w:p>
    <w:p w:rsidR="00D47A53" w:rsidRPr="00D47A53" w:rsidRDefault="00D47A53" w:rsidP="00D47A53">
      <w:pPr>
        <w:spacing w:after="0" w:line="240" w:lineRule="auto"/>
        <w:jc w:val="center"/>
        <w:rPr>
          <w:rFonts w:ascii="AcmeFont" w:hAnsi="AcmeFont"/>
          <w:sz w:val="52"/>
          <w:szCs w:val="52"/>
        </w:rPr>
      </w:pPr>
      <w:r w:rsidRPr="00D47A53">
        <w:rPr>
          <w:rFonts w:ascii="AcmeFont" w:hAnsi="AcmeFont" w:cs="Times New Roman"/>
          <w:sz w:val="200"/>
          <w:szCs w:val="200"/>
        </w:rPr>
        <w:t>071 – 850 14 16</w:t>
      </w:r>
    </w:p>
    <w:sectPr w:rsidR="00D47A53" w:rsidRPr="00D47A53" w:rsidSect="00D47A53">
      <w:pgSz w:w="16839" w:h="11907" w:orient="landscape" w:code="9"/>
      <w:pgMar w:top="720" w:right="720" w:bottom="720" w:left="720" w:header="720" w:footer="720" w:gutter="0"/>
      <w:pgBorders w:offsetFrom="page">
        <w:top w:val="threeDEmboss" w:sz="24" w:space="24" w:color="auto" w:shadow="1"/>
        <w:left w:val="threeDEmboss" w:sz="24" w:space="24" w:color="auto" w:shadow="1"/>
        <w:bottom w:val="threeDEngrave" w:sz="24" w:space="24" w:color="auto" w:shadow="1"/>
        <w:right w:val="threeDEngrave" w:sz="2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me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3501"/>
    <w:rsid w:val="00180C98"/>
    <w:rsid w:val="002E21E7"/>
    <w:rsid w:val="004D0546"/>
    <w:rsid w:val="00793501"/>
    <w:rsid w:val="008F0C76"/>
    <w:rsid w:val="009F4103"/>
    <w:rsid w:val="00A76449"/>
    <w:rsid w:val="00AC39CE"/>
    <w:rsid w:val="00CB56DD"/>
    <w:rsid w:val="00D47A53"/>
    <w:rsid w:val="00FF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5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28</Words>
  <Characters>145</Characters>
  <Application>Microsoft Office Word</Application>
  <DocSecurity>0</DocSecurity>
  <Lines>10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Chathuranga</dc:creator>
  <cp:lastModifiedBy>Chathuranga</cp:lastModifiedBy>
  <cp:revision>3</cp:revision>
  <dcterms:created xsi:type="dcterms:W3CDTF">2015-02-26T03:22:00Z</dcterms:created>
  <dcterms:modified xsi:type="dcterms:W3CDTF">2015-02-26T14:53:00Z</dcterms:modified>
</cp:coreProperties>
</file>