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5" w:type="dxa"/>
        <w:tblInd w:w="93" w:type="dxa"/>
        <w:tblLook w:val="04A0"/>
      </w:tblPr>
      <w:tblGrid>
        <w:gridCol w:w="1735"/>
        <w:gridCol w:w="280"/>
        <w:gridCol w:w="7270"/>
      </w:tblGrid>
      <w:tr w:rsidR="00F077AB" w:rsidRPr="00F077AB" w:rsidTr="00F077AB">
        <w:trPr>
          <w:trHeight w:val="480"/>
        </w:trPr>
        <w:tc>
          <w:tcPr>
            <w:tcW w:w="928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bidi="si-LK"/>
              </w:rPr>
              <w:t>Product Goal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bidi="si-LK"/>
              </w:rPr>
              <w:t>s</w:t>
            </w:r>
          </w:p>
        </w:tc>
      </w:tr>
      <w:tr w:rsidR="00F077AB" w:rsidRPr="00F077AB" w:rsidTr="00F077AB">
        <w:trPr>
          <w:trHeight w:val="31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 xml:space="preserve">Title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Smart Reload Machine</w:t>
            </w:r>
          </w:p>
        </w:tc>
      </w:tr>
      <w:tr w:rsidR="00F077AB" w:rsidRPr="00F077AB" w:rsidTr="00F077AB">
        <w:trPr>
          <w:trHeight w:val="3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</w:tr>
      <w:tr w:rsidR="00F077AB" w:rsidRPr="00F077AB" w:rsidTr="00F077AB">
        <w:trPr>
          <w:trHeight w:val="630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Introduction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This is a reloading machine that has improved performance and is accessible by a wider range of users</w:t>
            </w:r>
          </w:p>
        </w:tc>
      </w:tr>
      <w:tr w:rsidR="00F077AB" w:rsidRPr="00F077AB" w:rsidTr="00F077AB">
        <w:trPr>
          <w:trHeight w:val="3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Functionality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 xml:space="preserve">Ability get reloads to any service providers. 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 xml:space="preserve">Ability to be used by </w:t>
            </w:r>
            <w:proofErr w:type="spellStart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visualy</w:t>
            </w:r>
            <w:proofErr w:type="spellEnd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 xml:space="preserve"> impaired </w:t>
            </w:r>
            <w:proofErr w:type="spellStart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peaple</w:t>
            </w:r>
            <w:proofErr w:type="spellEnd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.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Issuing a bill for every reload</w:t>
            </w:r>
          </w:p>
        </w:tc>
      </w:tr>
      <w:tr w:rsidR="00F077AB" w:rsidRPr="00F077AB" w:rsidTr="0015765C">
        <w:trPr>
          <w:trHeight w:val="333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 xml:space="preserve">Bill payments - Water </w:t>
            </w:r>
            <w:proofErr w:type="spellStart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bills,Electricity</w:t>
            </w:r>
            <w:proofErr w:type="spellEnd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 xml:space="preserve"> bills, TV bills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 xml:space="preserve">PC software 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 xml:space="preserve">Free installation and fully </w:t>
            </w:r>
            <w:proofErr w:type="spellStart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traning</w:t>
            </w:r>
            <w:proofErr w:type="spellEnd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.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 xml:space="preserve">1 year </w:t>
            </w:r>
            <w:proofErr w:type="spellStart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comprehencive</w:t>
            </w:r>
            <w:proofErr w:type="spellEnd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 xml:space="preserve"> </w:t>
            </w:r>
            <w:proofErr w:type="spellStart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worrenty</w:t>
            </w:r>
            <w:proofErr w:type="spellEnd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 xml:space="preserve"> and life time service </w:t>
            </w:r>
            <w:proofErr w:type="spellStart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worrenty</w:t>
            </w:r>
            <w:proofErr w:type="spellEnd"/>
          </w:p>
        </w:tc>
      </w:tr>
      <w:tr w:rsidR="00F077AB" w:rsidRPr="00F077AB" w:rsidTr="00F077AB">
        <w:trPr>
          <w:trHeight w:val="3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Price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40000/-</w:t>
            </w:r>
          </w:p>
        </w:tc>
      </w:tr>
      <w:tr w:rsidR="00F077AB" w:rsidRPr="00F077AB" w:rsidTr="00F077AB">
        <w:trPr>
          <w:trHeight w:val="33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</w:tr>
    </w:tbl>
    <w:p w:rsidR="009F4103" w:rsidRDefault="009F4103"/>
    <w:sectPr w:rsidR="009F4103" w:rsidSect="009F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77AB"/>
    <w:rsid w:val="0015195E"/>
    <w:rsid w:val="0015765C"/>
    <w:rsid w:val="0087432C"/>
    <w:rsid w:val="009F4103"/>
    <w:rsid w:val="00AC39CE"/>
    <w:rsid w:val="00CB56DD"/>
    <w:rsid w:val="00F07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Chathuranga</dc:creator>
  <cp:lastModifiedBy>Chathuranga</cp:lastModifiedBy>
  <cp:revision>2</cp:revision>
  <dcterms:created xsi:type="dcterms:W3CDTF">2015-01-18T15:02:00Z</dcterms:created>
  <dcterms:modified xsi:type="dcterms:W3CDTF">2015-01-18T15:02:00Z</dcterms:modified>
</cp:coreProperties>
</file>