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B20B3">
      <w:pPr>
        <w:jc w:val="center"/>
        <w:rPr>
          <w:rFonts w:hint="eastAsia"/>
          <w:b/>
          <w:sz w:val="44"/>
          <w:lang w:eastAsia="zh-CN"/>
        </w:rPr>
      </w:pPr>
      <w:r>
        <w:rPr>
          <w:rFonts w:hint="eastAsia"/>
          <w:b/>
          <w:sz w:val="44"/>
          <w:lang w:eastAsia="zh-CN"/>
        </w:rPr>
        <w:t>CLI-Anything WPS 测试报告</w:t>
      </w:r>
    </w:p>
    <w:p w14:paraId="1C23B06C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项目概况</w:t>
      </w:r>
    </w:p>
    <w:p w14:paraId="1037182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CLI-Anything 是一款将任意软件转化为 Agent 可控 CLI 的开源工具，支持 11 款主流软件，通过 1508 个测试。</w:t>
      </w:r>
    </w:p>
    <w:p w14:paraId="759FA002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E87"/>
    <w:rsid w:val="003C7E87"/>
    <w:rsid w:val="2A5E6CD3"/>
    <w:rsid w:val="6366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2026-03-15T08:10:00Z</dcterms:created>
  <dc:creator>PRO</dc:creator>
  <cp:lastModifiedBy>PRO</cp:lastModifiedBy>
  <dcterms:modified xsi:type="dcterms:W3CDTF">2026-03-15T08:10:33Z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3D568FABC4B34B6BBAA2D22C74EFD130_11</vt:lpwstr>
  </property>
</Properties>
</file>