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7.2</w:t>
      </w:r>
      <w:r>
        <w:t xml:space="preserve"> </w:t>
      </w:r>
      <w:r>
        <w:t xml:space="preserve">Student</w:t>
      </w:r>
      <w:r>
        <w:t xml:space="preserve"> </w:t>
      </w:r>
      <w:r>
        <w:t xml:space="preserve">Survey</w:t>
      </w:r>
    </w:p>
    <w:p>
      <w:pPr>
        <w:pStyle w:val="Author"/>
      </w:pPr>
      <w:r>
        <w:t xml:space="preserve">Kausik</w:t>
      </w:r>
      <w:r>
        <w:t xml:space="preserve"> </w:t>
      </w:r>
      <w:r>
        <w:t xml:space="preserve">Chattapadhyay</w:t>
      </w:r>
    </w:p>
    <w:p>
      <w:pPr>
        <w:pStyle w:val="Date"/>
      </w:pPr>
      <w:r>
        <w:t xml:space="preserve">October</w:t>
      </w:r>
      <w:r>
        <w:t xml:space="preserve"> </w:t>
      </w:r>
      <w:r>
        <w:t xml:space="preserve">12</w:t>
      </w:r>
      <w:r>
        <w:t xml:space="preserve"> </w:t>
      </w:r>
      <w:r>
        <w:t xml:space="preserve">2022</w:t>
      </w:r>
    </w:p>
    <w:bookmarkStart w:id="20" w:name="student-survey"/>
    <w:p>
      <w:pPr>
        <w:pStyle w:val="Heading2"/>
      </w:pPr>
      <w:r>
        <w:t xml:space="preserve">2. Student Survey</w:t>
      </w:r>
    </w:p>
    <w:p>
      <w:pPr>
        <w:pStyle w:val="FirstParagraph"/>
      </w:pPr>
      <w:r>
        <w:t xml:space="preserve">As a data science intern with newly learned knowledge in skills in statistical</w:t>
      </w:r>
      <w:r>
        <w:t xml:space="preserve"> </w:t>
      </w:r>
      <w:r>
        <w:t xml:space="preserve">correlation and R programming, you will analyze the results of a survey recently</w:t>
      </w:r>
      <w:r>
        <w:t xml:space="preserve"> </w:t>
      </w:r>
      <w:r>
        <w:t xml:space="preserve">given to college students. You learn that the research question being investigated</w:t>
      </w:r>
      <w:r>
        <w:t xml:space="preserve"> </w:t>
      </w:r>
      <w:r>
        <w:t xml:space="preserve">is:</w:t>
      </w:r>
      <w:r>
        <w:t xml:space="preserve"> </w:t>
      </w:r>
      <w:r>
        <w:t xml:space="preserve">“</w:t>
      </w:r>
      <w:r>
        <w:t xml:space="preserve">Is there a significant relationship between the amount of time spent reading</w:t>
      </w:r>
      <w:r>
        <w:t xml:space="preserve"> </w:t>
      </w:r>
      <w:r>
        <w:t xml:space="preserve">and the time spent watching television?</w:t>
      </w:r>
      <w:r>
        <w:t xml:space="preserve">”</w:t>
      </w:r>
      <w:r>
        <w:t xml:space="preserve"> </w:t>
      </w:r>
      <w:r>
        <w:t xml:space="preserve">You are also interested if there are other significant relationships that can be discovered? The survey data is located in</w:t>
      </w:r>
      <w:r>
        <w:br/>
      </w:r>
      <w:r>
        <w:t xml:space="preserve">this StudentSurvey.csv file.</w:t>
      </w:r>
    </w:p>
    <w:bookmarkEnd w:id="20"/>
    <w:bookmarkStart w:id="21" w:name="load-the-student-survey-dataset"/>
    <w:p>
      <w:pPr>
        <w:pStyle w:val="Heading2"/>
      </w:pPr>
      <w:r>
        <w:t xml:space="preserve">Load the Student Survey dataset</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bookmarkEnd w:id="21"/>
    <w:bookmarkStart w:id="28" w:name="i."/>
    <w:p>
      <w:pPr>
        <w:pStyle w:val="Heading2"/>
      </w:pPr>
      <w:r>
        <w:t xml:space="preserve">i.</w:t>
      </w:r>
    </w:p>
    <w:p>
      <w:pPr>
        <w:pStyle w:val="FirstParagraph"/>
      </w:pPr>
      <w:r>
        <w:t xml:space="preserve">Use R to calculate the covariance of the Survey variables and provide an explanation of why you would use this calculation and what the results indicate.</w:t>
      </w:r>
    </w:p>
    <w:p>
      <w:pPr>
        <w:pStyle w:val="SourceCode"/>
      </w:pPr>
      <w:r>
        <w:rPr>
          <w:rStyle w:val="CommentTok"/>
        </w:rPr>
        <w:t xml:space="preserve">#create the matrix of the student data for variables TimeReading, TimeTV and Happiness</w:t>
      </w:r>
      <w:r>
        <w:br/>
      </w:r>
      <w:r>
        <w:br/>
      </w:r>
      <w:r>
        <w:rPr>
          <w:rStyle w:val="FunctionTok"/>
        </w:rPr>
        <w:t xml:space="preserve">cor</w:t>
      </w:r>
      <w:r>
        <w:rPr>
          <w:rStyle w:val="NormalTok"/>
        </w:rPr>
        <w:t xml:space="preserve">(students_df[,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p>
    <w:p>
      <w:pPr>
        <w:pStyle w:val="SourceCode"/>
      </w:pPr>
      <w:r>
        <w:rPr>
          <w:rStyle w:val="VerbatimChar"/>
        </w:rPr>
        <w:t xml:space="preserve">##             TimeReading     TimeTV  Happiness</w:t>
      </w:r>
      <w:r>
        <w:br/>
      </w:r>
      <w:r>
        <w:rPr>
          <w:rStyle w:val="VerbatimChar"/>
        </w:rPr>
        <w:t xml:space="preserve">## TimeReading   1.0000000 -0.8830677 -0.4348663</w:t>
      </w:r>
      <w:r>
        <w:br/>
      </w:r>
      <w:r>
        <w:rPr>
          <w:rStyle w:val="VerbatimChar"/>
        </w:rPr>
        <w:t xml:space="preserve">## TimeTV       -0.8830677  1.0000000  0.6365560</w:t>
      </w:r>
      <w:r>
        <w:br/>
      </w:r>
      <w:r>
        <w:rPr>
          <w:rStyle w:val="VerbatimChar"/>
        </w:rPr>
        <w:t xml:space="preserve">## Happiness    -0.4348663  0.6365560  1.0000000</w:t>
      </w:r>
    </w:p>
    <w:p>
      <w:pPr>
        <w:pStyle w:val="SourceCode"/>
      </w:pPr>
      <w:r>
        <w:rPr>
          <w:rStyle w:val="CommentTok"/>
        </w:rPr>
        <w:t xml:space="preserve">#lets draw a graph for the correlation</w:t>
      </w:r>
      <w:r>
        <w:br/>
      </w:r>
      <w:r>
        <w:rPr>
          <w:rStyle w:val="NormalTok"/>
        </w:rPr>
        <w:t xml:space="preserve">GGally</w:t>
      </w:r>
      <w:r>
        <w:rPr>
          <w:rStyle w:val="SpecialCharTok"/>
        </w:rPr>
        <w:t xml:space="preserve">::</w:t>
      </w:r>
      <w:r>
        <w:rPr>
          <w:rStyle w:val="FunctionTok"/>
        </w:rPr>
        <w:t xml:space="preserve">ggpairs</w:t>
      </w:r>
      <w:r>
        <w:rPr>
          <w:rStyle w:val="NormalTok"/>
        </w:rPr>
        <w:t xml:space="preserve">(students_df[,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ssignment7.2_ChattapadhyayKausik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#Heatmap</w:t>
      </w:r>
      <w:r>
        <w:br/>
      </w:r>
      <w:r>
        <w:rPr>
          <w:rStyle w:val="CommentTok"/>
        </w:rPr>
        <w:t xml:space="preserve"># load the reshape package for melting the data</w:t>
      </w:r>
      <w:r>
        <w:br/>
      </w:r>
      <w:r>
        <w:rPr>
          <w:rStyle w:val="FunctionTok"/>
        </w:rPr>
        <w:t xml:space="preserve">library</w:t>
      </w:r>
      <w:r>
        <w:rPr>
          <w:rStyle w:val="NormalTok"/>
        </w:rPr>
        <w:t xml:space="preserve">(reshape2)</w:t>
      </w:r>
      <w:r>
        <w:br/>
      </w:r>
      <w:r>
        <w:br/>
      </w:r>
      <w:r>
        <w:rPr>
          <w:rStyle w:val="CommentTok"/>
        </w:rPr>
        <w:t xml:space="preserve"># load the scales package for some extra plotting features</w:t>
      </w:r>
      <w:r>
        <w:br/>
      </w:r>
      <w:r>
        <w:rPr>
          <w:rStyle w:val="FunctionTok"/>
        </w:rPr>
        <w:t xml:space="preserve">library</w:t>
      </w:r>
      <w:r>
        <w:rPr>
          <w:rStyle w:val="NormalTok"/>
        </w:rPr>
        <w:t xml:space="preserve">(scales)</w:t>
      </w:r>
      <w:r>
        <w:br/>
      </w:r>
      <w:r>
        <w:br/>
      </w:r>
      <w:r>
        <w:rPr>
          <w:rStyle w:val="CommentTok"/>
        </w:rPr>
        <w:t xml:space="preserve"># build the correlation matrix</w:t>
      </w:r>
      <w:r>
        <w:br/>
      </w:r>
      <w:r>
        <w:rPr>
          <w:rStyle w:val="NormalTok"/>
        </w:rPr>
        <w:t xml:space="preserve">studentCor </w:t>
      </w:r>
      <w:r>
        <w:rPr>
          <w:rStyle w:val="OtherTok"/>
        </w:rPr>
        <w:t xml:space="preserve">&lt;-</w:t>
      </w:r>
      <w:r>
        <w:rPr>
          <w:rStyle w:val="NormalTok"/>
        </w:rPr>
        <w:t xml:space="preserve"> </w:t>
      </w:r>
      <w:r>
        <w:rPr>
          <w:rStyle w:val="FunctionTok"/>
        </w:rPr>
        <w:t xml:space="preserve">cor</w:t>
      </w:r>
      <w:r>
        <w:rPr>
          <w:rStyle w:val="NormalTok"/>
        </w:rPr>
        <w:t xml:space="preserve">(students_df[,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r>
        <w:br/>
      </w:r>
      <w:r>
        <w:br/>
      </w:r>
      <w:r>
        <w:rPr>
          <w:rStyle w:val="CommentTok"/>
        </w:rPr>
        <w:t xml:space="preserve"># melt it into the long format</w:t>
      </w:r>
      <w:r>
        <w:br/>
      </w:r>
      <w:r>
        <w:rPr>
          <w:rStyle w:val="NormalTok"/>
        </w:rPr>
        <w:t xml:space="preserve">studentMelt </w:t>
      </w:r>
      <w:r>
        <w:rPr>
          <w:rStyle w:val="OtherTok"/>
        </w:rPr>
        <w:t xml:space="preserve">&lt;-</w:t>
      </w:r>
      <w:r>
        <w:rPr>
          <w:rStyle w:val="NormalTok"/>
        </w:rPr>
        <w:t xml:space="preserve"> </w:t>
      </w:r>
      <w:r>
        <w:rPr>
          <w:rStyle w:val="FunctionTok"/>
        </w:rPr>
        <w:t xml:space="preserve">melt</w:t>
      </w:r>
      <w:r>
        <w:rPr>
          <w:rStyle w:val="NormalTok"/>
        </w:rPr>
        <w:t xml:space="preserve">(studentCor, </w:t>
      </w:r>
      <w:r>
        <w:rPr>
          <w:rStyle w:val="AttributeTok"/>
        </w:rPr>
        <w:t xml:space="preserve">varnames=</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value.name=</w:t>
      </w:r>
      <w:r>
        <w:rPr>
          <w:rStyle w:val="StringTok"/>
        </w:rPr>
        <w:t xml:space="preserve">"Correlation"</w:t>
      </w:r>
      <w:r>
        <w:rPr>
          <w:rStyle w:val="NormalTok"/>
        </w:rPr>
        <w:t xml:space="preserve">)</w:t>
      </w:r>
      <w:r>
        <w:br/>
      </w:r>
      <w:r>
        <w:br/>
      </w:r>
      <w:r>
        <w:rPr>
          <w:rStyle w:val="CommentTok"/>
        </w:rPr>
        <w:t xml:space="preserve"># order it according to the correlation</w:t>
      </w:r>
      <w:r>
        <w:br/>
      </w:r>
      <w:r>
        <w:rPr>
          <w:rStyle w:val="NormalTok"/>
        </w:rPr>
        <w:t xml:space="preserve">studentMelt </w:t>
      </w:r>
      <w:r>
        <w:rPr>
          <w:rStyle w:val="OtherTok"/>
        </w:rPr>
        <w:t xml:space="preserve">&lt;-</w:t>
      </w:r>
      <w:r>
        <w:rPr>
          <w:rStyle w:val="NormalTok"/>
        </w:rPr>
        <w:t xml:space="preserve"> studentMelt[</w:t>
      </w:r>
      <w:r>
        <w:rPr>
          <w:rStyle w:val="FunctionTok"/>
        </w:rPr>
        <w:t xml:space="preserve">order</w:t>
      </w:r>
      <w:r>
        <w:rPr>
          <w:rStyle w:val="NormalTok"/>
        </w:rPr>
        <w:t xml:space="preserve">(studentMelt</w:t>
      </w:r>
      <w:r>
        <w:rPr>
          <w:rStyle w:val="SpecialCharTok"/>
        </w:rPr>
        <w:t xml:space="preserve">$</w:t>
      </w:r>
      <w:r>
        <w:rPr>
          <w:rStyle w:val="NormalTok"/>
        </w:rPr>
        <w:t xml:space="preserve">Correlation), ]</w:t>
      </w:r>
      <w:r>
        <w:br/>
      </w:r>
      <w:r>
        <w:br/>
      </w:r>
      <w:r>
        <w:rPr>
          <w:rStyle w:val="CommentTok"/>
        </w:rPr>
        <w:t xml:space="preserve"># display the melted data</w:t>
      </w:r>
      <w:r>
        <w:br/>
      </w:r>
      <w:r>
        <w:rPr>
          <w:rStyle w:val="NormalTok"/>
        </w:rPr>
        <w:t xml:space="preserve">studentMelt</w:t>
      </w:r>
    </w:p>
    <w:p>
      <w:pPr>
        <w:pStyle w:val="SourceCode"/>
      </w:pPr>
      <w:r>
        <w:rPr>
          <w:rStyle w:val="VerbatimChar"/>
        </w:rPr>
        <w:t xml:space="preserve">##             x           y Correlation</w:t>
      </w:r>
      <w:r>
        <w:br/>
      </w:r>
      <w:r>
        <w:rPr>
          <w:rStyle w:val="VerbatimChar"/>
        </w:rPr>
        <w:t xml:space="preserve">## 2      TimeTV TimeReading  -0.8830677</w:t>
      </w:r>
      <w:r>
        <w:br/>
      </w:r>
      <w:r>
        <w:rPr>
          <w:rStyle w:val="VerbatimChar"/>
        </w:rPr>
        <w:t xml:space="preserve">## 4 TimeReading      TimeTV  -0.8830677</w:t>
      </w:r>
      <w:r>
        <w:br/>
      </w:r>
      <w:r>
        <w:rPr>
          <w:rStyle w:val="VerbatimChar"/>
        </w:rPr>
        <w:t xml:space="preserve">## 3   Happiness TimeReading  -0.4348663</w:t>
      </w:r>
      <w:r>
        <w:br/>
      </w:r>
      <w:r>
        <w:rPr>
          <w:rStyle w:val="VerbatimChar"/>
        </w:rPr>
        <w:t xml:space="preserve">## 7 TimeReading   Happiness  -0.4348663</w:t>
      </w:r>
      <w:r>
        <w:br/>
      </w:r>
      <w:r>
        <w:rPr>
          <w:rStyle w:val="VerbatimChar"/>
        </w:rPr>
        <w:t xml:space="preserve">## 6   Happiness      TimeTV   0.6365560</w:t>
      </w:r>
      <w:r>
        <w:br/>
      </w:r>
      <w:r>
        <w:rPr>
          <w:rStyle w:val="VerbatimChar"/>
        </w:rPr>
        <w:t xml:space="preserve">## 8      TimeTV   Happiness   0.6365560</w:t>
      </w:r>
      <w:r>
        <w:br/>
      </w:r>
      <w:r>
        <w:rPr>
          <w:rStyle w:val="VerbatimChar"/>
        </w:rPr>
        <w:t xml:space="preserve">## 1 TimeReading TimeReading   1.0000000</w:t>
      </w:r>
      <w:r>
        <w:br/>
      </w:r>
      <w:r>
        <w:rPr>
          <w:rStyle w:val="VerbatimChar"/>
        </w:rPr>
        <w:t xml:space="preserve">## 5      TimeTV      TimeTV   1.0000000</w:t>
      </w:r>
      <w:r>
        <w:br/>
      </w:r>
      <w:r>
        <w:rPr>
          <w:rStyle w:val="VerbatimChar"/>
        </w:rPr>
        <w:t xml:space="preserve">## 9   Happiness   Happiness   1.0000000</w:t>
      </w:r>
    </w:p>
    <w:p>
      <w:pPr>
        <w:pStyle w:val="SourceCode"/>
      </w:pPr>
      <w:r>
        <w:rPr>
          <w:rStyle w:val="DocumentationTok"/>
        </w:rPr>
        <w:t xml:space="preserve">## plot it with ggplot</w:t>
      </w:r>
      <w:r>
        <w:br/>
      </w:r>
      <w:r>
        <w:rPr>
          <w:rStyle w:val="CommentTok"/>
        </w:rPr>
        <w:t xml:space="preserve"># initialize the plot with x and y on the x and y axes</w:t>
      </w:r>
      <w:r>
        <w:br/>
      </w:r>
      <w:r>
        <w:rPr>
          <w:rStyle w:val="FunctionTok"/>
        </w:rPr>
        <w:t xml:space="preserve">ggplot</w:t>
      </w:r>
      <w:r>
        <w:rPr>
          <w:rStyle w:val="NormalTok"/>
        </w:rPr>
        <w:t xml:space="preserve">(studentMelt,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SpecialCharTok"/>
        </w:rPr>
        <w:t xml:space="preserve">+</w:t>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Correlation))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w:t>
      </w:r>
      <w:r>
        <w:rPr>
          <w:rStyle w:val="FunctionTok"/>
        </w:rPr>
        <w:t xml:space="preserve">muted</w:t>
      </w:r>
      <w:r>
        <w:rPr>
          <w:rStyle w:val="NormalTok"/>
        </w:rPr>
        <w:t xml:space="preserve">(</w:t>
      </w:r>
      <w:r>
        <w:rPr>
          <w:rStyle w:val="StringTok"/>
        </w:rPr>
        <w:t xml:space="preserve">"red"</w:t>
      </w:r>
      <w:r>
        <w:rPr>
          <w:rStyle w:val="NormalTok"/>
        </w:rPr>
        <w:t xml:space="preserve">), </w:t>
      </w:r>
      <w:r>
        <w:rPr>
          <w:rStyle w:val="AttributeTok"/>
        </w:rPr>
        <w:t xml:space="preserve">mid=</w:t>
      </w:r>
      <w:r>
        <w:rPr>
          <w:rStyle w:val="StringTok"/>
        </w:rPr>
        <w:t xml:space="preserve">"white"</w:t>
      </w:r>
      <w:r>
        <w:rPr>
          <w:rStyle w:val="NormalTok"/>
        </w:rPr>
        <w:t xml:space="preserve">,</w:t>
      </w:r>
      <w:r>
        <w:br/>
      </w:r>
      <w:r>
        <w:rPr>
          <w:rStyle w:val="NormalTok"/>
        </w:rPr>
        <w:t xml:space="preserve">                                          </w:t>
      </w:r>
      <w:r>
        <w:rPr>
          <w:rStyle w:val="AttributeTok"/>
        </w:rPr>
        <w:t xml:space="preserve">high=</w:t>
      </w:r>
      <w:r>
        <w:rPr>
          <w:rStyle w:val="StringTok"/>
        </w:rPr>
        <w:t xml:space="preserve">"steelblue"</w:t>
      </w:r>
      <w:r>
        <w:rPr>
          <w:rStyle w:val="NormalTok"/>
        </w:rPr>
        <w:t xml:space="preserve">,</w:t>
      </w:r>
      <w:r>
        <w:br/>
      </w:r>
      <w:r>
        <w:rPr>
          <w:rStyle w:val="NormalTok"/>
        </w:rPr>
        <w:t xml:space="preserve">                                         </w:t>
      </w:r>
      <w:r>
        <w:rPr>
          <w:rStyle w:val="AttributeTok"/>
        </w:rPr>
        <w:t xml:space="preserve">guide=</w:t>
      </w:r>
      <w:r>
        <w:rPr>
          <w:rStyle w:val="FunctionTok"/>
        </w:rPr>
        <w:t xml:space="preserve">guide_colorbar</w:t>
      </w:r>
      <w:r>
        <w:rPr>
          <w:rStyle w:val="NormalTok"/>
        </w:rPr>
        <w:t xml:space="preserve">(</w:t>
      </w:r>
      <w:r>
        <w:rPr>
          <w:rStyle w:val="AttributeTok"/>
        </w:rPr>
        <w:t xml:space="preserve">ticks=</w:t>
      </w:r>
      <w:r>
        <w:rPr>
          <w:rStyle w:val="ConstantTok"/>
        </w:rPr>
        <w:t xml:space="preserve">FALSE</w:t>
      </w:r>
      <w:r>
        <w:rPr>
          <w:rStyle w:val="NormalTok"/>
        </w:rPr>
        <w:t xml:space="preserve">, </w:t>
      </w:r>
      <w:r>
        <w:rPr>
          <w:rStyle w:val="AttributeTok"/>
        </w:rPr>
        <w:t xml:space="preserve">barheight=</w:t>
      </w:r>
      <w:r>
        <w:rPr>
          <w:rStyle w:val="DecValTok"/>
        </w:rPr>
        <w:t xml:space="preserve">10</w:t>
      </w:r>
      <w:r>
        <w:rPr>
          <w:rStyle w:val="NormalTok"/>
        </w:rPr>
        <w:t xml:space="preserve">),</w:t>
      </w:r>
      <w:r>
        <w:br/>
      </w:r>
      <w:r>
        <w:rPr>
          <w:rStyle w:val="NormalTok"/>
        </w:rPr>
        <w:t xml:space="preserve">                                         </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ssignment7.2_ChattapadhyayKausik_files/figure-docx/unnamed-chunk-2-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Ans :</w:t>
      </w:r>
    </w:p>
    <w:p>
      <w:pPr>
        <w:numPr>
          <w:ilvl w:val="0"/>
          <w:numId w:val="1001"/>
        </w:numPr>
      </w:pPr>
      <w:r>
        <w:t xml:space="preserve">I am using Pearson correlation for this calculation as it ony requires that data are interval for it to be an accurate measure of the linear relationship between two variables.</w:t>
      </w:r>
    </w:p>
    <w:p>
      <w:pPr>
        <w:numPr>
          <w:ilvl w:val="0"/>
          <w:numId w:val="1001"/>
        </w:numPr>
      </w:pPr>
      <w:r>
        <w:t xml:space="preserve">we see that the TimeReading is negatively related to TimeTv with pearson correlation of r = -0.883, this is a reasonably big effect, so we can conclude that as Tv Time increases the Reading time decreases.</w:t>
      </w:r>
    </w:p>
    <w:p>
      <w:pPr>
        <w:numPr>
          <w:ilvl w:val="0"/>
          <w:numId w:val="1001"/>
        </w:numPr>
      </w:pPr>
      <w:r>
        <w:t xml:space="preserve">Also, we see that the TimeReading is negatively related to Happiness with pearson correlation of r =-0.434, again this is a big effect, so we can conclude that as Reading time increases the happiness decreases</w:t>
      </w:r>
    </w:p>
    <w:bookmarkEnd w:id="28"/>
    <w:bookmarkStart w:id="29" w:name="ii."/>
    <w:p>
      <w:pPr>
        <w:pStyle w:val="Heading2"/>
      </w:pPr>
      <w:r>
        <w:t xml:space="preserve">ii.</w:t>
      </w:r>
    </w:p>
    <w:p>
      <w:pPr>
        <w:pStyle w:val="FirstParagraph"/>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SourceCode"/>
      </w:pPr>
      <w:r>
        <w:rPr>
          <w:rStyle w:val="CommentTok"/>
        </w:rPr>
        <w:t xml:space="preserve"># Ans: In the Survey data variables, there are following variables with the mentioned # measurement as per my assumption:</w:t>
      </w:r>
      <w:r>
        <w:br/>
      </w:r>
      <w:r>
        <w:rPr>
          <w:rStyle w:val="CommentTok"/>
        </w:rPr>
        <w:t xml:space="preserve"># TimeReading - numeric value (hours)</w:t>
      </w:r>
      <w:r>
        <w:br/>
      </w:r>
      <w:r>
        <w:rPr>
          <w:rStyle w:val="CommentTok"/>
        </w:rPr>
        <w:t xml:space="preserve"># TimeTV      - numeric value (minutes)</w:t>
      </w:r>
      <w:r>
        <w:br/>
      </w:r>
      <w:r>
        <w:rPr>
          <w:rStyle w:val="CommentTok"/>
        </w:rPr>
        <w:t xml:space="preserve"># Happiness   - float value (int percentage)</w:t>
      </w:r>
      <w:r>
        <w:br/>
      </w:r>
      <w:r>
        <w:rPr>
          <w:rStyle w:val="CommentTok"/>
        </w:rPr>
        <w:t xml:space="preserve"># Gender      - numeric value ( 1 represents male and 0 female)</w:t>
      </w:r>
      <w:r>
        <w:br/>
      </w:r>
      <w:r>
        <w:br/>
      </w:r>
      <w:r>
        <w:rPr>
          <w:rStyle w:val="CommentTok"/>
        </w:rPr>
        <w:t xml:space="preserve"># Effect of changing the measurement in covariance</w:t>
      </w:r>
      <w:r>
        <w:br/>
      </w:r>
      <w:r>
        <w:rPr>
          <w:rStyle w:val="CommentTok"/>
        </w:rPr>
        <w:t xml:space="preserve"># lets convert the TimeReading to Minutes and get the covariance</w:t>
      </w:r>
      <w:r>
        <w:br/>
      </w:r>
      <w:r>
        <w:br/>
      </w:r>
      <w:r>
        <w:rPr>
          <w:rStyle w:val="NormalTok"/>
        </w:rPr>
        <w:t xml:space="preserve">students_df_new </w:t>
      </w:r>
      <w:r>
        <w:rPr>
          <w:rStyle w:val="OtherTok"/>
        </w:rPr>
        <w:t xml:space="preserve">&lt;-</w:t>
      </w:r>
      <w:r>
        <w:rPr>
          <w:rStyle w:val="NormalTok"/>
        </w:rPr>
        <w:t xml:space="preserve"> students_df</w:t>
      </w:r>
      <w:r>
        <w:br/>
      </w:r>
      <w:r>
        <w:rPr>
          <w:rStyle w:val="NormalTok"/>
        </w:rPr>
        <w:t xml:space="preserve">students_df_new</w:t>
      </w:r>
      <w:r>
        <w:rPr>
          <w:rStyle w:val="SpecialCharTok"/>
        </w:rPr>
        <w:t xml:space="preserve">$</w:t>
      </w:r>
      <w:r>
        <w:rPr>
          <w:rStyle w:val="NormalTok"/>
        </w:rPr>
        <w:t xml:space="preserve">TimeReading </w:t>
      </w:r>
      <w:r>
        <w:rPr>
          <w:rStyle w:val="OtherTok"/>
        </w:rPr>
        <w:t xml:space="preserve">&lt;-</w:t>
      </w:r>
      <w:r>
        <w:rPr>
          <w:rStyle w:val="NormalTok"/>
        </w:rPr>
        <w:t xml:space="preserve"> students_df_new</w:t>
      </w:r>
      <w:r>
        <w:rPr>
          <w:rStyle w:val="SpecialCharTok"/>
        </w:rPr>
        <w:t xml:space="preserve">$</w:t>
      </w:r>
      <w:r>
        <w:rPr>
          <w:rStyle w:val="NormalTok"/>
        </w:rPr>
        <w:t xml:space="preserve">TimeReading </w:t>
      </w:r>
      <w:r>
        <w:rPr>
          <w:rStyle w:val="SpecialCharTok"/>
        </w:rPr>
        <w:t xml:space="preserve">*</w:t>
      </w:r>
      <w:r>
        <w:rPr>
          <w:rStyle w:val="NormalTok"/>
        </w:rPr>
        <w:t xml:space="preserve"> </w:t>
      </w:r>
      <w:r>
        <w:rPr>
          <w:rStyle w:val="DecValTok"/>
        </w:rPr>
        <w:t xml:space="preserve">60</w:t>
      </w:r>
      <w:r>
        <w:br/>
      </w:r>
      <w:r>
        <w:rPr>
          <w:rStyle w:val="NormalTok"/>
        </w:rPr>
        <w:t xml:space="preserve">students_df_new</w:t>
      </w:r>
    </w:p>
    <w:p>
      <w:pPr>
        <w:pStyle w:val="SourceCode"/>
      </w:pPr>
      <w:r>
        <w:rPr>
          <w:rStyle w:val="VerbatimChar"/>
        </w:rPr>
        <w:t xml:space="preserve">##    TimeReading TimeTV Happiness Gender</w:t>
      </w:r>
      <w:r>
        <w:br/>
      </w:r>
      <w:r>
        <w:rPr>
          <w:rStyle w:val="VerbatimChar"/>
        </w:rPr>
        <w:t xml:space="preserve">## 1           60     90     86.20      1</w:t>
      </w:r>
      <w:r>
        <w:br/>
      </w:r>
      <w:r>
        <w:rPr>
          <w:rStyle w:val="VerbatimChar"/>
        </w:rPr>
        <w:t xml:space="preserve">## 2          120     95     88.70      0</w:t>
      </w:r>
      <w:r>
        <w:br/>
      </w:r>
      <w:r>
        <w:rPr>
          <w:rStyle w:val="VerbatimChar"/>
        </w:rPr>
        <w:t xml:space="preserve">## 3          120     85     70.17      0</w:t>
      </w:r>
      <w:r>
        <w:br/>
      </w:r>
      <w:r>
        <w:rPr>
          <w:rStyle w:val="VerbatimChar"/>
        </w:rPr>
        <w:t xml:space="preserve">## 4          120     80     61.31      1</w:t>
      </w:r>
      <w:r>
        <w:br/>
      </w:r>
      <w:r>
        <w:rPr>
          <w:rStyle w:val="VerbatimChar"/>
        </w:rPr>
        <w:t xml:space="preserve">## 5          180     75     89.52      1</w:t>
      </w:r>
      <w:r>
        <w:br/>
      </w:r>
      <w:r>
        <w:rPr>
          <w:rStyle w:val="VerbatimChar"/>
        </w:rPr>
        <w:t xml:space="preserve">## 6          240     70     60.50      1</w:t>
      </w:r>
      <w:r>
        <w:br/>
      </w:r>
      <w:r>
        <w:rPr>
          <w:rStyle w:val="VerbatimChar"/>
        </w:rPr>
        <w:t xml:space="preserve">## 7          240     75     81.46      0</w:t>
      </w:r>
      <w:r>
        <w:br/>
      </w:r>
      <w:r>
        <w:rPr>
          <w:rStyle w:val="VerbatimChar"/>
        </w:rPr>
        <w:t xml:space="preserve">## 8          300     60     75.92      1</w:t>
      </w:r>
      <w:r>
        <w:br/>
      </w:r>
      <w:r>
        <w:rPr>
          <w:rStyle w:val="VerbatimChar"/>
        </w:rPr>
        <w:t xml:space="preserve">## 9          300     65     69.37      0</w:t>
      </w:r>
      <w:r>
        <w:br/>
      </w:r>
      <w:r>
        <w:rPr>
          <w:rStyle w:val="VerbatimChar"/>
        </w:rPr>
        <w:t xml:space="preserve">## 10         360     50     45.67      0</w:t>
      </w:r>
      <w:r>
        <w:br/>
      </w:r>
      <w:r>
        <w:rPr>
          <w:rStyle w:val="VerbatimChar"/>
        </w:rPr>
        <w:t xml:space="preserve">## 11         360     70     77.56      1</w:t>
      </w:r>
    </w:p>
    <w:p>
      <w:pPr>
        <w:pStyle w:val="SourceCode"/>
      </w:pPr>
      <w:r>
        <w:rPr>
          <w:rStyle w:val="FunctionTok"/>
        </w:rPr>
        <w:t xml:space="preserve">cor</w:t>
      </w:r>
      <w:r>
        <w:rPr>
          <w:rStyle w:val="NormalTok"/>
        </w:rPr>
        <w:t xml:space="preserve">(students_df_new[,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p>
    <w:p>
      <w:pPr>
        <w:pStyle w:val="SourceCode"/>
      </w:pPr>
      <w:r>
        <w:rPr>
          <w:rStyle w:val="VerbatimChar"/>
        </w:rPr>
        <w:t xml:space="preserve">##             TimeReading     TimeTV  Happiness</w:t>
      </w:r>
      <w:r>
        <w:br/>
      </w:r>
      <w:r>
        <w:rPr>
          <w:rStyle w:val="VerbatimChar"/>
        </w:rPr>
        <w:t xml:space="preserve">## TimeReading   1.0000000 -0.8830677 -0.4348663</w:t>
      </w:r>
      <w:r>
        <w:br/>
      </w:r>
      <w:r>
        <w:rPr>
          <w:rStyle w:val="VerbatimChar"/>
        </w:rPr>
        <w:t xml:space="preserve">## TimeTV       -0.8830677  1.0000000  0.6365560</w:t>
      </w:r>
      <w:r>
        <w:br/>
      </w:r>
      <w:r>
        <w:rPr>
          <w:rStyle w:val="VerbatimChar"/>
        </w:rPr>
        <w:t xml:space="preserve">## Happiness    -0.4348663  0.6365560  1.0000000</w:t>
      </w:r>
    </w:p>
    <w:p>
      <w:pPr>
        <w:pStyle w:val="SourceCode"/>
      </w:pPr>
      <w:r>
        <w:rPr>
          <w:rStyle w:val="CommentTok"/>
        </w:rPr>
        <w:t xml:space="preserve">#clearly we can see that there is no effect after changing the measurement</w:t>
      </w:r>
    </w:p>
    <w:bookmarkEnd w:id="29"/>
    <w:bookmarkStart w:id="30" w:name="iii."/>
    <w:p>
      <w:pPr>
        <w:pStyle w:val="Heading2"/>
      </w:pPr>
      <w:r>
        <w:t xml:space="preserve">iii.</w:t>
      </w:r>
    </w:p>
    <w:p>
      <w:pPr>
        <w:pStyle w:val="FirstParagraph"/>
      </w:pPr>
      <w:r>
        <w:t xml:space="preserve">Choose the type of correlation test to perform, explain why you chose this test, and make a prediction if the test yields a positive or negative correlation?</w:t>
      </w:r>
    </w:p>
    <w:p>
      <w:pPr>
        <w:pStyle w:val="SourceCode"/>
      </w:pPr>
      <w:r>
        <w:rPr>
          <w:rStyle w:val="CommentTok"/>
        </w:rPr>
        <w:t xml:space="preserve"># I chose the pearson method with .95 level of confidence with the prediction that the # correlation of Reading time vs TV Time will be less than zero</w:t>
      </w:r>
      <w:r>
        <w:br/>
      </w:r>
      <w:r>
        <w:br/>
      </w:r>
      <w:r>
        <w:rPr>
          <w:rStyle w:val="FunctionTok"/>
        </w:rPr>
        <w:t xml:space="preserve">cor.test</w:t>
      </w:r>
      <w:r>
        <w:rPr>
          <w:rStyle w:val="NormalTok"/>
        </w:rPr>
        <w:t xml:space="preserve">(students_df_new</w:t>
      </w:r>
      <w:r>
        <w:rPr>
          <w:rStyle w:val="SpecialCharTok"/>
        </w:rPr>
        <w:t xml:space="preserve">$</w:t>
      </w:r>
      <w:r>
        <w:rPr>
          <w:rStyle w:val="NormalTok"/>
        </w:rPr>
        <w:t xml:space="preserve">TimeReading, students_df_new</w:t>
      </w:r>
      <w:r>
        <w:rPr>
          <w:rStyle w:val="SpecialCharTok"/>
        </w:rPr>
        <w:t xml:space="preserve">$</w:t>
      </w:r>
      <w:r>
        <w:rPr>
          <w:rStyle w:val="NormalTok"/>
        </w:rPr>
        <w:t xml:space="preserve">TimeTV,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students_df_new$TimeReading and students_df_new$TimeTV</w:t>
      </w:r>
      <w:r>
        <w:br/>
      </w:r>
      <w:r>
        <w:rPr>
          <w:rStyle w:val="VerbatimChar"/>
        </w:rPr>
        <w:t xml:space="preserve">## t = -5.6457, df = 9, p-value = 0.0001577</w:t>
      </w:r>
      <w:r>
        <w:br/>
      </w:r>
      <w:r>
        <w:rPr>
          <w:rStyle w:val="VerbatimChar"/>
        </w:rPr>
        <w:t xml:space="preserve">## alternative hypothesis: true correlation is less than 0</w:t>
      </w:r>
      <w:r>
        <w:br/>
      </w:r>
      <w:r>
        <w:rPr>
          <w:rStyle w:val="VerbatimChar"/>
        </w:rPr>
        <w:t xml:space="preserve">## 95 percent confidence interval:</w:t>
      </w:r>
      <w:r>
        <w:br/>
      </w:r>
      <w:r>
        <w:rPr>
          <w:rStyle w:val="VerbatimChar"/>
        </w:rPr>
        <w:t xml:space="preserve">##  -1.0000000 -0.6684786</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CommentTok"/>
        </w:rPr>
        <w:t xml:space="preserve"># pearson method with .95 level of confidence with the prediction that the correlation # of Reading time vs Happiness will be less than zero</w:t>
      </w:r>
      <w:r>
        <w:br/>
      </w:r>
      <w:r>
        <w:rPr>
          <w:rStyle w:val="FunctionTok"/>
        </w:rPr>
        <w:t xml:space="preserve">cor.test</w:t>
      </w:r>
      <w:r>
        <w:rPr>
          <w:rStyle w:val="NormalTok"/>
        </w:rPr>
        <w:t xml:space="preserve">(students_df_new</w:t>
      </w:r>
      <w:r>
        <w:rPr>
          <w:rStyle w:val="SpecialCharTok"/>
        </w:rPr>
        <w:t xml:space="preserve">$</w:t>
      </w:r>
      <w:r>
        <w:rPr>
          <w:rStyle w:val="NormalTok"/>
        </w:rPr>
        <w:t xml:space="preserve">TimeReading, students_df_new</w:t>
      </w:r>
      <w:r>
        <w:rPr>
          <w:rStyle w:val="SpecialCharTok"/>
        </w:rPr>
        <w:t xml:space="preserve">$</w:t>
      </w:r>
      <w:r>
        <w:rPr>
          <w:rStyle w:val="NormalTok"/>
        </w:rPr>
        <w:t xml:space="preserve">Happiness,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students_df_new$TimeReading and students_df_new$Happiness</w:t>
      </w:r>
      <w:r>
        <w:br/>
      </w:r>
      <w:r>
        <w:rPr>
          <w:rStyle w:val="VerbatimChar"/>
        </w:rPr>
        <w:t xml:space="preserve">## t = -1.4488, df = 9, p-value = 0.09067</w:t>
      </w:r>
      <w:r>
        <w:br/>
      </w:r>
      <w:r>
        <w:rPr>
          <w:rStyle w:val="VerbatimChar"/>
        </w:rPr>
        <w:t xml:space="preserve">## alternative hypothesis: true correlation is less than 0</w:t>
      </w:r>
      <w:r>
        <w:br/>
      </w:r>
      <w:r>
        <w:rPr>
          <w:rStyle w:val="VerbatimChar"/>
        </w:rPr>
        <w:t xml:space="preserve">## 95 percent confidence interval:</w:t>
      </w:r>
      <w:r>
        <w:br/>
      </w:r>
      <w:r>
        <w:rPr>
          <w:rStyle w:val="VerbatimChar"/>
        </w:rPr>
        <w:t xml:space="preserve">##  -1.0000000  0.1151482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SourceCode"/>
      </w:pPr>
      <w:r>
        <w:rPr>
          <w:rStyle w:val="CommentTok"/>
        </w:rPr>
        <w:t xml:space="preserve"># pearson method with .95 level of confidence with the prediction that the correlation # of Tv Time time vs Happiness will be greater than zero</w:t>
      </w:r>
      <w:r>
        <w:br/>
      </w:r>
      <w:r>
        <w:rPr>
          <w:rStyle w:val="FunctionTok"/>
        </w:rPr>
        <w:t xml:space="preserve">cor.test</w:t>
      </w:r>
      <w:r>
        <w:rPr>
          <w:rStyle w:val="NormalTok"/>
        </w:rPr>
        <w:t xml:space="preserve">(students_df_new</w:t>
      </w:r>
      <w:r>
        <w:rPr>
          <w:rStyle w:val="SpecialCharTok"/>
        </w:rPr>
        <w:t xml:space="preserve">$</w:t>
      </w:r>
      <w:r>
        <w:rPr>
          <w:rStyle w:val="NormalTok"/>
        </w:rPr>
        <w:t xml:space="preserve">TimeTV, students_df_new</w:t>
      </w:r>
      <w:r>
        <w:rPr>
          <w:rStyle w:val="SpecialCharTok"/>
        </w:rPr>
        <w:t xml:space="preserve">$</w:t>
      </w:r>
      <w:r>
        <w:rPr>
          <w:rStyle w:val="NormalTok"/>
        </w:rPr>
        <w:t xml:space="preserve">Happiness,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students_df_new$TimeTV and students_df_new$Happiness</w:t>
      </w:r>
      <w:r>
        <w:br/>
      </w:r>
      <w:r>
        <w:rPr>
          <w:rStyle w:val="VerbatimChar"/>
        </w:rPr>
        <w:t xml:space="preserve">## t = 2.4761, df = 9, p-value = 0.01761</w:t>
      </w:r>
      <w:r>
        <w:br/>
      </w:r>
      <w:r>
        <w:rPr>
          <w:rStyle w:val="VerbatimChar"/>
        </w:rPr>
        <w:t xml:space="preserve">## alternative hypothesis: true correlation is greater than 0</w:t>
      </w:r>
      <w:r>
        <w:br/>
      </w:r>
      <w:r>
        <w:rPr>
          <w:rStyle w:val="VerbatimChar"/>
        </w:rPr>
        <w:t xml:space="preserve">## 95 percent confidence interval:</w:t>
      </w:r>
      <w:r>
        <w:br/>
      </w:r>
      <w:r>
        <w:rPr>
          <w:rStyle w:val="VerbatimChar"/>
        </w:rPr>
        <w:t xml:space="preserve">##  0.1691762 1.0000000</w:t>
      </w:r>
      <w:r>
        <w:br/>
      </w:r>
      <w:r>
        <w:rPr>
          <w:rStyle w:val="VerbatimChar"/>
        </w:rPr>
        <w:t xml:space="preserve">## sample estimates:</w:t>
      </w:r>
      <w:r>
        <w:br/>
      </w:r>
      <w:r>
        <w:rPr>
          <w:rStyle w:val="VerbatimChar"/>
        </w:rPr>
        <w:t xml:space="preserve">##      cor </w:t>
      </w:r>
      <w:r>
        <w:br/>
      </w:r>
      <w:r>
        <w:rPr>
          <w:rStyle w:val="VerbatimChar"/>
        </w:rPr>
        <w:t xml:space="preserve">## 0.636556</w:t>
      </w:r>
    </w:p>
    <w:bookmarkEnd w:id="30"/>
    <w:bookmarkStart w:id="31" w:name="iv.-perform-a-correlation-analysis-of"/>
    <w:p>
      <w:pPr>
        <w:pStyle w:val="Heading2"/>
      </w:pPr>
      <w:r>
        <w:t xml:space="preserve">iv. Perform a correlation analysis of:</w:t>
      </w:r>
    </w:p>
    <w:p>
      <w:pPr>
        <w:numPr>
          <w:ilvl w:val="0"/>
          <w:numId w:val="1002"/>
        </w:numPr>
        <w:pStyle w:val="Compact"/>
      </w:pPr>
      <w:r>
        <w:t xml:space="preserve">All variables</w:t>
      </w:r>
    </w:p>
    <w:p>
      <w:pPr>
        <w:pStyle w:val="SourceCode"/>
      </w:pPr>
      <w:r>
        <w:rPr>
          <w:rStyle w:val="FunctionTok"/>
        </w:rPr>
        <w:t xml:space="preserve">cor</w:t>
      </w:r>
      <w:r>
        <w:rPr>
          <w:rStyle w:val="NormalTok"/>
        </w:rPr>
        <w:t xml:space="preserve">(students_df_new,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3"/>
        </w:numPr>
        <w:pStyle w:val="Compact"/>
      </w:pPr>
      <w:r>
        <w:t xml:space="preserve">A single correlation between two a pair of the variables</w:t>
      </w:r>
    </w:p>
    <w:p>
      <w:pPr>
        <w:pStyle w:val="SourceCode"/>
      </w:pPr>
      <w:r>
        <w:rPr>
          <w:rStyle w:val="FunctionTok"/>
        </w:rPr>
        <w:t xml:space="preserve">cor</w:t>
      </w:r>
      <w:r>
        <w:rPr>
          <w:rStyle w:val="NormalTok"/>
        </w:rPr>
        <w:t xml:space="preserve">(students_df_new</w:t>
      </w:r>
      <w:r>
        <w:rPr>
          <w:rStyle w:val="SpecialCharTok"/>
        </w:rPr>
        <w:t xml:space="preserve">$</w:t>
      </w:r>
      <w:r>
        <w:rPr>
          <w:rStyle w:val="NormalTok"/>
        </w:rPr>
        <w:t xml:space="preserve">TimeReading, students_df_new</w:t>
      </w:r>
      <w:r>
        <w:rPr>
          <w:rStyle w:val="SpecialCharTok"/>
        </w:rPr>
        <w:t xml:space="preserve">$</w:t>
      </w:r>
      <w:r>
        <w:rPr>
          <w:rStyle w:val="NormalTok"/>
        </w:rPr>
        <w:t xml:space="preserve">TimeTV,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-0.8830677</w:t>
      </w:r>
    </w:p>
    <w:p>
      <w:pPr>
        <w:numPr>
          <w:ilvl w:val="0"/>
          <w:numId w:val="1004"/>
        </w:numPr>
        <w:pStyle w:val="Compact"/>
      </w:pPr>
      <w:r>
        <w:t xml:space="preserve">Repeat your correlation test in step but set the confidence interval at 99%</w:t>
      </w:r>
    </w:p>
    <w:p>
      <w:pPr>
        <w:pStyle w:val="SourceCode"/>
      </w:pPr>
      <w:r>
        <w:rPr>
          <w:rStyle w:val="FunctionTok"/>
        </w:rPr>
        <w:t xml:space="preserve">cor.test</w:t>
      </w:r>
      <w:r>
        <w:rPr>
          <w:rStyle w:val="NormalTok"/>
        </w:rPr>
        <w:t xml:space="preserve">(students_df_new</w:t>
      </w:r>
      <w:r>
        <w:rPr>
          <w:rStyle w:val="SpecialCharTok"/>
        </w:rPr>
        <w:t xml:space="preserve">$</w:t>
      </w:r>
      <w:r>
        <w:rPr>
          <w:rStyle w:val="NormalTok"/>
        </w:rPr>
        <w:t xml:space="preserve">TimeReading, students_df_new</w:t>
      </w:r>
      <w:r>
        <w:rPr>
          <w:rStyle w:val="SpecialCharTok"/>
        </w:rPr>
        <w:t xml:space="preserve">$</w:t>
      </w:r>
      <w:r>
        <w:rPr>
          <w:rStyle w:val="NormalTok"/>
        </w:rPr>
        <w:t xml:space="preserve">TimeTV,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students_df_new$TimeReading and students_df_new$TimeTV</w:t>
      </w:r>
      <w:r>
        <w:br/>
      </w:r>
      <w:r>
        <w:rPr>
          <w:rStyle w:val="VerbatimChar"/>
        </w:rPr>
        <w:t xml:space="preserve">## t = -5.6457, df = 9, p-value = 0.0001577</w:t>
      </w:r>
      <w:r>
        <w:br/>
      </w:r>
      <w:r>
        <w:rPr>
          <w:rStyle w:val="VerbatimChar"/>
        </w:rPr>
        <w:t xml:space="preserve">## alternative hypothesis: true correlation is less than 0</w:t>
      </w:r>
      <w:r>
        <w:br/>
      </w:r>
      <w:r>
        <w:rPr>
          <w:rStyle w:val="VerbatimChar"/>
        </w:rPr>
        <w:t xml:space="preserve">## 99 percent confidence interval:</w:t>
      </w:r>
      <w:r>
        <w:br/>
      </w:r>
      <w:r>
        <w:rPr>
          <w:rStyle w:val="VerbatimChar"/>
        </w:rPr>
        <w:t xml:space="preserve">##  -1.0000000 -0.5131843</w:t>
      </w:r>
      <w:r>
        <w:br/>
      </w:r>
      <w:r>
        <w:rPr>
          <w:rStyle w:val="VerbatimChar"/>
        </w:rPr>
        <w:t xml:space="preserve">## sample estimates:</w:t>
      </w:r>
      <w:r>
        <w:br/>
      </w:r>
      <w:r>
        <w:rPr>
          <w:rStyle w:val="VerbatimChar"/>
        </w:rPr>
        <w:t xml:space="preserve">##        cor </w:t>
      </w:r>
      <w:r>
        <w:br/>
      </w:r>
      <w:r>
        <w:rPr>
          <w:rStyle w:val="VerbatimChar"/>
        </w:rPr>
        <w:t xml:space="preserve">## -0.8830677</w:t>
      </w:r>
    </w:p>
    <w:p>
      <w:pPr>
        <w:numPr>
          <w:ilvl w:val="0"/>
          <w:numId w:val="1005"/>
        </w:numPr>
        <w:pStyle w:val="Compact"/>
      </w:pPr>
      <w:r>
        <w:t xml:space="preserve">Describe what the calculations in the correlation matrix suggest about the relationship between the variables. Be specific with your explanation.</w:t>
      </w:r>
    </w:p>
    <w:p>
      <w:pPr>
        <w:pStyle w:val="SourceCode"/>
      </w:pPr>
      <w:r>
        <w:rPr>
          <w:rStyle w:val="CommentTok"/>
        </w:rPr>
        <w:t xml:space="preserve"># The calculation suggest that the Reading time is inversely related to TV time at .99 # confidence level, i.e. if the TV time increases then the Reading time decreases and # vice versa.</w:t>
      </w:r>
    </w:p>
    <w:bookmarkEnd w:id="31"/>
    <w:bookmarkStart w:id="32" w:name="v."/>
    <w:p>
      <w:pPr>
        <w:pStyle w:val="Heading2"/>
      </w:pPr>
      <w:r>
        <w:t xml:space="preserve">v.</w:t>
      </w:r>
    </w:p>
    <w:p>
      <w:pPr>
        <w:pStyle w:val="FirstParagraph"/>
      </w:pPr>
      <w:r>
        <w:t xml:space="preserve">Calculate the correlation coefficient and the coefficient of determination, describe what you conclude about the results.</w:t>
      </w:r>
    </w:p>
    <w:p>
      <w:pPr>
        <w:pStyle w:val="SourceCode"/>
      </w:pPr>
      <w:r>
        <w:rPr>
          <w:rStyle w:val="FunctionTok"/>
        </w:rPr>
        <w:t xml:space="preserve">library</w:t>
      </w:r>
      <w:r>
        <w:rPr>
          <w:rStyle w:val="NormalTok"/>
        </w:rPr>
        <w:t xml:space="preserve">(Hmisc)</w:t>
      </w:r>
      <w:r>
        <w:br/>
      </w:r>
      <w:r>
        <w:rPr>
          <w:rStyle w:val="FunctionTok"/>
        </w:rPr>
        <w:t xml:space="preserve">rcorr</w:t>
      </w:r>
      <w:r>
        <w:rPr>
          <w:rStyle w:val="NormalTok"/>
        </w:rPr>
        <w:t xml:space="preserve">(</w:t>
      </w:r>
      <w:r>
        <w:rPr>
          <w:rStyle w:val="FunctionTok"/>
        </w:rPr>
        <w:t xml:space="preserve">as.matrix</w:t>
      </w:r>
      <w:r>
        <w:rPr>
          <w:rStyle w:val="NormalTok"/>
        </w:rPr>
        <w:t xml:space="preserve">(students_df_new[,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p>
    <w:p>
      <w:pPr>
        <w:pStyle w:val="SourceCode"/>
      </w:pPr>
      <w:r>
        <w:rPr>
          <w:rStyle w:val="VerbatimChar"/>
        </w:rPr>
        <w:t xml:space="preserve">##             TimeReading TimeTV Happiness</w:t>
      </w:r>
      <w:r>
        <w:br/>
      </w:r>
      <w:r>
        <w:rPr>
          <w:rStyle w:val="VerbatimChar"/>
        </w:rPr>
        <w:t xml:space="preserve">## TimeReading        1.00  -0.88     -0.43</w:t>
      </w:r>
      <w:r>
        <w:br/>
      </w:r>
      <w:r>
        <w:rPr>
          <w:rStyle w:val="VerbatimChar"/>
        </w:rPr>
        <w:t xml:space="preserve">## TimeTV            -0.88   1.00      0.64</w:t>
      </w:r>
      <w:r>
        <w:br/>
      </w:r>
      <w:r>
        <w:rPr>
          <w:rStyle w:val="VerbatimChar"/>
        </w:rPr>
        <w:t xml:space="preserve">## Happiness         -0.43   0.64      1.00</w:t>
      </w:r>
      <w:r>
        <w:br/>
      </w:r>
      <w:r>
        <w:rPr>
          <w:rStyle w:val="VerbatimChar"/>
        </w:rPr>
        <w:t xml:space="preserve">## </w:t>
      </w:r>
      <w:r>
        <w:br/>
      </w:r>
      <w:r>
        <w:rPr>
          <w:rStyle w:val="VerbatimChar"/>
        </w:rPr>
        <w:t xml:space="preserve">## n= 11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TimeReading TimeTV Happiness</w:t>
      </w:r>
      <w:r>
        <w:br/>
      </w:r>
      <w:r>
        <w:rPr>
          <w:rStyle w:val="VerbatimChar"/>
        </w:rPr>
        <w:t xml:space="preserve">## TimeReading             0.0003 0.1813   </w:t>
      </w:r>
      <w:r>
        <w:br/>
      </w:r>
      <w:r>
        <w:rPr>
          <w:rStyle w:val="VerbatimChar"/>
        </w:rPr>
        <w:t xml:space="preserve">## TimeTV      0.0003             0.0352   </w:t>
      </w:r>
      <w:r>
        <w:br/>
      </w:r>
      <w:r>
        <w:rPr>
          <w:rStyle w:val="VerbatimChar"/>
        </w:rPr>
        <w:t xml:space="preserve">## Happiness   0.1813      0.0352</w:t>
      </w:r>
    </w:p>
    <w:p>
      <w:pPr>
        <w:pStyle w:val="SourceCode"/>
      </w:pPr>
      <w:r>
        <w:rPr>
          <w:rStyle w:val="CommentTok"/>
        </w:rPr>
        <w:t xml:space="preserve"># The output of the above correlation shows that </w:t>
      </w:r>
      <w:r>
        <w:br/>
      </w:r>
      <w:r>
        <w:rPr>
          <w:rStyle w:val="CommentTok"/>
        </w:rPr>
        <w:t xml:space="preserve"># Time TV  is negatively related to Reading Time with a Pearson correlation </w:t>
      </w:r>
      <w:r>
        <w:br/>
      </w:r>
      <w:r>
        <w:rPr>
          <w:rStyle w:val="CommentTok"/>
        </w:rPr>
        <w:t xml:space="preserve"># coefficient of r = -0.88 and the significance value is 0.0003 (close to 0). </w:t>
      </w:r>
      <w:r>
        <w:br/>
      </w:r>
      <w:r>
        <w:rPr>
          <w:rStyle w:val="CommentTok"/>
        </w:rPr>
        <w:t xml:space="preserve"># This significance value tells us that the probability of getting a correlation </w:t>
      </w:r>
      <w:r>
        <w:br/>
      </w:r>
      <w:r>
        <w:rPr>
          <w:rStyle w:val="CommentTok"/>
        </w:rPr>
        <w:t xml:space="preserve"># coefficient this big in a sample of 11 people if the null hypothesis</w:t>
      </w:r>
      <w:r>
        <w:br/>
      </w:r>
      <w:r>
        <w:rPr>
          <w:rStyle w:val="CommentTok"/>
        </w:rPr>
        <w:t xml:space="preserve"># were true (there was no relationship between these variables) is very low </w:t>
      </w:r>
      <w:r>
        <w:br/>
      </w:r>
      <w:r>
        <w:rPr>
          <w:rStyle w:val="CommentTok"/>
        </w:rPr>
        <w:t xml:space="preserve"># Hence, we can gain confidence that there is a genuine relationship between TVTime # # and ReadingTime Our criterion for significance is usually .05 </w:t>
      </w:r>
      <w:r>
        <w:br/>
      </w:r>
      <w:r>
        <w:rPr>
          <w:rStyle w:val="CommentTok"/>
        </w:rPr>
        <w:t xml:space="preserve"># so we can say that all of the correlation coefficients are significant.</w:t>
      </w:r>
      <w:r>
        <w:br/>
      </w:r>
      <w:r>
        <w:br/>
      </w:r>
      <w:r>
        <w:rPr>
          <w:rStyle w:val="CommentTok"/>
        </w:rPr>
        <w:t xml:space="preserve"># Coefficient of Determination for TimeTv vs TimeReading</w:t>
      </w:r>
      <w:r>
        <w:br/>
      </w:r>
      <w:r>
        <w:rPr>
          <w:rStyle w:val="NormalTok"/>
        </w:rPr>
        <w:t xml:space="preserve">coeffDet </w:t>
      </w:r>
      <w:r>
        <w:rPr>
          <w:rStyle w:val="OtherTok"/>
        </w:rPr>
        <w:t xml:space="preserve">&lt;-</w:t>
      </w:r>
      <w:r>
        <w:rPr>
          <w:rStyle w:val="NormalTok"/>
        </w:rPr>
        <w:t xml:space="preserve"> (</w:t>
      </w:r>
      <w:r>
        <w:rPr>
          <w:rStyle w:val="SpecialCharTok"/>
        </w:rPr>
        <w:t xml:space="preserve">-</w:t>
      </w:r>
      <w:r>
        <w:rPr>
          <w:rStyle w:val="FloatTok"/>
        </w:rPr>
        <w:t xml:space="preserve">0.88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0.88</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coeffDet</w:t>
      </w:r>
    </w:p>
    <w:p>
      <w:pPr>
        <w:pStyle w:val="SourceCode"/>
      </w:pPr>
      <w:r>
        <w:rPr>
          <w:rStyle w:val="VerbatimChar"/>
        </w:rPr>
        <w:t xml:space="preserve">## [1] 77.44</w:t>
      </w:r>
    </w:p>
    <w:p>
      <w:pPr>
        <w:pStyle w:val="SourceCode"/>
      </w:pPr>
      <w:r>
        <w:rPr>
          <w:rStyle w:val="CommentTok"/>
        </w:rPr>
        <w:t xml:space="preserve"># the coefficient of determination came out to be 77.44%, this means that TVTime  is #highly correlated with  ReadingTime and can account for 77.44% of variation in #ReadingTime </w:t>
      </w:r>
      <w:r>
        <w:br/>
      </w:r>
      <w:r>
        <w:br/>
      </w:r>
      <w:r>
        <w:rPr>
          <w:rStyle w:val="CommentTok"/>
        </w:rPr>
        <w:t xml:space="preserve"># For all variables</w:t>
      </w:r>
      <w:r>
        <w:br/>
      </w:r>
      <w:r>
        <w:rPr>
          <w:rStyle w:val="FunctionTok"/>
        </w:rPr>
        <w:t xml:space="preserve">cor</w:t>
      </w:r>
      <w:r>
        <w:rPr>
          <w:rStyle w:val="NormalTok"/>
        </w:rPr>
        <w:t xml:space="preserve">(students_df_new)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TimeReading       TimeTV  Happiness       Gender</w:t>
      </w:r>
      <w:r>
        <w:br/>
      </w:r>
      <w:r>
        <w:rPr>
          <w:rStyle w:val="VerbatimChar"/>
        </w:rPr>
        <w:t xml:space="preserve">## TimeReading 100.0000000  77.98085292  18.910873   0.80357143</w:t>
      </w:r>
      <w:r>
        <w:br/>
      </w:r>
      <w:r>
        <w:rPr>
          <w:rStyle w:val="VerbatimChar"/>
        </w:rPr>
        <w:t xml:space="preserve">## TimeTV       77.9808529 100.00000000  40.520352   0.00435161</w:t>
      </w:r>
      <w:r>
        <w:br/>
      </w:r>
      <w:r>
        <w:rPr>
          <w:rStyle w:val="VerbatimChar"/>
        </w:rPr>
        <w:t xml:space="preserve">## Happiness    18.9108726  40.52035234 100.000000   2.46527174</w:t>
      </w:r>
      <w:r>
        <w:br/>
      </w:r>
      <w:r>
        <w:rPr>
          <w:rStyle w:val="VerbatimChar"/>
        </w:rPr>
        <w:t xml:space="preserve">## Gender        0.8035714   0.00435161   2.465272 100.00000000</w:t>
      </w:r>
    </w:p>
    <w:p>
      <w:pPr>
        <w:pStyle w:val="SourceCode"/>
      </w:pPr>
      <w:r>
        <w:rPr>
          <w:rStyle w:val="CommentTok"/>
        </w:rPr>
        <w:t xml:space="preserve"># TimeTv account for 40.52% of variation in Happiness</w:t>
      </w:r>
      <w:r>
        <w:br/>
      </w:r>
      <w:r>
        <w:rPr>
          <w:rStyle w:val="CommentTok"/>
        </w:rPr>
        <w:t xml:space="preserve"># Happiness accounts for 18.91% variation in TimeReading</w:t>
      </w:r>
    </w:p>
    <w:bookmarkEnd w:id="32"/>
    <w:bookmarkStart w:id="33" w:name="vi."/>
    <w:p>
      <w:pPr>
        <w:pStyle w:val="Heading2"/>
      </w:pPr>
      <w:r>
        <w:t xml:space="preserve">vi.</w:t>
      </w:r>
    </w:p>
    <w:p>
      <w:pPr>
        <w:pStyle w:val="FirstParagraph"/>
      </w:pPr>
      <w:r>
        <w:t xml:space="preserve">Based on your analysis can you say that watching more TV caused students to read less? Explain.</w:t>
      </w:r>
    </w:p>
    <w:p>
      <w:pPr>
        <w:pStyle w:val="BodyText"/>
      </w:pPr>
      <w:r>
        <w:t xml:space="preserve">Yes, based on the analysis on the calculation done in previous step we can say that watching more TV caused students to read less.</w:t>
      </w:r>
    </w:p>
    <w:bookmarkEnd w:id="33"/>
    <w:bookmarkStart w:id="34" w:name="vii."/>
    <w:p>
      <w:pPr>
        <w:pStyle w:val="Heading2"/>
      </w:pPr>
      <w:r>
        <w:t xml:space="preserve">vii.</w:t>
      </w:r>
    </w:p>
    <w:p>
      <w:pPr>
        <w:pStyle w:val="FirstParagraph"/>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FunctionTok"/>
        </w:rPr>
        <w:t xml:space="preserve">library</w:t>
      </w:r>
      <w:r>
        <w:rPr>
          <w:rStyle w:val="NormalTok"/>
        </w:rPr>
        <w:t xml:space="preserve">(ggm)</w:t>
      </w:r>
      <w:r>
        <w:br/>
      </w:r>
      <w:r>
        <w:rPr>
          <w:rStyle w:val="NormalTok"/>
        </w:rPr>
        <w:t xml:space="preserve">students_df2 </w:t>
      </w:r>
      <w:r>
        <w:rPr>
          <w:rStyle w:val="OtherTok"/>
        </w:rPr>
        <w:t xml:space="preserve">&lt;-</w:t>
      </w:r>
      <w:r>
        <w:rPr>
          <w:rStyle w:val="NormalTok"/>
        </w:rPr>
        <w:t xml:space="preserve"> students_df_new[, </w:t>
      </w:r>
      <w:r>
        <w:rPr>
          <w:rStyle w:val="Function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r>
        <w:br/>
      </w:r>
      <w:r>
        <w:br/>
      </w:r>
      <w:r>
        <w:rPr>
          <w:rStyle w:val="CommentTok"/>
        </w:rPr>
        <w:t xml:space="preserve">#Partial coorelation between TimeReading and TimeTV controlling Happiness</w:t>
      </w:r>
      <w:r>
        <w:br/>
      </w:r>
      <w:r>
        <w:rPr>
          <w:rStyle w:val="NormalTok"/>
        </w:rPr>
        <w:t xml:space="preserve">pc </w:t>
      </w:r>
      <w:r>
        <w:rPr>
          <w:rStyle w:val="OtherTok"/>
        </w:rPr>
        <w:t xml:space="preserve">&lt;-</w:t>
      </w:r>
      <w:r>
        <w:rPr>
          <w:rStyle w:val="NormalTok"/>
        </w:rPr>
        <w:t xml:space="preserve"> </w:t>
      </w:r>
      <w:r>
        <w:rPr>
          <w:rStyle w:val="FunctionTok"/>
        </w:rPr>
        <w:t xml:space="preserve">pcor</w:t>
      </w:r>
      <w:r>
        <w:rPr>
          <w:rStyle w:val="NormalTok"/>
        </w:rPr>
        <w:t xml:space="preserve">(</w:t>
      </w:r>
      <w:r>
        <w:rPr>
          <w:rStyle w:val="FunctionTok"/>
        </w:rPr>
        <w:t xml:space="preserve">c</w:t>
      </w:r>
      <w:r>
        <w:rPr>
          <w:rStyle w:val="NormalTok"/>
        </w:rPr>
        <w:t xml:space="preserve">(</w:t>
      </w:r>
      <w:r>
        <w:rPr>
          <w:rStyle w:val="StringTok"/>
        </w:rPr>
        <w:t xml:space="preserve">"TimeTV"</w:t>
      </w:r>
      <w:r>
        <w:rPr>
          <w:rStyle w:val="NormalTok"/>
        </w:rPr>
        <w:t xml:space="preserve">, </w:t>
      </w:r>
      <w:r>
        <w:rPr>
          <w:rStyle w:val="StringTok"/>
        </w:rPr>
        <w:t xml:space="preserve">"TimeReading"</w:t>
      </w:r>
      <w:r>
        <w:rPr>
          <w:rStyle w:val="NormalTok"/>
        </w:rPr>
        <w:t xml:space="preserve">, </w:t>
      </w:r>
      <w:r>
        <w:rPr>
          <w:rStyle w:val="StringTok"/>
        </w:rPr>
        <w:t xml:space="preserve">"Happiness"</w:t>
      </w:r>
      <w:r>
        <w:rPr>
          <w:rStyle w:val="NormalTok"/>
        </w:rPr>
        <w:t xml:space="preserve">), </w:t>
      </w:r>
      <w:r>
        <w:rPr>
          <w:rStyle w:val="FunctionTok"/>
        </w:rPr>
        <w:t xml:space="preserve">var</w:t>
      </w:r>
      <w:r>
        <w:rPr>
          <w:rStyle w:val="NormalTok"/>
        </w:rPr>
        <w:t xml:space="preserve">(students_df2))</w:t>
      </w:r>
      <w:r>
        <w:br/>
      </w:r>
      <w:r>
        <w:rPr>
          <w:rStyle w:val="NormalTok"/>
        </w:rPr>
        <w:t xml:space="preserve">pc</w:t>
      </w:r>
    </w:p>
    <w:p>
      <w:pPr>
        <w:pStyle w:val="SourceCode"/>
      </w:pPr>
      <w:r>
        <w:rPr>
          <w:rStyle w:val="VerbatimChar"/>
        </w:rPr>
        <w:t xml:space="preserve">## [1] -0.872945</w:t>
      </w:r>
    </w:p>
    <w:p>
      <w:pPr>
        <w:pStyle w:val="SourceCode"/>
      </w:pPr>
      <w:r>
        <w:rPr>
          <w:rStyle w:val="NormalTok"/>
        </w:rPr>
        <w:t xml:space="preserve">pc </w:t>
      </w:r>
      <w:r>
        <w:rPr>
          <w:rStyle w:val="OtherTok"/>
        </w:rPr>
        <w:t xml:space="preserve">&lt;-</w:t>
      </w:r>
      <w:r>
        <w:rPr>
          <w:rStyle w:val="NormalTok"/>
        </w:rPr>
        <w:t xml:space="preserve"> pc</w:t>
      </w:r>
      <w:r>
        <w:rPr>
          <w:rStyle w:val="SpecialCharTok"/>
        </w:rPr>
        <w:t xml:space="preserve">^</w:t>
      </w:r>
      <w:r>
        <w:rPr>
          <w:rStyle w:val="DecValTok"/>
        </w:rPr>
        <w:t xml:space="preserve">2</w:t>
      </w:r>
      <w:r>
        <w:rPr>
          <w:rStyle w:val="NormalTok"/>
        </w:rPr>
        <w:t xml:space="preserve"> </w:t>
      </w:r>
      <w:r>
        <w:br/>
      </w:r>
      <w:r>
        <w:br/>
      </w:r>
      <w:r>
        <w:rPr>
          <w:rStyle w:val="NormalTok"/>
        </w:rPr>
        <w:t xml:space="preserve">pc</w:t>
      </w:r>
    </w:p>
    <w:p>
      <w:pPr>
        <w:pStyle w:val="SourceCode"/>
      </w:pPr>
      <w:r>
        <w:rPr>
          <w:rStyle w:val="VerbatimChar"/>
        </w:rPr>
        <w:t xml:space="preserve">## [1] 0.762033</w:t>
      </w:r>
    </w:p>
    <w:p>
      <w:pPr>
        <w:pStyle w:val="SourceCode"/>
      </w:pPr>
      <w:r>
        <w:rPr>
          <w:rStyle w:val="FunctionTok"/>
        </w:rPr>
        <w:t xml:space="preserve">pcor.test</w:t>
      </w:r>
      <w:r>
        <w:rPr>
          <w:rStyle w:val="NormalTok"/>
        </w:rPr>
        <w:t xml:space="preserve">(pc, </w:t>
      </w:r>
      <w:r>
        <w:rPr>
          <w:rStyle w:val="DecValTok"/>
        </w:rPr>
        <w:t xml:space="preserve">1</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$tval</w:t>
      </w:r>
      <w:r>
        <w:br/>
      </w:r>
      <w:r>
        <w:rPr>
          <w:rStyle w:val="VerbatimChar"/>
        </w:rPr>
        <w:t xml:space="preserve">## [1] 3.328537</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0.01040702</w:t>
      </w:r>
    </w:p>
    <w:p>
      <w:pPr>
        <w:pStyle w:val="SourceCode"/>
      </w:pPr>
      <w:r>
        <w:rPr>
          <w:rStyle w:val="CommentTok"/>
        </w:rPr>
        <w:t xml:space="preserve"># so we see that the partial corelation between TimeReading and TimeTV came nearly </w:t>
      </w:r>
      <w:r>
        <w:br/>
      </w:r>
      <w:r>
        <w:rPr>
          <w:rStyle w:val="CommentTok"/>
        </w:rPr>
        <w:t xml:space="preserve"># same 76.20% keeping Happiness in control</w:t>
      </w:r>
      <w:r>
        <w:br/>
      </w:r>
      <w:r>
        <w:br/>
      </w:r>
      <w:r>
        <w:rPr>
          <w:rStyle w:val="CommentTok"/>
        </w:rPr>
        <w:t xml:space="preserve">#Partial coorelation between TimeTV and Happiness controlling TimeReading</w:t>
      </w:r>
      <w:r>
        <w:br/>
      </w:r>
      <w:r>
        <w:rPr>
          <w:rStyle w:val="NormalTok"/>
        </w:rPr>
        <w:t xml:space="preserve">pc2 </w:t>
      </w:r>
      <w:r>
        <w:rPr>
          <w:rStyle w:val="OtherTok"/>
        </w:rPr>
        <w:t xml:space="preserve">&lt;-</w:t>
      </w:r>
      <w:r>
        <w:rPr>
          <w:rStyle w:val="NormalTok"/>
        </w:rPr>
        <w:t xml:space="preserve"> </w:t>
      </w:r>
      <w:r>
        <w:rPr>
          <w:rStyle w:val="FunctionTok"/>
        </w:rPr>
        <w:t xml:space="preserve">pcor</w:t>
      </w:r>
      <w:r>
        <w:rPr>
          <w:rStyle w:val="NormalTok"/>
        </w:rPr>
        <w:t xml:space="preserve">(</w:t>
      </w:r>
      <w:r>
        <w:rPr>
          <w:rStyle w:val="FunctionTok"/>
        </w:rPr>
        <w:t xml:space="preserve">c</w:t>
      </w:r>
      <w:r>
        <w:rPr>
          <w:rStyle w:val="NormalTok"/>
        </w:rPr>
        <w:t xml:space="preserve">(</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StringTok"/>
        </w:rPr>
        <w:t xml:space="preserve">"TimeReading"</w:t>
      </w:r>
      <w:r>
        <w:rPr>
          <w:rStyle w:val="NormalTok"/>
        </w:rPr>
        <w:t xml:space="preserve">), </w:t>
      </w:r>
      <w:r>
        <w:rPr>
          <w:rStyle w:val="FunctionTok"/>
        </w:rPr>
        <w:t xml:space="preserve">var</w:t>
      </w:r>
      <w:r>
        <w:rPr>
          <w:rStyle w:val="NormalTok"/>
        </w:rPr>
        <w:t xml:space="preserve">(students_df2))</w:t>
      </w:r>
      <w:r>
        <w:br/>
      </w:r>
      <w:r>
        <w:rPr>
          <w:rStyle w:val="NormalTok"/>
        </w:rPr>
        <w:t xml:space="preserve">pc2</w:t>
      </w:r>
    </w:p>
    <w:p>
      <w:pPr>
        <w:pStyle w:val="SourceCode"/>
      </w:pPr>
      <w:r>
        <w:rPr>
          <w:rStyle w:val="VerbatimChar"/>
        </w:rPr>
        <w:t xml:space="preserve">## [1] 0.5976513</w:t>
      </w:r>
    </w:p>
    <w:p>
      <w:pPr>
        <w:pStyle w:val="SourceCode"/>
      </w:pPr>
      <w:r>
        <w:rPr>
          <w:rStyle w:val="NormalTok"/>
        </w:rPr>
        <w:t xml:space="preserve">pc2 </w:t>
      </w:r>
      <w:r>
        <w:rPr>
          <w:rStyle w:val="OtherTok"/>
        </w:rPr>
        <w:t xml:space="preserve">&lt;-</w:t>
      </w:r>
      <w:r>
        <w:rPr>
          <w:rStyle w:val="NormalTok"/>
        </w:rPr>
        <w:t xml:space="preserve"> pc2</w:t>
      </w:r>
      <w:r>
        <w:rPr>
          <w:rStyle w:val="SpecialCharTok"/>
        </w:rPr>
        <w:t xml:space="preserve">^</w:t>
      </w:r>
      <w:r>
        <w:rPr>
          <w:rStyle w:val="DecValTok"/>
        </w:rPr>
        <w:t xml:space="preserve">2</w:t>
      </w:r>
      <w:r>
        <w:rPr>
          <w:rStyle w:val="NormalTok"/>
        </w:rPr>
        <w:t xml:space="preserve"> </w:t>
      </w:r>
      <w:r>
        <w:br/>
      </w:r>
      <w:r>
        <w:br/>
      </w:r>
      <w:r>
        <w:rPr>
          <w:rStyle w:val="NormalTok"/>
        </w:rPr>
        <w:t xml:space="preserve">pc2</w:t>
      </w:r>
    </w:p>
    <w:p>
      <w:pPr>
        <w:pStyle w:val="SourceCode"/>
      </w:pPr>
      <w:r>
        <w:rPr>
          <w:rStyle w:val="VerbatimChar"/>
        </w:rPr>
        <w:t xml:space="preserve">## [1] 0.3571871</w:t>
      </w:r>
    </w:p>
    <w:p>
      <w:pPr>
        <w:pStyle w:val="SourceCode"/>
      </w:pPr>
      <w:r>
        <w:rPr>
          <w:rStyle w:val="FunctionTok"/>
        </w:rPr>
        <w:t xml:space="preserve">pcor.test</w:t>
      </w:r>
      <w:r>
        <w:rPr>
          <w:rStyle w:val="NormalTok"/>
        </w:rPr>
        <w:t xml:space="preserve">(pc2, </w:t>
      </w:r>
      <w:r>
        <w:rPr>
          <w:rStyle w:val="DecValTok"/>
        </w:rPr>
        <w:t xml:space="preserve">1</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$tval</w:t>
      </w:r>
      <w:r>
        <w:br/>
      </w:r>
      <w:r>
        <w:rPr>
          <w:rStyle w:val="VerbatimChar"/>
        </w:rPr>
        <w:t xml:space="preserve">## [1] 1.08163</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0.3109403</w:t>
      </w:r>
    </w:p>
    <w:p>
      <w:pPr>
        <w:pStyle w:val="SourceCode"/>
      </w:pPr>
      <w:r>
        <w:rPr>
          <w:rStyle w:val="CommentTok"/>
        </w:rPr>
        <w:t xml:space="preserve"># so we see that the partial corelation between TimeTV and Happiness came around </w:t>
      </w:r>
      <w:r>
        <w:br/>
      </w:r>
      <w:r>
        <w:rPr>
          <w:rStyle w:val="CommentTok"/>
        </w:rPr>
        <w:t xml:space="preserve"># 35.71% keeping TimeReading in control</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7.2 Student Survey</dc:title>
  <dc:creator>Kausik Chattapadhyay</dc:creator>
  <cp:keywords/>
  <dcterms:created xsi:type="dcterms:W3CDTF">2022-10-14T15:52:15Z</dcterms:created>
  <dcterms:modified xsi:type="dcterms:W3CDTF">2022-10-14T15:52:15Z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2022</vt:lpwstr>
  </property>
  <property fmtid="{D5CDD505-2E9C-101B-9397-08002B2CF9AE}" pid="3" name="output">
    <vt:lpwstr/>
  </property>
</Properties>
</file>