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0805" w14:textId="64A05CFD" w:rsidR="00315421" w:rsidRDefault="00315421">
      <w:bookmarkStart w:id="0" w:name="_Hlk136942582"/>
      <w:bookmarkEnd w:id="0"/>
    </w:p>
    <w:p w14:paraId="0734B164" w14:textId="77777777" w:rsidR="00315421" w:rsidRDefault="00315421"/>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315421" w14:paraId="15BA93A3"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B85F4DD" w14:textId="77777777" w:rsidR="00315421" w:rsidRDefault="00000000">
            <w:pPr>
              <w:rPr>
                <w:highlight w:val="white"/>
              </w:rPr>
            </w:pPr>
            <w:r>
              <w:rPr>
                <w:noProof/>
                <w:highlight w:val="white"/>
              </w:rPr>
              <w:drawing>
                <wp:inline distT="114300" distB="114300" distL="114300" distR="114300" wp14:anchorId="1AA0F592" wp14:editId="2BF9A9D2">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D0F8A38" w14:textId="77777777" w:rsidR="00315421" w:rsidRDefault="00315421">
            <w:pPr>
              <w:widowControl w:val="0"/>
              <w:pBdr>
                <w:top w:val="nil"/>
                <w:left w:val="nil"/>
                <w:bottom w:val="nil"/>
                <w:right w:val="nil"/>
                <w:between w:val="nil"/>
              </w:pBdr>
              <w:spacing w:line="240" w:lineRule="auto"/>
              <w:jc w:val="center"/>
              <w:rPr>
                <w:sz w:val="48"/>
                <w:szCs w:val="48"/>
                <w:highlight w:val="white"/>
              </w:rPr>
            </w:pPr>
          </w:p>
          <w:p w14:paraId="48364835" w14:textId="77777777" w:rsidR="00315421" w:rsidRDefault="00000000">
            <w:pPr>
              <w:widowControl w:val="0"/>
              <w:pBdr>
                <w:top w:val="nil"/>
                <w:left w:val="nil"/>
                <w:bottom w:val="nil"/>
                <w:right w:val="nil"/>
                <w:between w:val="nil"/>
              </w:pBdr>
              <w:spacing w:line="240" w:lineRule="auto"/>
              <w:rPr>
                <w:sz w:val="66"/>
                <w:szCs w:val="66"/>
                <w:highlight w:val="white"/>
              </w:rPr>
            </w:pPr>
            <w:r>
              <w:rPr>
                <w:sz w:val="66"/>
                <w:szCs w:val="66"/>
                <w:highlight w:val="white"/>
              </w:rPr>
              <w:t>Data Analytics</w:t>
            </w:r>
          </w:p>
          <w:p w14:paraId="657CE621" w14:textId="77777777" w:rsidR="00315421" w:rsidRDefault="00315421">
            <w:pPr>
              <w:widowControl w:val="0"/>
              <w:pBdr>
                <w:top w:val="nil"/>
                <w:left w:val="nil"/>
                <w:bottom w:val="nil"/>
                <w:right w:val="nil"/>
                <w:between w:val="nil"/>
              </w:pBdr>
              <w:spacing w:line="240" w:lineRule="auto"/>
              <w:jc w:val="center"/>
              <w:rPr>
                <w:sz w:val="30"/>
                <w:szCs w:val="30"/>
                <w:highlight w:val="white"/>
              </w:rPr>
            </w:pPr>
          </w:p>
          <w:p w14:paraId="039567C5" w14:textId="77777777" w:rsidR="00315421" w:rsidRDefault="00315421">
            <w:pPr>
              <w:widowControl w:val="0"/>
              <w:pBdr>
                <w:top w:val="nil"/>
                <w:left w:val="nil"/>
                <w:bottom w:val="nil"/>
                <w:right w:val="nil"/>
                <w:between w:val="nil"/>
              </w:pBdr>
              <w:spacing w:line="240" w:lineRule="auto"/>
              <w:rPr>
                <w:highlight w:val="white"/>
              </w:rPr>
            </w:pPr>
          </w:p>
        </w:tc>
      </w:tr>
    </w:tbl>
    <w:p w14:paraId="31BE87FE" w14:textId="77777777" w:rsidR="00315421" w:rsidRDefault="00315421"/>
    <w:p w14:paraId="7573E274" w14:textId="77777777" w:rsidR="00315421" w:rsidRDefault="00315421"/>
    <w:p w14:paraId="79C36B68" w14:textId="77777777" w:rsidR="00315421" w:rsidRDefault="00315421"/>
    <w:p w14:paraId="58FC6AF1" w14:textId="77777777" w:rsidR="00315421" w:rsidRDefault="00315421"/>
    <w:p w14:paraId="669F8A9F" w14:textId="77777777" w:rsidR="00315421" w:rsidRDefault="00315421"/>
    <w:p w14:paraId="1195E542" w14:textId="77777777" w:rsidR="00315421" w:rsidRDefault="00315421"/>
    <w:p w14:paraId="3E88D33E" w14:textId="77777777" w:rsidR="00315421" w:rsidRDefault="00315421">
      <w:pPr>
        <w:jc w:val="center"/>
        <w:rPr>
          <w:sz w:val="50"/>
          <w:szCs w:val="50"/>
        </w:rPr>
      </w:pPr>
    </w:p>
    <w:p w14:paraId="221CC931" w14:textId="66266572" w:rsidR="00315421" w:rsidRDefault="00000000">
      <w:pPr>
        <w:jc w:val="center"/>
        <w:rPr>
          <w:sz w:val="50"/>
          <w:szCs w:val="50"/>
        </w:rPr>
      </w:pPr>
      <w:r>
        <w:rPr>
          <w:sz w:val="50"/>
          <w:szCs w:val="50"/>
        </w:rPr>
        <w:t>[</w:t>
      </w:r>
      <w:r w:rsidR="007A3A07" w:rsidRPr="007A3A07">
        <w:rPr>
          <w:sz w:val="50"/>
          <w:szCs w:val="50"/>
        </w:rPr>
        <w:t xml:space="preserve">Welfare and </w:t>
      </w:r>
      <w:r w:rsidR="007A3A07">
        <w:rPr>
          <w:sz w:val="50"/>
          <w:szCs w:val="50"/>
        </w:rPr>
        <w:t>I</w:t>
      </w:r>
      <w:r w:rsidR="007A3A07" w:rsidRPr="007A3A07">
        <w:rPr>
          <w:sz w:val="50"/>
          <w:szCs w:val="50"/>
        </w:rPr>
        <w:t xml:space="preserve">nequality </w:t>
      </w:r>
      <w:r w:rsidR="007A3A07">
        <w:rPr>
          <w:sz w:val="50"/>
          <w:szCs w:val="50"/>
        </w:rPr>
        <w:t>A</w:t>
      </w:r>
      <w:r w:rsidR="007A3A07" w:rsidRPr="007A3A07">
        <w:rPr>
          <w:sz w:val="50"/>
          <w:szCs w:val="50"/>
        </w:rPr>
        <w:t>nalysis</w:t>
      </w:r>
      <w:r>
        <w:rPr>
          <w:sz w:val="50"/>
          <w:szCs w:val="50"/>
        </w:rPr>
        <w:t>]</w:t>
      </w:r>
    </w:p>
    <w:p w14:paraId="455F2435" w14:textId="77777777" w:rsidR="00315421" w:rsidRDefault="00315421">
      <w:pPr>
        <w:jc w:val="center"/>
        <w:rPr>
          <w:sz w:val="50"/>
          <w:szCs w:val="50"/>
        </w:rPr>
      </w:pPr>
    </w:p>
    <w:p w14:paraId="6DFCE310" w14:textId="77777777" w:rsidR="00315421" w:rsidRDefault="00315421">
      <w:pPr>
        <w:jc w:val="center"/>
        <w:rPr>
          <w:sz w:val="50"/>
          <w:szCs w:val="50"/>
        </w:rPr>
      </w:pPr>
    </w:p>
    <w:p w14:paraId="199FC68A" w14:textId="77777777" w:rsidR="00315421" w:rsidRDefault="00315421">
      <w:pPr>
        <w:jc w:val="center"/>
        <w:rPr>
          <w:sz w:val="50"/>
          <w:szCs w:val="50"/>
        </w:rPr>
      </w:pPr>
    </w:p>
    <w:p w14:paraId="21905B00" w14:textId="77777777" w:rsidR="00315421" w:rsidRDefault="00315421">
      <w:pPr>
        <w:jc w:val="center"/>
        <w:rPr>
          <w:sz w:val="50"/>
          <w:szCs w:val="50"/>
        </w:rPr>
      </w:pPr>
    </w:p>
    <w:p w14:paraId="39FFD1B0" w14:textId="6449FC3F" w:rsidR="00315421" w:rsidRDefault="007A3A07">
      <w:pPr>
        <w:jc w:val="right"/>
        <w:rPr>
          <w:sz w:val="32"/>
          <w:szCs w:val="32"/>
        </w:rPr>
      </w:pPr>
      <w:r>
        <w:rPr>
          <w:sz w:val="32"/>
          <w:szCs w:val="32"/>
        </w:rPr>
        <w:t>Hye-</w:t>
      </w:r>
      <w:proofErr w:type="spellStart"/>
      <w:r>
        <w:rPr>
          <w:sz w:val="32"/>
          <w:szCs w:val="32"/>
        </w:rPr>
        <w:t>Jin</w:t>
      </w:r>
      <w:proofErr w:type="spellEnd"/>
      <w:r>
        <w:rPr>
          <w:sz w:val="32"/>
          <w:szCs w:val="32"/>
        </w:rPr>
        <w:t xml:space="preserve"> Cho-</w:t>
      </w:r>
      <w:proofErr w:type="spellStart"/>
      <w:r>
        <w:rPr>
          <w:sz w:val="32"/>
          <w:szCs w:val="32"/>
        </w:rPr>
        <w:t>Drugeon</w:t>
      </w:r>
      <w:proofErr w:type="spellEnd"/>
    </w:p>
    <w:p w14:paraId="2790737F" w14:textId="514FDF48" w:rsidR="007A3A07" w:rsidRDefault="007A3A07">
      <w:pPr>
        <w:jc w:val="right"/>
        <w:rPr>
          <w:sz w:val="32"/>
          <w:szCs w:val="32"/>
        </w:rPr>
      </w:pPr>
      <w:r>
        <w:rPr>
          <w:sz w:val="32"/>
          <w:szCs w:val="32"/>
        </w:rPr>
        <w:t>Choh9323@gmail.com</w:t>
      </w:r>
    </w:p>
    <w:p w14:paraId="261C19BE" w14:textId="77777777" w:rsidR="00315421" w:rsidRDefault="00315421">
      <w:pPr>
        <w:jc w:val="right"/>
        <w:rPr>
          <w:sz w:val="32"/>
          <w:szCs w:val="32"/>
        </w:rPr>
      </w:pPr>
    </w:p>
    <w:p w14:paraId="1F144878" w14:textId="77777777" w:rsidR="00315421" w:rsidRDefault="00315421">
      <w:pPr>
        <w:jc w:val="right"/>
        <w:rPr>
          <w:sz w:val="32"/>
          <w:szCs w:val="32"/>
        </w:rPr>
      </w:pPr>
    </w:p>
    <w:p w14:paraId="682CF124" w14:textId="77777777" w:rsidR="00315421" w:rsidRDefault="00315421">
      <w:pPr>
        <w:jc w:val="right"/>
        <w:rPr>
          <w:sz w:val="32"/>
          <w:szCs w:val="32"/>
        </w:rPr>
      </w:pPr>
    </w:p>
    <w:p w14:paraId="1F2BF235" w14:textId="77777777" w:rsidR="00315421" w:rsidRDefault="00315421">
      <w:pPr>
        <w:jc w:val="right"/>
        <w:rPr>
          <w:sz w:val="32"/>
          <w:szCs w:val="32"/>
        </w:rPr>
      </w:pPr>
    </w:p>
    <w:p w14:paraId="73F7A5F4" w14:textId="77777777" w:rsidR="00315421" w:rsidRDefault="00315421">
      <w:pPr>
        <w:jc w:val="right"/>
        <w:rPr>
          <w:sz w:val="32"/>
          <w:szCs w:val="32"/>
        </w:rPr>
      </w:pPr>
    </w:p>
    <w:p w14:paraId="7EA68583" w14:textId="77777777" w:rsidR="00315421" w:rsidRDefault="00315421">
      <w:pPr>
        <w:jc w:val="right"/>
        <w:rPr>
          <w:sz w:val="32"/>
          <w:szCs w:val="32"/>
        </w:rPr>
      </w:pPr>
    </w:p>
    <w:p w14:paraId="555CE6CD" w14:textId="77777777" w:rsidR="00315421" w:rsidRDefault="00315421">
      <w:pPr>
        <w:jc w:val="right"/>
        <w:rPr>
          <w:sz w:val="32"/>
          <w:szCs w:val="32"/>
        </w:rPr>
      </w:pPr>
    </w:p>
    <w:p w14:paraId="1E91DB04" w14:textId="77777777" w:rsidR="00315421" w:rsidRDefault="00000000" w:rsidP="00BB6BC0">
      <w:pPr>
        <w:jc w:val="center"/>
        <w:rPr>
          <w:sz w:val="32"/>
          <w:szCs w:val="32"/>
        </w:rPr>
      </w:pPr>
      <w:r>
        <w:rPr>
          <w:sz w:val="32"/>
          <w:szCs w:val="32"/>
        </w:rPr>
        <w:t>June, 2023</w:t>
      </w:r>
      <w:r>
        <w:br w:type="page"/>
      </w:r>
    </w:p>
    <w:p w14:paraId="5C8BE897" w14:textId="77777777" w:rsidR="00315421" w:rsidRDefault="00000000">
      <w:pPr>
        <w:jc w:val="center"/>
        <w:rPr>
          <w:b/>
          <w:color w:val="38CAE4"/>
          <w:sz w:val="28"/>
          <w:szCs w:val="28"/>
        </w:rPr>
      </w:pPr>
      <w:r>
        <w:rPr>
          <w:b/>
          <w:color w:val="38CAE4"/>
          <w:sz w:val="28"/>
          <w:szCs w:val="28"/>
        </w:rPr>
        <w:lastRenderedPageBreak/>
        <w:t>Table of content</w:t>
      </w:r>
    </w:p>
    <w:p w14:paraId="3846997B" w14:textId="77777777" w:rsidR="00773F5F" w:rsidRDefault="00773F5F" w:rsidP="00773F5F">
      <w:pPr>
        <w:rPr>
          <w:rFonts w:asciiTheme="minorHAnsi" w:hAnsiTheme="minorHAnsi"/>
          <w:b/>
          <w:color w:val="000000" w:themeColor="text1"/>
          <w:sz w:val="28"/>
          <w:szCs w:val="28"/>
        </w:rPr>
      </w:pPr>
    </w:p>
    <w:p w14:paraId="19B687E9" w14:textId="77777777" w:rsidR="00773F5F" w:rsidRPr="00773F5F" w:rsidRDefault="00773F5F" w:rsidP="00773F5F">
      <w:pPr>
        <w:rPr>
          <w:rFonts w:asciiTheme="minorHAnsi" w:hAnsiTheme="minorHAnsi"/>
          <w:b/>
          <w:color w:val="000000" w:themeColor="text1"/>
          <w:sz w:val="28"/>
          <w:szCs w:val="28"/>
        </w:rPr>
      </w:pPr>
    </w:p>
    <w:p w14:paraId="0EA0BCD8" w14:textId="1DA0D09A"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Introduction</w:t>
      </w:r>
    </w:p>
    <w:p w14:paraId="7F37674A" w14:textId="77777777" w:rsidR="00773F5F" w:rsidRPr="00773F5F" w:rsidRDefault="00773F5F" w:rsidP="00773F5F">
      <w:pPr>
        <w:rPr>
          <w:rFonts w:asciiTheme="minorHAnsi" w:hAnsiTheme="minorHAnsi"/>
          <w:b/>
          <w:color w:val="000000" w:themeColor="text1"/>
          <w:sz w:val="28"/>
          <w:szCs w:val="28"/>
        </w:rPr>
      </w:pPr>
    </w:p>
    <w:p w14:paraId="7CCC236E" w14:textId="163FBBD7"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and data sources</w:t>
      </w:r>
    </w:p>
    <w:p w14:paraId="6105D807" w14:textId="77777777" w:rsidR="00773F5F" w:rsidRPr="00773F5F" w:rsidRDefault="00773F5F" w:rsidP="00773F5F">
      <w:pPr>
        <w:rPr>
          <w:rFonts w:asciiTheme="minorHAnsi" w:hAnsiTheme="minorHAnsi"/>
          <w:b/>
          <w:color w:val="000000" w:themeColor="text1"/>
          <w:sz w:val="28"/>
          <w:szCs w:val="28"/>
        </w:rPr>
      </w:pPr>
    </w:p>
    <w:p w14:paraId="1FAAE38B" w14:textId="3882FD77"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collection</w:t>
      </w:r>
    </w:p>
    <w:p w14:paraId="4821121B" w14:textId="77777777" w:rsidR="00773F5F" w:rsidRPr="00773F5F" w:rsidRDefault="00773F5F" w:rsidP="00773F5F">
      <w:pPr>
        <w:rPr>
          <w:rFonts w:asciiTheme="minorHAnsi" w:hAnsiTheme="minorHAnsi"/>
          <w:b/>
          <w:color w:val="000000" w:themeColor="text1"/>
          <w:sz w:val="28"/>
          <w:szCs w:val="28"/>
        </w:rPr>
      </w:pPr>
    </w:p>
    <w:p w14:paraId="2D87EE06" w14:textId="142B5312"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cleaning and Exploratory data analysis</w:t>
      </w:r>
    </w:p>
    <w:p w14:paraId="22E35CE6" w14:textId="77777777" w:rsidR="00773F5F" w:rsidRPr="00773F5F" w:rsidRDefault="00773F5F" w:rsidP="00773F5F">
      <w:pPr>
        <w:rPr>
          <w:rFonts w:asciiTheme="minorHAnsi" w:hAnsiTheme="minorHAnsi"/>
          <w:b/>
          <w:color w:val="000000" w:themeColor="text1"/>
          <w:sz w:val="28"/>
          <w:szCs w:val="28"/>
        </w:rPr>
      </w:pPr>
    </w:p>
    <w:p w14:paraId="61C4FFC3" w14:textId="051ACBCF"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base type selection</w:t>
      </w:r>
    </w:p>
    <w:p w14:paraId="0E80088F" w14:textId="77777777" w:rsidR="00773F5F" w:rsidRPr="00773F5F" w:rsidRDefault="00773F5F" w:rsidP="00773F5F">
      <w:pPr>
        <w:rPr>
          <w:rFonts w:asciiTheme="minorHAnsi" w:hAnsiTheme="minorHAnsi"/>
          <w:b/>
          <w:color w:val="000000" w:themeColor="text1"/>
          <w:sz w:val="28"/>
          <w:szCs w:val="28"/>
        </w:rPr>
      </w:pPr>
    </w:p>
    <w:p w14:paraId="545452DC" w14:textId="5604EAF3"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Entities. ERD</w:t>
      </w:r>
    </w:p>
    <w:p w14:paraId="4179BA0A" w14:textId="77777777" w:rsidR="00773F5F" w:rsidRPr="00773F5F" w:rsidRDefault="00773F5F" w:rsidP="00773F5F">
      <w:pPr>
        <w:rPr>
          <w:rFonts w:asciiTheme="minorHAnsi" w:hAnsiTheme="minorHAnsi"/>
          <w:b/>
          <w:color w:val="000000" w:themeColor="text1"/>
          <w:sz w:val="28"/>
          <w:szCs w:val="28"/>
        </w:rPr>
      </w:pPr>
    </w:p>
    <w:p w14:paraId="7144F968" w14:textId="603AFB53" w:rsidR="00773F5F" w:rsidRPr="00773F5F" w:rsidRDefault="00773F5F" w:rsidP="00773F5F">
      <w:pPr>
        <w:pStyle w:val="Paragraphedeliste"/>
        <w:numPr>
          <w:ilvl w:val="0"/>
          <w:numId w:val="13"/>
        </w:numPr>
        <w:rPr>
          <w:rFonts w:asciiTheme="minorHAnsi" w:hAnsiTheme="minorHAnsi"/>
          <w:b/>
          <w:color w:val="000000" w:themeColor="text1"/>
          <w:sz w:val="28"/>
          <w:szCs w:val="28"/>
        </w:rPr>
      </w:pPr>
      <w:r w:rsidRPr="00773F5F">
        <w:rPr>
          <w:rFonts w:asciiTheme="minorHAnsi" w:hAnsiTheme="minorHAnsi"/>
          <w:b/>
          <w:color w:val="000000" w:themeColor="text1"/>
          <w:sz w:val="28"/>
          <w:szCs w:val="28"/>
        </w:rPr>
        <w:t>DATA Visualization</w:t>
      </w:r>
    </w:p>
    <w:p w14:paraId="1D481471" w14:textId="77777777" w:rsidR="00773F5F" w:rsidRDefault="00773F5F" w:rsidP="00773F5F">
      <w:pPr>
        <w:jc w:val="center"/>
        <w:rPr>
          <w:b/>
          <w:color w:val="38CAE4"/>
          <w:sz w:val="28"/>
          <w:szCs w:val="28"/>
        </w:rPr>
      </w:pPr>
    </w:p>
    <w:p w14:paraId="67982F1D" w14:textId="77777777" w:rsidR="00773F5F" w:rsidRDefault="00773F5F" w:rsidP="00773F5F">
      <w:pPr>
        <w:rPr>
          <w:b/>
          <w:color w:val="38CAE4"/>
          <w:sz w:val="28"/>
          <w:szCs w:val="28"/>
        </w:rPr>
      </w:pPr>
    </w:p>
    <w:p w14:paraId="6F595991" w14:textId="77777777" w:rsidR="00773F5F" w:rsidRDefault="00773F5F" w:rsidP="00773F5F">
      <w:pPr>
        <w:rPr>
          <w:b/>
          <w:color w:val="38CAE4"/>
          <w:sz w:val="28"/>
          <w:szCs w:val="28"/>
        </w:rPr>
      </w:pPr>
    </w:p>
    <w:p w14:paraId="001CBA6E" w14:textId="77777777" w:rsidR="00773F5F" w:rsidRDefault="00773F5F" w:rsidP="00773F5F">
      <w:pPr>
        <w:rPr>
          <w:b/>
          <w:color w:val="38CAE4"/>
          <w:sz w:val="28"/>
          <w:szCs w:val="28"/>
        </w:rPr>
      </w:pPr>
    </w:p>
    <w:p w14:paraId="587B3AED" w14:textId="77777777" w:rsidR="00773F5F" w:rsidRDefault="00773F5F" w:rsidP="00773F5F">
      <w:pPr>
        <w:rPr>
          <w:b/>
          <w:color w:val="38CAE4"/>
          <w:sz w:val="28"/>
          <w:szCs w:val="28"/>
        </w:rPr>
      </w:pPr>
    </w:p>
    <w:p w14:paraId="6F2B8695" w14:textId="77777777" w:rsidR="00773F5F" w:rsidRDefault="00773F5F" w:rsidP="00773F5F">
      <w:pPr>
        <w:jc w:val="center"/>
        <w:rPr>
          <w:b/>
          <w:color w:val="38CAE4"/>
          <w:sz w:val="28"/>
          <w:szCs w:val="28"/>
        </w:rPr>
      </w:pPr>
    </w:p>
    <w:p w14:paraId="7EC0F302" w14:textId="77777777" w:rsidR="00773F5F" w:rsidRPr="005974DF" w:rsidRDefault="00773F5F" w:rsidP="00773F5F">
      <w:pPr>
        <w:jc w:val="center"/>
        <w:rPr>
          <w:b/>
          <w:color w:val="38CAE4"/>
          <w:sz w:val="28"/>
          <w:szCs w:val="28"/>
        </w:rPr>
      </w:pPr>
    </w:p>
    <w:p w14:paraId="2668DB1E" w14:textId="77777777" w:rsidR="00773F5F" w:rsidRDefault="00773F5F" w:rsidP="00773F5F">
      <w:pPr>
        <w:jc w:val="center"/>
        <w:rPr>
          <w:b/>
          <w:color w:val="38CAE4"/>
          <w:sz w:val="28"/>
          <w:szCs w:val="28"/>
        </w:rPr>
      </w:pPr>
    </w:p>
    <w:p w14:paraId="57B6DF64" w14:textId="77777777" w:rsidR="00773F5F" w:rsidRDefault="00773F5F" w:rsidP="00773F5F">
      <w:pPr>
        <w:jc w:val="center"/>
        <w:rPr>
          <w:b/>
          <w:color w:val="38CAE4"/>
          <w:sz w:val="28"/>
          <w:szCs w:val="28"/>
        </w:rPr>
      </w:pPr>
    </w:p>
    <w:p w14:paraId="27FF00BD" w14:textId="77777777" w:rsidR="00773F5F" w:rsidRDefault="00773F5F" w:rsidP="00773F5F">
      <w:pPr>
        <w:rPr>
          <w:b/>
          <w:color w:val="38CAE4"/>
          <w:sz w:val="28"/>
          <w:szCs w:val="28"/>
        </w:rPr>
      </w:pPr>
    </w:p>
    <w:p w14:paraId="2335F0AE" w14:textId="77777777" w:rsidR="00773F5F" w:rsidRDefault="00773F5F" w:rsidP="00773F5F">
      <w:pPr>
        <w:rPr>
          <w:b/>
          <w:color w:val="38CAE4"/>
          <w:sz w:val="28"/>
          <w:szCs w:val="28"/>
        </w:rPr>
      </w:pPr>
    </w:p>
    <w:p w14:paraId="72819BA1" w14:textId="77777777" w:rsidR="00773F5F" w:rsidRDefault="00773F5F" w:rsidP="00773F5F">
      <w:pPr>
        <w:rPr>
          <w:b/>
          <w:color w:val="38CAE4"/>
          <w:sz w:val="28"/>
          <w:szCs w:val="28"/>
        </w:rPr>
      </w:pPr>
    </w:p>
    <w:p w14:paraId="3373AF0E" w14:textId="77777777" w:rsidR="00773F5F" w:rsidRDefault="00773F5F" w:rsidP="00773F5F">
      <w:pPr>
        <w:rPr>
          <w:b/>
          <w:color w:val="38CAE4"/>
          <w:sz w:val="28"/>
          <w:szCs w:val="28"/>
        </w:rPr>
      </w:pPr>
    </w:p>
    <w:p w14:paraId="10D320DF" w14:textId="77777777" w:rsidR="00773F5F" w:rsidRDefault="00773F5F">
      <w:pPr>
        <w:jc w:val="center"/>
        <w:rPr>
          <w:b/>
          <w:color w:val="38CAE4"/>
          <w:sz w:val="28"/>
          <w:szCs w:val="28"/>
        </w:rPr>
      </w:pPr>
    </w:p>
    <w:p w14:paraId="14E24C6D" w14:textId="77777777" w:rsidR="00773F5F" w:rsidRDefault="00773F5F">
      <w:pPr>
        <w:jc w:val="center"/>
        <w:rPr>
          <w:b/>
          <w:color w:val="38CAE4"/>
          <w:sz w:val="28"/>
          <w:szCs w:val="28"/>
        </w:rPr>
      </w:pPr>
    </w:p>
    <w:p w14:paraId="7E66D546" w14:textId="77777777" w:rsidR="00315421" w:rsidRDefault="00315421">
      <w:pPr>
        <w:jc w:val="center"/>
        <w:rPr>
          <w:b/>
          <w:color w:val="38CAE4"/>
          <w:sz w:val="28"/>
          <w:szCs w:val="28"/>
        </w:rPr>
      </w:pPr>
    </w:p>
    <w:p w14:paraId="4A10D843" w14:textId="77777777" w:rsidR="00315421" w:rsidRDefault="00315421">
      <w:pPr>
        <w:jc w:val="center"/>
        <w:rPr>
          <w:b/>
          <w:color w:val="38CAE4"/>
          <w:sz w:val="28"/>
          <w:szCs w:val="28"/>
        </w:rPr>
      </w:pPr>
    </w:p>
    <w:p w14:paraId="034569AC" w14:textId="77777777" w:rsidR="00315421" w:rsidRDefault="00000000">
      <w:pPr>
        <w:rPr>
          <w:sz w:val="32"/>
          <w:szCs w:val="32"/>
        </w:rPr>
      </w:pPr>
      <w:r>
        <w:br w:type="page"/>
      </w:r>
    </w:p>
    <w:p w14:paraId="18F38B1B" w14:textId="77777777" w:rsidR="00315421" w:rsidRDefault="00000000">
      <w:pPr>
        <w:jc w:val="center"/>
        <w:rPr>
          <w:b/>
          <w:color w:val="38CAE4"/>
          <w:sz w:val="28"/>
          <w:szCs w:val="28"/>
        </w:rPr>
      </w:pPr>
      <w:r>
        <w:rPr>
          <w:b/>
          <w:color w:val="38CAE4"/>
          <w:sz w:val="28"/>
          <w:szCs w:val="28"/>
        </w:rPr>
        <w:lastRenderedPageBreak/>
        <w:t>Introduction</w:t>
      </w:r>
    </w:p>
    <w:p w14:paraId="07E1CA1B" w14:textId="77777777" w:rsidR="008C41A2" w:rsidRPr="00C21430" w:rsidRDefault="008C41A2">
      <w:pPr>
        <w:jc w:val="center"/>
        <w:rPr>
          <w:rFonts w:asciiTheme="minorHAnsi" w:hAnsiTheme="minorHAnsi"/>
          <w:b/>
          <w:color w:val="38CAE4"/>
          <w:sz w:val="28"/>
          <w:szCs w:val="28"/>
        </w:rPr>
      </w:pPr>
    </w:p>
    <w:p w14:paraId="522C5750" w14:textId="77777777" w:rsidR="00315421" w:rsidRPr="00C21430" w:rsidRDefault="00000000">
      <w:pPr>
        <w:rPr>
          <w:rFonts w:asciiTheme="minorHAnsi" w:hAnsiTheme="minorHAnsi"/>
          <w:sz w:val="24"/>
          <w:szCs w:val="24"/>
        </w:rPr>
      </w:pPr>
      <w:r w:rsidRPr="00C21430">
        <w:rPr>
          <w:rFonts w:asciiTheme="minorHAnsi" w:hAnsiTheme="minorHAnsi"/>
          <w:sz w:val="24"/>
          <w:szCs w:val="24"/>
        </w:rPr>
        <w:t>Business Use Case</w:t>
      </w:r>
    </w:p>
    <w:p w14:paraId="0A1E7401" w14:textId="4D81E5C7" w:rsidR="00315421" w:rsidRPr="00C21430" w:rsidRDefault="00000000">
      <w:pPr>
        <w:rPr>
          <w:rFonts w:asciiTheme="minorHAnsi" w:hAnsiTheme="minorHAnsi"/>
          <w:sz w:val="24"/>
          <w:szCs w:val="24"/>
        </w:rPr>
      </w:pPr>
      <w:r w:rsidRPr="00C21430">
        <w:rPr>
          <w:rFonts w:asciiTheme="minorHAnsi" w:hAnsiTheme="minorHAnsi"/>
          <w:sz w:val="24"/>
          <w:szCs w:val="24"/>
        </w:rPr>
        <w:t xml:space="preserve">Goal: </w:t>
      </w:r>
      <w:r w:rsidR="008C41A2" w:rsidRPr="00C21430">
        <w:rPr>
          <w:rFonts w:asciiTheme="minorHAnsi" w:hAnsiTheme="minorHAnsi"/>
          <w:sz w:val="24"/>
          <w:szCs w:val="24"/>
        </w:rPr>
        <w:t xml:space="preserve">This project studies </w:t>
      </w:r>
      <w:r w:rsidR="00524BF5">
        <w:rPr>
          <w:rFonts w:asciiTheme="minorHAnsi" w:hAnsiTheme="minorHAnsi"/>
          <w:sz w:val="24"/>
          <w:szCs w:val="24"/>
        </w:rPr>
        <w:t xml:space="preserve">intergenerational transfers such as tax and social security in the field of </w:t>
      </w:r>
      <w:r w:rsidR="008C41A2" w:rsidRPr="00C21430">
        <w:rPr>
          <w:rFonts w:asciiTheme="minorHAnsi" w:hAnsiTheme="minorHAnsi"/>
          <w:sz w:val="24"/>
          <w:szCs w:val="24"/>
        </w:rPr>
        <w:t xml:space="preserve">welfare and inequality for </w:t>
      </w:r>
      <w:proofErr w:type="gramStart"/>
      <w:r w:rsidR="008C41A2" w:rsidRPr="00C21430">
        <w:rPr>
          <w:rFonts w:asciiTheme="minorHAnsi" w:hAnsiTheme="minorHAnsi"/>
          <w:sz w:val="24"/>
          <w:szCs w:val="24"/>
        </w:rPr>
        <w:t>Euro-currency</w:t>
      </w:r>
      <w:proofErr w:type="gramEnd"/>
      <w:r w:rsidR="008C41A2" w:rsidRPr="00C21430">
        <w:rPr>
          <w:rFonts w:asciiTheme="minorHAnsi" w:hAnsiTheme="minorHAnsi"/>
          <w:sz w:val="24"/>
          <w:szCs w:val="24"/>
        </w:rPr>
        <w:t xml:space="preserve"> using countries with the OECD distribution data.</w:t>
      </w:r>
      <w:r w:rsidR="00A334D8">
        <w:rPr>
          <w:rFonts w:asciiTheme="minorHAnsi" w:hAnsiTheme="minorHAnsi"/>
          <w:sz w:val="24"/>
          <w:szCs w:val="24"/>
        </w:rPr>
        <w:t xml:space="preserve"> It intends to explain the behavior of working age generation of 18-65 and old generation of above 65. </w:t>
      </w:r>
    </w:p>
    <w:p w14:paraId="0701A766" w14:textId="77777777" w:rsidR="008C41A2" w:rsidRPr="00C21430" w:rsidRDefault="008C41A2">
      <w:pPr>
        <w:rPr>
          <w:rFonts w:asciiTheme="minorHAnsi" w:hAnsiTheme="minorHAnsi"/>
          <w:sz w:val="24"/>
          <w:szCs w:val="24"/>
        </w:rPr>
      </w:pPr>
    </w:p>
    <w:p w14:paraId="694283B2" w14:textId="65B840E3" w:rsidR="008C41A2" w:rsidRPr="00C21430" w:rsidRDefault="008C41A2">
      <w:pPr>
        <w:rPr>
          <w:rFonts w:asciiTheme="minorHAnsi" w:hAnsiTheme="minorHAnsi"/>
          <w:sz w:val="24"/>
          <w:szCs w:val="24"/>
        </w:rPr>
      </w:pPr>
      <w:r w:rsidRPr="00C21430">
        <w:rPr>
          <w:rFonts w:asciiTheme="minorHAnsi" w:hAnsiTheme="minorHAnsi"/>
          <w:sz w:val="24"/>
          <w:szCs w:val="24"/>
        </w:rPr>
        <w:t>Domain: Economics and Statistics</w:t>
      </w:r>
    </w:p>
    <w:p w14:paraId="4C365C2C" w14:textId="77777777" w:rsidR="00B32934" w:rsidRDefault="00B32934" w:rsidP="00A862C1">
      <w:pPr>
        <w:rPr>
          <w:rFonts w:asciiTheme="minorHAnsi" w:hAnsiTheme="minorHAnsi"/>
        </w:rPr>
      </w:pPr>
    </w:p>
    <w:p w14:paraId="6FF8E0B1" w14:textId="272B1AD9" w:rsidR="00B32934" w:rsidRDefault="00B32934" w:rsidP="00A862C1">
      <w:pPr>
        <w:rPr>
          <w:rFonts w:asciiTheme="minorHAnsi" w:hAnsiTheme="minorHAnsi"/>
        </w:rPr>
      </w:pPr>
      <w:r>
        <w:rPr>
          <w:rFonts w:asciiTheme="minorHAnsi" w:hAnsiTheme="minorHAnsi"/>
        </w:rPr>
        <w:t>Output</w:t>
      </w:r>
    </w:p>
    <w:p w14:paraId="11825631" w14:textId="1E42B252" w:rsidR="00A862C1" w:rsidRDefault="00A862C1" w:rsidP="00A862C1">
      <w:pPr>
        <w:rPr>
          <w:rFonts w:asciiTheme="minorHAnsi" w:hAnsiTheme="minorHAnsi"/>
        </w:rPr>
      </w:pPr>
      <w:r>
        <w:rPr>
          <w:rFonts w:asciiTheme="minorHAnsi" w:hAnsiTheme="minorHAnsi"/>
          <w:sz w:val="24"/>
          <w:szCs w:val="24"/>
        </w:rPr>
        <w:t xml:space="preserve">In </w:t>
      </w:r>
      <w:proofErr w:type="spellStart"/>
      <w:r w:rsidRPr="00C21430">
        <w:rPr>
          <w:rFonts w:asciiTheme="minorHAnsi" w:hAnsiTheme="minorHAnsi"/>
          <w:sz w:val="24"/>
          <w:szCs w:val="24"/>
        </w:rPr>
        <w:t>Github</w:t>
      </w:r>
      <w:proofErr w:type="spellEnd"/>
      <w:r w:rsidRPr="00C21430">
        <w:rPr>
          <w:rFonts w:asciiTheme="minorHAnsi" w:hAnsiTheme="minorHAnsi"/>
          <w:sz w:val="24"/>
          <w:szCs w:val="24"/>
        </w:rPr>
        <w:t xml:space="preserve">  </w:t>
      </w:r>
      <w:hyperlink r:id="rId8" w:history="1">
        <w:r w:rsidRPr="00C21430">
          <w:rPr>
            <w:rStyle w:val="Lienhypertexte"/>
            <w:rFonts w:asciiTheme="minorHAnsi" w:hAnsiTheme="minorHAnsi"/>
          </w:rPr>
          <w:t xml:space="preserve">DAFT_0410/module5 at main · </w:t>
        </w:r>
        <w:proofErr w:type="spellStart"/>
        <w:r w:rsidRPr="00C21430">
          <w:rPr>
            <w:rStyle w:val="Lienhypertexte"/>
            <w:rFonts w:asciiTheme="minorHAnsi" w:hAnsiTheme="minorHAnsi"/>
          </w:rPr>
          <w:t>chatlapin</w:t>
        </w:r>
        <w:proofErr w:type="spellEnd"/>
        <w:r w:rsidRPr="00C21430">
          <w:rPr>
            <w:rStyle w:val="Lienhypertexte"/>
            <w:rFonts w:asciiTheme="minorHAnsi" w:hAnsiTheme="minorHAnsi"/>
          </w:rPr>
          <w:t>/DAFT_0410 · GitHub</w:t>
        </w:r>
      </w:hyperlink>
    </w:p>
    <w:p w14:paraId="770EE55F" w14:textId="77777777" w:rsidR="00A862C1" w:rsidRDefault="00A862C1" w:rsidP="00A862C1">
      <w:pPr>
        <w:rPr>
          <w:rFonts w:asciiTheme="minorHAnsi" w:hAnsiTheme="minorHAnsi"/>
        </w:rPr>
      </w:pPr>
    </w:p>
    <w:p w14:paraId="5BE9E2EE" w14:textId="253BD965" w:rsidR="00B32934" w:rsidRDefault="00B32934" w:rsidP="00A862C1">
      <w:pPr>
        <w:rPr>
          <w:rFonts w:asciiTheme="minorHAnsi" w:hAnsiTheme="minorHAnsi"/>
        </w:rPr>
      </w:pPr>
      <w:r>
        <w:rPr>
          <w:rFonts w:asciiTheme="minorHAnsi" w:hAnsiTheme="minorHAnsi"/>
        </w:rPr>
        <w:t>Erdiagram_OECD.drawio.pdf</w:t>
      </w:r>
    </w:p>
    <w:p w14:paraId="6C67D147" w14:textId="1DC07ECB" w:rsidR="00B32934" w:rsidRDefault="00B32934" w:rsidP="00A862C1">
      <w:pPr>
        <w:rPr>
          <w:rFonts w:asciiTheme="minorHAnsi" w:hAnsiTheme="minorHAnsi"/>
        </w:rPr>
      </w:pPr>
      <w:r>
        <w:rPr>
          <w:rFonts w:asciiTheme="minorHAnsi" w:hAnsiTheme="minorHAnsi"/>
        </w:rPr>
        <w:t>Jira</w:t>
      </w:r>
    </w:p>
    <w:p w14:paraId="5BE728DA" w14:textId="1AE5B130" w:rsidR="00B32934" w:rsidRDefault="00B32934" w:rsidP="00A862C1">
      <w:pPr>
        <w:rPr>
          <w:rFonts w:asciiTheme="minorHAnsi" w:hAnsiTheme="minorHAnsi"/>
        </w:rPr>
      </w:pPr>
      <w:r>
        <w:rPr>
          <w:rFonts w:asciiTheme="minorHAnsi" w:hAnsiTheme="minorHAnsi"/>
        </w:rPr>
        <w:t xml:space="preserve">OECD Data Cleaning and </w:t>
      </w:r>
      <w:proofErr w:type="spellStart"/>
      <w:r>
        <w:rPr>
          <w:rFonts w:asciiTheme="minorHAnsi" w:hAnsiTheme="minorHAnsi"/>
        </w:rPr>
        <w:t>EDA.ipynb</w:t>
      </w:r>
      <w:proofErr w:type="spellEnd"/>
    </w:p>
    <w:p w14:paraId="255DDA28" w14:textId="123562E5" w:rsidR="00B32934" w:rsidRDefault="00B32934" w:rsidP="00A862C1">
      <w:pPr>
        <w:rPr>
          <w:rFonts w:asciiTheme="minorHAnsi" w:hAnsiTheme="minorHAnsi"/>
        </w:rPr>
      </w:pPr>
      <w:proofErr w:type="spellStart"/>
      <w:r>
        <w:rPr>
          <w:rFonts w:asciiTheme="minorHAnsi" w:hAnsiTheme="minorHAnsi"/>
        </w:rPr>
        <w:t>OECD.sql</w:t>
      </w:r>
      <w:proofErr w:type="spellEnd"/>
    </w:p>
    <w:p w14:paraId="4C35F3D7" w14:textId="537E3483" w:rsidR="00B32934" w:rsidRDefault="00B32934" w:rsidP="00A862C1">
      <w:pPr>
        <w:rPr>
          <w:rFonts w:asciiTheme="minorHAnsi" w:hAnsiTheme="minorHAnsi"/>
        </w:rPr>
      </w:pPr>
      <w:r>
        <w:rPr>
          <w:rFonts w:asciiTheme="minorHAnsi" w:hAnsiTheme="minorHAnsi"/>
        </w:rPr>
        <w:t>OECD.API</w:t>
      </w:r>
      <w:proofErr w:type="gramStart"/>
      <w:r>
        <w:rPr>
          <w:rFonts w:asciiTheme="minorHAnsi" w:hAnsiTheme="minorHAnsi"/>
        </w:rPr>
        <w:t>31.ipynb</w:t>
      </w:r>
      <w:proofErr w:type="gramEnd"/>
    </w:p>
    <w:p w14:paraId="50FCB5BB" w14:textId="3C958374" w:rsidR="00B32934" w:rsidRDefault="00B32934" w:rsidP="00A862C1">
      <w:pPr>
        <w:rPr>
          <w:rFonts w:asciiTheme="minorHAnsi" w:hAnsiTheme="minorHAnsi"/>
        </w:rPr>
      </w:pPr>
      <w:proofErr w:type="spellStart"/>
      <w:r>
        <w:rPr>
          <w:rFonts w:asciiTheme="minorHAnsi" w:hAnsiTheme="minorHAnsi"/>
        </w:rPr>
        <w:t>OECDRawData.ipynb</w:t>
      </w:r>
      <w:proofErr w:type="spellEnd"/>
    </w:p>
    <w:p w14:paraId="1FC0533D" w14:textId="6FA1C0F4" w:rsidR="00B32934" w:rsidRDefault="00B32934" w:rsidP="00A862C1">
      <w:pPr>
        <w:rPr>
          <w:rFonts w:asciiTheme="minorHAnsi" w:hAnsiTheme="minorHAnsi"/>
        </w:rPr>
      </w:pPr>
      <w:r>
        <w:rPr>
          <w:rFonts w:asciiTheme="minorHAnsi" w:hAnsiTheme="minorHAnsi"/>
        </w:rPr>
        <w:t xml:space="preserve">Project </w:t>
      </w:r>
      <w:proofErr w:type="spellStart"/>
      <w:r>
        <w:rPr>
          <w:rFonts w:asciiTheme="minorHAnsi" w:hAnsiTheme="minorHAnsi"/>
        </w:rPr>
        <w:t>Toymodel.ipynb</w:t>
      </w:r>
      <w:proofErr w:type="spellEnd"/>
    </w:p>
    <w:p w14:paraId="25126577" w14:textId="05751766" w:rsidR="00B32934" w:rsidRDefault="00B32934" w:rsidP="00A862C1">
      <w:pPr>
        <w:rPr>
          <w:rFonts w:asciiTheme="minorHAnsi" w:hAnsiTheme="minorHAnsi"/>
        </w:rPr>
      </w:pPr>
      <w:proofErr w:type="spellStart"/>
      <w:r>
        <w:rPr>
          <w:rFonts w:asciiTheme="minorHAnsi" w:hAnsiTheme="minorHAnsi"/>
        </w:rPr>
        <w:t>UnitRootTestOECD</w:t>
      </w:r>
      <w:proofErr w:type="spellEnd"/>
      <w:r>
        <w:rPr>
          <w:rFonts w:asciiTheme="minorHAnsi" w:hAnsiTheme="minorHAnsi"/>
        </w:rPr>
        <w:t xml:space="preserve"> </w:t>
      </w:r>
      <w:proofErr w:type="spellStart"/>
      <w:proofErr w:type="gramStart"/>
      <w:r>
        <w:rPr>
          <w:rFonts w:asciiTheme="minorHAnsi" w:hAnsiTheme="minorHAnsi"/>
        </w:rPr>
        <w:t>meandi.ipynb</w:t>
      </w:r>
      <w:proofErr w:type="spellEnd"/>
      <w:proofErr w:type="gramEnd"/>
    </w:p>
    <w:p w14:paraId="1E825DE3" w14:textId="6D8814BD" w:rsidR="00B32934" w:rsidRDefault="00B32934" w:rsidP="00A862C1">
      <w:pPr>
        <w:rPr>
          <w:rFonts w:asciiTheme="minorHAnsi" w:hAnsiTheme="minorHAnsi"/>
        </w:rPr>
      </w:pPr>
      <w:proofErr w:type="spellStart"/>
      <w:r>
        <w:rPr>
          <w:rFonts w:asciiTheme="minorHAnsi" w:hAnsiTheme="minorHAnsi"/>
        </w:rPr>
        <w:t>UnitRootTestOECDCI.ipynb</w:t>
      </w:r>
      <w:proofErr w:type="spellEnd"/>
    </w:p>
    <w:p w14:paraId="68A68D4B" w14:textId="482012D7" w:rsidR="00B32934" w:rsidRDefault="00B32934" w:rsidP="00A862C1">
      <w:pPr>
        <w:rPr>
          <w:rFonts w:asciiTheme="minorHAnsi" w:hAnsiTheme="minorHAnsi"/>
        </w:rPr>
      </w:pPr>
      <w:proofErr w:type="spellStart"/>
      <w:r>
        <w:rPr>
          <w:rFonts w:asciiTheme="minorHAnsi" w:hAnsiTheme="minorHAnsi"/>
        </w:rPr>
        <w:t>UnitRootTestOECDCPI.ipynb</w:t>
      </w:r>
      <w:proofErr w:type="spellEnd"/>
    </w:p>
    <w:p w14:paraId="380B15B2" w14:textId="34EAE729" w:rsidR="00B32934" w:rsidRDefault="00B32934" w:rsidP="00A862C1">
      <w:pPr>
        <w:rPr>
          <w:rFonts w:asciiTheme="minorHAnsi" w:hAnsiTheme="minorHAnsi"/>
        </w:rPr>
      </w:pPr>
      <w:r>
        <w:rPr>
          <w:rFonts w:asciiTheme="minorHAnsi" w:hAnsiTheme="minorHAnsi"/>
        </w:rPr>
        <w:t>UnitRootTestOECDP90P10.ipynb</w:t>
      </w:r>
    </w:p>
    <w:p w14:paraId="582CC892" w14:textId="495B79BD" w:rsidR="00B32934" w:rsidRDefault="00B32934" w:rsidP="00A862C1">
      <w:pPr>
        <w:rPr>
          <w:rFonts w:asciiTheme="minorHAnsi" w:hAnsiTheme="minorHAnsi"/>
        </w:rPr>
      </w:pPr>
      <w:proofErr w:type="spellStart"/>
      <w:r>
        <w:rPr>
          <w:rFonts w:asciiTheme="minorHAnsi" w:hAnsiTheme="minorHAnsi"/>
        </w:rPr>
        <w:t>UnitRootTestOECDTE.ipynb</w:t>
      </w:r>
      <w:proofErr w:type="spellEnd"/>
    </w:p>
    <w:p w14:paraId="2B635CAA" w14:textId="52B986D5" w:rsidR="00B32934" w:rsidRDefault="00B32934" w:rsidP="00A862C1">
      <w:pPr>
        <w:rPr>
          <w:rFonts w:asciiTheme="minorHAnsi" w:hAnsiTheme="minorHAnsi"/>
        </w:rPr>
      </w:pPr>
      <w:proofErr w:type="spellStart"/>
      <w:r>
        <w:rPr>
          <w:rFonts w:asciiTheme="minorHAnsi" w:hAnsiTheme="minorHAnsi"/>
        </w:rPr>
        <w:t>UnitRootTestOECDtaxsecu.ipynb</w:t>
      </w:r>
      <w:proofErr w:type="spellEnd"/>
    </w:p>
    <w:p w14:paraId="47929D07" w14:textId="6DA37FD7" w:rsidR="00B32934" w:rsidRDefault="00B32934" w:rsidP="00A862C1">
      <w:pPr>
        <w:rPr>
          <w:rFonts w:asciiTheme="minorHAnsi" w:hAnsiTheme="minorHAnsi"/>
        </w:rPr>
      </w:pPr>
      <w:proofErr w:type="spellStart"/>
      <w:r>
        <w:rPr>
          <w:rFonts w:asciiTheme="minorHAnsi" w:hAnsiTheme="minorHAnsi"/>
        </w:rPr>
        <w:t>UnitRootTestOECD</w:t>
      </w:r>
      <w:proofErr w:type="spellEnd"/>
      <w:r>
        <w:rPr>
          <w:rFonts w:asciiTheme="minorHAnsi" w:hAnsiTheme="minorHAnsi"/>
        </w:rPr>
        <w:t xml:space="preserve"> </w:t>
      </w:r>
      <w:proofErr w:type="spellStart"/>
      <w:proofErr w:type="gramStart"/>
      <w:r>
        <w:rPr>
          <w:rFonts w:asciiTheme="minorHAnsi" w:hAnsiTheme="minorHAnsi"/>
        </w:rPr>
        <w:t>transfer.ipynb</w:t>
      </w:r>
      <w:proofErr w:type="spellEnd"/>
      <w:proofErr w:type="gramEnd"/>
    </w:p>
    <w:p w14:paraId="3970F49F" w14:textId="1ABE963C" w:rsidR="00B32934" w:rsidRDefault="00B32934" w:rsidP="00A862C1">
      <w:pPr>
        <w:rPr>
          <w:rFonts w:asciiTheme="minorHAnsi" w:hAnsiTheme="minorHAnsi"/>
        </w:rPr>
      </w:pPr>
      <w:r>
        <w:rPr>
          <w:rFonts w:asciiTheme="minorHAnsi" w:hAnsiTheme="minorHAnsi"/>
        </w:rPr>
        <w:t>France.csv</w:t>
      </w:r>
    </w:p>
    <w:p w14:paraId="47D4D124" w14:textId="7FBFC144" w:rsidR="008B550E" w:rsidRPr="00C21430" w:rsidRDefault="00B32934" w:rsidP="00A862C1">
      <w:pPr>
        <w:rPr>
          <w:rFonts w:asciiTheme="minorHAnsi" w:hAnsiTheme="minorHAnsi"/>
        </w:rPr>
      </w:pPr>
      <w:r>
        <w:rPr>
          <w:rFonts w:asciiTheme="minorHAnsi" w:hAnsiTheme="minorHAnsi"/>
        </w:rPr>
        <w:t>Welfare_DataVisualisation.xlsx</w:t>
      </w:r>
    </w:p>
    <w:p w14:paraId="41056689" w14:textId="77777777" w:rsidR="00946AA0" w:rsidRPr="00C21430" w:rsidRDefault="00946AA0" w:rsidP="008C41A2">
      <w:pPr>
        <w:rPr>
          <w:rFonts w:asciiTheme="minorHAnsi" w:hAnsiTheme="minorHAnsi"/>
          <w:sz w:val="24"/>
          <w:szCs w:val="24"/>
        </w:rPr>
      </w:pPr>
    </w:p>
    <w:p w14:paraId="00A59A0C" w14:textId="77777777" w:rsidR="00154D1F" w:rsidRDefault="00000000">
      <w:pPr>
        <w:rPr>
          <w:rFonts w:asciiTheme="minorHAnsi" w:hAnsiTheme="minorHAnsi"/>
          <w:sz w:val="24"/>
          <w:szCs w:val="24"/>
        </w:rPr>
      </w:pPr>
      <w:r w:rsidRPr="00C21430">
        <w:rPr>
          <w:rFonts w:asciiTheme="minorHAnsi" w:hAnsiTheme="minorHAnsi"/>
          <w:sz w:val="24"/>
          <w:szCs w:val="24"/>
        </w:rPr>
        <w:t>Plan</w:t>
      </w:r>
    </w:p>
    <w:p w14:paraId="273E7072" w14:textId="77777777" w:rsidR="00437038" w:rsidRDefault="00437038">
      <w:pPr>
        <w:rPr>
          <w:rFonts w:asciiTheme="minorHAnsi" w:hAnsiTheme="minorHAnsi"/>
          <w:sz w:val="24"/>
          <w:szCs w:val="24"/>
        </w:rPr>
      </w:pPr>
    </w:p>
    <w:p w14:paraId="5CD90CCC" w14:textId="621881AC"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Planning of my project in Jira</w:t>
      </w:r>
    </w:p>
    <w:p w14:paraId="1304C0AB" w14:textId="2A13AE88"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Code in Python for Data collection and cleaning</w:t>
      </w:r>
    </w:p>
    <w:p w14:paraId="447BB619" w14:textId="23A8C5EA"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ER Diagram</w:t>
      </w:r>
    </w:p>
    <w:p w14:paraId="268B0776" w14:textId="5DE9EC9B"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Data source and Meta Data</w:t>
      </w:r>
    </w:p>
    <w:p w14:paraId="59BDC8ED" w14:textId="35F4BBA6"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Database Script</w:t>
      </w:r>
    </w:p>
    <w:p w14:paraId="21E09EE2" w14:textId="448EC824" w:rsid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Report (10 pages)</w:t>
      </w:r>
    </w:p>
    <w:p w14:paraId="6FAD8FC7" w14:textId="4EE9190E" w:rsidR="00E50756" w:rsidRPr="00437038" w:rsidRDefault="00437038" w:rsidP="00437038">
      <w:pPr>
        <w:pStyle w:val="Paragraphedeliste"/>
        <w:numPr>
          <w:ilvl w:val="0"/>
          <w:numId w:val="12"/>
        </w:numPr>
        <w:rPr>
          <w:rFonts w:asciiTheme="minorHAnsi" w:hAnsiTheme="minorHAnsi"/>
          <w:sz w:val="24"/>
          <w:szCs w:val="24"/>
        </w:rPr>
      </w:pPr>
      <w:r>
        <w:rPr>
          <w:rFonts w:asciiTheme="minorHAnsi" w:hAnsiTheme="minorHAnsi"/>
          <w:sz w:val="24"/>
          <w:szCs w:val="24"/>
        </w:rPr>
        <w:t>Slides</w:t>
      </w:r>
    </w:p>
    <w:p w14:paraId="436734DE" w14:textId="77777777" w:rsidR="00154D1F" w:rsidRDefault="00154D1F">
      <w:pPr>
        <w:rPr>
          <w:rFonts w:asciiTheme="minorHAnsi" w:hAnsiTheme="minorHAnsi"/>
          <w:sz w:val="24"/>
          <w:szCs w:val="24"/>
        </w:rPr>
      </w:pPr>
    </w:p>
    <w:p w14:paraId="4D54F8F8" w14:textId="7A663780" w:rsidR="00315421" w:rsidRPr="00A862C1" w:rsidRDefault="00154D1F">
      <w:pPr>
        <w:rPr>
          <w:rFonts w:asciiTheme="minorHAnsi" w:hAnsiTheme="minorHAnsi"/>
          <w:sz w:val="24"/>
          <w:szCs w:val="24"/>
          <w:lang w:val="fr-FR"/>
        </w:rPr>
      </w:pPr>
      <w:r w:rsidRPr="00C21430">
        <w:rPr>
          <w:rFonts w:asciiTheme="minorHAnsi" w:hAnsiTheme="minorHAnsi"/>
          <w:sz w:val="24"/>
          <w:szCs w:val="24"/>
          <w:lang w:val="fr-FR"/>
        </w:rPr>
        <w:t xml:space="preserve">Jira </w:t>
      </w:r>
      <w:hyperlink r:id="rId9" w:history="1">
        <w:r w:rsidRPr="00C21430">
          <w:rPr>
            <w:rStyle w:val="Lienhypertexte"/>
            <w:rFonts w:asciiTheme="minorHAnsi" w:hAnsiTheme="minorHAnsi"/>
            <w:sz w:val="24"/>
            <w:szCs w:val="24"/>
            <w:lang w:val="fr-FR"/>
          </w:rPr>
          <w:t>https://chatlapin.atlassian.net/jira/software/projects/CHAT/boards/1</w:t>
        </w:r>
      </w:hyperlink>
      <w:r w:rsidRPr="00154D1F">
        <w:rPr>
          <w:lang w:val="fr-FR"/>
        </w:rPr>
        <w:br w:type="page"/>
      </w:r>
    </w:p>
    <w:p w14:paraId="200EC99D" w14:textId="77777777" w:rsidR="008C41A2" w:rsidRPr="00154D1F" w:rsidRDefault="008C41A2">
      <w:pPr>
        <w:rPr>
          <w:sz w:val="24"/>
          <w:szCs w:val="24"/>
          <w:lang w:val="fr-FR"/>
        </w:rPr>
      </w:pPr>
    </w:p>
    <w:p w14:paraId="36F6A9F9" w14:textId="77777777" w:rsidR="00862718" w:rsidRDefault="00000000">
      <w:pPr>
        <w:jc w:val="center"/>
        <w:rPr>
          <w:b/>
          <w:color w:val="38CAE4"/>
          <w:sz w:val="28"/>
          <w:szCs w:val="28"/>
        </w:rPr>
      </w:pPr>
      <w:r>
        <w:rPr>
          <w:b/>
          <w:color w:val="38CAE4"/>
          <w:sz w:val="28"/>
          <w:szCs w:val="28"/>
        </w:rPr>
        <w:t>Data and data sources</w:t>
      </w:r>
    </w:p>
    <w:p w14:paraId="463CBC75" w14:textId="77777777" w:rsidR="00862718" w:rsidRDefault="00862718">
      <w:pPr>
        <w:jc w:val="center"/>
        <w:rPr>
          <w:b/>
          <w:color w:val="38CAE4"/>
          <w:sz w:val="28"/>
          <w:szCs w:val="28"/>
        </w:rPr>
      </w:pPr>
    </w:p>
    <w:p w14:paraId="67B4826A" w14:textId="67C1BF05" w:rsidR="007C37E4" w:rsidRDefault="007C37E4">
      <w:pPr>
        <w:jc w:val="center"/>
        <w:rPr>
          <w:b/>
          <w:color w:val="38CAE4"/>
          <w:sz w:val="28"/>
          <w:szCs w:val="28"/>
        </w:rPr>
      </w:pPr>
      <w:r>
        <w:rPr>
          <w:b/>
          <w:noProof/>
          <w:color w:val="38CAE4"/>
          <w:sz w:val="28"/>
          <w:szCs w:val="28"/>
        </w:rPr>
        <w:drawing>
          <wp:inline distT="0" distB="0" distL="0" distR="0" wp14:anchorId="0ECA03DA" wp14:editId="093193B0">
            <wp:extent cx="5943600" cy="3557905"/>
            <wp:effectExtent l="0" t="0" r="0" b="4445"/>
            <wp:docPr id="1662950605" name="Image 2" descr="Une image contenant texte, Appareils électroniques,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50605" name="Image 2" descr="Une image contenant texte, Appareils électroniques, capture d’écran, Page web&#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01B7CF2E" w14:textId="77777777" w:rsidR="002A4209" w:rsidRPr="005974DF" w:rsidRDefault="002A4209">
      <w:pPr>
        <w:jc w:val="center"/>
        <w:rPr>
          <w:rFonts w:asciiTheme="minorHAnsi" w:hAnsiTheme="minorHAnsi"/>
          <w:b/>
          <w:color w:val="38CAE4"/>
          <w:sz w:val="28"/>
          <w:szCs w:val="28"/>
        </w:rPr>
      </w:pPr>
    </w:p>
    <w:p w14:paraId="07990C40" w14:textId="77777777" w:rsidR="002A4209" w:rsidRPr="005974DF" w:rsidRDefault="002A4209" w:rsidP="002A4209">
      <w:pPr>
        <w:rPr>
          <w:rFonts w:asciiTheme="minorHAnsi" w:hAnsiTheme="minorHAnsi"/>
          <w:sz w:val="24"/>
          <w:szCs w:val="24"/>
        </w:rPr>
      </w:pPr>
      <w:r w:rsidRPr="005974DF">
        <w:rPr>
          <w:rFonts w:asciiTheme="minorHAnsi" w:hAnsiTheme="minorHAnsi"/>
          <w:sz w:val="24"/>
          <w:szCs w:val="24"/>
        </w:rPr>
        <w:t xml:space="preserve">RAW data from: </w:t>
      </w:r>
      <w:hyperlink r:id="rId11" w:anchor=":~:text=The%20OECD%20Income%20Distribution%20Database%20provides%20information%20on%20the%20equivalised,households%20on%20a%20comparable%20basis" w:history="1">
        <w:r w:rsidRPr="005974DF">
          <w:rPr>
            <w:rStyle w:val="Lienhypertexte"/>
            <w:rFonts w:asciiTheme="minorHAnsi" w:hAnsiTheme="minorHAnsi"/>
            <w:sz w:val="24"/>
            <w:szCs w:val="24"/>
          </w:rPr>
          <w:t>https://www.oecd.org/social/income-distribution-database.htm#:~:text=The%20OECD%20Income%20Distribution%20Database%20provides%20information%20on%20the%20equivalised,households%20on%20a%20comparable%20basis</w:t>
        </w:r>
      </w:hyperlink>
      <w:r w:rsidRPr="005974DF">
        <w:rPr>
          <w:rFonts w:asciiTheme="minorHAnsi" w:hAnsiTheme="minorHAnsi"/>
          <w:sz w:val="24"/>
          <w:szCs w:val="24"/>
        </w:rPr>
        <w:t>.</w:t>
      </w:r>
    </w:p>
    <w:p w14:paraId="58C13848" w14:textId="77777777" w:rsidR="002A4209" w:rsidRDefault="002A4209">
      <w:pPr>
        <w:jc w:val="center"/>
        <w:rPr>
          <w:rFonts w:asciiTheme="minorHAnsi" w:hAnsiTheme="minorHAnsi"/>
          <w:b/>
          <w:color w:val="38CAE4"/>
          <w:sz w:val="28"/>
          <w:szCs w:val="28"/>
        </w:rPr>
      </w:pPr>
    </w:p>
    <w:p w14:paraId="5C873ECF" w14:textId="77777777" w:rsidR="00A64AD0" w:rsidRDefault="00A64AD0">
      <w:pPr>
        <w:jc w:val="center"/>
        <w:rPr>
          <w:rFonts w:asciiTheme="minorHAnsi" w:hAnsiTheme="minorHAnsi"/>
          <w:b/>
          <w:color w:val="38CAE4"/>
          <w:sz w:val="28"/>
          <w:szCs w:val="28"/>
        </w:rPr>
      </w:pPr>
    </w:p>
    <w:p w14:paraId="4080A61D" w14:textId="77777777" w:rsidR="00A64AD0" w:rsidRDefault="00A64AD0">
      <w:pPr>
        <w:jc w:val="center"/>
        <w:rPr>
          <w:rFonts w:asciiTheme="minorHAnsi" w:hAnsiTheme="minorHAnsi"/>
          <w:b/>
          <w:color w:val="38CAE4"/>
          <w:sz w:val="28"/>
          <w:szCs w:val="28"/>
        </w:rPr>
      </w:pPr>
    </w:p>
    <w:p w14:paraId="74DE50FF" w14:textId="77777777" w:rsidR="00A64AD0" w:rsidRDefault="00A64AD0">
      <w:pPr>
        <w:jc w:val="center"/>
        <w:rPr>
          <w:rFonts w:asciiTheme="minorHAnsi" w:hAnsiTheme="minorHAnsi"/>
          <w:b/>
          <w:color w:val="38CAE4"/>
          <w:sz w:val="28"/>
          <w:szCs w:val="28"/>
        </w:rPr>
      </w:pPr>
    </w:p>
    <w:p w14:paraId="283AD0F1" w14:textId="77777777" w:rsidR="00A64AD0" w:rsidRDefault="00A64AD0">
      <w:pPr>
        <w:jc w:val="center"/>
        <w:rPr>
          <w:rFonts w:asciiTheme="minorHAnsi" w:hAnsiTheme="minorHAnsi"/>
          <w:b/>
          <w:color w:val="38CAE4"/>
          <w:sz w:val="28"/>
          <w:szCs w:val="28"/>
        </w:rPr>
      </w:pPr>
    </w:p>
    <w:p w14:paraId="725B385A" w14:textId="77777777" w:rsidR="00A64AD0" w:rsidRDefault="00A64AD0">
      <w:pPr>
        <w:jc w:val="center"/>
        <w:rPr>
          <w:rFonts w:asciiTheme="minorHAnsi" w:hAnsiTheme="minorHAnsi"/>
          <w:b/>
          <w:color w:val="38CAE4"/>
          <w:sz w:val="28"/>
          <w:szCs w:val="28"/>
        </w:rPr>
      </w:pPr>
    </w:p>
    <w:p w14:paraId="49087183" w14:textId="77777777" w:rsidR="00A64AD0" w:rsidRDefault="00A64AD0">
      <w:pPr>
        <w:jc w:val="center"/>
        <w:rPr>
          <w:rFonts w:asciiTheme="minorHAnsi" w:hAnsiTheme="minorHAnsi"/>
          <w:b/>
          <w:color w:val="38CAE4"/>
          <w:sz w:val="28"/>
          <w:szCs w:val="28"/>
        </w:rPr>
      </w:pPr>
    </w:p>
    <w:p w14:paraId="2BA6C536" w14:textId="77777777" w:rsidR="00A64AD0" w:rsidRDefault="00A64AD0">
      <w:pPr>
        <w:jc w:val="center"/>
        <w:rPr>
          <w:rFonts w:asciiTheme="minorHAnsi" w:hAnsiTheme="minorHAnsi"/>
          <w:b/>
          <w:color w:val="38CAE4"/>
          <w:sz w:val="28"/>
          <w:szCs w:val="28"/>
        </w:rPr>
      </w:pPr>
    </w:p>
    <w:p w14:paraId="6A1E9F7F" w14:textId="77777777" w:rsidR="00A64AD0" w:rsidRDefault="00A64AD0">
      <w:pPr>
        <w:jc w:val="center"/>
        <w:rPr>
          <w:rFonts w:asciiTheme="minorHAnsi" w:hAnsiTheme="minorHAnsi"/>
          <w:b/>
          <w:color w:val="38CAE4"/>
          <w:sz w:val="28"/>
          <w:szCs w:val="28"/>
        </w:rPr>
      </w:pPr>
    </w:p>
    <w:p w14:paraId="45353BF5" w14:textId="77777777" w:rsidR="00A64AD0" w:rsidRDefault="00A64AD0">
      <w:pPr>
        <w:jc w:val="center"/>
        <w:rPr>
          <w:rFonts w:asciiTheme="minorHAnsi" w:hAnsiTheme="minorHAnsi"/>
          <w:b/>
          <w:color w:val="38CAE4"/>
          <w:sz w:val="28"/>
          <w:szCs w:val="28"/>
        </w:rPr>
      </w:pPr>
    </w:p>
    <w:p w14:paraId="021F19AB" w14:textId="77777777" w:rsidR="00A64AD0" w:rsidRDefault="00A64AD0">
      <w:pPr>
        <w:jc w:val="center"/>
        <w:rPr>
          <w:rFonts w:asciiTheme="minorHAnsi" w:hAnsiTheme="minorHAnsi"/>
          <w:b/>
          <w:color w:val="38CAE4"/>
          <w:sz w:val="28"/>
          <w:szCs w:val="28"/>
        </w:rPr>
      </w:pPr>
    </w:p>
    <w:p w14:paraId="6E41B2C4" w14:textId="77777777" w:rsidR="00A64AD0" w:rsidRPr="005974DF" w:rsidRDefault="00A64AD0">
      <w:pPr>
        <w:jc w:val="center"/>
        <w:rPr>
          <w:rFonts w:asciiTheme="minorHAnsi" w:hAnsiTheme="minorHAnsi"/>
          <w:b/>
          <w:color w:val="38CAE4"/>
          <w:sz w:val="28"/>
          <w:szCs w:val="28"/>
        </w:rPr>
      </w:pPr>
    </w:p>
    <w:p w14:paraId="7A28C41C" w14:textId="77777777" w:rsidR="00DF67C1" w:rsidRPr="005974DF" w:rsidRDefault="00DF67C1" w:rsidP="00DF67C1">
      <w:pPr>
        <w:jc w:val="center"/>
        <w:rPr>
          <w:b/>
          <w:color w:val="38CAE4"/>
          <w:sz w:val="28"/>
          <w:szCs w:val="28"/>
        </w:rPr>
      </w:pPr>
      <w:r w:rsidRPr="005974DF">
        <w:rPr>
          <w:b/>
          <w:color w:val="38CAE4"/>
          <w:sz w:val="28"/>
          <w:szCs w:val="28"/>
        </w:rPr>
        <w:lastRenderedPageBreak/>
        <w:t>Data collection</w:t>
      </w:r>
    </w:p>
    <w:p w14:paraId="2DC47474" w14:textId="77777777" w:rsidR="00E92A22" w:rsidRPr="005974DF" w:rsidRDefault="00E92A22">
      <w:pPr>
        <w:jc w:val="center"/>
        <w:rPr>
          <w:rFonts w:asciiTheme="minorHAnsi" w:hAnsiTheme="minorHAnsi"/>
          <w:b/>
          <w:color w:val="38CAE4"/>
          <w:sz w:val="28"/>
          <w:szCs w:val="28"/>
        </w:rPr>
      </w:pPr>
    </w:p>
    <w:p w14:paraId="6D9FC389" w14:textId="1710231B" w:rsidR="003D1D27" w:rsidRPr="005974DF" w:rsidRDefault="003D1D27" w:rsidP="00862718">
      <w:pPr>
        <w:rPr>
          <w:rFonts w:asciiTheme="minorHAnsi" w:hAnsiTheme="minorHAnsi"/>
        </w:rPr>
      </w:pPr>
      <w:r w:rsidRPr="005974DF">
        <w:rPr>
          <w:rFonts w:asciiTheme="minorHAnsi" w:hAnsiTheme="minorHAnsi"/>
        </w:rPr>
        <w:t>Income components, disposable, market and primary income</w:t>
      </w:r>
    </w:p>
    <w:p w14:paraId="522EA17C" w14:textId="77777777" w:rsidR="00170CDC" w:rsidRPr="005974DF" w:rsidRDefault="00170CDC" w:rsidP="00862718">
      <w:pPr>
        <w:rPr>
          <w:rFonts w:asciiTheme="minorHAnsi" w:hAnsiTheme="minorHAnsi"/>
        </w:rPr>
      </w:pPr>
    </w:p>
    <w:p w14:paraId="25FDA929" w14:textId="3D3BBA08" w:rsidR="003D1D27" w:rsidRPr="005974DF" w:rsidRDefault="00170CDC" w:rsidP="00862718">
      <w:pPr>
        <w:rPr>
          <w:rFonts w:asciiTheme="minorHAnsi" w:hAnsiTheme="minorHAnsi"/>
        </w:rPr>
      </w:pPr>
      <w:r w:rsidRPr="005974DF">
        <w:rPr>
          <w:rFonts w:asciiTheme="minorHAnsi" w:hAnsiTheme="minorHAnsi"/>
        </w:rPr>
        <w:t xml:space="preserve">From Term Reference of OECD in 2017-2018 (ref: </w:t>
      </w:r>
      <w:hyperlink r:id="rId12" w:history="1">
        <w:r w:rsidRPr="005974DF">
          <w:rPr>
            <w:rStyle w:val="Lienhypertexte"/>
            <w:rFonts w:asciiTheme="minorHAnsi" w:hAnsiTheme="minorHAnsi"/>
          </w:rPr>
          <w:t>IDD-ToR.pdf (oecd.org)</w:t>
        </w:r>
      </w:hyperlink>
      <w:r w:rsidRPr="005974DF">
        <w:rPr>
          <w:rFonts w:asciiTheme="minorHAnsi" w:hAnsiTheme="minorHAnsi"/>
        </w:rPr>
        <w:t xml:space="preserve">, OECD project on the distribution of household incomes studies the relationship between welfare and </w:t>
      </w:r>
      <w:r w:rsidR="008650E2" w:rsidRPr="005974DF">
        <w:rPr>
          <w:rFonts w:asciiTheme="minorHAnsi" w:hAnsiTheme="minorHAnsi"/>
        </w:rPr>
        <w:t xml:space="preserve">inequality. </w:t>
      </w:r>
      <w:r w:rsidR="00B52E32" w:rsidRPr="005974DF">
        <w:rPr>
          <w:rFonts w:asciiTheme="minorHAnsi" w:hAnsiTheme="minorHAnsi"/>
        </w:rPr>
        <w:t>Income distributions refer to a particular year, which should be indicated in the Excel spreadsheet “Metadata”. All income components should be reported on an annual basis and in nominal prices. Five main components of hous</w:t>
      </w:r>
      <w:r w:rsidR="008650E2" w:rsidRPr="005974DF">
        <w:rPr>
          <w:rFonts w:asciiTheme="minorHAnsi" w:hAnsiTheme="minorHAnsi"/>
        </w:rPr>
        <w:t xml:space="preserve">ehold </w:t>
      </w:r>
      <w:r w:rsidR="00B52E32" w:rsidRPr="005974DF">
        <w:rPr>
          <w:rFonts w:asciiTheme="minorHAnsi" w:hAnsiTheme="minorHAnsi"/>
        </w:rPr>
        <w:t>disposable income are identified in the OECD questionnaire:</w:t>
      </w:r>
    </w:p>
    <w:p w14:paraId="26E8CFB8" w14:textId="77777777" w:rsidR="00B52E32" w:rsidRPr="005974DF" w:rsidRDefault="00B52E32" w:rsidP="00862718">
      <w:pPr>
        <w:rPr>
          <w:rFonts w:asciiTheme="minorHAnsi" w:hAnsiTheme="minorHAnsi"/>
        </w:rPr>
      </w:pPr>
    </w:p>
    <w:p w14:paraId="546271F0" w14:textId="3587FCAF" w:rsidR="00B52E32" w:rsidRPr="005974DF" w:rsidRDefault="00B52E32" w:rsidP="00862718">
      <w:pPr>
        <w:rPr>
          <w:rFonts w:asciiTheme="minorHAnsi" w:hAnsiTheme="minorHAnsi"/>
        </w:rPr>
      </w:pPr>
      <w:r w:rsidRPr="005974DF">
        <w:rPr>
          <w:rFonts w:asciiTheme="minorHAnsi" w:hAnsiTheme="minorHAnsi"/>
          <w:sz w:val="24"/>
          <w:szCs w:val="24"/>
        </w:rPr>
        <w:t>-</w:t>
      </w:r>
      <w:r w:rsidRPr="005974DF">
        <w:rPr>
          <w:rFonts w:asciiTheme="minorHAnsi" w:hAnsiTheme="minorHAnsi"/>
        </w:rPr>
        <w:t>E: employee income, including wages and salaries, cash bonuses and gratuities, commissions and tips, directors’ fees, profit sharing bonuses and other forms of profit-related pay, shares offered as part of employee remuneration, free and subsidi</w:t>
      </w:r>
      <w:r w:rsidR="001139A1" w:rsidRPr="005974DF">
        <w:rPr>
          <w:rFonts w:asciiTheme="minorHAnsi" w:hAnsiTheme="minorHAnsi"/>
        </w:rPr>
        <w:t>z</w:t>
      </w:r>
      <w:r w:rsidRPr="005974DF">
        <w:rPr>
          <w:rFonts w:asciiTheme="minorHAnsi" w:hAnsiTheme="minorHAnsi"/>
        </w:rPr>
        <w:t>ed goods and services from an employer, severance and termination pay.1 Sick pay paid by social security should also be included.</w:t>
      </w:r>
    </w:p>
    <w:p w14:paraId="0C4F39B3" w14:textId="77777777" w:rsidR="00B52E32" w:rsidRPr="005974DF" w:rsidRDefault="00B52E32" w:rsidP="00862718">
      <w:pPr>
        <w:rPr>
          <w:rFonts w:asciiTheme="minorHAnsi" w:hAnsiTheme="minorHAnsi"/>
        </w:rPr>
      </w:pPr>
    </w:p>
    <w:p w14:paraId="06B3BE00" w14:textId="31B59D60" w:rsidR="00B52E32" w:rsidRPr="005974DF" w:rsidRDefault="00B52E32" w:rsidP="00862718">
      <w:pPr>
        <w:rPr>
          <w:rFonts w:asciiTheme="minorHAnsi" w:hAnsiTheme="minorHAnsi"/>
        </w:rPr>
      </w:pPr>
      <w:r w:rsidRPr="005974DF">
        <w:rPr>
          <w:rFonts w:asciiTheme="minorHAnsi" w:hAnsiTheme="minorHAnsi"/>
        </w:rPr>
        <w:t>-KI 2: capital and property income, including income from financial assets (net of expenses), income from non-financial assets (net of expenses) and royalties. Regular receipts from voluntary individual private pension plans and life insurance schemes should also be included in this income component. In line with the 2011 Canberra Handbook, capital gains should not be included in KI.</w:t>
      </w:r>
    </w:p>
    <w:p w14:paraId="4961EB42" w14:textId="77777777" w:rsidR="00B52E32" w:rsidRPr="005974DF" w:rsidRDefault="00B52E32" w:rsidP="00862718">
      <w:pPr>
        <w:rPr>
          <w:rFonts w:asciiTheme="minorHAnsi" w:hAnsiTheme="minorHAnsi"/>
        </w:rPr>
      </w:pPr>
    </w:p>
    <w:p w14:paraId="61A88778" w14:textId="4D18A16D" w:rsidR="00B52E32" w:rsidRPr="005974DF" w:rsidRDefault="00B52E32" w:rsidP="00862718">
      <w:pPr>
        <w:rPr>
          <w:rFonts w:asciiTheme="minorHAnsi" w:hAnsiTheme="minorHAnsi"/>
        </w:rPr>
      </w:pPr>
      <w:r w:rsidRPr="005974DF">
        <w:rPr>
          <w:rFonts w:asciiTheme="minorHAnsi" w:hAnsiTheme="minorHAnsi"/>
        </w:rPr>
        <w:t xml:space="preserve">-SEI 3: income from self-employment, including profits and losses from unincorporated enterprises, as well as goods produced for own consumption (net of the costs of inputs). [The inclusion of this latter variable aims to adjust the OECD income concept to the realities of middle-income countries (such as Brazil, South Africa and others), where subsistence agriculture represents a significant income source for people at the bottom of the distribution. Countries that do not collect information on this income item should indicate so in the metadata sheet of the OECD </w:t>
      </w:r>
      <w:proofErr w:type="gramStart"/>
      <w:r w:rsidRPr="005974DF">
        <w:rPr>
          <w:rFonts w:asciiTheme="minorHAnsi" w:hAnsiTheme="minorHAnsi"/>
        </w:rPr>
        <w:t>question</w:t>
      </w:r>
      <w:r w:rsidR="00DC32F1" w:rsidRPr="005974DF">
        <w:rPr>
          <w:rFonts w:asciiTheme="minorHAnsi" w:hAnsiTheme="minorHAnsi"/>
        </w:rPr>
        <w:t>s</w:t>
      </w:r>
      <w:proofErr w:type="gramEnd"/>
    </w:p>
    <w:p w14:paraId="2FB8AFC7" w14:textId="77777777" w:rsidR="00B52E32" w:rsidRPr="005974DF" w:rsidRDefault="00B52E32" w:rsidP="00862718">
      <w:pPr>
        <w:rPr>
          <w:rFonts w:asciiTheme="minorHAnsi" w:hAnsiTheme="minorHAnsi"/>
        </w:rPr>
      </w:pPr>
    </w:p>
    <w:p w14:paraId="3209A49E" w14:textId="56BA77ED" w:rsidR="00B52E32" w:rsidRPr="005974DF" w:rsidRDefault="00B52E32" w:rsidP="00862718">
      <w:pPr>
        <w:rPr>
          <w:rFonts w:asciiTheme="minorHAnsi" w:hAnsiTheme="minorHAnsi"/>
        </w:rPr>
      </w:pPr>
      <w:r w:rsidRPr="005974DF">
        <w:rPr>
          <w:rFonts w:asciiTheme="minorHAnsi" w:hAnsiTheme="minorHAnsi"/>
        </w:rPr>
        <w:t>-TRR: current transfers received, including transfers from social security (including accident and disability benefits, old-age cash benefits, unemployment benefits, maternity allowances, child and/or family allowances, all income-tested and means-tested benefits that are part of social assistance, including quasi-cash transfers given for a specific purpose such as food stamps); transfers from employment related social insurance; as well as cash transfers from both non-profit institutions and other households.</w:t>
      </w:r>
    </w:p>
    <w:p w14:paraId="7CDAC56F" w14:textId="77777777" w:rsidR="00B52E32" w:rsidRPr="005974DF" w:rsidRDefault="00B52E32" w:rsidP="00862718">
      <w:pPr>
        <w:rPr>
          <w:rFonts w:asciiTheme="minorHAnsi" w:hAnsiTheme="minorHAnsi"/>
        </w:rPr>
      </w:pPr>
    </w:p>
    <w:p w14:paraId="61D02C3C" w14:textId="44915553" w:rsidR="00B52E32" w:rsidRPr="005974DF" w:rsidRDefault="00B52E32" w:rsidP="00862718">
      <w:pPr>
        <w:rPr>
          <w:rFonts w:asciiTheme="minorHAnsi" w:hAnsiTheme="minorHAnsi"/>
        </w:rPr>
      </w:pPr>
      <w:r w:rsidRPr="005974DF">
        <w:rPr>
          <w:rFonts w:asciiTheme="minorHAnsi" w:hAnsiTheme="minorHAnsi"/>
        </w:rPr>
        <w:t>-</w:t>
      </w:r>
      <w:r w:rsidRPr="005974DF">
        <w:rPr>
          <w:rFonts w:asciiTheme="minorHAnsi" w:hAnsiTheme="minorHAnsi"/>
        </w:rPr>
        <w:sym w:font="Symbol" w:char="F0B7"/>
      </w:r>
      <w:r w:rsidRPr="005974DF">
        <w:rPr>
          <w:rFonts w:asciiTheme="minorHAnsi" w:hAnsiTheme="minorHAnsi"/>
        </w:rPr>
        <w:t xml:space="preserve"> TRP: current transfers paid, including direct taxes on income and wealth, social security contributions paid by households, contributions to employment-related social insurance, current transfers paid to both other households and non-profit institutions. Taxes on </w:t>
      </w:r>
      <w:proofErr w:type="spellStart"/>
      <w:r w:rsidRPr="005974DF">
        <w:rPr>
          <w:rFonts w:asciiTheme="minorHAnsi" w:hAnsiTheme="minorHAnsi"/>
        </w:rPr>
        <w:t>realised</w:t>
      </w:r>
      <w:proofErr w:type="spellEnd"/>
      <w:r w:rsidRPr="005974DF">
        <w:rPr>
          <w:rFonts w:asciiTheme="minorHAnsi" w:hAnsiTheme="minorHAnsi"/>
        </w:rPr>
        <w:t xml:space="preserve"> capital gains should be excluded from wealth taxes when possible. [Values for transfers paid should be reported in the OECD questionnaire with a negative sign].</w:t>
      </w:r>
    </w:p>
    <w:p w14:paraId="299C2977" w14:textId="77777777" w:rsidR="00B52E32" w:rsidRPr="005974DF" w:rsidRDefault="00B52E32" w:rsidP="00862718">
      <w:pPr>
        <w:rPr>
          <w:rFonts w:asciiTheme="minorHAnsi" w:hAnsiTheme="minorHAnsi"/>
        </w:rPr>
      </w:pPr>
    </w:p>
    <w:p w14:paraId="4D1114A3" w14:textId="7D2FB0BC" w:rsidR="00B52E32" w:rsidRPr="005974DF" w:rsidRDefault="00B52E32" w:rsidP="00862718">
      <w:pPr>
        <w:rPr>
          <w:rFonts w:asciiTheme="minorHAnsi" w:hAnsiTheme="minorHAnsi"/>
        </w:rPr>
      </w:pPr>
      <w:r w:rsidRPr="005974DF">
        <w:rPr>
          <w:rFonts w:asciiTheme="minorHAnsi" w:hAnsiTheme="minorHAnsi"/>
        </w:rPr>
        <w:t xml:space="preserve">While relevance and data availability for the sub-components of current transfers will vary across countries (depending on the structure of their social protection system and on features of their </w:t>
      </w:r>
      <w:r w:rsidRPr="005974DF">
        <w:rPr>
          <w:rFonts w:asciiTheme="minorHAnsi" w:hAnsiTheme="minorHAnsi"/>
        </w:rPr>
        <w:lastRenderedPageBreak/>
        <w:t>micro-data), this more detailed breakdown allows better reflecting the situation of countries with an important employment-related pension pillar.</w:t>
      </w:r>
    </w:p>
    <w:p w14:paraId="0B86FC76" w14:textId="77777777" w:rsidR="00B52E32" w:rsidRPr="005974DF" w:rsidRDefault="00B52E32" w:rsidP="00862718">
      <w:pPr>
        <w:rPr>
          <w:rFonts w:asciiTheme="minorHAnsi" w:hAnsiTheme="minorHAnsi"/>
        </w:rPr>
      </w:pPr>
    </w:p>
    <w:p w14:paraId="32F09E09" w14:textId="6A1BA5BC" w:rsidR="00B52E32" w:rsidRPr="005974DF" w:rsidRDefault="00B52E32" w:rsidP="00862718">
      <w:pPr>
        <w:rPr>
          <w:rFonts w:asciiTheme="minorHAnsi" w:hAnsiTheme="minorHAnsi"/>
        </w:rPr>
      </w:pPr>
      <w:r w:rsidRPr="005974DF">
        <w:rPr>
          <w:rFonts w:asciiTheme="minorHAnsi" w:hAnsiTheme="minorHAnsi"/>
        </w:rPr>
        <w:sym w:font="Symbol" w:char="F0B7"/>
      </w:r>
      <w:r w:rsidRPr="005974DF">
        <w:rPr>
          <w:rFonts w:asciiTheme="minorHAnsi" w:hAnsiTheme="minorHAnsi"/>
        </w:rPr>
        <w:t xml:space="preserve"> In the case of current transfers received (TRR):</w:t>
      </w:r>
    </w:p>
    <w:p w14:paraId="34BAB378" w14:textId="77777777" w:rsidR="00B52E32" w:rsidRPr="005974DF" w:rsidRDefault="00B52E32" w:rsidP="00862718">
      <w:pPr>
        <w:rPr>
          <w:rFonts w:asciiTheme="minorHAnsi" w:hAnsiTheme="minorHAnsi"/>
        </w:rPr>
      </w:pPr>
    </w:p>
    <w:p w14:paraId="53029C1E" w14:textId="253847CE" w:rsidR="00B52E32" w:rsidRPr="005974DF" w:rsidRDefault="00B52E32" w:rsidP="00B52E32">
      <w:pPr>
        <w:rPr>
          <w:rFonts w:asciiTheme="minorHAnsi" w:hAnsiTheme="minorHAnsi"/>
        </w:rPr>
      </w:pPr>
      <w:r w:rsidRPr="005974DF">
        <w:rPr>
          <w:rFonts w:asciiTheme="minorHAnsi" w:hAnsiTheme="minorHAnsi"/>
        </w:rPr>
        <w:t>-TRRSS: current transfers received from social security.</w:t>
      </w:r>
    </w:p>
    <w:p w14:paraId="31C325C2" w14:textId="77777777" w:rsidR="00B52E32" w:rsidRPr="005974DF" w:rsidRDefault="00B52E32" w:rsidP="00B52E32">
      <w:pPr>
        <w:rPr>
          <w:rFonts w:asciiTheme="minorHAnsi" w:hAnsiTheme="minorHAnsi"/>
        </w:rPr>
      </w:pPr>
    </w:p>
    <w:p w14:paraId="723AFA37" w14:textId="41D76483" w:rsidR="00B52E32" w:rsidRPr="005974DF" w:rsidRDefault="00B52E32" w:rsidP="00B52E32">
      <w:pPr>
        <w:rPr>
          <w:rFonts w:asciiTheme="minorHAnsi" w:hAnsiTheme="minorHAnsi"/>
        </w:rPr>
      </w:pPr>
      <w:r w:rsidRPr="005974DF">
        <w:rPr>
          <w:rFonts w:asciiTheme="minorHAnsi" w:hAnsiTheme="minorHAnsi"/>
        </w:rPr>
        <w:sym w:font="Symbol" w:char="F02D"/>
      </w:r>
      <w:r w:rsidRPr="005974DF">
        <w:rPr>
          <w:rFonts w:asciiTheme="minorHAnsi" w:hAnsiTheme="minorHAnsi"/>
        </w:rPr>
        <w:t xml:space="preserve"> TRRER: current transfers received from employment-related social insurance schemes (</w:t>
      </w:r>
      <w:proofErr w:type="gramStart"/>
      <w:r w:rsidRPr="005974DF">
        <w:rPr>
          <w:rFonts w:asciiTheme="minorHAnsi" w:hAnsiTheme="minorHAnsi"/>
        </w:rPr>
        <w:t>e.g.</w:t>
      </w:r>
      <w:proofErr w:type="gramEnd"/>
      <w:r w:rsidRPr="005974DF">
        <w:rPr>
          <w:rFonts w:asciiTheme="minorHAnsi" w:hAnsiTheme="minorHAnsi"/>
        </w:rPr>
        <w:t xml:space="preserve"> occupational pensions), where such schemes meet at least one of the following conditions: </w:t>
      </w:r>
      <w:proofErr w:type="spellStart"/>
      <w:r w:rsidRPr="005974DF">
        <w:rPr>
          <w:rFonts w:asciiTheme="minorHAnsi" w:hAnsiTheme="minorHAnsi"/>
        </w:rPr>
        <w:t>i</w:t>
      </w:r>
      <w:proofErr w:type="spellEnd"/>
      <w:r w:rsidRPr="005974DF">
        <w:rPr>
          <w:rFonts w:asciiTheme="minorHAnsi" w:hAnsiTheme="minorHAnsi"/>
        </w:rPr>
        <w:t>) participation is obligatory; ii) the scheme is collective; and iii) the employer makes a contribution on behalf of an employee. 4</w:t>
      </w:r>
    </w:p>
    <w:p w14:paraId="30B307CB" w14:textId="77777777" w:rsidR="00B52E32" w:rsidRDefault="00B52E32" w:rsidP="00B52E32"/>
    <w:p w14:paraId="04260696" w14:textId="2F117341" w:rsidR="00B52E32" w:rsidRPr="005974DF" w:rsidRDefault="00B52E32" w:rsidP="00B52E32">
      <w:pPr>
        <w:rPr>
          <w:rFonts w:asciiTheme="minorHAnsi" w:hAnsiTheme="minorHAnsi"/>
        </w:rPr>
      </w:pPr>
      <w:r w:rsidRPr="005974DF">
        <w:rPr>
          <w:rFonts w:asciiTheme="minorHAnsi" w:hAnsiTheme="minorHAnsi"/>
        </w:rPr>
        <w:t>-</w:t>
      </w:r>
      <w:r w:rsidRPr="005974DF">
        <w:rPr>
          <w:rFonts w:asciiTheme="minorHAnsi" w:hAnsiTheme="minorHAnsi"/>
        </w:rPr>
        <w:sym w:font="Symbol" w:char="F02D"/>
      </w:r>
      <w:r w:rsidRPr="005974DF">
        <w:rPr>
          <w:rFonts w:asciiTheme="minorHAnsi" w:hAnsiTheme="minorHAnsi"/>
        </w:rPr>
        <w:t xml:space="preserve"> TRROT: current transfers received from non-profit institutions and other private households, </w:t>
      </w:r>
      <w:proofErr w:type="gramStart"/>
      <w:r w:rsidRPr="005974DF">
        <w:rPr>
          <w:rFonts w:asciiTheme="minorHAnsi" w:hAnsiTheme="minorHAnsi"/>
        </w:rPr>
        <w:t>e.g.</w:t>
      </w:r>
      <w:proofErr w:type="gramEnd"/>
      <w:r w:rsidRPr="005974DF">
        <w:rPr>
          <w:rFonts w:asciiTheme="minorHAnsi" w:hAnsiTheme="minorHAnsi"/>
        </w:rPr>
        <w:t xml:space="preserve"> alimonies.</w:t>
      </w:r>
    </w:p>
    <w:p w14:paraId="7BBD630B" w14:textId="77777777" w:rsidR="00B52E32" w:rsidRPr="005974DF" w:rsidRDefault="00B52E32" w:rsidP="00862718">
      <w:pPr>
        <w:rPr>
          <w:rFonts w:asciiTheme="minorHAnsi" w:hAnsiTheme="minorHAnsi"/>
        </w:rPr>
      </w:pPr>
    </w:p>
    <w:p w14:paraId="6F841304" w14:textId="77777777" w:rsidR="00B52E32" w:rsidRPr="005974DF" w:rsidRDefault="00B52E32" w:rsidP="00862718">
      <w:pPr>
        <w:rPr>
          <w:rFonts w:asciiTheme="minorHAnsi" w:hAnsiTheme="minorHAnsi"/>
        </w:rPr>
      </w:pPr>
    </w:p>
    <w:p w14:paraId="2EF15C86" w14:textId="7636FE04" w:rsidR="00B52E32" w:rsidRPr="005974DF" w:rsidRDefault="00B52E32" w:rsidP="00862718">
      <w:pPr>
        <w:rPr>
          <w:rFonts w:asciiTheme="minorHAnsi" w:hAnsiTheme="minorHAnsi"/>
        </w:rPr>
      </w:pPr>
      <w:r w:rsidRPr="005974DF">
        <w:rPr>
          <w:rFonts w:asciiTheme="minorHAnsi" w:hAnsiTheme="minorHAnsi"/>
        </w:rPr>
        <w:sym w:font="Symbol" w:char="F0B7"/>
      </w:r>
      <w:r w:rsidRPr="005974DF">
        <w:rPr>
          <w:rFonts w:asciiTheme="minorHAnsi" w:hAnsiTheme="minorHAnsi"/>
        </w:rPr>
        <w:t xml:space="preserve"> In the case of current transfers paid (TRP):</w:t>
      </w:r>
    </w:p>
    <w:p w14:paraId="61B3AAF1" w14:textId="77777777" w:rsidR="00B52E32" w:rsidRPr="005974DF" w:rsidRDefault="00B52E32" w:rsidP="00862718">
      <w:pPr>
        <w:rPr>
          <w:rFonts w:asciiTheme="minorHAnsi" w:hAnsiTheme="minorHAnsi"/>
        </w:rPr>
      </w:pPr>
    </w:p>
    <w:p w14:paraId="5E998621" w14:textId="77777777" w:rsidR="00B52E32" w:rsidRPr="005974DF" w:rsidRDefault="00B52E32" w:rsidP="00862718">
      <w:pPr>
        <w:rPr>
          <w:rFonts w:asciiTheme="minorHAnsi" w:hAnsiTheme="minorHAnsi"/>
        </w:rPr>
      </w:pPr>
      <w:r w:rsidRPr="005974DF">
        <w:rPr>
          <w:rFonts w:asciiTheme="minorHAnsi" w:hAnsiTheme="minorHAnsi"/>
        </w:rPr>
        <w:t xml:space="preserve">TA: direct taxes on income and wealth paid by households (net of refunds), as well as contributions paid by households to public social security schemes. </w:t>
      </w:r>
    </w:p>
    <w:p w14:paraId="31B2CF59" w14:textId="77777777" w:rsidR="00B52E32" w:rsidRPr="005974DF" w:rsidRDefault="00B52E32" w:rsidP="00862718">
      <w:pPr>
        <w:rPr>
          <w:rFonts w:asciiTheme="minorHAnsi" w:hAnsiTheme="minorHAnsi"/>
        </w:rPr>
      </w:pPr>
    </w:p>
    <w:p w14:paraId="73A8C5E6" w14:textId="42BB9794" w:rsidR="00B52E32" w:rsidRDefault="00B52E32" w:rsidP="00862718">
      <w:pPr>
        <w:rPr>
          <w:rFonts w:asciiTheme="minorHAnsi" w:hAnsiTheme="minorHAnsi"/>
        </w:rPr>
      </w:pPr>
      <w:r w:rsidRPr="005974DF">
        <w:rPr>
          <w:rFonts w:asciiTheme="minorHAnsi" w:hAnsiTheme="minorHAnsi"/>
        </w:rPr>
        <w:sym w:font="Symbol" w:char="F02D"/>
      </w:r>
      <w:r w:rsidRPr="005974DF">
        <w:rPr>
          <w:rFonts w:asciiTheme="minorHAnsi" w:hAnsiTheme="minorHAnsi"/>
        </w:rPr>
        <w:t xml:space="preserve"> TRPER: contributions paid by households to employment-related social insurance schemes (as defined above). </w:t>
      </w:r>
      <w:r w:rsidRPr="005974DF">
        <w:rPr>
          <w:rFonts w:asciiTheme="minorHAnsi" w:hAnsiTheme="minorHAnsi"/>
        </w:rPr>
        <w:sym w:font="Symbol" w:char="F02D"/>
      </w:r>
      <w:r w:rsidRPr="005974DF">
        <w:rPr>
          <w:rFonts w:asciiTheme="minorHAnsi" w:hAnsiTheme="minorHAnsi"/>
        </w:rPr>
        <w:t xml:space="preserve"> TRPOT: current transfers paid by households to non-profit institutions and other households, </w:t>
      </w:r>
      <w:proofErr w:type="gramStart"/>
      <w:r w:rsidRPr="005974DF">
        <w:rPr>
          <w:rFonts w:asciiTheme="minorHAnsi" w:hAnsiTheme="minorHAnsi"/>
        </w:rPr>
        <w:t>e.g.</w:t>
      </w:r>
      <w:proofErr w:type="gramEnd"/>
      <w:r w:rsidRPr="005974DF">
        <w:rPr>
          <w:rFonts w:asciiTheme="minorHAnsi" w:hAnsiTheme="minorHAnsi"/>
        </w:rPr>
        <w:t xml:space="preserve"> alimonies.</w:t>
      </w:r>
    </w:p>
    <w:p w14:paraId="2E039BB5" w14:textId="77777777" w:rsidR="00197061" w:rsidRDefault="00197061" w:rsidP="00862718">
      <w:pPr>
        <w:rPr>
          <w:rFonts w:asciiTheme="minorHAnsi" w:hAnsiTheme="minorHAnsi"/>
        </w:rPr>
      </w:pPr>
    </w:p>
    <w:p w14:paraId="56F9BFDB" w14:textId="6FECE830" w:rsidR="00197061" w:rsidRDefault="00197061" w:rsidP="00862718">
      <w:pPr>
        <w:rPr>
          <w:rFonts w:asciiTheme="minorHAnsi" w:hAnsiTheme="minorHAnsi"/>
        </w:rPr>
      </w:pPr>
      <w:r>
        <w:rPr>
          <w:rFonts w:asciiTheme="minorHAnsi" w:hAnsiTheme="minorHAnsi"/>
          <w:noProof/>
        </w:rPr>
        <w:drawing>
          <wp:inline distT="0" distB="0" distL="0" distR="0" wp14:anchorId="6E9475BE" wp14:editId="6CC49244">
            <wp:extent cx="5943600" cy="3245485"/>
            <wp:effectExtent l="0" t="0" r="0" b="0"/>
            <wp:docPr id="2114670391" name="Image 3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0391" name="Image 38" descr="Une image contenant texte, capture d’écran, nombre,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32EA626F" w14:textId="77777777" w:rsidR="00EE678C" w:rsidRDefault="00EE678C" w:rsidP="00862718">
      <w:pPr>
        <w:rPr>
          <w:rFonts w:asciiTheme="minorHAnsi" w:hAnsiTheme="minorHAnsi"/>
        </w:rPr>
      </w:pPr>
    </w:p>
    <w:p w14:paraId="3E2632B3" w14:textId="133A824A" w:rsidR="00B52E32" w:rsidRPr="005974DF" w:rsidRDefault="00536B13" w:rsidP="00862718">
      <w:pPr>
        <w:rPr>
          <w:rFonts w:asciiTheme="minorHAnsi" w:hAnsiTheme="minorHAnsi"/>
        </w:rPr>
      </w:pPr>
      <w:r w:rsidRPr="005974DF">
        <w:rPr>
          <w:rFonts w:asciiTheme="minorHAnsi" w:hAnsiTheme="minorHAnsi"/>
        </w:rPr>
        <w:lastRenderedPageBreak/>
        <w:t>Essential equations related to this study are:</w:t>
      </w:r>
    </w:p>
    <w:p w14:paraId="2874EB76" w14:textId="77777777" w:rsidR="00536B13" w:rsidRPr="005974DF" w:rsidRDefault="00536B13" w:rsidP="00862718">
      <w:pPr>
        <w:rPr>
          <w:rFonts w:asciiTheme="minorHAnsi" w:hAnsiTheme="minorHAnsi"/>
        </w:rPr>
      </w:pPr>
    </w:p>
    <w:p w14:paraId="66D4E6C5" w14:textId="36C3ABF9" w:rsidR="00536B13" w:rsidRPr="005974DF" w:rsidRDefault="00536B13" w:rsidP="00536B13">
      <w:pPr>
        <w:pStyle w:val="Paragraphedeliste"/>
        <w:numPr>
          <w:ilvl w:val="0"/>
          <w:numId w:val="5"/>
        </w:numPr>
        <w:rPr>
          <w:rFonts w:asciiTheme="minorHAnsi" w:hAnsiTheme="minorHAnsi"/>
        </w:rPr>
      </w:pPr>
      <w:r w:rsidRPr="005974DF">
        <w:rPr>
          <w:rFonts w:asciiTheme="minorHAnsi" w:hAnsiTheme="minorHAnsi"/>
        </w:rPr>
        <w:t>Disposable income from primary income, market income, gross income</w:t>
      </w:r>
      <w:r w:rsidR="00170CDC" w:rsidRPr="005974DF">
        <w:rPr>
          <w:rFonts w:asciiTheme="minorHAnsi" w:hAnsiTheme="minorHAnsi"/>
        </w:rPr>
        <w:t xml:space="preserve"> (ref: </w:t>
      </w:r>
      <w:hyperlink r:id="rId14" w:history="1">
        <w:r w:rsidR="00170CDC" w:rsidRPr="005974DF">
          <w:rPr>
            <w:rStyle w:val="Lienhypertexte"/>
            <w:rFonts w:asciiTheme="minorHAnsi" w:hAnsiTheme="minorHAnsi"/>
          </w:rPr>
          <w:t>IDD-ToR.pdf (oecd.org)</w:t>
        </w:r>
      </w:hyperlink>
      <w:r w:rsidR="00170CDC" w:rsidRPr="005974DF">
        <w:rPr>
          <w:rFonts w:asciiTheme="minorHAnsi" w:hAnsiTheme="minorHAnsi"/>
        </w:rPr>
        <w:t>. P.5)</w:t>
      </w:r>
    </w:p>
    <w:p w14:paraId="42A53A9B" w14:textId="77777777" w:rsidR="00536B13" w:rsidRDefault="00536B13" w:rsidP="00862718"/>
    <w:p w14:paraId="651A4F59" w14:textId="1A4F4B82" w:rsidR="00536B13" w:rsidRDefault="00536B13" w:rsidP="00862718">
      <w:r>
        <w:rPr>
          <w:noProof/>
        </w:rPr>
        <w:drawing>
          <wp:inline distT="0" distB="0" distL="0" distR="0" wp14:anchorId="6F10677B" wp14:editId="20D4DF29">
            <wp:extent cx="5943600" cy="2441575"/>
            <wp:effectExtent l="0" t="0" r="0" b="0"/>
            <wp:docPr id="680714650"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14650" name="Image 3" descr="Une image contenant texte, capture d’écran,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943600" cy="2441575"/>
                    </a:xfrm>
                    <a:prstGeom prst="rect">
                      <a:avLst/>
                    </a:prstGeom>
                  </pic:spPr>
                </pic:pic>
              </a:graphicData>
            </a:graphic>
          </wp:inline>
        </w:drawing>
      </w:r>
    </w:p>
    <w:p w14:paraId="75881BA5" w14:textId="77777777" w:rsidR="00170CDC" w:rsidRDefault="00170CDC" w:rsidP="00862718"/>
    <w:p w14:paraId="787A35D8" w14:textId="2D8E3F30" w:rsidR="00170CDC" w:rsidRPr="005974DF" w:rsidRDefault="00170CDC" w:rsidP="00170CDC">
      <w:pPr>
        <w:pStyle w:val="Paragraphedeliste"/>
        <w:numPr>
          <w:ilvl w:val="0"/>
          <w:numId w:val="5"/>
        </w:numPr>
        <w:rPr>
          <w:rFonts w:asciiTheme="minorHAnsi" w:hAnsiTheme="minorHAnsi"/>
        </w:rPr>
      </w:pPr>
      <w:r w:rsidRPr="005974DF">
        <w:rPr>
          <w:rFonts w:asciiTheme="minorHAnsi" w:hAnsiTheme="minorHAnsi"/>
        </w:rPr>
        <w:t xml:space="preserve">Gini index (ref: </w:t>
      </w:r>
      <w:hyperlink r:id="rId16" w:history="1">
        <w:r w:rsidRPr="005974DF">
          <w:rPr>
            <w:rStyle w:val="Lienhypertexte"/>
            <w:rFonts w:asciiTheme="minorHAnsi" w:hAnsiTheme="minorHAnsi"/>
          </w:rPr>
          <w:t>IDD-ToR.pdf (oecd.org)</w:t>
        </w:r>
      </w:hyperlink>
      <w:r w:rsidRPr="005974DF">
        <w:rPr>
          <w:rFonts w:asciiTheme="minorHAnsi" w:hAnsiTheme="minorHAnsi"/>
        </w:rPr>
        <w:t>. P.8)</w:t>
      </w:r>
    </w:p>
    <w:p w14:paraId="4F731E91" w14:textId="77777777" w:rsidR="00170CDC" w:rsidRDefault="00170CDC" w:rsidP="00170CDC"/>
    <w:p w14:paraId="48123066" w14:textId="77777777" w:rsidR="00BA2BD2" w:rsidRDefault="00170CDC" w:rsidP="00BA2BD2">
      <w:r>
        <w:rPr>
          <w:noProof/>
        </w:rPr>
        <w:drawing>
          <wp:inline distT="0" distB="0" distL="0" distR="0" wp14:anchorId="483B4BB6" wp14:editId="7257B2EF">
            <wp:extent cx="5943600" cy="1616710"/>
            <wp:effectExtent l="0" t="0" r="0" b="2540"/>
            <wp:docPr id="860550107"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50107" name="Image 4" descr="Une image contenant texte, capture d’écran, Police, lign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09C5B17E" w14:textId="77777777" w:rsidR="00EE678C" w:rsidRDefault="00EE678C" w:rsidP="00BA2BD2"/>
    <w:p w14:paraId="5572B8D5" w14:textId="77777777" w:rsidR="00EE678C" w:rsidRDefault="00EE678C" w:rsidP="00BA2BD2"/>
    <w:p w14:paraId="3402250E" w14:textId="77777777" w:rsidR="00EE678C" w:rsidRDefault="00EE678C" w:rsidP="00BA2BD2"/>
    <w:p w14:paraId="29CA37F7" w14:textId="77777777" w:rsidR="00EE678C" w:rsidRDefault="00EE678C" w:rsidP="00BA2BD2"/>
    <w:p w14:paraId="05AAB382" w14:textId="77777777" w:rsidR="00EE678C" w:rsidRDefault="00EE678C" w:rsidP="00BA2BD2"/>
    <w:p w14:paraId="448938AA" w14:textId="77777777" w:rsidR="00EE678C" w:rsidRDefault="00EE678C" w:rsidP="00BA2BD2"/>
    <w:p w14:paraId="0DBEF200" w14:textId="77777777" w:rsidR="00EE678C" w:rsidRDefault="00EE678C" w:rsidP="00BA2BD2"/>
    <w:p w14:paraId="20E759E3" w14:textId="77777777" w:rsidR="00EE678C" w:rsidRDefault="00EE678C" w:rsidP="00BA2BD2"/>
    <w:p w14:paraId="73B30AF6" w14:textId="77777777" w:rsidR="00EE678C" w:rsidRDefault="00EE678C" w:rsidP="00BA2BD2"/>
    <w:p w14:paraId="5DB564C9" w14:textId="77777777" w:rsidR="00EE678C" w:rsidRDefault="00EE678C" w:rsidP="00BA2BD2"/>
    <w:p w14:paraId="7879DBD1" w14:textId="77777777" w:rsidR="00EE678C" w:rsidRDefault="00EE678C" w:rsidP="00BA2BD2"/>
    <w:p w14:paraId="035FCD65" w14:textId="77777777" w:rsidR="00EE678C" w:rsidRDefault="00EE678C" w:rsidP="00BA2BD2"/>
    <w:p w14:paraId="696DF753" w14:textId="77777777" w:rsidR="00EE678C" w:rsidRDefault="00EE678C" w:rsidP="00BA2BD2"/>
    <w:p w14:paraId="4C5BBCA3" w14:textId="77777777" w:rsidR="00EE678C" w:rsidRDefault="00EE678C" w:rsidP="00BA2BD2"/>
    <w:p w14:paraId="117AED18" w14:textId="77777777" w:rsidR="006A5095" w:rsidRDefault="00000000" w:rsidP="00A64AD0">
      <w:pPr>
        <w:jc w:val="center"/>
        <w:rPr>
          <w:b/>
          <w:color w:val="38CAE4"/>
          <w:sz w:val="28"/>
          <w:szCs w:val="28"/>
        </w:rPr>
      </w:pPr>
      <w:r>
        <w:rPr>
          <w:b/>
          <w:color w:val="38CAE4"/>
          <w:sz w:val="28"/>
          <w:szCs w:val="28"/>
        </w:rPr>
        <w:lastRenderedPageBreak/>
        <w:t>Data cleaning and Exploratory data analysis</w:t>
      </w:r>
    </w:p>
    <w:p w14:paraId="0DB28086" w14:textId="4CEFD4EA" w:rsidR="006A5095" w:rsidRPr="00B83E28" w:rsidRDefault="006A5095" w:rsidP="006A5095">
      <w:pPr>
        <w:rPr>
          <w:rFonts w:asciiTheme="minorHAnsi" w:hAnsiTheme="minorHAnsi"/>
          <w:b/>
          <w:color w:val="38CAE4"/>
          <w:sz w:val="28"/>
          <w:szCs w:val="28"/>
        </w:rPr>
      </w:pPr>
    </w:p>
    <w:p w14:paraId="7A9A5BEF" w14:textId="6A22457A" w:rsidR="006A5095" w:rsidRPr="009A0C56" w:rsidRDefault="00DB43E8" w:rsidP="009A0C56">
      <w:pPr>
        <w:rPr>
          <w:rFonts w:asciiTheme="minorHAnsi" w:hAnsiTheme="minorHAnsi"/>
          <w:b/>
          <w:color w:val="38CAE4"/>
          <w:sz w:val="28"/>
          <w:szCs w:val="28"/>
        </w:rPr>
      </w:pPr>
      <w:r w:rsidRPr="009A0C56">
        <w:rPr>
          <w:rFonts w:asciiTheme="minorHAnsi" w:hAnsiTheme="minorHAnsi"/>
        </w:rPr>
        <w:t xml:space="preserve">Starting to import all necessary libraries, </w:t>
      </w:r>
      <w:proofErr w:type="gramStart"/>
      <w:r w:rsidRPr="009A0C56">
        <w:rPr>
          <w:rFonts w:asciiTheme="minorHAnsi" w:hAnsiTheme="minorHAnsi"/>
          <w:color w:val="05192D"/>
          <w:sz w:val="21"/>
          <w:szCs w:val="21"/>
        </w:rPr>
        <w:t>This</w:t>
      </w:r>
      <w:proofErr w:type="gramEnd"/>
      <w:r w:rsidRPr="009A0C56">
        <w:rPr>
          <w:rFonts w:asciiTheme="minorHAnsi" w:hAnsiTheme="minorHAnsi"/>
          <w:color w:val="05192D"/>
          <w:sz w:val="21"/>
          <w:szCs w:val="21"/>
        </w:rPr>
        <w:t xml:space="preserve"> code imports necessary modules for data analysis and machine learning, including pandas for data manipulation, matplotlib and seaborn for data visualization, re for regular expressions, </w:t>
      </w:r>
      <w:proofErr w:type="spellStart"/>
      <w:r w:rsidRPr="009A0C56">
        <w:rPr>
          <w:rFonts w:asciiTheme="minorHAnsi" w:hAnsiTheme="minorHAnsi"/>
          <w:color w:val="05192D"/>
          <w:sz w:val="21"/>
          <w:szCs w:val="21"/>
        </w:rPr>
        <w:t>numpy</w:t>
      </w:r>
      <w:proofErr w:type="spellEnd"/>
      <w:r w:rsidRPr="009A0C56">
        <w:rPr>
          <w:rFonts w:asciiTheme="minorHAnsi" w:hAnsiTheme="minorHAnsi"/>
          <w:color w:val="05192D"/>
          <w:sz w:val="21"/>
          <w:szCs w:val="21"/>
        </w:rPr>
        <w:t xml:space="preserve"> for numerical computing, and scikit-learn for machine learning. • The </w:t>
      </w:r>
      <w:r w:rsidRPr="009A0C56">
        <w:rPr>
          <w:rFonts w:asciiTheme="minorHAnsi" w:hAnsiTheme="minorHAnsi"/>
          <w:b/>
          <w:bCs/>
          <w:color w:val="05192D"/>
          <w:sz w:val="21"/>
          <w:szCs w:val="21"/>
        </w:rPr>
        <w:t>%matplotlib inline</w:t>
      </w:r>
      <w:r w:rsidRPr="009A0C56">
        <w:rPr>
          <w:rFonts w:asciiTheme="minorHAnsi" w:hAnsiTheme="minorHAnsi"/>
          <w:color w:val="05192D"/>
          <w:sz w:val="21"/>
          <w:szCs w:val="21"/>
        </w:rPr>
        <w:t xml:space="preserve"> command sets the backend of matplotlib to the 'inline' backend, which allows the plots to be displayed in the </w:t>
      </w:r>
      <w:proofErr w:type="spellStart"/>
      <w:r w:rsidRPr="009A0C56">
        <w:rPr>
          <w:rFonts w:asciiTheme="minorHAnsi" w:hAnsiTheme="minorHAnsi"/>
          <w:color w:val="05192D"/>
          <w:sz w:val="21"/>
          <w:szCs w:val="21"/>
        </w:rPr>
        <w:t>Jupyter</w:t>
      </w:r>
      <w:proofErr w:type="spellEnd"/>
      <w:r w:rsidRPr="009A0C56">
        <w:rPr>
          <w:rFonts w:asciiTheme="minorHAnsi" w:hAnsiTheme="minorHAnsi"/>
          <w:color w:val="05192D"/>
          <w:sz w:val="21"/>
          <w:szCs w:val="21"/>
        </w:rPr>
        <w:t xml:space="preserve"> notebook. • The </w:t>
      </w:r>
      <w:proofErr w:type="spellStart"/>
      <w:proofErr w:type="gramStart"/>
      <w:r w:rsidRPr="009A0C56">
        <w:rPr>
          <w:rFonts w:asciiTheme="minorHAnsi" w:hAnsiTheme="minorHAnsi"/>
          <w:b/>
          <w:bCs/>
          <w:color w:val="05192D"/>
          <w:sz w:val="21"/>
          <w:szCs w:val="21"/>
        </w:rPr>
        <w:t>sns.set</w:t>
      </w:r>
      <w:proofErr w:type="spellEnd"/>
      <w:r w:rsidRPr="009A0C56">
        <w:rPr>
          <w:rFonts w:asciiTheme="minorHAnsi" w:hAnsiTheme="minorHAnsi"/>
          <w:b/>
          <w:bCs/>
          <w:color w:val="05192D"/>
          <w:sz w:val="21"/>
          <w:szCs w:val="21"/>
        </w:rPr>
        <w:t>(</w:t>
      </w:r>
      <w:proofErr w:type="gramEnd"/>
      <w:r w:rsidRPr="009A0C56">
        <w:rPr>
          <w:rFonts w:asciiTheme="minorHAnsi" w:hAnsiTheme="minorHAnsi"/>
          <w:b/>
          <w:bCs/>
          <w:color w:val="05192D"/>
          <w:sz w:val="21"/>
          <w:szCs w:val="21"/>
        </w:rPr>
        <w:t>)</w:t>
      </w:r>
      <w:r w:rsidRPr="009A0C56">
        <w:rPr>
          <w:rFonts w:asciiTheme="minorHAnsi" w:hAnsiTheme="minorHAnsi"/>
          <w:color w:val="05192D"/>
          <w:sz w:val="21"/>
          <w:szCs w:val="21"/>
        </w:rPr>
        <w:t xml:space="preserve"> command sets the default style of the plots to the Seaborn style. • The code then imports the training and test data from CSV files using pandas' </w:t>
      </w:r>
      <w:proofErr w:type="spellStart"/>
      <w:r w:rsidRPr="009A0C56">
        <w:rPr>
          <w:rFonts w:asciiTheme="minorHAnsi" w:hAnsiTheme="minorHAnsi"/>
          <w:b/>
          <w:bCs/>
          <w:color w:val="05192D"/>
          <w:sz w:val="21"/>
          <w:szCs w:val="21"/>
        </w:rPr>
        <w:t>read_</w:t>
      </w:r>
      <w:proofErr w:type="gramStart"/>
      <w:r w:rsidRPr="009A0C56">
        <w:rPr>
          <w:rFonts w:asciiTheme="minorHAnsi" w:hAnsiTheme="minorHAnsi"/>
          <w:b/>
          <w:bCs/>
          <w:color w:val="05192D"/>
          <w:sz w:val="21"/>
          <w:szCs w:val="21"/>
        </w:rPr>
        <w:t>csv</w:t>
      </w:r>
      <w:proofErr w:type="spellEnd"/>
      <w:r w:rsidRPr="009A0C56">
        <w:rPr>
          <w:rFonts w:asciiTheme="minorHAnsi" w:hAnsiTheme="minorHAnsi"/>
          <w:b/>
          <w:bCs/>
          <w:color w:val="05192D"/>
          <w:sz w:val="21"/>
          <w:szCs w:val="21"/>
        </w:rPr>
        <w:t>(</w:t>
      </w:r>
      <w:proofErr w:type="gramEnd"/>
      <w:r w:rsidRPr="009A0C56">
        <w:rPr>
          <w:rFonts w:asciiTheme="minorHAnsi" w:hAnsiTheme="minorHAnsi"/>
          <w:b/>
          <w:bCs/>
          <w:color w:val="05192D"/>
          <w:sz w:val="21"/>
          <w:szCs w:val="21"/>
        </w:rPr>
        <w:t>)</w:t>
      </w:r>
      <w:r w:rsidRPr="009A0C56">
        <w:rPr>
          <w:rFonts w:asciiTheme="minorHAnsi" w:hAnsiTheme="minorHAnsi"/>
          <w:color w:val="05192D"/>
          <w:sz w:val="21"/>
          <w:szCs w:val="21"/>
        </w:rPr>
        <w:t xml:space="preserve"> function and stores them in </w:t>
      </w:r>
      <w:proofErr w:type="spellStart"/>
      <w:r w:rsidRPr="009A0C56">
        <w:rPr>
          <w:rFonts w:asciiTheme="minorHAnsi" w:hAnsiTheme="minorHAnsi"/>
          <w:color w:val="05192D"/>
          <w:sz w:val="21"/>
          <w:szCs w:val="21"/>
        </w:rPr>
        <w:t>dataframes</w:t>
      </w:r>
      <w:proofErr w:type="spellEnd"/>
      <w:r w:rsidRPr="009A0C56">
        <w:rPr>
          <w:rFonts w:asciiTheme="minorHAnsi" w:hAnsiTheme="minorHAnsi"/>
          <w:color w:val="05192D"/>
          <w:sz w:val="21"/>
          <w:szCs w:val="21"/>
        </w:rPr>
        <w:t xml:space="preserve"> </w:t>
      </w:r>
      <w:proofErr w:type="spellStart"/>
      <w:r w:rsidRPr="009A0C56">
        <w:rPr>
          <w:rFonts w:asciiTheme="minorHAnsi" w:hAnsiTheme="minorHAnsi"/>
          <w:b/>
          <w:bCs/>
          <w:color w:val="05192D"/>
          <w:sz w:val="21"/>
          <w:szCs w:val="21"/>
        </w:rPr>
        <w:t>df_train</w:t>
      </w:r>
      <w:proofErr w:type="spellEnd"/>
      <w:r w:rsidRPr="009A0C56">
        <w:rPr>
          <w:rFonts w:asciiTheme="minorHAnsi" w:hAnsiTheme="minorHAnsi"/>
          <w:color w:val="05192D"/>
          <w:sz w:val="21"/>
          <w:szCs w:val="21"/>
        </w:rPr>
        <w:t xml:space="preserve"> and </w:t>
      </w:r>
      <w:proofErr w:type="spellStart"/>
      <w:r w:rsidRPr="009A0C56">
        <w:rPr>
          <w:rFonts w:asciiTheme="minorHAnsi" w:hAnsiTheme="minorHAnsi"/>
          <w:b/>
          <w:bCs/>
          <w:color w:val="05192D"/>
          <w:sz w:val="21"/>
          <w:szCs w:val="21"/>
        </w:rPr>
        <w:t>df_test</w:t>
      </w:r>
      <w:proofErr w:type="spellEnd"/>
      <w:r w:rsidRPr="009A0C56">
        <w:rPr>
          <w:rFonts w:asciiTheme="minorHAnsi" w:hAnsiTheme="minorHAnsi"/>
          <w:color w:val="05192D"/>
          <w:sz w:val="21"/>
          <w:szCs w:val="21"/>
        </w:rPr>
        <w:t>, respectively.</w:t>
      </w:r>
    </w:p>
    <w:p w14:paraId="1406EA9A" w14:textId="77777777" w:rsidR="00DB43E8" w:rsidRDefault="00DB43E8" w:rsidP="00DB43E8">
      <w:pPr>
        <w:rPr>
          <w:b/>
          <w:color w:val="38CAE4"/>
          <w:sz w:val="28"/>
          <w:szCs w:val="28"/>
        </w:rPr>
      </w:pPr>
    </w:p>
    <w:p w14:paraId="4BF7E40A" w14:textId="77777777" w:rsidR="00DB43E8" w:rsidRPr="00DB43E8" w:rsidRDefault="00DB43E8" w:rsidP="00DB43E8">
      <w:pPr>
        <w:rPr>
          <w:b/>
          <w:color w:val="38CAE4"/>
          <w:sz w:val="28"/>
          <w:szCs w:val="28"/>
        </w:rPr>
      </w:pPr>
    </w:p>
    <w:p w14:paraId="35AFD94E" w14:textId="349B21EC" w:rsidR="00DB43E8" w:rsidRDefault="00DB43E8" w:rsidP="00DB43E8">
      <w:pPr>
        <w:rPr>
          <w:b/>
          <w:color w:val="38CAE4"/>
          <w:sz w:val="28"/>
          <w:szCs w:val="28"/>
        </w:rPr>
      </w:pPr>
      <w:r>
        <w:rPr>
          <w:b/>
          <w:noProof/>
          <w:color w:val="38CAE4"/>
          <w:sz w:val="28"/>
          <w:szCs w:val="28"/>
        </w:rPr>
        <w:drawing>
          <wp:inline distT="0" distB="0" distL="0" distR="0" wp14:anchorId="1599CBCF" wp14:editId="120A6A42">
            <wp:extent cx="5943600" cy="2428875"/>
            <wp:effectExtent l="0" t="0" r="0" b="9525"/>
            <wp:docPr id="60717946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3026403" w14:textId="77777777" w:rsidR="00B83E28" w:rsidRDefault="00B83E28" w:rsidP="00DB43E8">
      <w:pPr>
        <w:rPr>
          <w:b/>
          <w:color w:val="38CAE4"/>
          <w:sz w:val="28"/>
          <w:szCs w:val="28"/>
        </w:rPr>
      </w:pPr>
    </w:p>
    <w:p w14:paraId="0483C881" w14:textId="0C9FA60F" w:rsidR="00C42AB8" w:rsidRPr="00C42AB8" w:rsidRDefault="009A0C56" w:rsidP="006A5095">
      <w:pPr>
        <w:rPr>
          <w:b/>
          <w:color w:val="38CAE4"/>
          <w:sz w:val="28"/>
          <w:szCs w:val="28"/>
        </w:rPr>
      </w:pPr>
      <w:r>
        <w:rPr>
          <w:rFonts w:asciiTheme="minorHAnsi" w:hAnsiTheme="minorHAnsi"/>
        </w:rPr>
        <w:t xml:space="preserve"> (1) Toy model: France</w:t>
      </w:r>
    </w:p>
    <w:p w14:paraId="426F0969" w14:textId="77777777" w:rsidR="00C42AB8" w:rsidRDefault="00C42AB8" w:rsidP="006A5095">
      <w:pPr>
        <w:rPr>
          <w:rFonts w:asciiTheme="minorHAnsi" w:hAnsiTheme="minorHAnsi"/>
          <w:noProof/>
        </w:rPr>
      </w:pPr>
    </w:p>
    <w:p w14:paraId="32068AB8" w14:textId="4EAF9EE1" w:rsidR="006A5095" w:rsidRPr="006A5095" w:rsidRDefault="009A0C56" w:rsidP="006A5095">
      <w:pPr>
        <w:rPr>
          <w:b/>
          <w:color w:val="38CAE4"/>
          <w:sz w:val="28"/>
          <w:szCs w:val="28"/>
        </w:rPr>
      </w:pPr>
      <w:r>
        <w:rPr>
          <w:rFonts w:asciiTheme="minorHAnsi" w:hAnsiTheme="minorHAnsi"/>
          <w:noProof/>
        </w:rPr>
        <w:drawing>
          <wp:inline distT="0" distB="0" distL="0" distR="0" wp14:anchorId="5892BC3A" wp14:editId="3B25D248">
            <wp:extent cx="5943600" cy="2057400"/>
            <wp:effectExtent l="0" t="0" r="0" b="0"/>
            <wp:docPr id="992650365" name="Image 2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50365" name="Image 24" descr="Une image contenant texte, capture d’écran, Police, nombr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43A52E3C" w14:textId="77777777" w:rsidR="006A5095" w:rsidRDefault="006A5095" w:rsidP="006A5095">
      <w:pPr>
        <w:pStyle w:val="Paragraphedeliste"/>
        <w:rPr>
          <w:b/>
          <w:color w:val="38CAE4"/>
          <w:sz w:val="28"/>
          <w:szCs w:val="28"/>
        </w:rPr>
      </w:pPr>
    </w:p>
    <w:p w14:paraId="0F0A95E5" w14:textId="77777777" w:rsidR="006A5095" w:rsidRPr="006A5095" w:rsidRDefault="006A5095" w:rsidP="006A5095">
      <w:pPr>
        <w:pStyle w:val="Paragraphedeliste"/>
        <w:rPr>
          <w:b/>
          <w:color w:val="38CAE4"/>
          <w:sz w:val="28"/>
          <w:szCs w:val="28"/>
        </w:rPr>
      </w:pPr>
    </w:p>
    <w:p w14:paraId="39794344" w14:textId="77777777" w:rsidR="006A5095" w:rsidRDefault="006A5095" w:rsidP="006A5095">
      <w:pPr>
        <w:rPr>
          <w:b/>
          <w:color w:val="38CAE4"/>
          <w:sz w:val="28"/>
          <w:szCs w:val="28"/>
        </w:rPr>
      </w:pPr>
    </w:p>
    <w:p w14:paraId="6BC2DDD5" w14:textId="77777777" w:rsidR="006A5095" w:rsidRPr="006A5095" w:rsidRDefault="006A5095" w:rsidP="006A5095">
      <w:pPr>
        <w:rPr>
          <w:b/>
          <w:color w:val="38CAE4"/>
          <w:sz w:val="28"/>
          <w:szCs w:val="28"/>
        </w:rPr>
      </w:pPr>
    </w:p>
    <w:p w14:paraId="578B7AD8" w14:textId="1B4DB61D" w:rsidR="006A5095" w:rsidRDefault="00C42AB8" w:rsidP="006A5095">
      <w:pPr>
        <w:rPr>
          <w:b/>
          <w:color w:val="38CAE4"/>
          <w:sz w:val="28"/>
          <w:szCs w:val="28"/>
        </w:rPr>
      </w:pPr>
      <w:r>
        <w:rPr>
          <w:b/>
          <w:noProof/>
          <w:color w:val="38CAE4"/>
          <w:sz w:val="28"/>
          <w:szCs w:val="28"/>
        </w:rPr>
        <w:drawing>
          <wp:inline distT="0" distB="0" distL="0" distR="0" wp14:anchorId="4F001A75" wp14:editId="7E1589A0">
            <wp:extent cx="5934075" cy="3962400"/>
            <wp:effectExtent l="0" t="0" r="9525" b="0"/>
            <wp:docPr id="157847511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3735E11D" w14:textId="77777777" w:rsidR="007B6A79" w:rsidRDefault="007B6A79" w:rsidP="006A5095"/>
    <w:p w14:paraId="3ABC78AD" w14:textId="1CDCBCAE" w:rsidR="007E041C" w:rsidRDefault="007E041C" w:rsidP="006A5095">
      <w:r w:rsidRPr="00133F40">
        <w:rPr>
          <w:rFonts w:asciiTheme="minorHAnsi" w:hAnsiTheme="minorHAnsi"/>
        </w:rPr>
        <w:t xml:space="preserve">The data with key variables in France have variance with different range of mean values. Except for paid transfers, variables are greater than 49. For price index in 2015, the index is defined as </w:t>
      </w:r>
      <w:proofErr w:type="gramStart"/>
      <w:r w:rsidRPr="00133F40">
        <w:rPr>
          <w:rFonts w:asciiTheme="minorHAnsi" w:hAnsiTheme="minorHAnsi"/>
        </w:rPr>
        <w:t>percentage</w:t>
      </w:r>
      <w:proofErr w:type="gramEnd"/>
      <w:r w:rsidRPr="00133F40">
        <w:rPr>
          <w:rFonts w:asciiTheme="minorHAnsi" w:hAnsiTheme="minorHAnsi"/>
        </w:rPr>
        <w:t xml:space="preserve"> but mean values are 100 which is ideal for accommodating current market prices</w:t>
      </w:r>
      <w:r>
        <w:t xml:space="preserve">. </w:t>
      </w:r>
    </w:p>
    <w:p w14:paraId="4DE3819E" w14:textId="77777777" w:rsidR="00F8538A" w:rsidRDefault="00F8538A" w:rsidP="006A5095"/>
    <w:p w14:paraId="3F5F340D" w14:textId="75E918C5" w:rsidR="00F8538A" w:rsidRDefault="00F8538A" w:rsidP="006A5095">
      <w:r>
        <w:rPr>
          <w:noProof/>
        </w:rPr>
        <w:drawing>
          <wp:inline distT="0" distB="0" distL="0" distR="0" wp14:anchorId="0A68395A" wp14:editId="06084144">
            <wp:extent cx="5943600" cy="2778760"/>
            <wp:effectExtent l="0" t="0" r="0" b="2540"/>
            <wp:docPr id="1637253017" name="Image 2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53017" name="Image 26" descr="Une image contenant texte, capture d’écran, nombre,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14A6DD5F" w14:textId="77777777" w:rsidR="003758BC" w:rsidRDefault="003758BC" w:rsidP="006A5095"/>
    <w:p w14:paraId="3F62AAEB" w14:textId="0ED6FE21" w:rsidR="003758BC" w:rsidRDefault="003758BC" w:rsidP="006A5095">
      <w:r>
        <w:rPr>
          <w:noProof/>
        </w:rPr>
        <w:lastRenderedPageBreak/>
        <w:drawing>
          <wp:inline distT="0" distB="0" distL="0" distR="0" wp14:anchorId="68DFFDF8" wp14:editId="0220E411">
            <wp:extent cx="4963218" cy="3467584"/>
            <wp:effectExtent l="0" t="0" r="8890" b="0"/>
            <wp:docPr id="1194742439" name="Image 2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42439" name="Image 27"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963218" cy="3467584"/>
                    </a:xfrm>
                    <a:prstGeom prst="rect">
                      <a:avLst/>
                    </a:prstGeom>
                  </pic:spPr>
                </pic:pic>
              </a:graphicData>
            </a:graphic>
          </wp:inline>
        </w:drawing>
      </w:r>
    </w:p>
    <w:p w14:paraId="44980F2D" w14:textId="77777777" w:rsidR="003758BC" w:rsidRDefault="003758BC" w:rsidP="006A5095"/>
    <w:p w14:paraId="2A24B782" w14:textId="78A3A429" w:rsidR="003758BC" w:rsidRDefault="003758BC" w:rsidP="006A5095">
      <w:r>
        <w:rPr>
          <w:noProof/>
        </w:rPr>
        <w:drawing>
          <wp:inline distT="0" distB="0" distL="0" distR="0" wp14:anchorId="38DDBD25" wp14:editId="6E99D0A9">
            <wp:extent cx="4736349" cy="4257675"/>
            <wp:effectExtent l="0" t="0" r="7620" b="0"/>
            <wp:docPr id="223686457" name="Image 28"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86457" name="Image 28" descr="Une image contenant texte, diagramme, capture d’écran, Rectang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47098" cy="4267338"/>
                    </a:xfrm>
                    <a:prstGeom prst="rect">
                      <a:avLst/>
                    </a:prstGeom>
                  </pic:spPr>
                </pic:pic>
              </a:graphicData>
            </a:graphic>
          </wp:inline>
        </w:drawing>
      </w:r>
    </w:p>
    <w:p w14:paraId="2B6CB69E" w14:textId="47411B30" w:rsidR="00F8538A" w:rsidRDefault="003758BC" w:rsidP="006A5095">
      <w:r>
        <w:rPr>
          <w:noProof/>
        </w:rPr>
        <w:lastRenderedPageBreak/>
        <w:drawing>
          <wp:inline distT="0" distB="0" distL="0" distR="0" wp14:anchorId="27BCE106" wp14:editId="2EB9720F">
            <wp:extent cx="2695951" cy="733527"/>
            <wp:effectExtent l="0" t="0" r="9525" b="9525"/>
            <wp:docPr id="127619848" name="Image 30"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9848" name="Image 30"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695951" cy="733527"/>
                    </a:xfrm>
                    <a:prstGeom prst="rect">
                      <a:avLst/>
                    </a:prstGeom>
                  </pic:spPr>
                </pic:pic>
              </a:graphicData>
            </a:graphic>
          </wp:inline>
        </w:drawing>
      </w:r>
    </w:p>
    <w:p w14:paraId="063DDC6F" w14:textId="2AE765F8" w:rsidR="00F8538A" w:rsidRDefault="003758BC" w:rsidP="006A5095">
      <w:r>
        <w:rPr>
          <w:noProof/>
        </w:rPr>
        <w:drawing>
          <wp:inline distT="0" distB="0" distL="0" distR="0" wp14:anchorId="3803DF1A" wp14:editId="6B72B71B">
            <wp:extent cx="5934075" cy="5934075"/>
            <wp:effectExtent l="0" t="0" r="9525" b="9525"/>
            <wp:docPr id="32996301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0F3047ED" w14:textId="77777777" w:rsidR="00491910" w:rsidRDefault="00491910" w:rsidP="006A5095"/>
    <w:p w14:paraId="2D5A5C21" w14:textId="77777777" w:rsidR="00491910" w:rsidRDefault="00491910" w:rsidP="006A5095"/>
    <w:p w14:paraId="07CF3248" w14:textId="77777777" w:rsidR="00491910" w:rsidRDefault="00491910" w:rsidP="006A5095"/>
    <w:p w14:paraId="572FBF62" w14:textId="77777777" w:rsidR="00491910" w:rsidRDefault="00491910" w:rsidP="006A5095"/>
    <w:p w14:paraId="431F1841" w14:textId="77777777" w:rsidR="00491910" w:rsidRDefault="00491910" w:rsidP="006A5095"/>
    <w:p w14:paraId="5B1E7AFC" w14:textId="77777777" w:rsidR="00491910" w:rsidRDefault="00491910" w:rsidP="006A5095"/>
    <w:p w14:paraId="4DA75488" w14:textId="77777777" w:rsidR="00FF326C" w:rsidRDefault="00FF326C" w:rsidP="006A5095"/>
    <w:p w14:paraId="117AEF22" w14:textId="77777777" w:rsidR="00FF326C" w:rsidRDefault="00FF326C" w:rsidP="006A5095"/>
    <w:p w14:paraId="1516893D" w14:textId="64F0F65B" w:rsidR="00491910" w:rsidRPr="00133F40" w:rsidRDefault="00FF326C" w:rsidP="006A5095">
      <w:pPr>
        <w:rPr>
          <w:rFonts w:asciiTheme="minorHAnsi" w:hAnsiTheme="minorHAnsi"/>
        </w:rPr>
      </w:pPr>
      <w:r w:rsidRPr="00133F40">
        <w:rPr>
          <w:rFonts w:asciiTheme="minorHAnsi" w:hAnsiTheme="minorHAnsi"/>
        </w:rPr>
        <w:lastRenderedPageBreak/>
        <w:t>I may compare the heatmap with or without the index as percentage as below:</w:t>
      </w:r>
    </w:p>
    <w:p w14:paraId="5DEC90C0" w14:textId="77777777" w:rsidR="00FF326C" w:rsidRPr="00133F40" w:rsidRDefault="00FF326C" w:rsidP="006A5095">
      <w:pPr>
        <w:rPr>
          <w:rFonts w:asciiTheme="minorHAnsi" w:hAnsiTheme="minorHAnsi"/>
        </w:rPr>
      </w:pPr>
    </w:p>
    <w:p w14:paraId="7B98C925" w14:textId="5EC33AEC" w:rsidR="00FF326C" w:rsidRPr="00133F40" w:rsidRDefault="00FF326C" w:rsidP="006A5095">
      <w:pPr>
        <w:rPr>
          <w:rFonts w:asciiTheme="minorHAnsi" w:hAnsiTheme="minorHAnsi"/>
        </w:rPr>
      </w:pPr>
      <w:r w:rsidRPr="00133F40">
        <w:rPr>
          <w:rFonts w:asciiTheme="minorHAnsi" w:hAnsiTheme="minorHAnsi"/>
        </w:rPr>
        <w:t>With price index 2015:</w:t>
      </w:r>
    </w:p>
    <w:p w14:paraId="188FEDFE" w14:textId="77777777" w:rsidR="00491910" w:rsidRDefault="00491910" w:rsidP="006A5095"/>
    <w:p w14:paraId="30A76627" w14:textId="1B121DA0" w:rsidR="00491910" w:rsidRDefault="00491910" w:rsidP="006A5095">
      <w:r>
        <w:rPr>
          <w:noProof/>
        </w:rPr>
        <w:drawing>
          <wp:inline distT="0" distB="0" distL="0" distR="0" wp14:anchorId="210743CA" wp14:editId="4192C992">
            <wp:extent cx="3819525" cy="835038"/>
            <wp:effectExtent l="0" t="0" r="0" b="3175"/>
            <wp:docPr id="1274548684" name="Image 3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48684" name="Image 31" descr="Une image contenant texte, capture d’écran, Police, lign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837039" cy="838867"/>
                    </a:xfrm>
                    <a:prstGeom prst="rect">
                      <a:avLst/>
                    </a:prstGeom>
                  </pic:spPr>
                </pic:pic>
              </a:graphicData>
            </a:graphic>
          </wp:inline>
        </w:drawing>
      </w:r>
    </w:p>
    <w:p w14:paraId="762A9877" w14:textId="77777777" w:rsidR="00491910" w:rsidRDefault="00491910" w:rsidP="006A5095"/>
    <w:p w14:paraId="2B0E07B2" w14:textId="362A0F15" w:rsidR="00491910" w:rsidRDefault="00491910" w:rsidP="006A5095">
      <w:r>
        <w:rPr>
          <w:noProof/>
        </w:rPr>
        <w:drawing>
          <wp:inline distT="0" distB="0" distL="0" distR="0" wp14:anchorId="06916D74" wp14:editId="14DF8B5F">
            <wp:extent cx="5943600" cy="2155190"/>
            <wp:effectExtent l="0" t="0" r="0" b="0"/>
            <wp:docPr id="1033939251" name="Image 32" descr="Une image contenant capture d’écran, carré,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9251" name="Image 32" descr="Une image contenant capture d’écran, carré, Rectangle,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14:paraId="1E8FEA41" w14:textId="77777777" w:rsidR="00FF326C" w:rsidRPr="00133F40" w:rsidRDefault="00FF326C" w:rsidP="006A5095">
      <w:pPr>
        <w:rPr>
          <w:rFonts w:asciiTheme="minorHAnsi" w:hAnsiTheme="minorHAnsi"/>
        </w:rPr>
      </w:pPr>
    </w:p>
    <w:p w14:paraId="1E224F7C" w14:textId="02B856B1" w:rsidR="00FF326C" w:rsidRPr="00133F40" w:rsidRDefault="00FF326C" w:rsidP="006A5095">
      <w:pPr>
        <w:rPr>
          <w:rFonts w:asciiTheme="minorHAnsi" w:hAnsiTheme="minorHAnsi"/>
        </w:rPr>
      </w:pPr>
      <w:r w:rsidRPr="00133F40">
        <w:rPr>
          <w:rFonts w:asciiTheme="minorHAnsi" w:hAnsiTheme="minorHAnsi"/>
        </w:rPr>
        <w:t>Without price index 2015</w:t>
      </w:r>
    </w:p>
    <w:p w14:paraId="149AC8FF" w14:textId="77777777" w:rsidR="00FF326C" w:rsidRDefault="00FF326C" w:rsidP="006A5095"/>
    <w:p w14:paraId="35925EAF" w14:textId="04A95DBF" w:rsidR="00FF326C" w:rsidRDefault="00FF326C" w:rsidP="006A5095">
      <w:r>
        <w:rPr>
          <w:noProof/>
        </w:rPr>
        <w:drawing>
          <wp:inline distT="0" distB="0" distL="0" distR="0" wp14:anchorId="707E1E7B" wp14:editId="150F8289">
            <wp:extent cx="5943600" cy="3543935"/>
            <wp:effectExtent l="0" t="0" r="0" b="0"/>
            <wp:docPr id="1990496310" name="Image 3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96310" name="Image 33" descr="Une image contenant texte, capture d’écran, logiciel, Icône d’ordinateur&#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7DD07C1D" w14:textId="77777777" w:rsidR="00A64AD0" w:rsidRDefault="00A64AD0" w:rsidP="006A5095"/>
    <w:p w14:paraId="39D7EE73" w14:textId="42BABAFB" w:rsidR="00A64AD0" w:rsidRDefault="00A64AD0" w:rsidP="00A64AD0">
      <w:pPr>
        <w:jc w:val="center"/>
        <w:rPr>
          <w:b/>
          <w:color w:val="38CAE4"/>
          <w:sz w:val="28"/>
          <w:szCs w:val="28"/>
        </w:rPr>
      </w:pPr>
      <w:r>
        <w:rPr>
          <w:b/>
          <w:color w:val="38CAE4"/>
          <w:sz w:val="28"/>
          <w:szCs w:val="28"/>
        </w:rPr>
        <w:t>Machine Learning (ML)</w:t>
      </w:r>
    </w:p>
    <w:p w14:paraId="00E0F282" w14:textId="77777777" w:rsidR="00A64AD0" w:rsidRDefault="00A64AD0" w:rsidP="00A64AD0">
      <w:pPr>
        <w:jc w:val="center"/>
      </w:pPr>
    </w:p>
    <w:p w14:paraId="63F3BADE" w14:textId="01186401" w:rsidR="00FF326C" w:rsidRDefault="003C3D17" w:rsidP="006A5095">
      <w:r>
        <w:rPr>
          <w:noProof/>
        </w:rPr>
        <w:drawing>
          <wp:inline distT="0" distB="0" distL="0" distR="0" wp14:anchorId="6C9F0B14" wp14:editId="10AABCC4">
            <wp:extent cx="5943600" cy="3505200"/>
            <wp:effectExtent l="0" t="0" r="0" b="0"/>
            <wp:docPr id="151196129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93F00D2" w14:textId="77777777" w:rsidR="00FF326C" w:rsidRDefault="00FF326C" w:rsidP="006A5095"/>
    <w:p w14:paraId="4E224D75" w14:textId="40FD0586" w:rsidR="003758BC" w:rsidRDefault="00DE667C" w:rsidP="006A5095">
      <w:r>
        <w:rPr>
          <w:noProof/>
        </w:rPr>
        <w:drawing>
          <wp:inline distT="0" distB="0" distL="0" distR="0" wp14:anchorId="45C9C79C" wp14:editId="1E522908">
            <wp:extent cx="5943600" cy="3888740"/>
            <wp:effectExtent l="0" t="0" r="0" b="0"/>
            <wp:docPr id="1401102881" name="Image 3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2881" name="Image 35" descr="Une image contenant texte, capture d’écran, Police, nomb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14:paraId="605463EC" w14:textId="77777777" w:rsidR="00DE667C" w:rsidRDefault="00DE667C" w:rsidP="006A5095"/>
    <w:p w14:paraId="6FC4F399" w14:textId="0FB3E204" w:rsidR="00DE667C" w:rsidRDefault="00DE667C" w:rsidP="006A5095">
      <w:r>
        <w:rPr>
          <w:noProof/>
        </w:rPr>
        <w:drawing>
          <wp:inline distT="0" distB="0" distL="0" distR="0" wp14:anchorId="02F2613D" wp14:editId="640A47A4">
            <wp:extent cx="2314575" cy="1341669"/>
            <wp:effectExtent l="0" t="0" r="0" b="0"/>
            <wp:docPr id="191788119" name="Image 3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119" name="Image 36" descr="Une image contenant texte, capture d’écran, Police, nombr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327139" cy="1348952"/>
                    </a:xfrm>
                    <a:prstGeom prst="rect">
                      <a:avLst/>
                    </a:prstGeom>
                  </pic:spPr>
                </pic:pic>
              </a:graphicData>
            </a:graphic>
          </wp:inline>
        </w:drawing>
      </w:r>
    </w:p>
    <w:p w14:paraId="09E3AC03" w14:textId="108203E5" w:rsidR="00DE667C" w:rsidRDefault="00DE667C" w:rsidP="006A5095"/>
    <w:p w14:paraId="24D38428" w14:textId="77777777" w:rsidR="00DE667C" w:rsidRDefault="00DE667C" w:rsidP="006A5095"/>
    <w:p w14:paraId="4A4838AB" w14:textId="676CBFEC" w:rsidR="00DE667C" w:rsidRDefault="00D15552" w:rsidP="006A5095">
      <w:r>
        <w:rPr>
          <w:noProof/>
        </w:rPr>
        <w:drawing>
          <wp:inline distT="0" distB="0" distL="0" distR="0" wp14:anchorId="520B9BC5" wp14:editId="14EC1B9E">
            <wp:extent cx="5925377" cy="2972215"/>
            <wp:effectExtent l="0" t="0" r="0" b="0"/>
            <wp:docPr id="2034368320" name="Image 3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68320" name="Image 37" descr="Une image contenant texte, capture d’écran, Polic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925377" cy="2972215"/>
                    </a:xfrm>
                    <a:prstGeom prst="rect">
                      <a:avLst/>
                    </a:prstGeom>
                  </pic:spPr>
                </pic:pic>
              </a:graphicData>
            </a:graphic>
          </wp:inline>
        </w:drawing>
      </w:r>
    </w:p>
    <w:p w14:paraId="1A4A5AC0" w14:textId="77777777" w:rsidR="00DE667C" w:rsidRPr="00BA2BD2" w:rsidRDefault="00DE667C" w:rsidP="006A5095"/>
    <w:p w14:paraId="5814DB74" w14:textId="77777777" w:rsidR="003D11BB" w:rsidRDefault="003D11BB">
      <w:pPr>
        <w:jc w:val="center"/>
        <w:rPr>
          <w:b/>
          <w:color w:val="38CAE4"/>
          <w:sz w:val="28"/>
          <w:szCs w:val="28"/>
        </w:rPr>
      </w:pPr>
    </w:p>
    <w:p w14:paraId="65B6C894" w14:textId="77777777" w:rsidR="003D11BB" w:rsidRDefault="003D11BB">
      <w:pPr>
        <w:jc w:val="center"/>
        <w:rPr>
          <w:b/>
          <w:color w:val="38CAE4"/>
          <w:sz w:val="28"/>
          <w:szCs w:val="28"/>
        </w:rPr>
      </w:pPr>
    </w:p>
    <w:p w14:paraId="30B9577B" w14:textId="77777777" w:rsidR="003D11BB" w:rsidRDefault="003D11BB">
      <w:pPr>
        <w:jc w:val="center"/>
        <w:rPr>
          <w:b/>
          <w:color w:val="38CAE4"/>
          <w:sz w:val="28"/>
          <w:szCs w:val="28"/>
        </w:rPr>
      </w:pPr>
    </w:p>
    <w:p w14:paraId="1889ED64" w14:textId="77777777" w:rsidR="003D11BB" w:rsidRDefault="003D11BB">
      <w:pPr>
        <w:jc w:val="center"/>
        <w:rPr>
          <w:b/>
          <w:color w:val="38CAE4"/>
          <w:sz w:val="28"/>
          <w:szCs w:val="28"/>
        </w:rPr>
      </w:pPr>
    </w:p>
    <w:p w14:paraId="7D3E8412" w14:textId="77777777" w:rsidR="003D11BB" w:rsidRDefault="003D11BB">
      <w:pPr>
        <w:jc w:val="center"/>
        <w:rPr>
          <w:b/>
          <w:color w:val="38CAE4"/>
          <w:sz w:val="28"/>
          <w:szCs w:val="28"/>
        </w:rPr>
      </w:pPr>
    </w:p>
    <w:p w14:paraId="3DE997BC" w14:textId="77777777" w:rsidR="003D11BB" w:rsidRDefault="003D11BB">
      <w:pPr>
        <w:jc w:val="center"/>
        <w:rPr>
          <w:b/>
          <w:color w:val="38CAE4"/>
          <w:sz w:val="28"/>
          <w:szCs w:val="28"/>
        </w:rPr>
      </w:pPr>
    </w:p>
    <w:p w14:paraId="4B88D8D3" w14:textId="77777777" w:rsidR="003D11BB" w:rsidRDefault="003D11BB">
      <w:pPr>
        <w:jc w:val="center"/>
        <w:rPr>
          <w:b/>
          <w:color w:val="38CAE4"/>
          <w:sz w:val="28"/>
          <w:szCs w:val="28"/>
        </w:rPr>
      </w:pPr>
    </w:p>
    <w:p w14:paraId="1179C987" w14:textId="77777777" w:rsidR="003D11BB" w:rsidRDefault="003D11BB">
      <w:pPr>
        <w:jc w:val="center"/>
        <w:rPr>
          <w:b/>
          <w:color w:val="38CAE4"/>
          <w:sz w:val="28"/>
          <w:szCs w:val="28"/>
        </w:rPr>
      </w:pPr>
    </w:p>
    <w:p w14:paraId="72A5A487" w14:textId="77777777" w:rsidR="003D11BB" w:rsidRDefault="003D11BB">
      <w:pPr>
        <w:jc w:val="center"/>
        <w:rPr>
          <w:b/>
          <w:color w:val="38CAE4"/>
          <w:sz w:val="28"/>
          <w:szCs w:val="28"/>
        </w:rPr>
      </w:pPr>
    </w:p>
    <w:p w14:paraId="0EBED90E" w14:textId="77777777" w:rsidR="003D11BB" w:rsidRDefault="003D11BB">
      <w:pPr>
        <w:jc w:val="center"/>
        <w:rPr>
          <w:b/>
          <w:color w:val="38CAE4"/>
          <w:sz w:val="28"/>
          <w:szCs w:val="28"/>
        </w:rPr>
      </w:pPr>
    </w:p>
    <w:p w14:paraId="02340A5C" w14:textId="77777777" w:rsidR="003D11BB" w:rsidRDefault="003D11BB">
      <w:pPr>
        <w:jc w:val="center"/>
        <w:rPr>
          <w:b/>
          <w:color w:val="38CAE4"/>
          <w:sz w:val="28"/>
          <w:szCs w:val="28"/>
        </w:rPr>
      </w:pPr>
    </w:p>
    <w:p w14:paraId="7F1807DB" w14:textId="77777777" w:rsidR="003D11BB" w:rsidRDefault="003D11BB">
      <w:pPr>
        <w:jc w:val="center"/>
        <w:rPr>
          <w:b/>
          <w:color w:val="38CAE4"/>
          <w:sz w:val="28"/>
          <w:szCs w:val="28"/>
        </w:rPr>
      </w:pPr>
    </w:p>
    <w:p w14:paraId="04C9DA07" w14:textId="77777777" w:rsidR="003D11BB" w:rsidRDefault="003D11BB">
      <w:pPr>
        <w:jc w:val="center"/>
        <w:rPr>
          <w:b/>
          <w:color w:val="38CAE4"/>
          <w:sz w:val="28"/>
          <w:szCs w:val="28"/>
        </w:rPr>
      </w:pPr>
    </w:p>
    <w:p w14:paraId="65B2F5BD" w14:textId="77777777" w:rsidR="003D11BB" w:rsidRDefault="003D11BB">
      <w:pPr>
        <w:jc w:val="center"/>
        <w:rPr>
          <w:b/>
          <w:color w:val="38CAE4"/>
          <w:sz w:val="28"/>
          <w:szCs w:val="28"/>
        </w:rPr>
      </w:pPr>
    </w:p>
    <w:p w14:paraId="3E644BAC" w14:textId="50285B61" w:rsidR="00F9782F" w:rsidRDefault="00000000">
      <w:pPr>
        <w:jc w:val="center"/>
        <w:rPr>
          <w:b/>
          <w:color w:val="38CAE4"/>
          <w:sz w:val="28"/>
          <w:szCs w:val="28"/>
        </w:rPr>
      </w:pPr>
      <w:r>
        <w:rPr>
          <w:b/>
          <w:color w:val="38CAE4"/>
          <w:sz w:val="28"/>
          <w:szCs w:val="28"/>
        </w:rPr>
        <w:t>Data base type selection</w:t>
      </w:r>
    </w:p>
    <w:p w14:paraId="2E9260C3" w14:textId="77777777" w:rsidR="00F9782F" w:rsidRDefault="00F9782F">
      <w:pPr>
        <w:jc w:val="center"/>
        <w:rPr>
          <w:b/>
          <w:color w:val="38CAE4"/>
          <w:sz w:val="28"/>
          <w:szCs w:val="28"/>
        </w:rPr>
      </w:pPr>
    </w:p>
    <w:p w14:paraId="08316E26" w14:textId="77777777" w:rsidR="00A64AD0" w:rsidRDefault="00A64AD0" w:rsidP="00F9782F">
      <w:pPr>
        <w:rPr>
          <w:rFonts w:asciiTheme="minorHAnsi" w:hAnsiTheme="minorHAnsi"/>
        </w:rPr>
      </w:pPr>
      <w:r>
        <w:rPr>
          <w:rFonts w:asciiTheme="minorHAnsi" w:hAnsiTheme="minorHAnsi"/>
        </w:rPr>
        <w:t>World data from a toy model of France</w:t>
      </w:r>
    </w:p>
    <w:p w14:paraId="37B88B9F" w14:textId="77777777" w:rsidR="00A64AD0" w:rsidRDefault="00A64AD0" w:rsidP="00F9782F">
      <w:pPr>
        <w:rPr>
          <w:rFonts w:asciiTheme="minorHAnsi" w:hAnsiTheme="minorHAnsi"/>
        </w:rPr>
      </w:pPr>
    </w:p>
    <w:p w14:paraId="7542C46C" w14:textId="63ED1995" w:rsidR="00F9782F" w:rsidRPr="00133F40" w:rsidRDefault="00A64AD0" w:rsidP="00F9782F">
      <w:pPr>
        <w:rPr>
          <w:rFonts w:asciiTheme="minorHAnsi" w:hAnsiTheme="minorHAnsi"/>
        </w:rPr>
      </w:pPr>
      <w:r>
        <w:rPr>
          <w:rFonts w:asciiTheme="minorHAnsi" w:hAnsiTheme="minorHAnsi"/>
        </w:rPr>
        <w:t xml:space="preserve">Summary: </w:t>
      </w:r>
      <w:r w:rsidR="00F9782F" w:rsidRPr="00133F40">
        <w:rPr>
          <w:rFonts w:asciiTheme="minorHAnsi" w:hAnsiTheme="minorHAnsi"/>
        </w:rPr>
        <w:t>Stationary Test by Dickey-Fuller test</w:t>
      </w:r>
      <w:r>
        <w:rPr>
          <w:rFonts w:asciiTheme="minorHAnsi" w:hAnsiTheme="minorHAnsi"/>
        </w:rPr>
        <w:t xml:space="preserve">: </w:t>
      </w:r>
      <w:r w:rsidR="00F9782F" w:rsidRPr="00133F40">
        <w:rPr>
          <w:rFonts w:asciiTheme="minorHAnsi" w:hAnsiTheme="minorHAnsi"/>
        </w:rPr>
        <w:t>Except for Capital Income, variables are stationary.</w:t>
      </w:r>
    </w:p>
    <w:p w14:paraId="1D764EC2" w14:textId="77777777" w:rsidR="00F9782F" w:rsidRDefault="00F9782F" w:rsidP="00F9782F"/>
    <w:tbl>
      <w:tblPr>
        <w:tblStyle w:val="Grilledutableau"/>
        <w:tblW w:w="0" w:type="auto"/>
        <w:tblInd w:w="-5" w:type="dxa"/>
        <w:tblLook w:val="04A0" w:firstRow="1" w:lastRow="0" w:firstColumn="1" w:lastColumn="0" w:noHBand="0" w:noVBand="1"/>
      </w:tblPr>
      <w:tblGrid>
        <w:gridCol w:w="1958"/>
        <w:gridCol w:w="1958"/>
        <w:gridCol w:w="2828"/>
        <w:gridCol w:w="2611"/>
      </w:tblGrid>
      <w:tr w:rsidR="00F9782F" w14:paraId="023DBA97" w14:textId="77777777" w:rsidTr="003D11BB">
        <w:tc>
          <w:tcPr>
            <w:tcW w:w="1958" w:type="dxa"/>
          </w:tcPr>
          <w:p w14:paraId="5EB83520" w14:textId="77777777" w:rsidR="00F9782F" w:rsidRPr="00C42AB8" w:rsidRDefault="00F9782F" w:rsidP="00B0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20"/>
                <w:szCs w:val="20"/>
                <w:lang w:val="fr-FR"/>
              </w:rPr>
            </w:pPr>
            <w:proofErr w:type="gramStart"/>
            <w:r w:rsidRPr="00C42AB8">
              <w:rPr>
                <w:rFonts w:ascii="Courier New" w:eastAsia="Times New Roman" w:hAnsi="Courier New" w:cs="Courier New"/>
                <w:color w:val="212121"/>
                <w:sz w:val="20"/>
                <w:szCs w:val="20"/>
                <w:lang w:val="fr-FR"/>
              </w:rPr>
              <w:t>data</w:t>
            </w:r>
            <w:proofErr w:type="gramEnd"/>
            <w:r w:rsidRPr="00C42AB8">
              <w:rPr>
                <w:rFonts w:ascii="Courier New" w:eastAsia="Times New Roman" w:hAnsi="Courier New" w:cs="Courier New"/>
                <w:color w:val="212121"/>
                <w:sz w:val="20"/>
                <w:szCs w:val="20"/>
                <w:lang w:val="fr-FR"/>
              </w:rPr>
              <w:t>31['</w:t>
            </w:r>
            <w:proofErr w:type="spellStart"/>
            <w:r w:rsidRPr="00C42AB8">
              <w:rPr>
                <w:rFonts w:ascii="Courier New" w:eastAsia="Times New Roman" w:hAnsi="Courier New" w:cs="Courier New"/>
                <w:color w:val="212121"/>
                <w:sz w:val="20"/>
                <w:szCs w:val="20"/>
                <w:lang w:val="fr-FR"/>
              </w:rPr>
              <w:t>saving</w:t>
            </w:r>
            <w:proofErr w:type="spellEnd"/>
            <w:r w:rsidRPr="00C42AB8">
              <w:rPr>
                <w:rFonts w:ascii="Courier New" w:eastAsia="Times New Roman" w:hAnsi="Courier New" w:cs="Courier New"/>
                <w:color w:val="212121"/>
                <w:sz w:val="20"/>
                <w:szCs w:val="20"/>
                <w:lang w:val="fr-FR"/>
              </w:rPr>
              <w:t>']</w:t>
            </w:r>
          </w:p>
        </w:tc>
        <w:tc>
          <w:tcPr>
            <w:tcW w:w="1958" w:type="dxa"/>
          </w:tcPr>
          <w:p w14:paraId="5BDB05DC" w14:textId="77777777" w:rsidR="00F9782F" w:rsidRDefault="00F9782F" w:rsidP="00B00618">
            <w:pPr>
              <w:pStyle w:val="PrformatHTML"/>
              <w:spacing w:line="244" w:lineRule="atLeast"/>
              <w:rPr>
                <w:color w:val="212121"/>
              </w:rPr>
            </w:pPr>
            <w:proofErr w:type="gramStart"/>
            <w:r>
              <w:rPr>
                <w:rStyle w:val="n"/>
                <w:color w:val="212121"/>
              </w:rPr>
              <w:t>data</w:t>
            </w:r>
            <w:proofErr w:type="gramEnd"/>
            <w:r>
              <w:rPr>
                <w:rStyle w:val="n"/>
                <w:color w:val="212121"/>
              </w:rPr>
              <w:t>31</w:t>
            </w:r>
            <w:r>
              <w:rPr>
                <w:rStyle w:val="p"/>
                <w:color w:val="212121"/>
              </w:rPr>
              <w:t>[</w:t>
            </w:r>
            <w:r>
              <w:rPr>
                <w:rStyle w:val="s1"/>
                <w:color w:val="212121"/>
              </w:rPr>
              <w:t>'</w:t>
            </w:r>
            <w:proofErr w:type="spellStart"/>
            <w:r>
              <w:rPr>
                <w:rStyle w:val="s1"/>
                <w:color w:val="212121"/>
              </w:rPr>
              <w:t>meandi</w:t>
            </w:r>
            <w:proofErr w:type="spellEnd"/>
            <w:r>
              <w:rPr>
                <w:rStyle w:val="s1"/>
                <w:color w:val="212121"/>
              </w:rPr>
              <w:t>'</w:t>
            </w:r>
            <w:r>
              <w:rPr>
                <w:rStyle w:val="p"/>
                <w:color w:val="212121"/>
              </w:rPr>
              <w:t>]</w:t>
            </w:r>
          </w:p>
          <w:p w14:paraId="7C7C9EB6" w14:textId="77777777" w:rsidR="00F9782F" w:rsidRDefault="00F9782F" w:rsidP="00B00618"/>
        </w:tc>
        <w:tc>
          <w:tcPr>
            <w:tcW w:w="2828" w:type="dxa"/>
          </w:tcPr>
          <w:p w14:paraId="53E1AB7F" w14:textId="77777777" w:rsidR="00F9782F" w:rsidRDefault="00F9782F" w:rsidP="00B00618">
            <w:pPr>
              <w:pStyle w:val="PrformatHTML"/>
              <w:spacing w:line="244" w:lineRule="atLeast"/>
              <w:rPr>
                <w:color w:val="212121"/>
              </w:rPr>
            </w:pPr>
            <w:proofErr w:type="gramStart"/>
            <w:r>
              <w:rPr>
                <w:rStyle w:val="n"/>
                <w:color w:val="212121"/>
              </w:rPr>
              <w:t>data</w:t>
            </w:r>
            <w:proofErr w:type="gramEnd"/>
            <w:r>
              <w:rPr>
                <w:rStyle w:val="n"/>
                <w:color w:val="212121"/>
              </w:rPr>
              <w:t>31</w:t>
            </w:r>
            <w:r>
              <w:rPr>
                <w:rStyle w:val="p"/>
                <w:color w:val="212121"/>
              </w:rPr>
              <w:t>[</w:t>
            </w:r>
            <w:r>
              <w:rPr>
                <w:rStyle w:val="s1"/>
                <w:color w:val="212121"/>
              </w:rPr>
              <w:t>'priceindex2015'</w:t>
            </w:r>
            <w:r>
              <w:rPr>
                <w:rStyle w:val="p"/>
                <w:color w:val="212121"/>
              </w:rPr>
              <w:t>]</w:t>
            </w:r>
          </w:p>
          <w:p w14:paraId="137CF8E3" w14:textId="77777777" w:rsidR="00F9782F" w:rsidRDefault="00F9782F" w:rsidP="00B00618"/>
        </w:tc>
        <w:tc>
          <w:tcPr>
            <w:tcW w:w="2611" w:type="dxa"/>
          </w:tcPr>
          <w:p w14:paraId="3C64D676" w14:textId="77777777" w:rsidR="00F9782F" w:rsidRDefault="00F9782F" w:rsidP="00B00618">
            <w:pPr>
              <w:pStyle w:val="PrformatHTML"/>
              <w:spacing w:line="244" w:lineRule="atLeast"/>
              <w:rPr>
                <w:color w:val="212121"/>
              </w:rPr>
            </w:pPr>
            <w:proofErr w:type="gramStart"/>
            <w:r>
              <w:rPr>
                <w:rStyle w:val="n"/>
                <w:color w:val="212121"/>
              </w:rPr>
              <w:t>data</w:t>
            </w:r>
            <w:proofErr w:type="gramEnd"/>
            <w:r>
              <w:rPr>
                <w:rStyle w:val="n"/>
                <w:color w:val="212121"/>
              </w:rPr>
              <w:t>31</w:t>
            </w:r>
            <w:r>
              <w:rPr>
                <w:rStyle w:val="p"/>
                <w:color w:val="212121"/>
              </w:rPr>
              <w:t>[</w:t>
            </w:r>
            <w:r>
              <w:rPr>
                <w:rStyle w:val="s1"/>
                <w:color w:val="212121"/>
              </w:rPr>
              <w:t>'</w:t>
            </w:r>
            <w:proofErr w:type="spellStart"/>
            <w:r>
              <w:rPr>
                <w:rStyle w:val="s1"/>
                <w:color w:val="212121"/>
              </w:rPr>
              <w:t>transferpaid</w:t>
            </w:r>
            <w:proofErr w:type="spellEnd"/>
            <w:r>
              <w:rPr>
                <w:rStyle w:val="s1"/>
                <w:color w:val="212121"/>
              </w:rPr>
              <w:t>'</w:t>
            </w:r>
            <w:r>
              <w:rPr>
                <w:rStyle w:val="p"/>
                <w:color w:val="212121"/>
              </w:rPr>
              <w:t>]</w:t>
            </w:r>
          </w:p>
          <w:p w14:paraId="038436FA" w14:textId="77777777" w:rsidR="00F9782F" w:rsidRDefault="00F9782F" w:rsidP="00B00618"/>
        </w:tc>
      </w:tr>
      <w:tr w:rsidR="00F9782F" w14:paraId="28ED6F74" w14:textId="77777777" w:rsidTr="003D11BB">
        <w:tc>
          <w:tcPr>
            <w:tcW w:w="1958" w:type="dxa"/>
          </w:tcPr>
          <w:p w14:paraId="152BD4F3" w14:textId="77777777" w:rsidR="00F9782F" w:rsidRDefault="00F9782F" w:rsidP="00B00618">
            <w:pPr>
              <w:pStyle w:val="PrformatHTML"/>
              <w:shd w:val="clear" w:color="auto" w:fill="FFFFFF"/>
              <w:wordWrap w:val="0"/>
              <w:spacing w:line="244" w:lineRule="atLeast"/>
            </w:pPr>
            <w:r>
              <w:t xml:space="preserve">ADF </w:t>
            </w:r>
            <w:proofErr w:type="spellStart"/>
            <w:proofErr w:type="gramStart"/>
            <w:r>
              <w:t>Statistic</w:t>
            </w:r>
            <w:proofErr w:type="spellEnd"/>
            <w:r>
              <w:t>:</w:t>
            </w:r>
            <w:proofErr w:type="gramEnd"/>
            <w:r>
              <w:t xml:space="preserve"> -2.09</w:t>
            </w:r>
          </w:p>
          <w:p w14:paraId="4D953A8E"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70F446FB" w14:textId="77777777" w:rsidR="00F9782F" w:rsidRDefault="00F9782F" w:rsidP="00B00618">
            <w:pPr>
              <w:pStyle w:val="PrformatHTML"/>
              <w:shd w:val="clear" w:color="auto" w:fill="FFFFFF"/>
              <w:wordWrap w:val="0"/>
              <w:spacing w:line="244" w:lineRule="atLeast"/>
            </w:pPr>
            <w:r>
              <w:t xml:space="preserve">   1%, -6.05</w:t>
            </w:r>
          </w:p>
          <w:p w14:paraId="6653EC83"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3CA55BFF" w14:textId="77777777" w:rsidR="00F9782F" w:rsidRDefault="00F9782F" w:rsidP="00B00618">
            <w:pPr>
              <w:pStyle w:val="PrformatHTML"/>
              <w:shd w:val="clear" w:color="auto" w:fill="FFFFFF"/>
              <w:wordWrap w:val="0"/>
              <w:spacing w:line="244" w:lineRule="atLeast"/>
            </w:pPr>
            <w:r>
              <w:t xml:space="preserve">   5%, -3.93</w:t>
            </w:r>
          </w:p>
          <w:p w14:paraId="2EC70986"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24C522E3" w14:textId="77777777" w:rsidR="00F9782F" w:rsidRDefault="00F9782F" w:rsidP="00B00618">
            <w:pPr>
              <w:pStyle w:val="PrformatHTML"/>
              <w:shd w:val="clear" w:color="auto" w:fill="FFFFFF"/>
              <w:wordWrap w:val="0"/>
              <w:spacing w:line="244" w:lineRule="atLeast"/>
            </w:pPr>
            <w:r>
              <w:t xml:space="preserve">   10%, -2.99</w:t>
            </w:r>
          </w:p>
          <w:p w14:paraId="39D823B3" w14:textId="77777777" w:rsidR="00F9782F" w:rsidRDefault="00F9782F" w:rsidP="00B00618">
            <w:pPr>
              <w:pStyle w:val="PrformatHTML"/>
              <w:shd w:val="clear" w:color="auto" w:fill="FFFFFF"/>
              <w:wordWrap w:val="0"/>
              <w:spacing w:line="244" w:lineRule="atLeast"/>
            </w:pPr>
          </w:p>
          <w:p w14:paraId="33DE5D93" w14:textId="77777777" w:rsidR="00F9782F" w:rsidRDefault="00F9782F" w:rsidP="00B00618">
            <w:pPr>
              <w:pStyle w:val="PrformatHTML"/>
              <w:shd w:val="clear" w:color="auto" w:fill="FFFFFF"/>
              <w:wordWrap w:val="0"/>
              <w:spacing w:line="244" w:lineRule="atLeast"/>
            </w:pPr>
            <w:proofErr w:type="gramStart"/>
            <w:r>
              <w:t>p</w:t>
            </w:r>
            <w:proofErr w:type="gramEnd"/>
            <w:r>
              <w:t>-value: 0.25</w:t>
            </w:r>
          </w:p>
          <w:p w14:paraId="74B8982E" w14:textId="77777777" w:rsidR="00F9782F" w:rsidRDefault="00F9782F" w:rsidP="00B00618">
            <w:pPr>
              <w:pStyle w:val="PrformatHTML"/>
              <w:shd w:val="clear" w:color="auto" w:fill="FFFFFF"/>
              <w:wordWrap w:val="0"/>
              <w:spacing w:line="244" w:lineRule="atLeast"/>
            </w:pPr>
            <w:proofErr w:type="spellStart"/>
            <w:r>
              <w:t>Stationary</w:t>
            </w:r>
            <w:proofErr w:type="spellEnd"/>
          </w:p>
          <w:p w14:paraId="68B31D5C" w14:textId="77777777" w:rsidR="00F9782F" w:rsidRDefault="00F9782F" w:rsidP="00B00618"/>
        </w:tc>
        <w:tc>
          <w:tcPr>
            <w:tcW w:w="1958" w:type="dxa"/>
          </w:tcPr>
          <w:p w14:paraId="3A7A4DFB" w14:textId="77777777" w:rsidR="00F9782F" w:rsidRDefault="00F9782F" w:rsidP="00B00618">
            <w:pPr>
              <w:pStyle w:val="PrformatHTML"/>
              <w:shd w:val="clear" w:color="auto" w:fill="FFFFFF"/>
              <w:wordWrap w:val="0"/>
              <w:spacing w:line="244" w:lineRule="atLeast"/>
            </w:pPr>
            <w:r>
              <w:t xml:space="preserve">ADF </w:t>
            </w:r>
            <w:proofErr w:type="spellStart"/>
            <w:proofErr w:type="gramStart"/>
            <w:r>
              <w:t>Statistic</w:t>
            </w:r>
            <w:proofErr w:type="spellEnd"/>
            <w:r>
              <w:t>:</w:t>
            </w:r>
            <w:proofErr w:type="gramEnd"/>
            <w:r>
              <w:t xml:space="preserve"> 1.32</w:t>
            </w:r>
          </w:p>
          <w:p w14:paraId="010E5DD2"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1F31E748" w14:textId="77777777" w:rsidR="00F9782F" w:rsidRDefault="00F9782F" w:rsidP="00B00618">
            <w:pPr>
              <w:pStyle w:val="PrformatHTML"/>
              <w:shd w:val="clear" w:color="auto" w:fill="FFFFFF"/>
              <w:wordWrap w:val="0"/>
              <w:spacing w:line="244" w:lineRule="atLeast"/>
            </w:pPr>
            <w:r>
              <w:t xml:space="preserve">   1%, -6.05</w:t>
            </w:r>
          </w:p>
          <w:p w14:paraId="58826C27"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1E7C05F3" w14:textId="77777777" w:rsidR="00F9782F" w:rsidRDefault="00F9782F" w:rsidP="00B00618">
            <w:pPr>
              <w:pStyle w:val="PrformatHTML"/>
              <w:shd w:val="clear" w:color="auto" w:fill="FFFFFF"/>
              <w:wordWrap w:val="0"/>
              <w:spacing w:line="244" w:lineRule="atLeast"/>
            </w:pPr>
            <w:r>
              <w:t xml:space="preserve">   5%, -3.93</w:t>
            </w:r>
          </w:p>
          <w:p w14:paraId="16FCFB1E"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023A7E73" w14:textId="77777777" w:rsidR="00F9782F" w:rsidRDefault="00F9782F" w:rsidP="00B00618">
            <w:pPr>
              <w:pStyle w:val="PrformatHTML"/>
              <w:shd w:val="clear" w:color="auto" w:fill="FFFFFF"/>
              <w:wordWrap w:val="0"/>
              <w:spacing w:line="244" w:lineRule="atLeast"/>
            </w:pPr>
            <w:r>
              <w:t xml:space="preserve">   10%, -2.99</w:t>
            </w:r>
          </w:p>
          <w:p w14:paraId="1911BF5F" w14:textId="77777777" w:rsidR="00F9782F" w:rsidRDefault="00F9782F" w:rsidP="00B00618">
            <w:pPr>
              <w:pStyle w:val="PrformatHTML"/>
              <w:shd w:val="clear" w:color="auto" w:fill="FFFFFF"/>
              <w:wordWrap w:val="0"/>
              <w:spacing w:line="244" w:lineRule="atLeast"/>
            </w:pPr>
          </w:p>
          <w:p w14:paraId="58E75ED4" w14:textId="77777777" w:rsidR="00F9782F" w:rsidRDefault="00F9782F" w:rsidP="00B00618">
            <w:pPr>
              <w:pStyle w:val="PrformatHTML"/>
              <w:shd w:val="clear" w:color="auto" w:fill="FFFFFF"/>
              <w:wordWrap w:val="0"/>
              <w:spacing w:line="244" w:lineRule="atLeast"/>
            </w:pPr>
            <w:proofErr w:type="gramStart"/>
            <w:r>
              <w:t>p</w:t>
            </w:r>
            <w:proofErr w:type="gramEnd"/>
            <w:r>
              <w:t>-value: 1.00</w:t>
            </w:r>
          </w:p>
          <w:p w14:paraId="3F2DC827" w14:textId="77777777" w:rsidR="00F9782F" w:rsidRDefault="00F9782F" w:rsidP="00B00618">
            <w:pPr>
              <w:pStyle w:val="PrformatHTML"/>
              <w:shd w:val="clear" w:color="auto" w:fill="FFFFFF"/>
              <w:wordWrap w:val="0"/>
              <w:spacing w:line="244" w:lineRule="atLeast"/>
            </w:pPr>
            <w:proofErr w:type="spellStart"/>
            <w:r>
              <w:t>Stationary</w:t>
            </w:r>
            <w:proofErr w:type="spellEnd"/>
          </w:p>
          <w:p w14:paraId="5A64518A" w14:textId="77777777" w:rsidR="00F9782F" w:rsidRDefault="00F9782F" w:rsidP="00B00618"/>
        </w:tc>
        <w:tc>
          <w:tcPr>
            <w:tcW w:w="2828" w:type="dxa"/>
          </w:tcPr>
          <w:p w14:paraId="5598FF03" w14:textId="77777777" w:rsidR="00F9782F" w:rsidRDefault="00F9782F" w:rsidP="00B00618">
            <w:pPr>
              <w:pStyle w:val="PrformatHTML"/>
              <w:shd w:val="clear" w:color="auto" w:fill="FFFFFF"/>
              <w:wordWrap w:val="0"/>
              <w:spacing w:line="244" w:lineRule="atLeast"/>
            </w:pPr>
            <w:r>
              <w:t xml:space="preserve">ADF </w:t>
            </w:r>
            <w:proofErr w:type="spellStart"/>
            <w:proofErr w:type="gramStart"/>
            <w:r>
              <w:t>Statistic</w:t>
            </w:r>
            <w:proofErr w:type="spellEnd"/>
            <w:r>
              <w:t>:</w:t>
            </w:r>
            <w:proofErr w:type="gramEnd"/>
            <w:r>
              <w:t xml:space="preserve"> -0.44</w:t>
            </w:r>
          </w:p>
          <w:p w14:paraId="697BF4CC"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536B26BA" w14:textId="77777777" w:rsidR="00F9782F" w:rsidRDefault="00F9782F" w:rsidP="00B00618">
            <w:pPr>
              <w:pStyle w:val="PrformatHTML"/>
              <w:shd w:val="clear" w:color="auto" w:fill="FFFFFF"/>
              <w:wordWrap w:val="0"/>
              <w:spacing w:line="244" w:lineRule="atLeast"/>
            </w:pPr>
            <w:r>
              <w:t xml:space="preserve">   1%, -6.05</w:t>
            </w:r>
          </w:p>
          <w:p w14:paraId="50B987A2"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7895386D" w14:textId="77777777" w:rsidR="00F9782F" w:rsidRDefault="00F9782F" w:rsidP="00B00618">
            <w:pPr>
              <w:pStyle w:val="PrformatHTML"/>
              <w:shd w:val="clear" w:color="auto" w:fill="FFFFFF"/>
              <w:wordWrap w:val="0"/>
              <w:spacing w:line="244" w:lineRule="atLeast"/>
            </w:pPr>
            <w:r>
              <w:t xml:space="preserve">   5%, -3.93</w:t>
            </w:r>
          </w:p>
          <w:p w14:paraId="0FA2A0FE"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6D06D942" w14:textId="77777777" w:rsidR="00F9782F" w:rsidRDefault="00F9782F" w:rsidP="00B00618">
            <w:pPr>
              <w:pStyle w:val="PrformatHTML"/>
              <w:shd w:val="clear" w:color="auto" w:fill="FFFFFF"/>
              <w:wordWrap w:val="0"/>
              <w:spacing w:line="244" w:lineRule="atLeast"/>
            </w:pPr>
            <w:r>
              <w:t xml:space="preserve">   10%, -2.99</w:t>
            </w:r>
          </w:p>
          <w:p w14:paraId="3AC9A087" w14:textId="77777777" w:rsidR="00F9782F" w:rsidRDefault="00F9782F" w:rsidP="00B00618">
            <w:pPr>
              <w:pStyle w:val="PrformatHTML"/>
              <w:shd w:val="clear" w:color="auto" w:fill="FFFFFF"/>
              <w:wordWrap w:val="0"/>
              <w:spacing w:line="244" w:lineRule="atLeast"/>
            </w:pPr>
          </w:p>
          <w:p w14:paraId="64203614" w14:textId="77777777" w:rsidR="00F9782F" w:rsidRDefault="00F9782F" w:rsidP="00B00618">
            <w:pPr>
              <w:pStyle w:val="PrformatHTML"/>
              <w:shd w:val="clear" w:color="auto" w:fill="FFFFFF"/>
              <w:wordWrap w:val="0"/>
              <w:spacing w:line="244" w:lineRule="atLeast"/>
            </w:pPr>
            <w:proofErr w:type="gramStart"/>
            <w:r>
              <w:t>p</w:t>
            </w:r>
            <w:proofErr w:type="gramEnd"/>
            <w:r>
              <w:t>-value: 0.90</w:t>
            </w:r>
          </w:p>
          <w:p w14:paraId="42C791B4" w14:textId="77777777" w:rsidR="00F9782F" w:rsidRDefault="00F9782F" w:rsidP="00B00618">
            <w:pPr>
              <w:pStyle w:val="PrformatHTML"/>
              <w:shd w:val="clear" w:color="auto" w:fill="FFFFFF"/>
              <w:wordWrap w:val="0"/>
              <w:spacing w:line="244" w:lineRule="atLeast"/>
            </w:pPr>
            <w:proofErr w:type="spellStart"/>
            <w:r>
              <w:t>Stationary</w:t>
            </w:r>
            <w:proofErr w:type="spellEnd"/>
          </w:p>
          <w:p w14:paraId="7D2D8A91" w14:textId="77777777" w:rsidR="00F9782F" w:rsidRDefault="00F9782F" w:rsidP="00B00618"/>
        </w:tc>
        <w:tc>
          <w:tcPr>
            <w:tcW w:w="2611" w:type="dxa"/>
          </w:tcPr>
          <w:p w14:paraId="5729D742" w14:textId="77777777" w:rsidR="00F9782F" w:rsidRDefault="00F9782F" w:rsidP="00B00618">
            <w:pPr>
              <w:pStyle w:val="PrformatHTML"/>
              <w:shd w:val="clear" w:color="auto" w:fill="FFFFFF"/>
              <w:wordWrap w:val="0"/>
              <w:spacing w:line="244" w:lineRule="atLeast"/>
            </w:pPr>
            <w:r>
              <w:t xml:space="preserve">ADF </w:t>
            </w:r>
            <w:proofErr w:type="spellStart"/>
            <w:proofErr w:type="gramStart"/>
            <w:r>
              <w:t>Statistic</w:t>
            </w:r>
            <w:proofErr w:type="spellEnd"/>
            <w:r>
              <w:t>:</w:t>
            </w:r>
            <w:proofErr w:type="gramEnd"/>
            <w:r>
              <w:t xml:space="preserve"> -0.72</w:t>
            </w:r>
          </w:p>
          <w:p w14:paraId="7B33DF1B"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100310BD" w14:textId="77777777" w:rsidR="00F9782F" w:rsidRDefault="00F9782F" w:rsidP="00B00618">
            <w:pPr>
              <w:pStyle w:val="PrformatHTML"/>
              <w:shd w:val="clear" w:color="auto" w:fill="FFFFFF"/>
              <w:wordWrap w:val="0"/>
              <w:spacing w:line="244" w:lineRule="atLeast"/>
            </w:pPr>
            <w:r>
              <w:t xml:space="preserve">   1%, -4.94</w:t>
            </w:r>
          </w:p>
          <w:p w14:paraId="60A5D4EF"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54E6D074" w14:textId="77777777" w:rsidR="00F9782F" w:rsidRDefault="00F9782F" w:rsidP="00B00618">
            <w:pPr>
              <w:pStyle w:val="PrformatHTML"/>
              <w:shd w:val="clear" w:color="auto" w:fill="FFFFFF"/>
              <w:wordWrap w:val="0"/>
              <w:spacing w:line="244" w:lineRule="atLeast"/>
            </w:pPr>
            <w:r>
              <w:t xml:space="preserve">   5%, -3.48</w:t>
            </w:r>
          </w:p>
          <w:p w14:paraId="35D7E71B" w14:textId="77777777" w:rsidR="00F9782F" w:rsidRDefault="00F9782F" w:rsidP="00B00618">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36C9BF0A" w14:textId="77777777" w:rsidR="00F9782F" w:rsidRDefault="00F9782F" w:rsidP="00B00618">
            <w:pPr>
              <w:pStyle w:val="PrformatHTML"/>
              <w:shd w:val="clear" w:color="auto" w:fill="FFFFFF"/>
              <w:wordWrap w:val="0"/>
              <w:spacing w:line="244" w:lineRule="atLeast"/>
            </w:pPr>
            <w:r>
              <w:t xml:space="preserve">   10%, -2.84</w:t>
            </w:r>
          </w:p>
          <w:p w14:paraId="74B2C05D" w14:textId="77777777" w:rsidR="00F9782F" w:rsidRDefault="00F9782F" w:rsidP="00B00618">
            <w:pPr>
              <w:pStyle w:val="PrformatHTML"/>
              <w:shd w:val="clear" w:color="auto" w:fill="FFFFFF"/>
              <w:wordWrap w:val="0"/>
              <w:spacing w:line="244" w:lineRule="atLeast"/>
            </w:pPr>
          </w:p>
          <w:p w14:paraId="088AB8E8" w14:textId="77777777" w:rsidR="00F9782F" w:rsidRDefault="00F9782F" w:rsidP="00B00618">
            <w:pPr>
              <w:pStyle w:val="PrformatHTML"/>
              <w:shd w:val="clear" w:color="auto" w:fill="FFFFFF"/>
              <w:wordWrap w:val="0"/>
              <w:spacing w:line="244" w:lineRule="atLeast"/>
            </w:pPr>
            <w:proofErr w:type="gramStart"/>
            <w:r>
              <w:t>p</w:t>
            </w:r>
            <w:proofErr w:type="gramEnd"/>
            <w:r>
              <w:t>-value: 0.84</w:t>
            </w:r>
          </w:p>
          <w:p w14:paraId="4CE45F57" w14:textId="77777777" w:rsidR="00F9782F" w:rsidRDefault="00F9782F" w:rsidP="00B00618">
            <w:pPr>
              <w:pStyle w:val="PrformatHTML"/>
              <w:shd w:val="clear" w:color="auto" w:fill="FFFFFF"/>
              <w:wordWrap w:val="0"/>
              <w:spacing w:line="244" w:lineRule="atLeast"/>
            </w:pPr>
            <w:proofErr w:type="spellStart"/>
            <w:r>
              <w:t>Stationary</w:t>
            </w:r>
            <w:proofErr w:type="spellEnd"/>
          </w:p>
          <w:p w14:paraId="702A7C3F" w14:textId="77777777" w:rsidR="00F9782F" w:rsidRDefault="00F9782F" w:rsidP="00B00618"/>
        </w:tc>
      </w:tr>
    </w:tbl>
    <w:tbl>
      <w:tblPr>
        <w:tblStyle w:val="Grilledutableau"/>
        <w:tblpPr w:leftFromText="141" w:rightFromText="141" w:vertAnchor="text" w:horzAnchor="margin" w:tblpY="398"/>
        <w:tblW w:w="0" w:type="auto"/>
        <w:tblLook w:val="04A0" w:firstRow="1" w:lastRow="0" w:firstColumn="1" w:lastColumn="0" w:noHBand="0" w:noVBand="1"/>
      </w:tblPr>
      <w:tblGrid>
        <w:gridCol w:w="2737"/>
        <w:gridCol w:w="2977"/>
        <w:gridCol w:w="2857"/>
      </w:tblGrid>
      <w:tr w:rsidR="003D11BB" w14:paraId="4E1E460C" w14:textId="77777777" w:rsidTr="003D11BB">
        <w:tc>
          <w:tcPr>
            <w:tcW w:w="2737" w:type="dxa"/>
          </w:tcPr>
          <w:p w14:paraId="2EE6C053" w14:textId="77777777" w:rsidR="003D11BB" w:rsidRDefault="003D11BB" w:rsidP="003D11BB">
            <w:pPr>
              <w:pStyle w:val="PrformatHTML"/>
              <w:spacing w:line="244" w:lineRule="atLeast"/>
              <w:rPr>
                <w:color w:val="212121"/>
              </w:rPr>
            </w:pPr>
            <w:proofErr w:type="gramStart"/>
            <w:r>
              <w:rPr>
                <w:rStyle w:val="n"/>
                <w:color w:val="212121"/>
              </w:rPr>
              <w:t>data</w:t>
            </w:r>
            <w:proofErr w:type="gramEnd"/>
            <w:r>
              <w:rPr>
                <w:rStyle w:val="n"/>
                <w:color w:val="212121"/>
              </w:rPr>
              <w:t>31</w:t>
            </w:r>
            <w:r>
              <w:rPr>
                <w:rStyle w:val="p"/>
                <w:color w:val="212121"/>
              </w:rPr>
              <w:t>[</w:t>
            </w:r>
            <w:r>
              <w:rPr>
                <w:rStyle w:val="s1"/>
                <w:color w:val="212121"/>
              </w:rPr>
              <w:t>'</w:t>
            </w:r>
            <w:proofErr w:type="spellStart"/>
            <w:r>
              <w:rPr>
                <w:rStyle w:val="s1"/>
                <w:color w:val="212121"/>
              </w:rPr>
              <w:t>transferrec</w:t>
            </w:r>
            <w:proofErr w:type="spellEnd"/>
            <w:r>
              <w:rPr>
                <w:rStyle w:val="s1"/>
                <w:color w:val="212121"/>
              </w:rPr>
              <w:t>'</w:t>
            </w:r>
            <w:r>
              <w:rPr>
                <w:rStyle w:val="p"/>
                <w:color w:val="212121"/>
              </w:rPr>
              <w:t>]</w:t>
            </w:r>
          </w:p>
          <w:p w14:paraId="656D0545" w14:textId="77777777" w:rsidR="003D11BB" w:rsidRDefault="003D11BB" w:rsidP="003D11BB"/>
        </w:tc>
        <w:tc>
          <w:tcPr>
            <w:tcW w:w="2977" w:type="dxa"/>
          </w:tcPr>
          <w:p w14:paraId="22700F18" w14:textId="77777777" w:rsidR="003D11BB" w:rsidRDefault="003D11BB" w:rsidP="003D11BB">
            <w:pPr>
              <w:pStyle w:val="PrformatHTML"/>
              <w:spacing w:line="244" w:lineRule="atLeast"/>
              <w:rPr>
                <w:color w:val="212121"/>
              </w:rPr>
            </w:pPr>
            <w:proofErr w:type="gramStart"/>
            <w:r>
              <w:rPr>
                <w:rStyle w:val="n"/>
                <w:color w:val="212121"/>
              </w:rPr>
              <w:t>data</w:t>
            </w:r>
            <w:proofErr w:type="gramEnd"/>
            <w:r>
              <w:rPr>
                <w:rStyle w:val="n"/>
                <w:color w:val="212121"/>
              </w:rPr>
              <w:t>31</w:t>
            </w:r>
            <w:r>
              <w:rPr>
                <w:rStyle w:val="p"/>
                <w:color w:val="212121"/>
              </w:rPr>
              <w:t>[</w:t>
            </w:r>
            <w:r>
              <w:rPr>
                <w:rStyle w:val="s1"/>
                <w:color w:val="212121"/>
              </w:rPr>
              <w:t>'</w:t>
            </w:r>
            <w:proofErr w:type="spellStart"/>
            <w:r>
              <w:rPr>
                <w:rStyle w:val="s1"/>
                <w:color w:val="212121"/>
              </w:rPr>
              <w:t>capitalincome</w:t>
            </w:r>
            <w:proofErr w:type="spellEnd"/>
            <w:r>
              <w:rPr>
                <w:rStyle w:val="s1"/>
                <w:color w:val="212121"/>
              </w:rPr>
              <w:t>'</w:t>
            </w:r>
            <w:r>
              <w:rPr>
                <w:rStyle w:val="p"/>
                <w:color w:val="212121"/>
              </w:rPr>
              <w:t>]</w:t>
            </w:r>
          </w:p>
          <w:p w14:paraId="3FFFDC31" w14:textId="77777777" w:rsidR="003D11BB" w:rsidRDefault="003D11BB" w:rsidP="003D11BB"/>
        </w:tc>
        <w:tc>
          <w:tcPr>
            <w:tcW w:w="2857" w:type="dxa"/>
          </w:tcPr>
          <w:p w14:paraId="55AF20C9" w14:textId="77777777" w:rsidR="003D11BB" w:rsidRDefault="003D11BB" w:rsidP="003D11BB">
            <w:pPr>
              <w:pStyle w:val="PrformatHTML"/>
              <w:spacing w:line="244" w:lineRule="atLeast"/>
              <w:rPr>
                <w:color w:val="212121"/>
              </w:rPr>
            </w:pPr>
            <w:proofErr w:type="gramStart"/>
            <w:r>
              <w:rPr>
                <w:rStyle w:val="n"/>
                <w:color w:val="212121"/>
              </w:rPr>
              <w:t>data</w:t>
            </w:r>
            <w:proofErr w:type="gramEnd"/>
            <w:r>
              <w:rPr>
                <w:rStyle w:val="n"/>
                <w:color w:val="212121"/>
              </w:rPr>
              <w:t>31</w:t>
            </w:r>
            <w:r>
              <w:rPr>
                <w:rStyle w:val="p"/>
                <w:color w:val="212121"/>
              </w:rPr>
              <w:t>[</w:t>
            </w:r>
            <w:r>
              <w:rPr>
                <w:rStyle w:val="s1"/>
                <w:color w:val="212121"/>
              </w:rPr>
              <w:t>'</w:t>
            </w:r>
            <w:proofErr w:type="spellStart"/>
            <w:r>
              <w:rPr>
                <w:rStyle w:val="s1"/>
                <w:color w:val="212121"/>
              </w:rPr>
              <w:t>totalearning</w:t>
            </w:r>
            <w:proofErr w:type="spellEnd"/>
            <w:r>
              <w:rPr>
                <w:rStyle w:val="s1"/>
                <w:color w:val="212121"/>
              </w:rPr>
              <w:t>'</w:t>
            </w:r>
            <w:r>
              <w:rPr>
                <w:rStyle w:val="p"/>
                <w:color w:val="212121"/>
              </w:rPr>
              <w:t>]</w:t>
            </w:r>
          </w:p>
          <w:p w14:paraId="3A89A8D2" w14:textId="77777777" w:rsidR="003D11BB" w:rsidRDefault="003D11BB" w:rsidP="003D11BB">
            <w:pPr>
              <w:pStyle w:val="PrformatHTML"/>
              <w:spacing w:line="244" w:lineRule="atLeast"/>
              <w:rPr>
                <w:rStyle w:val="n"/>
                <w:color w:val="212121"/>
              </w:rPr>
            </w:pPr>
          </w:p>
        </w:tc>
      </w:tr>
      <w:tr w:rsidR="003D11BB" w:rsidRPr="0040317A" w14:paraId="54F545B6" w14:textId="77777777" w:rsidTr="003D11BB">
        <w:tc>
          <w:tcPr>
            <w:tcW w:w="2737" w:type="dxa"/>
          </w:tcPr>
          <w:p w14:paraId="7A721851" w14:textId="77777777" w:rsidR="003D11BB" w:rsidRDefault="003D11BB" w:rsidP="003D11BB">
            <w:pPr>
              <w:pStyle w:val="PrformatHTML"/>
              <w:shd w:val="clear" w:color="auto" w:fill="FFFFFF"/>
              <w:wordWrap w:val="0"/>
              <w:spacing w:line="244" w:lineRule="atLeast"/>
            </w:pPr>
            <w:r>
              <w:t xml:space="preserve">ADF </w:t>
            </w:r>
            <w:proofErr w:type="spellStart"/>
            <w:proofErr w:type="gramStart"/>
            <w:r>
              <w:t>Statistic</w:t>
            </w:r>
            <w:proofErr w:type="spellEnd"/>
            <w:r>
              <w:t>:</w:t>
            </w:r>
            <w:proofErr w:type="gramEnd"/>
            <w:r>
              <w:t xml:space="preserve"> -0.93</w:t>
            </w:r>
          </w:p>
          <w:p w14:paraId="061BD317"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747DCFFA" w14:textId="77777777" w:rsidR="003D11BB" w:rsidRDefault="003D11BB" w:rsidP="003D11BB">
            <w:pPr>
              <w:pStyle w:val="PrformatHTML"/>
              <w:shd w:val="clear" w:color="auto" w:fill="FFFFFF"/>
              <w:wordWrap w:val="0"/>
              <w:spacing w:line="244" w:lineRule="atLeast"/>
            </w:pPr>
            <w:r>
              <w:t xml:space="preserve">   1%, -4.94</w:t>
            </w:r>
          </w:p>
          <w:p w14:paraId="19A0939F"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404C0085" w14:textId="77777777" w:rsidR="003D11BB" w:rsidRDefault="003D11BB" w:rsidP="003D11BB">
            <w:pPr>
              <w:pStyle w:val="PrformatHTML"/>
              <w:shd w:val="clear" w:color="auto" w:fill="FFFFFF"/>
              <w:wordWrap w:val="0"/>
              <w:spacing w:line="244" w:lineRule="atLeast"/>
            </w:pPr>
            <w:r>
              <w:t xml:space="preserve">   5%, -3.48</w:t>
            </w:r>
          </w:p>
          <w:p w14:paraId="3EBCCC47"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6BF59116" w14:textId="77777777" w:rsidR="003D11BB" w:rsidRDefault="003D11BB" w:rsidP="003D11BB">
            <w:pPr>
              <w:pStyle w:val="PrformatHTML"/>
              <w:shd w:val="clear" w:color="auto" w:fill="FFFFFF"/>
              <w:wordWrap w:val="0"/>
              <w:spacing w:line="244" w:lineRule="atLeast"/>
            </w:pPr>
            <w:r>
              <w:t xml:space="preserve">   10%, -2.84</w:t>
            </w:r>
          </w:p>
          <w:p w14:paraId="46CBFC44" w14:textId="77777777" w:rsidR="003D11BB" w:rsidRDefault="003D11BB" w:rsidP="003D11BB">
            <w:pPr>
              <w:pStyle w:val="PrformatHTML"/>
              <w:shd w:val="clear" w:color="auto" w:fill="FFFFFF"/>
              <w:wordWrap w:val="0"/>
              <w:spacing w:line="244" w:lineRule="atLeast"/>
            </w:pPr>
          </w:p>
          <w:p w14:paraId="1A999F89" w14:textId="77777777" w:rsidR="003D11BB" w:rsidRDefault="003D11BB" w:rsidP="003D11BB">
            <w:pPr>
              <w:pStyle w:val="PrformatHTML"/>
              <w:shd w:val="clear" w:color="auto" w:fill="FFFFFF"/>
              <w:wordWrap w:val="0"/>
              <w:spacing w:line="244" w:lineRule="atLeast"/>
            </w:pPr>
            <w:proofErr w:type="gramStart"/>
            <w:r>
              <w:t>p</w:t>
            </w:r>
            <w:proofErr w:type="gramEnd"/>
            <w:r>
              <w:t>-value: 0.78</w:t>
            </w:r>
          </w:p>
          <w:p w14:paraId="128A14A7" w14:textId="77777777" w:rsidR="003D11BB" w:rsidRDefault="003D11BB" w:rsidP="003D11BB">
            <w:pPr>
              <w:pStyle w:val="PrformatHTML"/>
              <w:shd w:val="clear" w:color="auto" w:fill="FFFFFF"/>
              <w:wordWrap w:val="0"/>
              <w:spacing w:line="244" w:lineRule="atLeast"/>
            </w:pPr>
            <w:proofErr w:type="spellStart"/>
            <w:r>
              <w:t>Stationary</w:t>
            </w:r>
            <w:proofErr w:type="spellEnd"/>
          </w:p>
          <w:p w14:paraId="564701E4" w14:textId="77777777" w:rsidR="003D11BB" w:rsidRDefault="003D11BB" w:rsidP="003D11BB"/>
        </w:tc>
        <w:tc>
          <w:tcPr>
            <w:tcW w:w="2977" w:type="dxa"/>
          </w:tcPr>
          <w:p w14:paraId="7D205CA5"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ADF Statistic: -8.90</w:t>
            </w:r>
          </w:p>
          <w:p w14:paraId="5D8F1775" w14:textId="77777777" w:rsidR="003D11BB" w:rsidRPr="0040317A" w:rsidRDefault="003D11BB" w:rsidP="003D11BB">
            <w:pPr>
              <w:pStyle w:val="PrformatHTML"/>
              <w:shd w:val="clear" w:color="auto" w:fill="FFFFFF"/>
              <w:wordWrap w:val="0"/>
              <w:spacing w:line="244" w:lineRule="atLeast"/>
              <w:rPr>
                <w:lang w:val="en-US"/>
              </w:rPr>
            </w:pPr>
            <w:proofErr w:type="spellStart"/>
            <w:r w:rsidRPr="0040317A">
              <w:rPr>
                <w:lang w:val="en-US"/>
              </w:rPr>
              <w:t>Critial</w:t>
            </w:r>
            <w:proofErr w:type="spellEnd"/>
            <w:r w:rsidRPr="0040317A">
              <w:rPr>
                <w:lang w:val="en-US"/>
              </w:rPr>
              <w:t xml:space="preserve"> Values:</w:t>
            </w:r>
          </w:p>
          <w:p w14:paraId="5583C489"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 xml:space="preserve">   1%, -6.05</w:t>
            </w:r>
          </w:p>
          <w:p w14:paraId="3B179E3A" w14:textId="77777777" w:rsidR="003D11BB" w:rsidRPr="0040317A" w:rsidRDefault="003D11BB" w:rsidP="003D11BB">
            <w:pPr>
              <w:pStyle w:val="PrformatHTML"/>
              <w:shd w:val="clear" w:color="auto" w:fill="FFFFFF"/>
              <w:wordWrap w:val="0"/>
              <w:spacing w:line="244" w:lineRule="atLeast"/>
              <w:rPr>
                <w:lang w:val="en-US"/>
              </w:rPr>
            </w:pPr>
            <w:proofErr w:type="spellStart"/>
            <w:r w:rsidRPr="0040317A">
              <w:rPr>
                <w:lang w:val="en-US"/>
              </w:rPr>
              <w:t>Critial</w:t>
            </w:r>
            <w:proofErr w:type="spellEnd"/>
            <w:r w:rsidRPr="0040317A">
              <w:rPr>
                <w:lang w:val="en-US"/>
              </w:rPr>
              <w:t xml:space="preserve"> Values:</w:t>
            </w:r>
          </w:p>
          <w:p w14:paraId="141DE479"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 xml:space="preserve">   5%, -3.93</w:t>
            </w:r>
          </w:p>
          <w:p w14:paraId="59D2C1C9" w14:textId="77777777" w:rsidR="003D11BB" w:rsidRPr="0040317A" w:rsidRDefault="003D11BB" w:rsidP="003D11BB">
            <w:pPr>
              <w:pStyle w:val="PrformatHTML"/>
              <w:shd w:val="clear" w:color="auto" w:fill="FFFFFF"/>
              <w:wordWrap w:val="0"/>
              <w:spacing w:line="244" w:lineRule="atLeast"/>
              <w:rPr>
                <w:lang w:val="en-US"/>
              </w:rPr>
            </w:pPr>
            <w:proofErr w:type="spellStart"/>
            <w:r w:rsidRPr="0040317A">
              <w:rPr>
                <w:lang w:val="en-US"/>
              </w:rPr>
              <w:t>Critial</w:t>
            </w:r>
            <w:proofErr w:type="spellEnd"/>
            <w:r w:rsidRPr="0040317A">
              <w:rPr>
                <w:lang w:val="en-US"/>
              </w:rPr>
              <w:t xml:space="preserve"> Values:</w:t>
            </w:r>
          </w:p>
          <w:p w14:paraId="05610EF8"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 xml:space="preserve">   10%, -2.99</w:t>
            </w:r>
          </w:p>
          <w:p w14:paraId="7787F67D" w14:textId="77777777" w:rsidR="003D11BB" w:rsidRPr="0040317A" w:rsidRDefault="003D11BB" w:rsidP="003D11BB">
            <w:pPr>
              <w:pStyle w:val="PrformatHTML"/>
              <w:shd w:val="clear" w:color="auto" w:fill="FFFFFF"/>
              <w:wordWrap w:val="0"/>
              <w:spacing w:line="244" w:lineRule="atLeast"/>
              <w:rPr>
                <w:lang w:val="en-US"/>
              </w:rPr>
            </w:pPr>
          </w:p>
          <w:p w14:paraId="360814AB"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p-value: 0.00</w:t>
            </w:r>
          </w:p>
          <w:p w14:paraId="6F0DB651"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Stationary</w:t>
            </w:r>
          </w:p>
          <w:p w14:paraId="7C18253A" w14:textId="77777777" w:rsidR="003D11BB" w:rsidRPr="0040317A" w:rsidRDefault="003D11BB" w:rsidP="003D11BB">
            <w:pPr>
              <w:pStyle w:val="PrformatHTML"/>
              <w:shd w:val="clear" w:color="auto" w:fill="FFFFFF"/>
              <w:wordWrap w:val="0"/>
              <w:spacing w:line="244" w:lineRule="atLeast"/>
              <w:rPr>
                <w:lang w:val="en-US"/>
              </w:rPr>
            </w:pPr>
          </w:p>
          <w:p w14:paraId="4559202D" w14:textId="77777777" w:rsidR="003D11BB" w:rsidRPr="0040317A" w:rsidRDefault="003D11BB" w:rsidP="003D11BB">
            <w:pPr>
              <w:pStyle w:val="PrformatHTML"/>
              <w:shd w:val="clear" w:color="auto" w:fill="FFFFFF"/>
              <w:wordWrap w:val="0"/>
              <w:spacing w:line="244" w:lineRule="atLeast"/>
              <w:rPr>
                <w:lang w:val="en-US"/>
              </w:rPr>
            </w:pPr>
            <w:r w:rsidRPr="0040317A">
              <w:rPr>
                <w:lang w:val="en-US"/>
              </w:rPr>
              <w:t>p-value: 0.00</w:t>
            </w:r>
          </w:p>
          <w:p w14:paraId="07342CCD" w14:textId="77777777" w:rsidR="003D11BB" w:rsidRDefault="003D11BB" w:rsidP="003D11BB">
            <w:pPr>
              <w:pStyle w:val="PrformatHTML"/>
              <w:shd w:val="clear" w:color="auto" w:fill="FFFFFF"/>
              <w:wordWrap w:val="0"/>
              <w:spacing w:line="244" w:lineRule="atLeast"/>
            </w:pPr>
            <w:r>
              <w:t>Non-</w:t>
            </w:r>
            <w:proofErr w:type="spellStart"/>
            <w:r>
              <w:t>Stationary</w:t>
            </w:r>
            <w:proofErr w:type="spellEnd"/>
          </w:p>
          <w:p w14:paraId="77A76EC4" w14:textId="77777777" w:rsidR="003D11BB" w:rsidRDefault="003D11BB" w:rsidP="003D11BB"/>
        </w:tc>
        <w:tc>
          <w:tcPr>
            <w:tcW w:w="2857" w:type="dxa"/>
          </w:tcPr>
          <w:p w14:paraId="6D513B2E" w14:textId="77777777" w:rsidR="003D11BB" w:rsidRDefault="003D11BB" w:rsidP="003D11BB">
            <w:pPr>
              <w:pStyle w:val="PrformatHTML"/>
              <w:shd w:val="clear" w:color="auto" w:fill="FFFFFF"/>
              <w:wordWrap w:val="0"/>
              <w:spacing w:line="244" w:lineRule="atLeast"/>
            </w:pPr>
            <w:r>
              <w:t xml:space="preserve">ADF </w:t>
            </w:r>
            <w:proofErr w:type="spellStart"/>
            <w:proofErr w:type="gramStart"/>
            <w:r>
              <w:t>Statistic</w:t>
            </w:r>
            <w:proofErr w:type="spellEnd"/>
            <w:r>
              <w:t>:</w:t>
            </w:r>
            <w:proofErr w:type="gramEnd"/>
            <w:r>
              <w:t xml:space="preserve"> 1.85</w:t>
            </w:r>
          </w:p>
          <w:p w14:paraId="605835CA"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33147DBF" w14:textId="77777777" w:rsidR="003D11BB" w:rsidRDefault="003D11BB" w:rsidP="003D11BB">
            <w:pPr>
              <w:pStyle w:val="PrformatHTML"/>
              <w:shd w:val="clear" w:color="auto" w:fill="FFFFFF"/>
              <w:wordWrap w:val="0"/>
              <w:spacing w:line="244" w:lineRule="atLeast"/>
            </w:pPr>
            <w:r>
              <w:t xml:space="preserve">   1%, -5.35</w:t>
            </w:r>
          </w:p>
          <w:p w14:paraId="3428C96D"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1BC4278D" w14:textId="77777777" w:rsidR="003D11BB" w:rsidRDefault="003D11BB" w:rsidP="003D11BB">
            <w:pPr>
              <w:pStyle w:val="PrformatHTML"/>
              <w:shd w:val="clear" w:color="auto" w:fill="FFFFFF"/>
              <w:wordWrap w:val="0"/>
              <w:spacing w:line="244" w:lineRule="atLeast"/>
            </w:pPr>
            <w:r>
              <w:t xml:space="preserve">   5%, -3.65</w:t>
            </w:r>
          </w:p>
          <w:p w14:paraId="4F2E149A" w14:textId="77777777" w:rsidR="003D11BB" w:rsidRDefault="003D11BB" w:rsidP="003D11BB">
            <w:pPr>
              <w:pStyle w:val="PrformatHTML"/>
              <w:shd w:val="clear" w:color="auto" w:fill="FFFFFF"/>
              <w:wordWrap w:val="0"/>
              <w:spacing w:line="244" w:lineRule="atLeast"/>
            </w:pPr>
            <w:proofErr w:type="spellStart"/>
            <w:r>
              <w:t>Critial</w:t>
            </w:r>
            <w:proofErr w:type="spellEnd"/>
            <w:r>
              <w:t xml:space="preserve"> </w:t>
            </w:r>
            <w:proofErr w:type="gramStart"/>
            <w:r>
              <w:t>Values:</w:t>
            </w:r>
            <w:proofErr w:type="gramEnd"/>
          </w:p>
          <w:p w14:paraId="35D9439E" w14:textId="77777777" w:rsidR="003D11BB" w:rsidRDefault="003D11BB" w:rsidP="003D11BB">
            <w:pPr>
              <w:pStyle w:val="PrformatHTML"/>
              <w:shd w:val="clear" w:color="auto" w:fill="FFFFFF"/>
              <w:wordWrap w:val="0"/>
              <w:spacing w:line="244" w:lineRule="atLeast"/>
            </w:pPr>
            <w:r>
              <w:t xml:space="preserve">   10%, -2.90</w:t>
            </w:r>
          </w:p>
          <w:p w14:paraId="6B03DEE9" w14:textId="77777777" w:rsidR="003D11BB" w:rsidRDefault="003D11BB" w:rsidP="003D11BB">
            <w:pPr>
              <w:pStyle w:val="PrformatHTML"/>
              <w:shd w:val="clear" w:color="auto" w:fill="FFFFFF"/>
              <w:wordWrap w:val="0"/>
              <w:spacing w:line="244" w:lineRule="atLeast"/>
            </w:pPr>
          </w:p>
          <w:p w14:paraId="0E8B7AAC" w14:textId="77777777" w:rsidR="003D11BB" w:rsidRDefault="003D11BB" w:rsidP="003D11BB">
            <w:pPr>
              <w:pStyle w:val="PrformatHTML"/>
              <w:shd w:val="clear" w:color="auto" w:fill="FFFFFF"/>
              <w:wordWrap w:val="0"/>
              <w:spacing w:line="244" w:lineRule="atLeast"/>
            </w:pPr>
            <w:proofErr w:type="gramStart"/>
            <w:r>
              <w:t>p</w:t>
            </w:r>
            <w:proofErr w:type="gramEnd"/>
            <w:r>
              <w:t>-value: 1.00</w:t>
            </w:r>
          </w:p>
          <w:p w14:paraId="17EDCCDD" w14:textId="77777777" w:rsidR="003D11BB" w:rsidRDefault="003D11BB" w:rsidP="003D11BB">
            <w:pPr>
              <w:pStyle w:val="PrformatHTML"/>
              <w:shd w:val="clear" w:color="auto" w:fill="FFFFFF"/>
              <w:wordWrap w:val="0"/>
              <w:spacing w:line="244" w:lineRule="atLeast"/>
            </w:pPr>
            <w:proofErr w:type="spellStart"/>
            <w:r>
              <w:t>Stationary</w:t>
            </w:r>
            <w:proofErr w:type="spellEnd"/>
          </w:p>
          <w:p w14:paraId="18D8EC7D" w14:textId="77777777" w:rsidR="003D11BB" w:rsidRPr="0040317A" w:rsidRDefault="003D11BB" w:rsidP="003D11BB">
            <w:pPr>
              <w:pStyle w:val="PrformatHTML"/>
              <w:shd w:val="clear" w:color="auto" w:fill="FFFFFF"/>
              <w:wordWrap w:val="0"/>
              <w:spacing w:line="244" w:lineRule="atLeast"/>
              <w:rPr>
                <w:lang w:val="en-US"/>
              </w:rPr>
            </w:pPr>
          </w:p>
        </w:tc>
      </w:tr>
    </w:tbl>
    <w:p w14:paraId="37C3710B" w14:textId="46291526" w:rsidR="00315421" w:rsidRPr="005054B8" w:rsidRDefault="00000000" w:rsidP="005054B8">
      <w:r>
        <w:br w:type="page"/>
      </w:r>
    </w:p>
    <w:p w14:paraId="417FBB4A" w14:textId="1FEF0DB0" w:rsidR="00FC6FC9" w:rsidRPr="00A64AD0" w:rsidRDefault="00FC6FC9" w:rsidP="00A64AD0">
      <w:pPr>
        <w:jc w:val="center"/>
        <w:rPr>
          <w:b/>
          <w:color w:val="38CAE4"/>
          <w:sz w:val="28"/>
          <w:szCs w:val="28"/>
        </w:rPr>
      </w:pPr>
      <w:r>
        <w:rPr>
          <w:b/>
          <w:color w:val="38CAE4"/>
          <w:sz w:val="28"/>
          <w:szCs w:val="28"/>
        </w:rPr>
        <w:lastRenderedPageBreak/>
        <w:t>SQL or No SQL</w:t>
      </w:r>
    </w:p>
    <w:p w14:paraId="5B35E85F" w14:textId="30ECD0E9" w:rsidR="00A64AD0" w:rsidRDefault="00FC6FC9" w:rsidP="0001734B">
      <w:pPr>
        <w:rPr>
          <w:rFonts w:asciiTheme="minorHAnsi" w:hAnsiTheme="minorHAnsi"/>
        </w:rPr>
      </w:pPr>
      <w:r w:rsidRPr="0001734B">
        <w:rPr>
          <w:rFonts w:asciiTheme="minorHAnsi" w:hAnsiTheme="minorHAnsi"/>
        </w:rPr>
        <w:t xml:space="preserve">For analyzing </w:t>
      </w:r>
      <w:r w:rsidR="0001734B" w:rsidRPr="0001734B">
        <w:rPr>
          <w:rFonts w:asciiTheme="minorHAnsi" w:hAnsiTheme="minorHAnsi"/>
        </w:rPr>
        <w:t xml:space="preserve">entity relation, SQL is useful to check which kind of joints are possibly applied. For cross-country data, it is not easy to make left-join or outer join, the reason is the number of row and variables are reduced due to duplicated elements. When we did pivot in Python, it’s the delicate method from the same reason. </w:t>
      </w:r>
    </w:p>
    <w:p w14:paraId="7C71419D" w14:textId="0817486D" w:rsidR="00A64AD0" w:rsidRPr="00A64AD0" w:rsidRDefault="0001734B" w:rsidP="00A64AD0">
      <w:pPr>
        <w:ind w:firstLine="720"/>
        <w:rPr>
          <w:rFonts w:asciiTheme="minorHAnsi" w:hAnsiTheme="minorHAnsi"/>
        </w:rPr>
      </w:pPr>
      <w:r w:rsidRPr="0001734B">
        <w:rPr>
          <w:rFonts w:asciiTheme="minorHAnsi" w:hAnsiTheme="minorHAnsi"/>
        </w:rPr>
        <w:t>Though, when we use SQL, the entity relation of data is automatically captured. In addition, by using functions such as group by, order by, sum, avg, min, max, it was useful to check the data structure as below.</w:t>
      </w:r>
    </w:p>
    <w:p w14:paraId="79017292" w14:textId="77777777" w:rsidR="00FC6FC9" w:rsidRDefault="00FC6FC9" w:rsidP="00FC6FC9">
      <w:pPr>
        <w:jc w:val="center"/>
      </w:pPr>
    </w:p>
    <w:p w14:paraId="5B2AF2D7" w14:textId="00421F8B" w:rsidR="00FC6FC9" w:rsidRDefault="00FC6FC9" w:rsidP="00A64AD0">
      <w:pPr>
        <w:jc w:val="center"/>
      </w:pPr>
      <w:r>
        <w:rPr>
          <w:b/>
          <w:noProof/>
          <w:color w:val="38CAE4"/>
          <w:sz w:val="28"/>
          <w:szCs w:val="28"/>
        </w:rPr>
        <w:drawing>
          <wp:inline distT="0" distB="0" distL="0" distR="0" wp14:anchorId="1E8BC9E6" wp14:editId="05B97AD9">
            <wp:extent cx="2695575" cy="3482034"/>
            <wp:effectExtent l="0" t="0" r="0" b="4445"/>
            <wp:docPr id="201071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1531" name="Image 1" descr="Une image contenant texte, capture d’écran,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708711" cy="3499003"/>
                    </a:xfrm>
                    <a:prstGeom prst="rect">
                      <a:avLst/>
                    </a:prstGeom>
                  </pic:spPr>
                </pic:pic>
              </a:graphicData>
            </a:graphic>
          </wp:inline>
        </w:drawing>
      </w:r>
      <w:r>
        <w:rPr>
          <w:b/>
          <w:noProof/>
          <w:color w:val="38CAE4"/>
          <w:sz w:val="28"/>
          <w:szCs w:val="28"/>
        </w:rPr>
        <w:drawing>
          <wp:inline distT="0" distB="0" distL="0" distR="0" wp14:anchorId="42526F3F" wp14:editId="0C318FBB">
            <wp:extent cx="2849565" cy="3352800"/>
            <wp:effectExtent l="0" t="0" r="8255" b="0"/>
            <wp:docPr id="1518393521"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3521" name="Image 2"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855016" cy="3359213"/>
                    </a:xfrm>
                    <a:prstGeom prst="rect">
                      <a:avLst/>
                    </a:prstGeom>
                  </pic:spPr>
                </pic:pic>
              </a:graphicData>
            </a:graphic>
          </wp:inline>
        </w:drawing>
      </w:r>
    </w:p>
    <w:p w14:paraId="0558237B" w14:textId="1226B529" w:rsidR="00FC6FC9" w:rsidRDefault="00FC6FC9" w:rsidP="00FC6FC9">
      <w:pPr>
        <w:jc w:val="center"/>
      </w:pPr>
      <w:r>
        <w:rPr>
          <w:noProof/>
        </w:rPr>
        <w:drawing>
          <wp:inline distT="0" distB="0" distL="0" distR="0" wp14:anchorId="66E9BBBB" wp14:editId="5DB335A6">
            <wp:extent cx="2457450" cy="2343150"/>
            <wp:effectExtent l="0" t="0" r="0" b="0"/>
            <wp:docPr id="634825211"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5211" name="Image 3" descr="Une image contenant texte, capture d’écran&#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470372" cy="2355471"/>
                    </a:xfrm>
                    <a:prstGeom prst="rect">
                      <a:avLst/>
                    </a:prstGeom>
                  </pic:spPr>
                </pic:pic>
              </a:graphicData>
            </a:graphic>
          </wp:inline>
        </w:drawing>
      </w:r>
      <w:r>
        <w:rPr>
          <w:noProof/>
        </w:rPr>
        <w:drawing>
          <wp:inline distT="0" distB="0" distL="0" distR="0" wp14:anchorId="7200A0DC" wp14:editId="563EE79B">
            <wp:extent cx="3181055" cy="2238375"/>
            <wp:effectExtent l="0" t="0" r="635" b="0"/>
            <wp:docPr id="164375638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56382" name="Image 1643756382"/>
                    <pic:cNvPicPr/>
                  </pic:nvPicPr>
                  <pic:blipFill>
                    <a:blip r:embed="rId36">
                      <a:extLst>
                        <a:ext uri="{28A0092B-C50C-407E-A947-70E740481C1C}">
                          <a14:useLocalDpi xmlns:a14="http://schemas.microsoft.com/office/drawing/2010/main" val="0"/>
                        </a:ext>
                      </a:extLst>
                    </a:blip>
                    <a:stretch>
                      <a:fillRect/>
                    </a:stretch>
                  </pic:blipFill>
                  <pic:spPr>
                    <a:xfrm>
                      <a:off x="0" y="0"/>
                      <a:ext cx="3214332" cy="2261790"/>
                    </a:xfrm>
                    <a:prstGeom prst="rect">
                      <a:avLst/>
                    </a:prstGeom>
                  </pic:spPr>
                </pic:pic>
              </a:graphicData>
            </a:graphic>
          </wp:inline>
        </w:drawing>
      </w:r>
    </w:p>
    <w:p w14:paraId="3B7CF5B0" w14:textId="77777777" w:rsidR="00FC6FC9" w:rsidRDefault="00FC6FC9" w:rsidP="00FC6FC9">
      <w:pPr>
        <w:jc w:val="center"/>
      </w:pPr>
    </w:p>
    <w:p w14:paraId="1AAB498B" w14:textId="77777777" w:rsidR="00FC6FC9" w:rsidRDefault="00FC6FC9" w:rsidP="00A64AD0">
      <w:pPr>
        <w:rPr>
          <w:b/>
          <w:color w:val="38CAE4"/>
          <w:sz w:val="28"/>
          <w:szCs w:val="28"/>
        </w:rPr>
      </w:pPr>
    </w:p>
    <w:p w14:paraId="0D8ECCD9" w14:textId="1725A803" w:rsidR="00946AA0" w:rsidRDefault="00000000" w:rsidP="00FC6FC9">
      <w:pPr>
        <w:jc w:val="center"/>
        <w:rPr>
          <w:b/>
          <w:color w:val="38CAE4"/>
          <w:sz w:val="28"/>
          <w:szCs w:val="28"/>
        </w:rPr>
      </w:pPr>
      <w:r>
        <w:rPr>
          <w:b/>
          <w:color w:val="38CAE4"/>
          <w:sz w:val="28"/>
          <w:szCs w:val="28"/>
        </w:rPr>
        <w:lastRenderedPageBreak/>
        <w:t>Entities. ERD</w:t>
      </w:r>
    </w:p>
    <w:p w14:paraId="77D21DE2" w14:textId="77777777" w:rsidR="00946AA0" w:rsidRDefault="00946AA0">
      <w:pPr>
        <w:jc w:val="center"/>
        <w:rPr>
          <w:b/>
          <w:color w:val="38CAE4"/>
          <w:sz w:val="28"/>
          <w:szCs w:val="28"/>
        </w:rPr>
      </w:pPr>
    </w:p>
    <w:p w14:paraId="3610E39F" w14:textId="6959E953" w:rsidR="00315421" w:rsidRPr="00531774" w:rsidRDefault="00946AA0" w:rsidP="00531774">
      <w:pPr>
        <w:jc w:val="center"/>
        <w:rPr>
          <w:b/>
          <w:color w:val="38CAE4"/>
          <w:sz w:val="28"/>
          <w:szCs w:val="28"/>
        </w:rPr>
      </w:pPr>
      <w:r>
        <w:rPr>
          <w:b/>
          <w:noProof/>
          <w:color w:val="38CAE4"/>
          <w:sz w:val="28"/>
          <w:szCs w:val="28"/>
        </w:rPr>
        <w:drawing>
          <wp:inline distT="0" distB="0" distL="0" distR="0" wp14:anchorId="23F0F7CB" wp14:editId="79CF5829">
            <wp:extent cx="5943600" cy="5419725"/>
            <wp:effectExtent l="0" t="0" r="0" b="9525"/>
            <wp:docPr id="16229234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r>
        <w:br w:type="page"/>
      </w:r>
    </w:p>
    <w:p w14:paraId="670642FC" w14:textId="6AD1B12F" w:rsidR="003C21FE" w:rsidRDefault="003C21FE" w:rsidP="003C21FE">
      <w:pPr>
        <w:jc w:val="center"/>
        <w:rPr>
          <w:b/>
          <w:color w:val="38CAE4"/>
          <w:sz w:val="28"/>
          <w:szCs w:val="28"/>
        </w:rPr>
      </w:pPr>
      <w:r>
        <w:rPr>
          <w:b/>
          <w:color w:val="38CAE4"/>
          <w:sz w:val="28"/>
          <w:szCs w:val="28"/>
        </w:rPr>
        <w:lastRenderedPageBreak/>
        <w:t>DATA Visualization</w:t>
      </w:r>
    </w:p>
    <w:p w14:paraId="56CB55B5" w14:textId="77777777" w:rsidR="00A64AD0" w:rsidRDefault="00A64AD0" w:rsidP="003C21FE">
      <w:pPr>
        <w:jc w:val="center"/>
        <w:rPr>
          <w:b/>
          <w:color w:val="38CAE4"/>
          <w:sz w:val="28"/>
          <w:szCs w:val="28"/>
        </w:rPr>
      </w:pPr>
    </w:p>
    <w:p w14:paraId="14BE19A3" w14:textId="612735E9" w:rsidR="00A64AD0" w:rsidRDefault="00A64AD0" w:rsidP="003C21FE">
      <w:pPr>
        <w:jc w:val="center"/>
        <w:rPr>
          <w:rFonts w:asciiTheme="minorHAnsi" w:hAnsiTheme="minorHAnsi"/>
        </w:rPr>
      </w:pPr>
      <w:r>
        <w:rPr>
          <w:rFonts w:asciiTheme="minorHAnsi" w:hAnsiTheme="minorHAnsi"/>
        </w:rPr>
        <w:t xml:space="preserve">The comparison of </w:t>
      </w:r>
      <w:proofErr w:type="gramStart"/>
      <w:r>
        <w:rPr>
          <w:rFonts w:asciiTheme="minorHAnsi" w:hAnsiTheme="minorHAnsi"/>
        </w:rPr>
        <w:t>Old</w:t>
      </w:r>
      <w:proofErr w:type="gramEnd"/>
      <w:r>
        <w:rPr>
          <w:rFonts w:asciiTheme="minorHAnsi" w:hAnsiTheme="minorHAnsi"/>
        </w:rPr>
        <w:t xml:space="preserve"> generation and Working Age (18-65) generation</w:t>
      </w:r>
    </w:p>
    <w:p w14:paraId="569B577D" w14:textId="77777777" w:rsidR="00290222" w:rsidRDefault="00290222" w:rsidP="003C21FE">
      <w:pPr>
        <w:jc w:val="center"/>
        <w:rPr>
          <w:rFonts w:asciiTheme="minorHAnsi" w:hAnsiTheme="minorHAnsi"/>
        </w:rPr>
      </w:pPr>
    </w:p>
    <w:p w14:paraId="3EBA15A0" w14:textId="0DDF9129" w:rsidR="00290222" w:rsidRDefault="00290222" w:rsidP="003C21FE">
      <w:pPr>
        <w:jc w:val="center"/>
        <w:rPr>
          <w:b/>
          <w:color w:val="38CAE4"/>
          <w:sz w:val="28"/>
          <w:szCs w:val="28"/>
        </w:rPr>
      </w:pPr>
      <w:r>
        <w:rPr>
          <w:rFonts w:asciiTheme="minorHAnsi" w:hAnsiTheme="minorHAnsi"/>
        </w:rPr>
        <w:t>Consumption:  Consumer Price Index (CPI)</w:t>
      </w:r>
    </w:p>
    <w:p w14:paraId="7C0A298A" w14:textId="77777777" w:rsidR="00BC2C99" w:rsidRDefault="00BC2C99" w:rsidP="003C21FE">
      <w:pPr>
        <w:jc w:val="center"/>
        <w:rPr>
          <w:b/>
          <w:color w:val="38CAE4"/>
          <w:sz w:val="28"/>
          <w:szCs w:val="28"/>
        </w:rPr>
      </w:pPr>
    </w:p>
    <w:p w14:paraId="252B688F" w14:textId="77777777" w:rsidR="00531774" w:rsidRDefault="00531774" w:rsidP="003C21FE">
      <w:pPr>
        <w:jc w:val="center"/>
        <w:rPr>
          <w:b/>
          <w:color w:val="38CAE4"/>
          <w:sz w:val="28"/>
          <w:szCs w:val="28"/>
        </w:rPr>
      </w:pPr>
    </w:p>
    <w:p w14:paraId="299B7A42" w14:textId="77777777" w:rsidR="00290222" w:rsidRDefault="0018633E" w:rsidP="00290222">
      <w:pPr>
        <w:jc w:val="center"/>
      </w:pPr>
      <w:r>
        <w:rPr>
          <w:b/>
          <w:noProof/>
          <w:color w:val="38CAE4"/>
          <w:sz w:val="28"/>
          <w:szCs w:val="28"/>
        </w:rPr>
        <w:drawing>
          <wp:inline distT="0" distB="0" distL="0" distR="0" wp14:anchorId="0D51406B" wp14:editId="560C817D">
            <wp:extent cx="2848067" cy="1685925"/>
            <wp:effectExtent l="0" t="0" r="9525" b="0"/>
            <wp:docPr id="275624282" name="Image 5" descr="Une image contenant texte, capture d’écran,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24282" name="Image 5" descr="Une image contenant texte, capture d’écran, cercle, diagramm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883433" cy="1706860"/>
                    </a:xfrm>
                    <a:prstGeom prst="rect">
                      <a:avLst/>
                    </a:prstGeom>
                  </pic:spPr>
                </pic:pic>
              </a:graphicData>
            </a:graphic>
          </wp:inline>
        </w:drawing>
      </w:r>
      <w:r>
        <w:rPr>
          <w:b/>
          <w:noProof/>
          <w:color w:val="38CAE4"/>
          <w:sz w:val="28"/>
          <w:szCs w:val="28"/>
        </w:rPr>
        <w:drawing>
          <wp:inline distT="0" distB="0" distL="0" distR="0" wp14:anchorId="4B8DCD36" wp14:editId="1A06771F">
            <wp:extent cx="2819400" cy="1698793"/>
            <wp:effectExtent l="0" t="0" r="0" b="0"/>
            <wp:docPr id="621178873" name="Image 621178873"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93365" name="Image 7" descr="Une image contenant texte, capture d’écran, diagramme,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824300" cy="1701745"/>
                    </a:xfrm>
                    <a:prstGeom prst="rect">
                      <a:avLst/>
                    </a:prstGeom>
                  </pic:spPr>
                </pic:pic>
              </a:graphicData>
            </a:graphic>
          </wp:inline>
        </w:drawing>
      </w:r>
      <w:r>
        <w:rPr>
          <w:b/>
          <w:noProof/>
          <w:color w:val="38CAE4"/>
          <w:sz w:val="28"/>
          <w:szCs w:val="28"/>
        </w:rPr>
        <w:drawing>
          <wp:inline distT="0" distB="0" distL="0" distR="0" wp14:anchorId="6348A298" wp14:editId="7F7D69B1">
            <wp:extent cx="4486901" cy="2686425"/>
            <wp:effectExtent l="0" t="0" r="9525" b="0"/>
            <wp:docPr id="1271615870" name="Image 6" descr="Une image contenant texte, capture d’écran,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870" name="Image 6" descr="Une image contenant texte, capture d’écran, cercle, diagramm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486901" cy="2686425"/>
                    </a:xfrm>
                    <a:prstGeom prst="rect">
                      <a:avLst/>
                    </a:prstGeom>
                  </pic:spPr>
                </pic:pic>
              </a:graphicData>
            </a:graphic>
          </wp:inline>
        </w:drawing>
      </w:r>
    </w:p>
    <w:p w14:paraId="1BD62EA1" w14:textId="31A532D2" w:rsidR="00290222" w:rsidRDefault="00290222" w:rsidP="00290222">
      <w:pPr>
        <w:jc w:val="center"/>
      </w:pPr>
      <w:r>
        <w:t>Inequality: Gini Index</w:t>
      </w:r>
    </w:p>
    <w:p w14:paraId="5CF5B210" w14:textId="77777777" w:rsidR="00290222" w:rsidRDefault="00290222" w:rsidP="00BC2C99">
      <w:pPr>
        <w:jc w:val="center"/>
      </w:pPr>
    </w:p>
    <w:p w14:paraId="40F922CD" w14:textId="437BA0A8" w:rsidR="00315421" w:rsidRDefault="0018633E" w:rsidP="00BC2C99">
      <w:pPr>
        <w:jc w:val="center"/>
      </w:pPr>
      <w:r>
        <w:rPr>
          <w:b/>
          <w:noProof/>
          <w:color w:val="38CAE4"/>
          <w:sz w:val="28"/>
          <w:szCs w:val="28"/>
        </w:rPr>
        <w:drawing>
          <wp:inline distT="0" distB="0" distL="0" distR="0" wp14:anchorId="4CECD6BE" wp14:editId="6F90C936">
            <wp:extent cx="2934806" cy="1762125"/>
            <wp:effectExtent l="0" t="0" r="0" b="0"/>
            <wp:docPr id="909199375" name="Image 8"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99375" name="Image 8" descr="Une image contenant texte, capture d’écran, Tracé, diagramm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951025" cy="1771863"/>
                    </a:xfrm>
                    <a:prstGeom prst="rect">
                      <a:avLst/>
                    </a:prstGeom>
                  </pic:spPr>
                </pic:pic>
              </a:graphicData>
            </a:graphic>
          </wp:inline>
        </w:drawing>
      </w:r>
      <w:r w:rsidR="00BC2C99">
        <w:rPr>
          <w:noProof/>
        </w:rPr>
        <w:drawing>
          <wp:inline distT="0" distB="0" distL="0" distR="0" wp14:anchorId="5E360806" wp14:editId="63A69F0A">
            <wp:extent cx="2952750" cy="1809345"/>
            <wp:effectExtent l="0" t="0" r="0" b="635"/>
            <wp:docPr id="1921897786" name="Image 9" descr="Une image contenant text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97786" name="Image 9" descr="Une image contenant texte, capture d’écran, Tracé&#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962659" cy="1815417"/>
                    </a:xfrm>
                    <a:prstGeom prst="rect">
                      <a:avLst/>
                    </a:prstGeom>
                  </pic:spPr>
                </pic:pic>
              </a:graphicData>
            </a:graphic>
          </wp:inline>
        </w:drawing>
      </w:r>
    </w:p>
    <w:p w14:paraId="16395E89" w14:textId="19913024" w:rsidR="00BC2C99" w:rsidRDefault="00290222" w:rsidP="00BC2C99">
      <w:pPr>
        <w:jc w:val="center"/>
      </w:pPr>
      <w:r>
        <w:lastRenderedPageBreak/>
        <w:t>Mean Disposable Income: estimated as the greater amount among variables. Target Variable</w:t>
      </w:r>
    </w:p>
    <w:p w14:paraId="5743FE10" w14:textId="77777777" w:rsidR="00BC2C99" w:rsidRDefault="00BC2C99" w:rsidP="00BC2C99">
      <w:pPr>
        <w:jc w:val="center"/>
      </w:pPr>
    </w:p>
    <w:p w14:paraId="6CE67E58" w14:textId="77777777" w:rsidR="00BC2C99" w:rsidRDefault="00BC2C99" w:rsidP="00BC2C99">
      <w:pPr>
        <w:jc w:val="center"/>
      </w:pPr>
    </w:p>
    <w:p w14:paraId="29CA0792" w14:textId="4FBB0567" w:rsidR="00BC2C99" w:rsidRDefault="00BC2C99" w:rsidP="00BC2C99">
      <w:pPr>
        <w:jc w:val="center"/>
      </w:pPr>
      <w:r>
        <w:rPr>
          <w:noProof/>
        </w:rPr>
        <w:drawing>
          <wp:inline distT="0" distB="0" distL="0" distR="0" wp14:anchorId="6937990A" wp14:editId="0C47F3F8">
            <wp:extent cx="2940625" cy="1724025"/>
            <wp:effectExtent l="0" t="0" r="0" b="0"/>
            <wp:docPr id="151792646" name="Image 10" descr="Une image contenant texte, capture d’écran,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2646" name="Image 10" descr="Une image contenant texte, capture d’écran, Tracé,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972854" cy="1742920"/>
                    </a:xfrm>
                    <a:prstGeom prst="rect">
                      <a:avLst/>
                    </a:prstGeom>
                  </pic:spPr>
                </pic:pic>
              </a:graphicData>
            </a:graphic>
          </wp:inline>
        </w:drawing>
      </w:r>
      <w:r>
        <w:rPr>
          <w:noProof/>
        </w:rPr>
        <w:drawing>
          <wp:inline distT="0" distB="0" distL="0" distR="0" wp14:anchorId="54CB3288" wp14:editId="179DF24C">
            <wp:extent cx="2867025" cy="1720215"/>
            <wp:effectExtent l="0" t="0" r="9525" b="0"/>
            <wp:docPr id="1434874778" name="Image 11" descr="Une image contenant texte, capture d’écran,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74778" name="Image 11" descr="Une image contenant texte, capture d’écran, Tracé,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867428" cy="1720457"/>
                    </a:xfrm>
                    <a:prstGeom prst="rect">
                      <a:avLst/>
                    </a:prstGeom>
                  </pic:spPr>
                </pic:pic>
              </a:graphicData>
            </a:graphic>
          </wp:inline>
        </w:drawing>
      </w:r>
    </w:p>
    <w:p w14:paraId="30B8FCB9" w14:textId="77777777" w:rsidR="00315421" w:rsidRDefault="00315421"/>
    <w:p w14:paraId="361AA595" w14:textId="70934E19" w:rsidR="00290222" w:rsidRDefault="00290222" w:rsidP="00290222">
      <w:pPr>
        <w:jc w:val="center"/>
      </w:pPr>
      <w:r>
        <w:t>Total Yearly Earning per person</w:t>
      </w:r>
    </w:p>
    <w:p w14:paraId="03E3F140" w14:textId="77777777" w:rsidR="00BC2C99" w:rsidRDefault="00BC2C99"/>
    <w:p w14:paraId="683F5F70" w14:textId="60DDC64E" w:rsidR="00BC2C99" w:rsidRDefault="00BC2C99" w:rsidP="00290222">
      <w:pPr>
        <w:jc w:val="center"/>
      </w:pPr>
      <w:r>
        <w:rPr>
          <w:noProof/>
        </w:rPr>
        <w:drawing>
          <wp:inline distT="0" distB="0" distL="0" distR="0" wp14:anchorId="370D8D15" wp14:editId="35B2332C">
            <wp:extent cx="3743325" cy="2277518"/>
            <wp:effectExtent l="0" t="0" r="0" b="8890"/>
            <wp:docPr id="312393570" name="Image 12" descr="Une image contenant texte, capture d’écran, graphis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93570" name="Image 12" descr="Une image contenant texte, capture d’écran, graphisme, Graphiqu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747099" cy="2279814"/>
                    </a:xfrm>
                    <a:prstGeom prst="rect">
                      <a:avLst/>
                    </a:prstGeom>
                  </pic:spPr>
                </pic:pic>
              </a:graphicData>
            </a:graphic>
          </wp:inline>
        </w:drawing>
      </w:r>
    </w:p>
    <w:p w14:paraId="1FB661A5" w14:textId="77777777" w:rsidR="00BC2C99" w:rsidRDefault="00BC2C99"/>
    <w:p w14:paraId="744A7328" w14:textId="52E568A6" w:rsidR="00BC2C99" w:rsidRDefault="00BC2C99" w:rsidP="00290222">
      <w:pPr>
        <w:jc w:val="center"/>
      </w:pPr>
      <w:r>
        <w:rPr>
          <w:noProof/>
        </w:rPr>
        <w:drawing>
          <wp:inline distT="0" distB="0" distL="0" distR="0" wp14:anchorId="45EC9301" wp14:editId="44EA6B35">
            <wp:extent cx="4486901" cy="2695951"/>
            <wp:effectExtent l="0" t="0" r="9525" b="9525"/>
            <wp:docPr id="1226832039" name="Image 13"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32039" name="Image 13" descr="Une image contenant texte, capture d’écran, Police, graphism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486901" cy="2695951"/>
                    </a:xfrm>
                    <a:prstGeom prst="rect">
                      <a:avLst/>
                    </a:prstGeom>
                  </pic:spPr>
                </pic:pic>
              </a:graphicData>
            </a:graphic>
          </wp:inline>
        </w:drawing>
      </w:r>
    </w:p>
    <w:p w14:paraId="40D419B7" w14:textId="77777777" w:rsidR="00290222" w:rsidRDefault="00290222" w:rsidP="00290222">
      <w:pPr>
        <w:jc w:val="center"/>
      </w:pPr>
    </w:p>
    <w:p w14:paraId="18DDBD83" w14:textId="265CA411" w:rsidR="00290222" w:rsidRDefault="00290222" w:rsidP="00290222">
      <w:pPr>
        <w:jc w:val="center"/>
      </w:pPr>
      <w:r>
        <w:t>Paid Transfer (Tax, Insurance…)</w:t>
      </w:r>
    </w:p>
    <w:p w14:paraId="16ABD35F" w14:textId="77777777" w:rsidR="00290222" w:rsidRDefault="00290222" w:rsidP="00290222">
      <w:pPr>
        <w:jc w:val="center"/>
      </w:pPr>
    </w:p>
    <w:p w14:paraId="0AC74C9B" w14:textId="7CBCB87C" w:rsidR="00BC2C99" w:rsidRDefault="00BC2C99">
      <w:r>
        <w:rPr>
          <w:noProof/>
        </w:rPr>
        <w:drawing>
          <wp:inline distT="0" distB="0" distL="0" distR="0" wp14:anchorId="1D727C9C" wp14:editId="14F2CDD8">
            <wp:extent cx="2695575" cy="1770567"/>
            <wp:effectExtent l="0" t="0" r="0" b="1270"/>
            <wp:docPr id="1863971252" name="Image 16"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1252" name="Image 16" descr="Une image contenant texte, capture d’écran, Tracé, l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703199" cy="1775575"/>
                    </a:xfrm>
                    <a:prstGeom prst="rect">
                      <a:avLst/>
                    </a:prstGeom>
                  </pic:spPr>
                </pic:pic>
              </a:graphicData>
            </a:graphic>
          </wp:inline>
        </w:drawing>
      </w:r>
      <w:r>
        <w:rPr>
          <w:noProof/>
        </w:rPr>
        <w:drawing>
          <wp:inline distT="0" distB="0" distL="0" distR="0" wp14:anchorId="6EFE6BC0" wp14:editId="31788496">
            <wp:extent cx="2886075" cy="1901486"/>
            <wp:effectExtent l="0" t="0" r="0" b="3810"/>
            <wp:docPr id="658436264" name="Image 15"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36264" name="Image 15" descr="Une image contenant texte, capture d’écran, Tracé, diagramm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895485" cy="1907686"/>
                    </a:xfrm>
                    <a:prstGeom prst="rect">
                      <a:avLst/>
                    </a:prstGeom>
                  </pic:spPr>
                </pic:pic>
              </a:graphicData>
            </a:graphic>
          </wp:inline>
        </w:drawing>
      </w:r>
    </w:p>
    <w:p w14:paraId="0E5B9B5F" w14:textId="77777777" w:rsidR="00290222" w:rsidRDefault="00290222"/>
    <w:p w14:paraId="60BCC467" w14:textId="15B45409" w:rsidR="00290222" w:rsidRDefault="00290222" w:rsidP="00290222">
      <w:pPr>
        <w:jc w:val="center"/>
      </w:pPr>
      <w:r>
        <w:t>Received Transfer</w:t>
      </w:r>
    </w:p>
    <w:p w14:paraId="3622875F" w14:textId="77777777" w:rsidR="00290222" w:rsidRDefault="00290222"/>
    <w:p w14:paraId="7E92638D" w14:textId="0C4A3932" w:rsidR="00BC2C99" w:rsidRDefault="00290222">
      <w:r>
        <w:rPr>
          <w:noProof/>
        </w:rPr>
        <w:drawing>
          <wp:inline distT="0" distB="0" distL="0" distR="0" wp14:anchorId="1680EE6F" wp14:editId="19F72B1E">
            <wp:extent cx="3048000" cy="1841770"/>
            <wp:effectExtent l="0" t="0" r="0" b="6350"/>
            <wp:docPr id="1654316304" name="Image 17"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16304" name="Image 17" descr="Une image contenant texte, capture d’écran, Tracé,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056885" cy="1847139"/>
                    </a:xfrm>
                    <a:prstGeom prst="rect">
                      <a:avLst/>
                    </a:prstGeom>
                  </pic:spPr>
                </pic:pic>
              </a:graphicData>
            </a:graphic>
          </wp:inline>
        </w:drawing>
      </w:r>
    </w:p>
    <w:p w14:paraId="33A66E8D" w14:textId="239DF459" w:rsidR="00BC2C99" w:rsidRDefault="00BC2C99"/>
    <w:p w14:paraId="050959DE" w14:textId="0D1CB345" w:rsidR="00BC2C99" w:rsidRDefault="00BC2C99">
      <w:r>
        <w:rPr>
          <w:noProof/>
        </w:rPr>
        <w:drawing>
          <wp:inline distT="0" distB="0" distL="0" distR="0" wp14:anchorId="2116137E" wp14:editId="08A15097">
            <wp:extent cx="4534533" cy="2676899"/>
            <wp:effectExtent l="0" t="0" r="0" b="9525"/>
            <wp:docPr id="1944470911" name="Image 18" descr="Une image contenant texte, capture d’écran, gratte-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0911" name="Image 18" descr="Une image contenant texte, capture d’écran, gratte-ciel&#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534533" cy="2676899"/>
                    </a:xfrm>
                    <a:prstGeom prst="rect">
                      <a:avLst/>
                    </a:prstGeom>
                  </pic:spPr>
                </pic:pic>
              </a:graphicData>
            </a:graphic>
          </wp:inline>
        </w:drawing>
      </w:r>
    </w:p>
    <w:p w14:paraId="56F79047" w14:textId="77777777" w:rsidR="00BC2C99" w:rsidRDefault="00BC2C99"/>
    <w:p w14:paraId="1CD05E7E" w14:textId="77777777" w:rsidR="00290222" w:rsidRDefault="00290222"/>
    <w:p w14:paraId="408FEB2D" w14:textId="6DE2B2CD" w:rsidR="00290222" w:rsidRPr="00290222" w:rsidRDefault="00290222">
      <w:pPr>
        <w:rPr>
          <w:rFonts w:asciiTheme="minorHAnsi" w:hAnsiTheme="minorHAnsi"/>
          <w:color w:val="4D5156"/>
          <w:shd w:val="clear" w:color="auto" w:fill="FFFFFF"/>
        </w:rPr>
      </w:pPr>
      <w:r w:rsidRPr="00290222">
        <w:rPr>
          <w:rFonts w:asciiTheme="minorHAnsi" w:hAnsiTheme="minorHAnsi"/>
          <w:color w:val="4D5156"/>
          <w:shd w:val="clear" w:color="auto" w:fill="FFFFFF"/>
        </w:rPr>
        <w:lastRenderedPageBreak/>
        <w:t>The P90/P10 ratio</w:t>
      </w:r>
      <w:r w:rsidRPr="00290222">
        <w:rPr>
          <w:rFonts w:asciiTheme="minorHAnsi" w:hAnsiTheme="minorHAnsi"/>
          <w:color w:val="4D5156"/>
          <w:shd w:val="clear" w:color="auto" w:fill="FFFFFF"/>
        </w:rPr>
        <w:t xml:space="preserve"> </w:t>
      </w:r>
      <w:r w:rsidRPr="00290222">
        <w:rPr>
          <w:rFonts w:asciiTheme="minorHAnsi" w:hAnsiTheme="minorHAnsi"/>
          <w:color w:val="040C28"/>
        </w:rPr>
        <w:t xml:space="preserve">compares the income at the 90th percentile to the one at the tenth </w:t>
      </w:r>
      <w:proofErr w:type="gramStart"/>
      <w:r w:rsidRPr="00290222">
        <w:rPr>
          <w:rFonts w:asciiTheme="minorHAnsi" w:hAnsiTheme="minorHAnsi"/>
          <w:color w:val="040C28"/>
        </w:rPr>
        <w:t>percentile</w:t>
      </w:r>
      <w:proofErr w:type="gramEnd"/>
    </w:p>
    <w:p w14:paraId="1F385579" w14:textId="77777777" w:rsidR="00290222" w:rsidRDefault="00290222"/>
    <w:p w14:paraId="1C8098BA" w14:textId="57AF8A3F" w:rsidR="00BC2C99" w:rsidRDefault="00290222" w:rsidP="00290222">
      <w:pPr>
        <w:jc w:val="center"/>
      </w:pPr>
      <w:r>
        <w:rPr>
          <w:noProof/>
        </w:rPr>
        <w:drawing>
          <wp:inline distT="0" distB="0" distL="0" distR="0" wp14:anchorId="25A006C2" wp14:editId="0693D771">
            <wp:extent cx="4486275" cy="2723810"/>
            <wp:effectExtent l="0" t="0" r="0" b="635"/>
            <wp:docPr id="855004079" name="Image 19"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4079" name="Image 19" descr="Une image contenant texte, capture d’écran, Logiciel multimédia, logiciel&#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514140" cy="2740728"/>
                    </a:xfrm>
                    <a:prstGeom prst="rect">
                      <a:avLst/>
                    </a:prstGeom>
                  </pic:spPr>
                </pic:pic>
              </a:graphicData>
            </a:graphic>
          </wp:inline>
        </w:drawing>
      </w:r>
    </w:p>
    <w:sectPr w:rsidR="00BC2C9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4119D" w14:textId="77777777" w:rsidR="00C905BC" w:rsidRDefault="00C905BC" w:rsidP="00FC6FC9">
      <w:pPr>
        <w:spacing w:line="240" w:lineRule="auto"/>
      </w:pPr>
      <w:r>
        <w:separator/>
      </w:r>
    </w:p>
  </w:endnote>
  <w:endnote w:type="continuationSeparator" w:id="0">
    <w:p w14:paraId="5DF601BC" w14:textId="77777777" w:rsidR="00C905BC" w:rsidRDefault="00C905BC" w:rsidP="00FC6F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534E2" w14:textId="77777777" w:rsidR="00C905BC" w:rsidRDefault="00C905BC" w:rsidP="00FC6FC9">
      <w:pPr>
        <w:spacing w:line="240" w:lineRule="auto"/>
      </w:pPr>
      <w:r>
        <w:separator/>
      </w:r>
    </w:p>
  </w:footnote>
  <w:footnote w:type="continuationSeparator" w:id="0">
    <w:p w14:paraId="448A2430" w14:textId="77777777" w:rsidR="00C905BC" w:rsidRDefault="00C905BC" w:rsidP="00FC6F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4FEC"/>
    <w:multiLevelType w:val="multilevel"/>
    <w:tmpl w:val="976C9110"/>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E61EA"/>
    <w:multiLevelType w:val="hybridMultilevel"/>
    <w:tmpl w:val="4A76F83E"/>
    <w:lvl w:ilvl="0" w:tplc="FC4217CC">
      <w:start w:val="1"/>
      <w:numFmt w:val="decimal"/>
      <w:lvlText w:val="%1)"/>
      <w:lvlJc w:val="left"/>
      <w:pPr>
        <w:ind w:left="720" w:hanging="360"/>
      </w:pPr>
      <w:rPr>
        <w:rFonts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150788"/>
    <w:multiLevelType w:val="multilevel"/>
    <w:tmpl w:val="392C98C8"/>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1E790E"/>
    <w:multiLevelType w:val="hybridMultilevel"/>
    <w:tmpl w:val="B35AF9CA"/>
    <w:lvl w:ilvl="0" w:tplc="B3100A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3C965B8"/>
    <w:multiLevelType w:val="hybridMultilevel"/>
    <w:tmpl w:val="D178A508"/>
    <w:lvl w:ilvl="0" w:tplc="BF12BC14">
      <w:start w:val="1"/>
      <w:numFmt w:val="decimal"/>
      <w:lvlText w:val="(%1)"/>
      <w:lvlJc w:val="left"/>
      <w:pPr>
        <w:ind w:left="720" w:hanging="360"/>
      </w:pPr>
      <w:rPr>
        <w:rFonts w:hint="default"/>
        <w:b/>
        <w:color w:val="38CAE4"/>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562234"/>
    <w:multiLevelType w:val="hybridMultilevel"/>
    <w:tmpl w:val="82AA46B4"/>
    <w:lvl w:ilvl="0" w:tplc="C8AE5C7C">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8956B4A"/>
    <w:multiLevelType w:val="hybridMultilevel"/>
    <w:tmpl w:val="4268DA1E"/>
    <w:lvl w:ilvl="0" w:tplc="241E0EF6">
      <w:start w:val="1"/>
      <w:numFmt w:val="decimal"/>
      <w:lvlText w:val="%1)"/>
      <w:lvlJc w:val="left"/>
      <w:pPr>
        <w:ind w:left="720" w:hanging="360"/>
      </w:pPr>
      <w:rPr>
        <w:rFonts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9806C0"/>
    <w:multiLevelType w:val="hybridMultilevel"/>
    <w:tmpl w:val="B18A9752"/>
    <w:lvl w:ilvl="0" w:tplc="853E00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AE587D"/>
    <w:multiLevelType w:val="hybridMultilevel"/>
    <w:tmpl w:val="9C5C02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A0724DF"/>
    <w:multiLevelType w:val="multilevel"/>
    <w:tmpl w:val="8CECB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98228F"/>
    <w:multiLevelType w:val="hybridMultilevel"/>
    <w:tmpl w:val="763A342C"/>
    <w:lvl w:ilvl="0" w:tplc="14D82A76">
      <w:start w:val="1"/>
      <w:numFmt w:val="decimal"/>
      <w:lvlText w:val="%1)"/>
      <w:lvlJc w:val="left"/>
      <w:pPr>
        <w:ind w:left="720" w:hanging="360"/>
      </w:pPr>
      <w:rPr>
        <w:rFonts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3AE7BBA"/>
    <w:multiLevelType w:val="hybridMultilevel"/>
    <w:tmpl w:val="AC466E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39F66C2"/>
    <w:multiLevelType w:val="hybridMultilevel"/>
    <w:tmpl w:val="E06E82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12249055">
    <w:abstractNumId w:val="0"/>
  </w:num>
  <w:num w:numId="2" w16cid:durableId="212622460">
    <w:abstractNumId w:val="2"/>
  </w:num>
  <w:num w:numId="3" w16cid:durableId="2136294724">
    <w:abstractNumId w:val="9"/>
  </w:num>
  <w:num w:numId="4" w16cid:durableId="407076524">
    <w:abstractNumId w:val="5"/>
  </w:num>
  <w:num w:numId="5" w16cid:durableId="1319458600">
    <w:abstractNumId w:val="3"/>
  </w:num>
  <w:num w:numId="6" w16cid:durableId="290980402">
    <w:abstractNumId w:val="4"/>
  </w:num>
  <w:num w:numId="7" w16cid:durableId="1020399177">
    <w:abstractNumId w:val="7"/>
  </w:num>
  <w:num w:numId="8" w16cid:durableId="341469874">
    <w:abstractNumId w:val="10"/>
  </w:num>
  <w:num w:numId="9" w16cid:durableId="877740969">
    <w:abstractNumId w:val="1"/>
  </w:num>
  <w:num w:numId="10" w16cid:durableId="249972398">
    <w:abstractNumId w:val="11"/>
  </w:num>
  <w:num w:numId="11" w16cid:durableId="687096135">
    <w:abstractNumId w:val="6"/>
  </w:num>
  <w:num w:numId="12" w16cid:durableId="2024815234">
    <w:abstractNumId w:val="8"/>
  </w:num>
  <w:num w:numId="13" w16cid:durableId="9441140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421"/>
    <w:rsid w:val="00013BF5"/>
    <w:rsid w:val="0001734B"/>
    <w:rsid w:val="001139A1"/>
    <w:rsid w:val="00133F40"/>
    <w:rsid w:val="00154D1F"/>
    <w:rsid w:val="00170CDC"/>
    <w:rsid w:val="0018633E"/>
    <w:rsid w:val="00197061"/>
    <w:rsid w:val="00280361"/>
    <w:rsid w:val="00290222"/>
    <w:rsid w:val="002A4209"/>
    <w:rsid w:val="002F1F71"/>
    <w:rsid w:val="00315421"/>
    <w:rsid w:val="003758BC"/>
    <w:rsid w:val="003C21FE"/>
    <w:rsid w:val="003C3D17"/>
    <w:rsid w:val="003C7B77"/>
    <w:rsid w:val="003D11BB"/>
    <w:rsid w:val="003D1D27"/>
    <w:rsid w:val="0040317A"/>
    <w:rsid w:val="00437038"/>
    <w:rsid w:val="00491910"/>
    <w:rsid w:val="005054B8"/>
    <w:rsid w:val="00524BF5"/>
    <w:rsid w:val="00531774"/>
    <w:rsid w:val="00536B13"/>
    <w:rsid w:val="00540137"/>
    <w:rsid w:val="005974DF"/>
    <w:rsid w:val="005D20EF"/>
    <w:rsid w:val="006A5095"/>
    <w:rsid w:val="006E7024"/>
    <w:rsid w:val="00773F5F"/>
    <w:rsid w:val="007A3A07"/>
    <w:rsid w:val="007B6A79"/>
    <w:rsid w:val="007C37E4"/>
    <w:rsid w:val="007E041C"/>
    <w:rsid w:val="00862718"/>
    <w:rsid w:val="008650E2"/>
    <w:rsid w:val="008B550E"/>
    <w:rsid w:val="008C41A2"/>
    <w:rsid w:val="008D4259"/>
    <w:rsid w:val="00946AA0"/>
    <w:rsid w:val="009A0C56"/>
    <w:rsid w:val="00A334D8"/>
    <w:rsid w:val="00A64AD0"/>
    <w:rsid w:val="00A862C1"/>
    <w:rsid w:val="00B32934"/>
    <w:rsid w:val="00B52E32"/>
    <w:rsid w:val="00B81A47"/>
    <w:rsid w:val="00B83E28"/>
    <w:rsid w:val="00BA2BD2"/>
    <w:rsid w:val="00BB6BC0"/>
    <w:rsid w:val="00BC2C99"/>
    <w:rsid w:val="00BD7FDF"/>
    <w:rsid w:val="00C21430"/>
    <w:rsid w:val="00C42AB8"/>
    <w:rsid w:val="00C905BC"/>
    <w:rsid w:val="00CA6C56"/>
    <w:rsid w:val="00D15552"/>
    <w:rsid w:val="00D50F60"/>
    <w:rsid w:val="00D6468A"/>
    <w:rsid w:val="00DB43E8"/>
    <w:rsid w:val="00DC32F1"/>
    <w:rsid w:val="00DE667C"/>
    <w:rsid w:val="00DF67C1"/>
    <w:rsid w:val="00E50756"/>
    <w:rsid w:val="00E92A22"/>
    <w:rsid w:val="00EE678C"/>
    <w:rsid w:val="00F8538A"/>
    <w:rsid w:val="00F9782F"/>
    <w:rsid w:val="00FC6FC9"/>
    <w:rsid w:val="00FE6B5D"/>
    <w:rsid w:val="00FF326C"/>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7DE1"/>
  <w15:docId w15:val="{E4D7A677-6252-4EB7-854D-4AF5CCAA5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8C41A2"/>
    <w:rPr>
      <w:color w:val="0000FF" w:themeColor="hyperlink"/>
      <w:u w:val="single"/>
    </w:rPr>
  </w:style>
  <w:style w:type="character" w:styleId="Mentionnonrsolue">
    <w:name w:val="Unresolved Mention"/>
    <w:basedOn w:val="Policepardfaut"/>
    <w:uiPriority w:val="99"/>
    <w:semiHidden/>
    <w:unhideWhenUsed/>
    <w:rsid w:val="008C41A2"/>
    <w:rPr>
      <w:color w:val="605E5C"/>
      <w:shd w:val="clear" w:color="auto" w:fill="E1DFDD"/>
    </w:rPr>
  </w:style>
  <w:style w:type="paragraph" w:styleId="Paragraphedeliste">
    <w:name w:val="List Paragraph"/>
    <w:basedOn w:val="Normal"/>
    <w:uiPriority w:val="34"/>
    <w:qFormat/>
    <w:rsid w:val="00B52E32"/>
    <w:pPr>
      <w:ind w:left="720"/>
      <w:contextualSpacing/>
    </w:pPr>
  </w:style>
  <w:style w:type="table" w:styleId="Grilledutableau">
    <w:name w:val="Table Grid"/>
    <w:basedOn w:val="TableauNormal"/>
    <w:uiPriority w:val="39"/>
    <w:rsid w:val="00C42A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C42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semiHidden/>
    <w:rsid w:val="00C42AB8"/>
    <w:rPr>
      <w:rFonts w:ascii="Courier New" w:eastAsia="Times New Roman" w:hAnsi="Courier New" w:cs="Courier New"/>
      <w:sz w:val="20"/>
      <w:szCs w:val="20"/>
      <w:lang w:val="fr-FR"/>
    </w:rPr>
  </w:style>
  <w:style w:type="character" w:customStyle="1" w:styleId="n">
    <w:name w:val="n"/>
    <w:basedOn w:val="Policepardfaut"/>
    <w:rsid w:val="00C42AB8"/>
  </w:style>
  <w:style w:type="character" w:customStyle="1" w:styleId="p">
    <w:name w:val="p"/>
    <w:basedOn w:val="Policepardfaut"/>
    <w:rsid w:val="00C42AB8"/>
  </w:style>
  <w:style w:type="character" w:customStyle="1" w:styleId="s1">
    <w:name w:val="s1"/>
    <w:basedOn w:val="Policepardfaut"/>
    <w:rsid w:val="00C42AB8"/>
  </w:style>
  <w:style w:type="paragraph" w:styleId="En-tte">
    <w:name w:val="header"/>
    <w:basedOn w:val="Normal"/>
    <w:link w:val="En-tteCar"/>
    <w:uiPriority w:val="99"/>
    <w:unhideWhenUsed/>
    <w:rsid w:val="00FC6FC9"/>
    <w:pPr>
      <w:tabs>
        <w:tab w:val="center" w:pos="4536"/>
        <w:tab w:val="right" w:pos="9072"/>
      </w:tabs>
      <w:spacing w:line="240" w:lineRule="auto"/>
    </w:pPr>
  </w:style>
  <w:style w:type="character" w:customStyle="1" w:styleId="En-tteCar">
    <w:name w:val="En-tête Car"/>
    <w:basedOn w:val="Policepardfaut"/>
    <w:link w:val="En-tte"/>
    <w:uiPriority w:val="99"/>
    <w:rsid w:val="00FC6FC9"/>
  </w:style>
  <w:style w:type="paragraph" w:styleId="Pieddepage">
    <w:name w:val="footer"/>
    <w:basedOn w:val="Normal"/>
    <w:link w:val="PieddepageCar"/>
    <w:uiPriority w:val="99"/>
    <w:unhideWhenUsed/>
    <w:rsid w:val="00FC6FC9"/>
    <w:pPr>
      <w:tabs>
        <w:tab w:val="center" w:pos="4536"/>
        <w:tab w:val="right" w:pos="9072"/>
      </w:tabs>
      <w:spacing w:line="240" w:lineRule="auto"/>
    </w:pPr>
  </w:style>
  <w:style w:type="character" w:customStyle="1" w:styleId="PieddepageCar">
    <w:name w:val="Pied de page Car"/>
    <w:basedOn w:val="Policepardfaut"/>
    <w:link w:val="Pieddepage"/>
    <w:uiPriority w:val="99"/>
    <w:rsid w:val="00FC6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0559">
      <w:bodyDiv w:val="1"/>
      <w:marLeft w:val="0"/>
      <w:marRight w:val="0"/>
      <w:marTop w:val="0"/>
      <w:marBottom w:val="0"/>
      <w:divBdr>
        <w:top w:val="none" w:sz="0" w:space="0" w:color="auto"/>
        <w:left w:val="none" w:sz="0" w:space="0" w:color="auto"/>
        <w:bottom w:val="none" w:sz="0" w:space="0" w:color="auto"/>
        <w:right w:val="none" w:sz="0" w:space="0" w:color="auto"/>
      </w:divBdr>
    </w:div>
    <w:div w:id="388578135">
      <w:bodyDiv w:val="1"/>
      <w:marLeft w:val="0"/>
      <w:marRight w:val="0"/>
      <w:marTop w:val="0"/>
      <w:marBottom w:val="0"/>
      <w:divBdr>
        <w:top w:val="none" w:sz="0" w:space="0" w:color="auto"/>
        <w:left w:val="none" w:sz="0" w:space="0" w:color="auto"/>
        <w:bottom w:val="none" w:sz="0" w:space="0" w:color="auto"/>
        <w:right w:val="none" w:sz="0" w:space="0" w:color="auto"/>
      </w:divBdr>
    </w:div>
    <w:div w:id="407463940">
      <w:bodyDiv w:val="1"/>
      <w:marLeft w:val="0"/>
      <w:marRight w:val="0"/>
      <w:marTop w:val="0"/>
      <w:marBottom w:val="0"/>
      <w:divBdr>
        <w:top w:val="none" w:sz="0" w:space="0" w:color="auto"/>
        <w:left w:val="none" w:sz="0" w:space="0" w:color="auto"/>
        <w:bottom w:val="none" w:sz="0" w:space="0" w:color="auto"/>
        <w:right w:val="none" w:sz="0" w:space="0" w:color="auto"/>
      </w:divBdr>
    </w:div>
    <w:div w:id="470751813">
      <w:bodyDiv w:val="1"/>
      <w:marLeft w:val="0"/>
      <w:marRight w:val="0"/>
      <w:marTop w:val="0"/>
      <w:marBottom w:val="0"/>
      <w:divBdr>
        <w:top w:val="none" w:sz="0" w:space="0" w:color="auto"/>
        <w:left w:val="none" w:sz="0" w:space="0" w:color="auto"/>
        <w:bottom w:val="none" w:sz="0" w:space="0" w:color="auto"/>
        <w:right w:val="none" w:sz="0" w:space="0" w:color="auto"/>
      </w:divBdr>
    </w:div>
    <w:div w:id="543299248">
      <w:bodyDiv w:val="1"/>
      <w:marLeft w:val="0"/>
      <w:marRight w:val="0"/>
      <w:marTop w:val="0"/>
      <w:marBottom w:val="0"/>
      <w:divBdr>
        <w:top w:val="none" w:sz="0" w:space="0" w:color="auto"/>
        <w:left w:val="none" w:sz="0" w:space="0" w:color="auto"/>
        <w:bottom w:val="none" w:sz="0" w:space="0" w:color="auto"/>
        <w:right w:val="none" w:sz="0" w:space="0" w:color="auto"/>
      </w:divBdr>
    </w:div>
    <w:div w:id="628316205">
      <w:bodyDiv w:val="1"/>
      <w:marLeft w:val="0"/>
      <w:marRight w:val="0"/>
      <w:marTop w:val="0"/>
      <w:marBottom w:val="0"/>
      <w:divBdr>
        <w:top w:val="none" w:sz="0" w:space="0" w:color="auto"/>
        <w:left w:val="none" w:sz="0" w:space="0" w:color="auto"/>
        <w:bottom w:val="none" w:sz="0" w:space="0" w:color="auto"/>
        <w:right w:val="none" w:sz="0" w:space="0" w:color="auto"/>
      </w:divBdr>
    </w:div>
    <w:div w:id="720717215">
      <w:bodyDiv w:val="1"/>
      <w:marLeft w:val="0"/>
      <w:marRight w:val="0"/>
      <w:marTop w:val="0"/>
      <w:marBottom w:val="0"/>
      <w:divBdr>
        <w:top w:val="none" w:sz="0" w:space="0" w:color="auto"/>
        <w:left w:val="none" w:sz="0" w:space="0" w:color="auto"/>
        <w:bottom w:val="none" w:sz="0" w:space="0" w:color="auto"/>
        <w:right w:val="none" w:sz="0" w:space="0" w:color="auto"/>
      </w:divBdr>
    </w:div>
    <w:div w:id="946734287">
      <w:bodyDiv w:val="1"/>
      <w:marLeft w:val="0"/>
      <w:marRight w:val="0"/>
      <w:marTop w:val="0"/>
      <w:marBottom w:val="0"/>
      <w:divBdr>
        <w:top w:val="none" w:sz="0" w:space="0" w:color="auto"/>
        <w:left w:val="none" w:sz="0" w:space="0" w:color="auto"/>
        <w:bottom w:val="none" w:sz="0" w:space="0" w:color="auto"/>
        <w:right w:val="none" w:sz="0" w:space="0" w:color="auto"/>
      </w:divBdr>
    </w:div>
    <w:div w:id="1007367287">
      <w:bodyDiv w:val="1"/>
      <w:marLeft w:val="0"/>
      <w:marRight w:val="0"/>
      <w:marTop w:val="0"/>
      <w:marBottom w:val="0"/>
      <w:divBdr>
        <w:top w:val="none" w:sz="0" w:space="0" w:color="auto"/>
        <w:left w:val="none" w:sz="0" w:space="0" w:color="auto"/>
        <w:bottom w:val="none" w:sz="0" w:space="0" w:color="auto"/>
        <w:right w:val="none" w:sz="0" w:space="0" w:color="auto"/>
      </w:divBdr>
    </w:div>
    <w:div w:id="1114640970">
      <w:bodyDiv w:val="1"/>
      <w:marLeft w:val="0"/>
      <w:marRight w:val="0"/>
      <w:marTop w:val="0"/>
      <w:marBottom w:val="0"/>
      <w:divBdr>
        <w:top w:val="none" w:sz="0" w:space="0" w:color="auto"/>
        <w:left w:val="none" w:sz="0" w:space="0" w:color="auto"/>
        <w:bottom w:val="none" w:sz="0" w:space="0" w:color="auto"/>
        <w:right w:val="none" w:sz="0" w:space="0" w:color="auto"/>
      </w:divBdr>
    </w:div>
    <w:div w:id="1331446905">
      <w:bodyDiv w:val="1"/>
      <w:marLeft w:val="0"/>
      <w:marRight w:val="0"/>
      <w:marTop w:val="0"/>
      <w:marBottom w:val="0"/>
      <w:divBdr>
        <w:top w:val="none" w:sz="0" w:space="0" w:color="auto"/>
        <w:left w:val="none" w:sz="0" w:space="0" w:color="auto"/>
        <w:bottom w:val="none" w:sz="0" w:space="0" w:color="auto"/>
        <w:right w:val="none" w:sz="0" w:space="0" w:color="auto"/>
      </w:divBdr>
    </w:div>
    <w:div w:id="1570535946">
      <w:bodyDiv w:val="1"/>
      <w:marLeft w:val="0"/>
      <w:marRight w:val="0"/>
      <w:marTop w:val="0"/>
      <w:marBottom w:val="0"/>
      <w:divBdr>
        <w:top w:val="none" w:sz="0" w:space="0" w:color="auto"/>
        <w:left w:val="none" w:sz="0" w:space="0" w:color="auto"/>
        <w:bottom w:val="none" w:sz="0" w:space="0" w:color="auto"/>
        <w:right w:val="none" w:sz="0" w:space="0" w:color="auto"/>
      </w:divBdr>
    </w:div>
    <w:div w:id="1590314843">
      <w:bodyDiv w:val="1"/>
      <w:marLeft w:val="0"/>
      <w:marRight w:val="0"/>
      <w:marTop w:val="0"/>
      <w:marBottom w:val="0"/>
      <w:divBdr>
        <w:top w:val="none" w:sz="0" w:space="0" w:color="auto"/>
        <w:left w:val="none" w:sz="0" w:space="0" w:color="auto"/>
        <w:bottom w:val="none" w:sz="0" w:space="0" w:color="auto"/>
        <w:right w:val="none" w:sz="0" w:space="0" w:color="auto"/>
      </w:divBdr>
    </w:div>
    <w:div w:id="1969358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oecd.org/els/soc/IDD-ToR.pdf" TargetMode="External"/><Relationship Id="rId29" Type="http://schemas.openxmlformats.org/officeDocument/2006/relationships/image" Target="media/image17.png"/><Relationship Id="rId11" Type="http://schemas.openxmlformats.org/officeDocument/2006/relationships/hyperlink" Target="https://www.oecd.org/social/income-distribution-database.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hatlapin.atlassian.net/jira/software/projects/CHAT/boards/1" TargetMode="External"/><Relationship Id="rId14" Type="http://schemas.openxmlformats.org/officeDocument/2006/relationships/hyperlink" Target="https://www.oecd.org/els/soc/IDD-ToR.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github.com/chatlapin/DAFT_0410/tree/main/module5"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www.oecd.org/els/soc/IDD-ToR.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21</Pages>
  <Words>1568</Words>
  <Characters>8630</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hyejin cho</cp:lastModifiedBy>
  <cp:revision>94</cp:revision>
  <dcterms:created xsi:type="dcterms:W3CDTF">2023-06-05T14:04:00Z</dcterms:created>
  <dcterms:modified xsi:type="dcterms:W3CDTF">2023-06-06T09:18:00Z</dcterms:modified>
</cp:coreProperties>
</file>