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右侧面板中添加自定义的业务数据挂件">
        <w:r>
          <w:rPr>
            <w:rStyle w:val="Hyperlink"/>
          </w:rPr>
          <w:t xml:space="preserve">支持右侧面板中添加自定义的业务数据挂件</w:t>
        </w:r>
      </w:hyperlink>
      <w:r>
        <w:br/>
      </w:r>
      <w:r>
        <w:t xml:space="preserve">        4.1.1.</w:t>
      </w:r>
      <w:r>
        <w:t xml:space="preserve"> </w:t>
      </w:r>
      <w:hyperlink w:anchor="描述">
        <w:r>
          <w:rPr>
            <w:rStyle w:val="Hyperlink"/>
          </w:rPr>
          <w:t xml:space="preserve">描述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d04201d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2022-05-06 16:13:25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建议接入会议后修改参会人的姓名，也可以使用您在GitHub的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WebIM、电话、微信、钉钉等。这里主要讨论将微信公众号和小程序作为一种IM渠道。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6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5" w:name="支持右侧面板中添加自定义的业务数据挂件"/>
    <w:p>
      <w:pPr>
        <w:pStyle w:val="Heading3"/>
      </w:pPr>
      <w:r>
        <w:t xml:space="preserve">4.1. 支持右侧面板中添加自定义的业务数据挂件</w:t>
      </w:r>
    </w:p>
    <w:p>
      <w:pPr>
        <w:pStyle w:val="FirstParagraph"/>
      </w:pPr>
      <w:r>
        <w:t xml:space="preserve">负责人：</w:t>
      </w:r>
      <w:r>
        <w:t xml:space="preserve"> </w:t>
      </w:r>
      <w:r>
        <w:t xml:space="preserve">利益攸关方：</w:t>
      </w:r>
    </w:p>
    <w:p>
      <w:pPr>
        <w:pStyle w:val="BodyText"/>
      </w:pPr>
    </w:p>
    <w:bookmarkStart w:id="54" w:name="描述"/>
    <w:p>
      <w:pPr>
        <w:pStyle w:val="Heading4"/>
      </w:pPr>
      <w:r>
        <w:t xml:space="preserve">4.1.1. 描述</w:t>
      </w:r>
    </w:p>
    <w:p>
      <w:r>
        <w:br w:type="page"/>
      </w:r>
    </w:p>
    <w:p>
      <w:pPr>
        <w:pStyle w:val="FirstParagraph"/>
      </w:pPr>
    </w:p>
    <w:bookmarkEnd w:id="54"/>
    <w:bookmarkEnd w:id="55"/>
    <w:bookmarkEnd w:id="56"/>
    <w:bookmarkStart w:id="58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57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57"/>
    <w:bookmarkEnd w:id="58"/>
    <w:bookmarkStart w:id="59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59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d04201d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d04201d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2022-05-06T08:13:25Z</dcterms:created>
  <dcterms:modified xsi:type="dcterms:W3CDTF">2022-05-06T08:13:25Z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