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F2D38">
      <w:pPr>
        <w:pStyle w:val="2"/>
        <w:rPr>
          <w:rFonts w:hint="eastAsia"/>
          <w:b/>
          <w:bCs/>
        </w:rPr>
      </w:pPr>
      <w:bookmarkStart w:id="0" w:name="content"/>
      <w:bookmarkStart w:id="1" w:name="创新药物评价指标体系科学性与实用性调查问卷专家用"/>
      <w:r>
        <w:rPr>
          <w:rFonts w:hint="eastAsia"/>
          <w:b/>
          <w:bCs/>
        </w:rPr>
        <w:t>创新药物评价指标体系</w:t>
      </w:r>
      <w:r>
        <w:rPr>
          <w:rFonts w:hint="eastAsia"/>
          <w:b/>
          <w:bCs/>
        </w:rPr>
        <w:t>的科学性和实用性</w:t>
      </w:r>
    </w:p>
    <w:p w14:paraId="50A80EF2">
      <w:pPr>
        <w:pStyle w:val="3"/>
        <w:rPr>
          <w:rFonts w:hint="eastAsia"/>
        </w:rPr>
      </w:pPr>
      <w:r>
        <w:rPr>
          <w:rFonts w:hint="eastAsia"/>
        </w:rPr>
        <w:t>创新性、有效性（疗效）和安全性</w:t>
      </w:r>
      <w:r>
        <w:rPr>
          <w:rFonts w:hint="eastAsia"/>
          <w:lang w:eastAsia="zh-CN"/>
        </w:rPr>
        <w:t>、</w:t>
      </w:r>
      <w:r>
        <w:rPr>
          <w:rFonts w:hint="eastAsia"/>
        </w:rPr>
        <w:t>而经济性（成本效益）与可及性</w:t>
      </w:r>
    </w:p>
    <w:p w14:paraId="65CBD7DD">
      <w:pPr>
        <w:pStyle w:val="3"/>
        <w:rPr>
          <w:rFonts w:hint="eastAsia"/>
        </w:rPr>
      </w:pPr>
    </w:p>
    <w:p w14:paraId="5A29E345">
      <w:pPr>
        <w:pStyle w:val="3"/>
        <w:rPr>
          <w:rFonts w:hint="eastAsia"/>
          <w:lang w:val="en-US" w:eastAsia="zh-CN"/>
        </w:rPr>
      </w:pPr>
      <w:r>
        <w:rPr>
          <w:rFonts w:hint="eastAsia"/>
          <w:lang w:val="en-US" w:eastAsia="zh-CN"/>
        </w:rPr>
        <w:t>为什么要选择这几个维度，是否有争议？国际和中国的情况，如何量化其中各个维度，是否可量化，那我们研究的就是要确定研究这几个维度是否都需要量化？</w:t>
      </w:r>
    </w:p>
    <w:p w14:paraId="4E74CEB2">
      <w:pPr>
        <w:pStyle w:val="3"/>
        <w:rPr>
          <w:rFonts w:hint="eastAsia"/>
          <w:lang w:val="en-US" w:eastAsia="zh-CN"/>
        </w:rPr>
      </w:pPr>
      <w:r>
        <w:rPr>
          <w:rFonts w:hint="eastAsia"/>
          <w:lang w:val="en-US" w:eastAsia="zh-CN"/>
        </w:rPr>
        <w:t>维度涉及这几个方面的考虑是什么？</w:t>
      </w:r>
    </w:p>
    <w:p w14:paraId="3F4302EB">
      <w:pPr>
        <w:pStyle w:val="3"/>
        <w:rPr>
          <w:rFonts w:hint="eastAsia"/>
          <w:lang w:val="en-US" w:eastAsia="zh-CN"/>
        </w:rPr>
      </w:pPr>
      <w:r>
        <w:rPr>
          <w:rFonts w:hint="eastAsia"/>
          <w:lang w:val="en-US" w:eastAsia="zh-CN"/>
        </w:rPr>
        <w:t>经济性的具体维度有哪些，对应到具体变量</w:t>
      </w:r>
    </w:p>
    <w:p w14:paraId="233511FB">
      <w:pPr>
        <w:pStyle w:val="3"/>
        <w:rPr>
          <w:rFonts w:hint="eastAsia"/>
          <w:lang w:val="en-US" w:eastAsia="zh-CN"/>
        </w:rPr>
      </w:pPr>
      <w:r>
        <w:rPr>
          <w:rFonts w:hint="eastAsia"/>
          <w:lang w:val="en-US" w:eastAsia="zh-CN"/>
        </w:rPr>
        <w:t>每个维度下面设计了几个问题，这几个问题对应的表征是什么？预设是什么？想要得出的结论是什么？</w:t>
      </w:r>
    </w:p>
    <w:p w14:paraId="2D08C827">
      <w:pPr>
        <w:pStyle w:val="3"/>
        <w:rPr>
          <w:rFonts w:hint="eastAsia"/>
          <w:lang w:val="en-US" w:eastAsia="zh-CN"/>
        </w:rPr>
      </w:pPr>
    </w:p>
    <w:p w14:paraId="4CA5AE04">
      <w:pPr>
        <w:pStyle w:val="3"/>
        <w:rPr>
          <w:rFonts w:hint="eastAsia"/>
          <w:lang w:val="en-US" w:eastAsia="zh-CN"/>
        </w:rPr>
      </w:pPr>
      <w:r>
        <w:rPr>
          <w:rFonts w:hint="eastAsia"/>
          <w:lang w:val="en-US" w:eastAsia="zh-CN"/>
        </w:rPr>
        <w:t>验证评价指标体系，主要是医院、大学科研机构、药企的人，政府部门会比较少</w:t>
      </w:r>
    </w:p>
    <w:p w14:paraId="3462EA5C">
      <w:pPr>
        <w:pStyle w:val="3"/>
        <w:rPr>
          <w:rFonts w:hint="default"/>
          <w:lang w:val="en-US" w:eastAsia="zh-CN"/>
        </w:rPr>
      </w:pPr>
    </w:p>
    <w:p w14:paraId="5102104F">
      <w:pPr>
        <w:pStyle w:val="3"/>
        <w:rPr>
          <w:rFonts w:hint="eastAsia"/>
          <w:lang w:val="en-US" w:eastAsia="zh-CN"/>
        </w:rPr>
      </w:pPr>
      <w:r>
        <w:rPr>
          <w:rFonts w:hint="eastAsia"/>
          <w:lang w:val="en-US" w:eastAsia="zh-CN"/>
        </w:rPr>
        <w:t>安全性的评价——德国</w:t>
      </w:r>
    </w:p>
    <w:p w14:paraId="094802A5">
      <w:pPr>
        <w:pStyle w:val="3"/>
        <w:rPr>
          <w:rFonts w:hint="eastAsia"/>
          <w:lang w:val="en-US" w:eastAsia="zh-CN"/>
        </w:rPr>
      </w:pPr>
      <w:r>
        <w:rPr>
          <w:rFonts w:hint="eastAsia"/>
          <w:lang w:val="en-US" w:eastAsia="zh-CN"/>
        </w:rPr>
        <w:t>创新性的评价</w:t>
      </w:r>
    </w:p>
    <w:p w14:paraId="4C2415EF">
      <w:pPr>
        <w:pStyle w:val="3"/>
        <w:rPr>
          <w:rFonts w:hint="eastAsia"/>
          <w:lang w:val="en-US" w:eastAsia="zh-CN"/>
        </w:rPr>
      </w:pPr>
      <w:r>
        <w:rPr>
          <w:rFonts w:hint="eastAsia"/>
          <w:lang w:val="en-US" w:eastAsia="zh-CN"/>
        </w:rPr>
        <w:t>基于创新质量导向的评价指标，</w:t>
      </w:r>
    </w:p>
    <w:p w14:paraId="0EBD2B79">
      <w:pPr>
        <w:pStyle w:val="3"/>
        <w:rPr>
          <w:rFonts w:hint="eastAsia"/>
          <w:lang w:val="en-US" w:eastAsia="zh-CN"/>
        </w:rPr>
      </w:pPr>
      <w:r>
        <w:rPr>
          <w:rFonts w:hint="eastAsia"/>
          <w:lang w:val="en-US" w:eastAsia="zh-CN"/>
        </w:rPr>
        <w:t>第一套基于国家政策、其他国家的指标</w:t>
      </w:r>
    </w:p>
    <w:p w14:paraId="3002C3D3">
      <w:pPr>
        <w:pStyle w:val="3"/>
        <w:rPr>
          <w:rFonts w:hint="eastAsia"/>
          <w:lang w:val="en-US" w:eastAsia="zh-CN"/>
        </w:rPr>
      </w:pPr>
      <w:r>
        <w:rPr>
          <w:rFonts w:hint="eastAsia"/>
          <w:lang w:val="en-US" w:eastAsia="zh-CN"/>
        </w:rPr>
        <w:t>第二套基于上市公司</w:t>
      </w:r>
    </w:p>
    <w:p w14:paraId="50538359">
      <w:pPr>
        <w:pStyle w:val="3"/>
        <w:rPr>
          <w:rFonts w:hint="eastAsia"/>
          <w:lang w:val="en-US" w:eastAsia="zh-CN"/>
        </w:rPr>
      </w:pPr>
    </w:p>
    <w:p w14:paraId="1B13F6BF">
      <w:pPr>
        <w:pStyle w:val="3"/>
        <w:rPr>
          <w:rFonts w:hint="eastAsia"/>
          <w:lang w:val="en-US" w:eastAsia="zh-CN"/>
        </w:rPr>
      </w:pPr>
      <w:r>
        <w:rPr>
          <w:rFonts w:hint="eastAsia"/>
          <w:lang w:val="en-US" w:eastAsia="zh-CN"/>
        </w:rPr>
        <w:t>问卷：</w:t>
      </w:r>
    </w:p>
    <w:p w14:paraId="4CF60E30">
      <w:pPr>
        <w:pStyle w:val="3"/>
        <w:rPr>
          <w:rFonts w:hint="default"/>
          <w:lang w:val="en-US" w:eastAsia="zh-CN"/>
        </w:rPr>
      </w:pPr>
      <w:r>
        <w:rPr>
          <w:rFonts w:hint="eastAsia"/>
          <w:lang w:val="en-US" w:eastAsia="zh-CN"/>
        </w:rPr>
        <w:t>创新性：原创性、商业化特征、中试，</w:t>
      </w:r>
    </w:p>
    <w:p w14:paraId="6840311E">
      <w:pPr>
        <w:pStyle w:val="3"/>
        <w:numPr>
          <w:ilvl w:val="0"/>
          <w:numId w:val="1"/>
        </w:numPr>
        <w:rPr>
          <w:rFonts w:hint="eastAsia"/>
          <w:lang w:val="en-US" w:eastAsia="zh-CN"/>
        </w:rPr>
      </w:pPr>
      <w:r>
        <w:rPr>
          <w:rFonts w:hint="eastAsia"/>
          <w:lang w:val="en-US" w:eastAsia="zh-CN"/>
        </w:rPr>
        <w:t>确定专家打分的细分指标，</w:t>
      </w:r>
      <w:r>
        <w:rPr>
          <w:rFonts w:hint="eastAsia"/>
          <w:highlight w:val="yellow"/>
          <w:lang w:val="en-US" w:eastAsia="zh-CN"/>
        </w:rPr>
        <w:t>确定指标（国际、国内、自己构建）和对应的权重</w:t>
      </w:r>
      <w:r>
        <w:rPr>
          <w:rFonts w:hint="eastAsia"/>
          <w:lang w:val="en-US" w:eastAsia="zh-CN"/>
        </w:rPr>
        <w:t>，层次分析法，中国的创新药指标评价体系，带有权重，选取几个药进行打分和排名，对比国际上/医保的结果是否一致</w:t>
      </w:r>
    </w:p>
    <w:p w14:paraId="74464D39">
      <w:pPr>
        <w:pStyle w:val="3"/>
        <w:numPr>
          <w:ilvl w:val="1"/>
          <w:numId w:val="1"/>
        </w:numPr>
        <w:ind w:left="840" w:leftChars="0" w:hanging="420" w:firstLineChars="0"/>
        <w:rPr>
          <w:rFonts w:hint="eastAsia"/>
          <w:lang w:val="en-US" w:eastAsia="zh-CN"/>
        </w:rPr>
      </w:pPr>
      <w:r>
        <w:rPr>
          <w:rFonts w:hint="eastAsia"/>
          <w:lang w:val="en-US" w:eastAsia="zh-CN"/>
        </w:rPr>
        <w:t>找10个药，国际公认创新性比较强的，</w:t>
      </w:r>
      <w:r>
        <w:rPr>
          <w:rFonts w:hint="eastAsia"/>
          <w:highlight w:val="yellow"/>
          <w:lang w:val="en-US" w:eastAsia="zh-CN"/>
        </w:rPr>
        <w:t>找专家打分（10-20个）</w:t>
      </w:r>
      <w:r>
        <w:rPr>
          <w:rFonts w:hint="eastAsia"/>
          <w:lang w:val="en-US" w:eastAsia="zh-CN"/>
        </w:rPr>
        <w:t>，看结果是否一致</w:t>
      </w:r>
    </w:p>
    <w:p w14:paraId="44AF5B86">
      <w:pPr>
        <w:pStyle w:val="3"/>
        <w:numPr>
          <w:ilvl w:val="0"/>
          <w:numId w:val="1"/>
        </w:numPr>
        <w:rPr>
          <w:rFonts w:hint="default"/>
          <w:lang w:val="en-US" w:eastAsia="zh-CN"/>
        </w:rPr>
      </w:pPr>
      <w:r>
        <w:rPr>
          <w:rFonts w:hint="eastAsia"/>
          <w:lang w:val="en-US" w:eastAsia="zh-CN"/>
        </w:rPr>
        <w:t>结合国际经验，新的维度和指标放在问卷里看是否可以加上，验证一版新的指标体系</w:t>
      </w:r>
    </w:p>
    <w:p w14:paraId="019324D8">
      <w:pPr>
        <w:pStyle w:val="3"/>
        <w:numPr>
          <w:ilvl w:val="0"/>
          <w:numId w:val="1"/>
        </w:numPr>
        <w:rPr>
          <w:rFonts w:hint="default"/>
          <w:lang w:val="en-US" w:eastAsia="zh-CN"/>
        </w:rPr>
      </w:pPr>
      <w:r>
        <w:rPr>
          <w:rFonts w:hint="eastAsia"/>
          <w:lang w:val="en-US" w:eastAsia="zh-CN"/>
        </w:rPr>
        <w:t>根据问题作为依据提出评价指标结合旧的指标体系，提出新的，依据可以找找国外的</w:t>
      </w:r>
    </w:p>
    <w:p w14:paraId="437C6AB3">
      <w:pPr>
        <w:pStyle w:val="3"/>
        <w:numPr>
          <w:ilvl w:val="0"/>
          <w:numId w:val="1"/>
        </w:numPr>
        <w:rPr>
          <w:rFonts w:hint="default"/>
          <w:highlight w:val="yellow"/>
          <w:lang w:val="en-US" w:eastAsia="zh-CN"/>
        </w:rPr>
      </w:pPr>
      <w:r>
        <w:rPr>
          <w:rFonts w:hint="eastAsia"/>
          <w:highlight w:val="yellow"/>
          <w:lang w:val="en-US" w:eastAsia="zh-CN"/>
        </w:rPr>
        <w:t>对不同主体调查权重，对不同群体进行协调</w:t>
      </w:r>
    </w:p>
    <w:p w14:paraId="24A70175">
      <w:pPr>
        <w:pStyle w:val="3"/>
        <w:numPr>
          <w:ilvl w:val="1"/>
          <w:numId w:val="1"/>
        </w:numPr>
        <w:ind w:left="840" w:leftChars="0" w:hanging="420" w:firstLineChars="0"/>
        <w:rPr>
          <w:rFonts w:hint="default"/>
          <w:lang w:val="en-US" w:eastAsia="zh-CN"/>
        </w:rPr>
      </w:pPr>
      <w:r>
        <w:rPr>
          <w:rFonts w:hint="eastAsia"/>
          <w:lang w:val="en-US" w:eastAsia="zh-CN"/>
        </w:rPr>
        <w:t>创新性的评价，不同主体对于创新性的认知不同，基于对创新性争议视角下开发创新药评价体系</w:t>
      </w:r>
      <w:bookmarkStart w:id="10" w:name="_GoBack"/>
      <w:bookmarkEnd w:id="10"/>
    </w:p>
    <w:p w14:paraId="54732A15">
      <w:pPr>
        <w:pStyle w:val="3"/>
        <w:numPr>
          <w:ilvl w:val="1"/>
          <w:numId w:val="1"/>
        </w:numPr>
        <w:ind w:left="840" w:leftChars="0" w:hanging="420" w:firstLineChars="0"/>
        <w:rPr>
          <w:rFonts w:hint="default"/>
          <w:lang w:val="en-US" w:eastAsia="zh-CN"/>
        </w:rPr>
      </w:pPr>
      <w:r>
        <w:rPr>
          <w:rFonts w:hint="eastAsia"/>
          <w:lang w:val="en-US" w:eastAsia="zh-CN"/>
        </w:rPr>
        <w:t>针对创新性的认知不同，看看不同主体是否有共性，争执较大的</w:t>
      </w:r>
    </w:p>
    <w:p w14:paraId="1FD324A8">
      <w:pPr>
        <w:pStyle w:val="3"/>
        <w:rPr>
          <w:rFonts w:hint="default"/>
          <w:lang w:val="en-US" w:eastAsia="zh-CN"/>
        </w:rPr>
      </w:pPr>
    </w:p>
    <w:p w14:paraId="5447056D">
      <w:pPr>
        <w:pStyle w:val="2"/>
      </w:pPr>
      <w:r>
        <w:rPr>
          <w:rFonts w:hint="eastAsia"/>
        </w:rPr>
        <w:t>（专家用）</w:t>
      </w:r>
    </w:p>
    <w:p w14:paraId="253C995F">
      <w:pPr>
        <w:pStyle w:val="23"/>
      </w:pPr>
      <w:r>
        <w:rPr>
          <w:rFonts w:hint="eastAsia"/>
        </w:rPr>
        <w:t>尊敬的专家：您好！</w:t>
      </w:r>
    </w:p>
    <w:p w14:paraId="7A1C9FE5">
      <w:pPr>
        <w:pStyle w:val="3"/>
      </w:pPr>
      <w:r>
        <w:rPr>
          <w:rFonts w:hint="eastAsia"/>
        </w:rPr>
        <w:t>感谢您参与本次问卷调查。本研究旨在评估我们构建的</w:t>
      </w:r>
      <w:r>
        <w:rPr>
          <w:rFonts w:hint="eastAsia"/>
          <w:b/>
          <w:bCs/>
        </w:rPr>
        <w:t>创新药物评价指标体系</w:t>
      </w:r>
      <w:r>
        <w:rPr>
          <w:rFonts w:hint="eastAsia"/>
        </w:rPr>
        <w:t>的科学性和实用性，以为完善该体系和撰写实证研究论文提供依据。创新药物的价值评估涉及多个维度，包括疗效、安全性、成本效益、可及性、患者需求满足、技术创新程度、临床应用潜力、市场潜力、监管符合度和伦理可接受性等</w:t>
      </w:r>
      <w:r>
        <w:fldChar w:fldCharType="begin"/>
      </w:r>
      <w:r>
        <w:instrText xml:space="preserve"> HYPERLINK "https://html.rhhz.net/ZGWSZY/html/2022-2-244.htm#:~:text=14" \h </w:instrText>
      </w:r>
      <w:r>
        <w:fldChar w:fldCharType="separate"/>
      </w:r>
      <w:r>
        <w:rPr>
          <w:rStyle w:val="20"/>
        </w:rPr>
        <w:t>[1]</w:t>
      </w:r>
      <w:r>
        <w:rPr>
          <w:rStyle w:val="20"/>
        </w:rPr>
        <w:fldChar w:fldCharType="end"/>
      </w:r>
      <w:r>
        <w:fldChar w:fldCharType="begin"/>
      </w:r>
      <w:r>
        <w:instrText xml:space="preserve"> HYPERLINK "https://html.rhhz.net/ZGWSZY/html/2022-2-244.htm#:~:text=%E5%80%BC%E8%AF%84%E4%BB%B7%E8%80%8C%E8%A8%80%EF%BC%8C%E5%88%9B%E6%96%B0%E6%80%A7%E6%9C%80%E8%83%BD%E4%BD%93%E7%8E%B0%E5%88%9B%E6%96%B0%E8%8D%AF%E5%93%81%E7%9A%84%E7%8B%AC%E7%89%B9%E6%80%A7%EF%BC%8C%E6%9C%89%E6%95%88%E6%80%A7%E4%B8%8E%E5%AE%89%E5%85%A8%E6%80%A7%E6%98%AF%E8%8D%AF%E5%93%81%E4%BB%B7%E5%80%BC%E7%9A%84%E5%9F%BA%E7%A1%80%EF%BC%8C%E7%BB%8F%E6%B5%8E%E6%80%A7%E4%B8%8E%E5%8F%AF%E5%8F%8A%E6%80%A7%E5%AF%B9%E4%BA%8E%E8%AF%84%E4%BB%B7%E8%8D%AF%E5%93%81%E6%98%AF%E4%B8%8D%E5%8F%AF%E6%88%96%E7%BC%BA%E7%9A%84%E3%80%82%E4%B9%9F%E6%9C%89%E5%9B%BD%E5%A4%96%E5%AD%A6%E8%80%85" \h </w:instrText>
      </w:r>
      <w:r>
        <w:fldChar w:fldCharType="separate"/>
      </w:r>
      <w:r>
        <w:rPr>
          <w:rStyle w:val="20"/>
        </w:rPr>
        <w:t>[2]</w:t>
      </w:r>
      <w:r>
        <w:rPr>
          <w:rStyle w:val="20"/>
        </w:rPr>
        <w:fldChar w:fldCharType="end"/>
      </w:r>
      <w:r>
        <w:rPr>
          <w:rFonts w:hint="eastAsia"/>
        </w:rPr>
        <w:t>。已有研究表明，创新性、有效性（疗效）和安全性是药物价值的核心基础，而经济性（成本效益）与可及性也是不可或缺的组成部分</w:t>
      </w:r>
      <w:r>
        <w:fldChar w:fldCharType="begin"/>
      </w:r>
      <w:r>
        <w:instrText xml:space="preserve"> HYPERLINK "https://html.rhhz.net/ZGWSZY/html/2022-2-244.htm#:~:text=%E7%AC%AC%E4%BA%8C%E8%BD%AE%E5%92%A8%E8%AF%A2%E4%B8%AD%EF%BC%8C%E5%88%9B%E6%96%B0%E6%80%A7%E3%80%81%E6%9C%89%E6%95%88%E6%80%A7%E3%80%81%E5%AE%89%E5%85%A8%E6%80%A7%E7%9A%84%E9%87%8D%E8%A6%81%E6%80%A7%E8%AF%84%E5%88%86%E5%9D%87%E6%95%B0%E6%9C%80%E9%AB%98%EF%BC%8C%E5%88%86%E5%88%AB%E4%B8%BA4.88%E3%80%814.69%E3%80%814.63%E5%88%86%EF%BC%8C%E5%85%B6%E6%AC%A1%E6%98%AF%E7%BB%8F%E6%B5%8E%E6%80%A7%E4%B8%8E%E5%8F%AF%E5%8F%8A%E6%80%A7%EF%BC%8C%E5%88%86%E5%88%AB%E4%B8%BA3.88%E3%80%813.50%E5%88%86%E3%80%82%E5%B0%B1%E5%88%9B%E6%96%B0%E8%8D%AF%E5%93%81%E7%9A%84%E4%BB%B7%20%E5%80%BC%E8%AF%84%E4%BB%B7%E8%80%8C%E8%A8%80%EF%BC%8C%E5%88%9B%E6%96%B0%E6%80%A7%E6%9C%80%E8%83%BD%E4%BD%93%E7%8E%B0%E5%88%9B%E6%96%B0%E8%8D%AF%E5%93%81%E7%9A%84%E7%8B%AC%E7%89%B9%E6%80%A7%EF%BC%8C%E6%9C%89%E6%95%88%E6%80%A7%E4%B8%8E%E5%AE%89%E5%85%A8%E6%80%A7%E6%98%AF%E8%8D%AF%E5%93%81%E4%BB%B7%E5%80%BC%E7%9A%84%E5%9F%BA%E7%A1%80%EF%BC%8C%E7%BB%8F%E6%B5%8E%E6%80%A7%E4%B8%8E%E5%8F%AF%E5%8F%8A%E6%80%A7%E5%AF%B9%E4%BA%8E%E8%AF%84%E4%BB%B7%E8%8D%AF%E5%93%81%E6%98%AF%E4%B8%8D%E5%8F%AF%E6%88%96%E7%BC%BA%E7%9A%84%E3%80%82%E4%B9%9F%E6%9C%89%E5%9B%BD%E5%A4%96%E5%AD%A6%E8%80%85" \h </w:instrText>
      </w:r>
      <w:r>
        <w:fldChar w:fldCharType="separate"/>
      </w:r>
      <w:r>
        <w:rPr>
          <w:rStyle w:val="20"/>
        </w:rPr>
        <w:t>[3]</w:t>
      </w:r>
      <w:r>
        <w:rPr>
          <w:rStyle w:val="20"/>
        </w:rPr>
        <w:fldChar w:fldCharType="end"/>
      </w:r>
      <w:r>
        <w:rPr>
          <w:rFonts w:hint="eastAsia"/>
        </w:rPr>
        <w:t>。同时，一些国际评价框架也强调需考虑药物的社会伦理影响和法规符合性等因素</w:t>
      </w:r>
      <w:r>
        <w:fldChar w:fldCharType="begin"/>
      </w:r>
      <w:r>
        <w:instrText xml:space="preserve"> HYPERLINK "https://learning.eupati.eu/mod/page/view.php?id=956#:~:text=The%20five%20non,concern" \h </w:instrText>
      </w:r>
      <w:r>
        <w:fldChar w:fldCharType="separate"/>
      </w:r>
      <w:r>
        <w:rPr>
          <w:rStyle w:val="20"/>
        </w:rPr>
        <w:t>[4]</w:t>
      </w:r>
      <w:r>
        <w:rPr>
          <w:rStyle w:val="20"/>
        </w:rPr>
        <w:fldChar w:fldCharType="end"/>
      </w:r>
      <w:r>
        <w:rPr>
          <w:rFonts w:hint="eastAsia"/>
        </w:rPr>
        <w:t>。因此，我们设计了涵盖上述尽可能全面指标的评价体系，并希望通过您的专业意见，检验该体系的科学合理性和实际可操作性。</w:t>
      </w:r>
    </w:p>
    <w:p w14:paraId="634F5B0F">
      <w:pPr>
        <w:pStyle w:val="3"/>
      </w:pPr>
      <w:r>
        <w:rPr>
          <w:rFonts w:hint="eastAsia"/>
        </w:rPr>
        <w:t>问卷分为三个部分：</w:t>
      </w:r>
      <w:r>
        <w:rPr>
          <w:rFonts w:hint="eastAsia"/>
          <w:b/>
          <w:bCs/>
        </w:rPr>
        <w:t>基本信息</w:t>
      </w:r>
      <w:r>
        <w:t>、</w:t>
      </w:r>
      <w:r>
        <w:rPr>
          <w:rFonts w:hint="eastAsia"/>
          <w:b/>
          <w:bCs/>
        </w:rPr>
        <w:t>分项评价</w:t>
      </w:r>
      <w:r>
        <w:rPr>
          <w:rFonts w:hint="eastAsia"/>
        </w:rPr>
        <w:t>和</w:t>
      </w:r>
      <w:r>
        <w:rPr>
          <w:rFonts w:hint="eastAsia"/>
          <w:b/>
          <w:bCs/>
        </w:rPr>
        <w:t>综合评价与建议</w:t>
      </w:r>
      <w:r>
        <w:rPr>
          <w:rFonts w:hint="eastAsia"/>
        </w:rPr>
        <w:t>。题目类型包括李克特量表（1～5分等级）、单选/多选题和开放式问题，以便进行定量分析和定性访谈。</w:t>
      </w:r>
      <w:r>
        <w:br w:type="textWrapping"/>
      </w:r>
      <w:r>
        <w:rPr>
          <w:rFonts w:hint="eastAsia"/>
          <w:b/>
          <w:bCs/>
        </w:rPr>
        <w:t>填写说明：</w:t>
      </w:r>
      <w:r>
        <w:rPr>
          <w:rFonts w:hint="eastAsia"/>
        </w:rPr>
        <w:t>李克特量表中1表示“非常不同意”或“非常不重要”，5表示“非常同意”或“非常重要”，中间选项表示程度逐渐增加。</w:t>
      </w:r>
      <w:r>
        <w:br w:type="textWrapping"/>
      </w:r>
      <w:r>
        <w:rPr>
          <w:rFonts w:hint="eastAsia"/>
        </w:rPr>
        <w:t>请根据您的实际工作经验和专业判断据实作答。</w:t>
      </w:r>
      <w:r>
        <w:br w:type="textWrapping"/>
      </w:r>
      <w:r>
        <w:rPr>
          <w:rFonts w:hint="eastAsia"/>
        </w:rPr>
        <w:t>本问卷采取匿名方式，所有信息仅用于研究分析，我们承诺对您的回答严格保密。</w:t>
      </w:r>
    </w:p>
    <w:p w14:paraId="0D39BC11">
      <w:pPr>
        <w:pStyle w:val="3"/>
      </w:pPr>
      <w:r>
        <w:rPr>
          <w:rFonts w:hint="eastAsia"/>
        </w:rPr>
        <w:t>再次感谢您的支持与参与！</w:t>
      </w:r>
    </w:p>
    <w:p w14:paraId="3AAF8F2A">
      <w:pPr>
        <w:pStyle w:val="4"/>
        <w:rPr>
          <w:rFonts w:hint="eastAsia"/>
        </w:rPr>
      </w:pPr>
      <w:bookmarkStart w:id="2" w:name="基本信息"/>
      <w:r>
        <w:rPr>
          <w:rFonts w:hint="eastAsia"/>
        </w:rPr>
        <w:t>基本信息</w:t>
      </w:r>
    </w:p>
    <w:p w14:paraId="5B13BB75">
      <w:pPr>
        <w:pStyle w:val="3"/>
      </w:pPr>
    </w:p>
    <w:p w14:paraId="02D8D26A">
      <w:pPr>
        <w:pStyle w:val="23"/>
        <w:rPr>
          <w:b/>
          <w:bCs/>
          <w:i/>
          <w:iCs/>
        </w:rPr>
      </w:pPr>
      <w:r>
        <w:rPr>
          <w:b/>
          <w:bCs/>
        </w:rPr>
        <w:t>1.</w:t>
      </w:r>
      <w:r>
        <w:t xml:space="preserve"> </w:t>
      </w:r>
      <w:r>
        <w:rPr>
          <w:rFonts w:hint="eastAsia"/>
        </w:rPr>
        <w:t>您的职业背景是？</w:t>
      </w:r>
      <w:r>
        <w:rPr>
          <w:rFonts w:hint="eastAsia"/>
          <w:i/>
          <w:iCs/>
        </w:rPr>
        <w:t>(单选)</w:t>
      </w:r>
      <w:r>
        <w:br w:type="textWrapping"/>
      </w:r>
      <w:r>
        <w:t xml:space="preserve"> </w:t>
      </w:r>
      <w:r>
        <w:rPr>
          <w:rFonts w:hint="eastAsia"/>
        </w:rPr>
        <w:t>医疗机构临床专家（如医师、药师等）</w:t>
      </w:r>
      <w:r>
        <w:br w:type="textWrapping"/>
      </w:r>
      <w:r>
        <w:t xml:space="preserve"> </w:t>
      </w:r>
      <w:r>
        <w:rPr>
          <w:rFonts w:hint="eastAsia"/>
        </w:rPr>
        <w:t>高校/科研机构科研人员（如教授、研究员等）</w:t>
      </w:r>
      <w:r>
        <w:br w:type="textWrapping"/>
      </w:r>
      <w:r>
        <w:t xml:space="preserve"> </w:t>
      </w:r>
      <w:r>
        <w:rPr>
          <w:rFonts w:hint="eastAsia"/>
        </w:rPr>
        <w:t>医药企业研发或管理人员</w:t>
      </w:r>
      <w:r>
        <w:br w:type="textWrapping"/>
      </w:r>
      <w:r>
        <w:t xml:space="preserve"> </w:t>
      </w:r>
      <w:r>
        <w:rPr>
          <w:rFonts w:hint="eastAsia"/>
        </w:rPr>
        <w:t>行业协会/学会专家</w:t>
      </w:r>
      <w:r>
        <w:br w:type="textWrapping"/>
      </w:r>
      <w:r>
        <w:t xml:space="preserve"> </w:t>
      </w:r>
      <w:r>
        <w:rPr>
          <w:rFonts w:hint="eastAsia"/>
        </w:rPr>
        <w:t>政府监管部门人员</w:t>
      </w:r>
      <w:r>
        <w:br w:type="textWrapping"/>
      </w:r>
      <w:r>
        <w:t xml:space="preserve"> </w:t>
      </w:r>
      <w:r>
        <w:rPr>
          <w:rFonts w:hint="eastAsia"/>
        </w:rPr>
        <w:t>其他：</w:t>
      </w:r>
      <w:r>
        <w:rPr>
          <w:b/>
          <w:bCs/>
          <w:i/>
          <w:iCs/>
        </w:rPr>
        <w:t>_</w:t>
      </w:r>
    </w:p>
    <w:p w14:paraId="589AEA0F">
      <w:pPr>
        <w:pStyle w:val="3"/>
      </w:pPr>
    </w:p>
    <w:p w14:paraId="52C3C0E0">
      <w:pPr>
        <w:pStyle w:val="3"/>
        <w:rPr>
          <w:b/>
          <w:bCs/>
          <w:i/>
          <w:iCs/>
        </w:rPr>
      </w:pPr>
      <w:r>
        <w:rPr>
          <w:b/>
          <w:bCs/>
        </w:rPr>
        <w:t>2.</w:t>
      </w:r>
      <w:r>
        <w:t xml:space="preserve"> </w:t>
      </w:r>
      <w:r>
        <w:rPr>
          <w:rFonts w:hint="eastAsia"/>
        </w:rPr>
        <w:t>您所在单位性质？</w:t>
      </w:r>
      <w:r>
        <w:rPr>
          <w:rFonts w:hint="eastAsia"/>
          <w:i/>
          <w:iCs/>
        </w:rPr>
        <w:t>(单选)</w:t>
      </w:r>
      <w:r>
        <w:br w:type="textWrapping"/>
      </w:r>
      <w:r>
        <w:t xml:space="preserve"> </w:t>
      </w:r>
      <w:r>
        <w:rPr>
          <w:rFonts w:hint="eastAsia"/>
        </w:rPr>
        <w:t>医院（三甲或其他医疗机构）</w:t>
      </w:r>
      <w:r>
        <w:br w:type="textWrapping"/>
      </w:r>
      <w:r>
        <w:t xml:space="preserve"> </w:t>
      </w:r>
      <w:r>
        <w:rPr>
          <w:rFonts w:hint="eastAsia"/>
        </w:rPr>
        <w:t>高校/科研院所</w:t>
      </w:r>
      <w:r>
        <w:br w:type="textWrapping"/>
      </w:r>
      <w:r>
        <w:t xml:space="preserve"> </w:t>
      </w:r>
      <w:r>
        <w:rPr>
          <w:rFonts w:hint="eastAsia"/>
        </w:rPr>
        <w:t>制药企业</w:t>
      </w:r>
      <w:r>
        <w:br w:type="textWrapping"/>
      </w:r>
      <w:r>
        <w:t xml:space="preserve"> </w:t>
      </w:r>
      <w:r>
        <w:rPr>
          <w:rFonts w:hint="eastAsia"/>
        </w:rPr>
        <w:t>行业协会/学会</w:t>
      </w:r>
      <w:r>
        <w:br w:type="textWrapping"/>
      </w:r>
      <w:r>
        <w:t xml:space="preserve"> </w:t>
      </w:r>
      <w:r>
        <w:rPr>
          <w:rFonts w:hint="eastAsia"/>
        </w:rPr>
        <w:t>政府机关/监管机构</w:t>
      </w:r>
      <w:r>
        <w:br w:type="textWrapping"/>
      </w:r>
      <w:r>
        <w:t xml:space="preserve"> </w:t>
      </w:r>
      <w:r>
        <w:rPr>
          <w:rFonts w:hint="eastAsia"/>
        </w:rPr>
        <w:t>其他：</w:t>
      </w:r>
      <w:r>
        <w:rPr>
          <w:b/>
          <w:bCs/>
          <w:i/>
          <w:iCs/>
        </w:rPr>
        <w:t>_</w:t>
      </w:r>
    </w:p>
    <w:p w14:paraId="47A8D31F">
      <w:pPr>
        <w:pStyle w:val="3"/>
        <w:rPr>
          <w:b/>
          <w:bCs/>
          <w:i/>
          <w:iCs/>
        </w:rPr>
      </w:pPr>
    </w:p>
    <w:p w14:paraId="481DFAB6">
      <w:pPr>
        <w:pStyle w:val="3"/>
        <w:rPr>
          <w:b/>
          <w:bCs/>
          <w:i/>
          <w:iCs/>
        </w:rPr>
      </w:pPr>
      <w:r>
        <w:rPr>
          <w:b/>
          <w:bCs/>
        </w:rPr>
        <w:t>3.</w:t>
      </w:r>
      <w:r>
        <w:t xml:space="preserve"> </w:t>
      </w:r>
      <w:r>
        <w:rPr>
          <w:rFonts w:hint="eastAsia"/>
        </w:rPr>
        <w:t>您目前的职称/职务？</w:t>
      </w:r>
      <w:r>
        <w:rPr>
          <w:rFonts w:hint="eastAsia"/>
          <w:i/>
          <w:iCs/>
        </w:rPr>
        <w:t>(单选)</w:t>
      </w:r>
      <w:r>
        <w:br w:type="textWrapping"/>
      </w:r>
      <w:r>
        <w:t xml:space="preserve"> </w:t>
      </w:r>
      <w:r>
        <w:rPr>
          <w:rFonts w:hint="eastAsia"/>
        </w:rPr>
        <w:t>高级职称（主任医师/教授/研究员等）</w:t>
      </w:r>
      <w:r>
        <w:br w:type="textWrapping"/>
      </w:r>
      <w:r>
        <w:t xml:space="preserve"> </w:t>
      </w:r>
      <w:r>
        <w:rPr>
          <w:rFonts w:hint="eastAsia"/>
        </w:rPr>
        <w:t>副高级职称（副主任医师/副教授/副研究员等）</w:t>
      </w:r>
      <w:r>
        <w:br w:type="textWrapping"/>
      </w:r>
      <w:r>
        <w:t xml:space="preserve"> </w:t>
      </w:r>
      <w:r>
        <w:rPr>
          <w:rFonts w:hint="eastAsia"/>
        </w:rPr>
        <w:t>中级职称（主治医师/讲师/助理研究员等）</w:t>
      </w:r>
      <w:r>
        <w:br w:type="textWrapping"/>
      </w:r>
      <w:r>
        <w:t xml:space="preserve"> </w:t>
      </w:r>
      <w:r>
        <w:rPr>
          <w:rFonts w:hint="eastAsia"/>
        </w:rPr>
        <w:t>初级职称（住院医师/助教等）</w:t>
      </w:r>
      <w:r>
        <w:br w:type="textWrapping"/>
      </w:r>
      <w:r>
        <w:t xml:space="preserve"> </w:t>
      </w:r>
      <w:r>
        <w:rPr>
          <w:rFonts w:hint="eastAsia"/>
        </w:rPr>
        <w:t>其他：</w:t>
      </w:r>
      <w:r>
        <w:rPr>
          <w:b/>
          <w:bCs/>
          <w:i/>
          <w:iCs/>
        </w:rPr>
        <w:t>_</w:t>
      </w:r>
    </w:p>
    <w:p w14:paraId="512C6C76">
      <w:pPr>
        <w:pStyle w:val="3"/>
        <w:rPr>
          <w:b/>
          <w:bCs/>
          <w:i/>
          <w:iCs/>
        </w:rPr>
      </w:pPr>
    </w:p>
    <w:bookmarkEnd w:id="2"/>
    <w:p w14:paraId="3FB39B98">
      <w:pPr>
        <w:pStyle w:val="4"/>
      </w:pPr>
      <w:bookmarkStart w:id="3" w:name="疗效与安全性维度"/>
      <w:r>
        <w:rPr>
          <w:rFonts w:hint="eastAsia"/>
        </w:rPr>
        <w:t>疗效与安全性维度</w:t>
      </w:r>
    </w:p>
    <w:p w14:paraId="7D3F6977">
      <w:pPr>
        <w:pStyle w:val="23"/>
        <w:rPr>
          <w:rFonts w:hint="eastAsia"/>
          <w:i/>
          <w:iCs/>
        </w:rPr>
      </w:pPr>
      <w:r>
        <w:rPr>
          <w:rFonts w:hint="eastAsia"/>
          <w:i/>
          <w:iCs/>
        </w:rPr>
        <w:t>(注：以下4–7为李克特5级评分题，1=非常不同意，5=非常同意)</w:t>
      </w:r>
    </w:p>
    <w:p w14:paraId="71B32E28">
      <w:pPr>
        <w:pStyle w:val="3"/>
      </w:pPr>
    </w:p>
    <w:p w14:paraId="5FE32CB4">
      <w:pPr>
        <w:pStyle w:val="3"/>
        <w:rPr>
          <w:rFonts w:hint="eastAsia"/>
        </w:rPr>
      </w:pPr>
      <w:r>
        <w:rPr>
          <w:b/>
          <w:bCs/>
        </w:rPr>
        <w:t>4.</w:t>
      </w:r>
      <w:r>
        <w:t xml:space="preserve"> </w:t>
      </w:r>
      <w:r>
        <w:rPr>
          <w:rFonts w:hint="eastAsia"/>
        </w:rPr>
        <w:t>“疗效”是评估创新药物价值的关键指标之一。</w:t>
      </w:r>
    </w:p>
    <w:p w14:paraId="6E0113F0">
      <w:pPr>
        <w:pStyle w:val="3"/>
        <w:rPr>
          <w:rFonts w:hint="eastAsia"/>
        </w:rPr>
      </w:pPr>
      <w:r>
        <w:br w:type="textWrapping"/>
      </w:r>
      <w:r>
        <w:rPr>
          <w:b/>
          <w:bCs/>
        </w:rPr>
        <w:t>5.</w:t>
      </w:r>
      <w:r>
        <w:t xml:space="preserve"> </w:t>
      </w:r>
      <w:r>
        <w:rPr>
          <w:rFonts w:hint="eastAsia"/>
        </w:rPr>
        <w:t>创新药物的疗效可以被明确量化和客观评估。</w:t>
      </w:r>
    </w:p>
    <w:p w14:paraId="0D7C9384">
      <w:pPr>
        <w:pStyle w:val="3"/>
        <w:rPr>
          <w:rFonts w:hint="eastAsia"/>
        </w:rPr>
      </w:pPr>
      <w:r>
        <w:br w:type="textWrapping"/>
      </w:r>
      <w:r>
        <w:rPr>
          <w:b/>
          <w:bCs/>
        </w:rPr>
        <w:t>6.</w:t>
      </w:r>
      <w:r>
        <w:t xml:space="preserve"> </w:t>
      </w:r>
      <w:r>
        <w:rPr>
          <w:rFonts w:hint="eastAsia"/>
        </w:rPr>
        <w:t>“安全性”是评估创新药物价值不可或缺的指标。</w:t>
      </w:r>
    </w:p>
    <w:p w14:paraId="523297DE">
      <w:pPr>
        <w:pStyle w:val="3"/>
        <w:rPr>
          <w:rFonts w:hint="eastAsia"/>
        </w:rPr>
      </w:pPr>
      <w:r>
        <w:br w:type="textWrapping"/>
      </w:r>
      <w:r>
        <w:rPr>
          <w:b/>
          <w:bCs/>
        </w:rPr>
        <w:t>7.</w:t>
      </w:r>
      <w:r>
        <w:t xml:space="preserve"> </w:t>
      </w:r>
      <w:r>
        <w:rPr>
          <w:rFonts w:hint="eastAsia"/>
        </w:rPr>
        <w:t>创新药物的安全性指标在实际中可得到充分的数据支持进行评估。</w:t>
      </w:r>
    </w:p>
    <w:p w14:paraId="1D3F94E5">
      <w:pPr>
        <w:pStyle w:val="3"/>
        <w:rPr>
          <w:rFonts w:hint="eastAsia"/>
          <w:i/>
          <w:iCs/>
        </w:rPr>
      </w:pPr>
      <w:r>
        <w:rPr>
          <w:b/>
          <w:bCs/>
        </w:rPr>
        <w:t>8.</w:t>
      </w:r>
      <w:r>
        <w:t xml:space="preserve"> </w:t>
      </w:r>
      <w:r>
        <w:rPr>
          <w:rFonts w:hint="eastAsia"/>
        </w:rPr>
        <w:t>您对疗效和安全性这两个维度的指标设置有何意见或建议？</w:t>
      </w:r>
      <w:r>
        <w:rPr>
          <w:rFonts w:hint="eastAsia"/>
          <w:i/>
          <w:iCs/>
        </w:rPr>
        <w:t>(开放题)</w:t>
      </w:r>
    </w:p>
    <w:p w14:paraId="49E7B856">
      <w:pPr>
        <w:pStyle w:val="3"/>
        <w:rPr>
          <w:rFonts w:hint="eastAsia"/>
          <w:i/>
          <w:iCs/>
        </w:rPr>
      </w:pPr>
    </w:p>
    <w:bookmarkEnd w:id="3"/>
    <w:p w14:paraId="092F917C">
      <w:pPr>
        <w:pStyle w:val="4"/>
      </w:pPr>
      <w:bookmarkStart w:id="4" w:name="患者需求与可及性维度"/>
      <w:r>
        <w:rPr>
          <w:rFonts w:hint="eastAsia"/>
        </w:rPr>
        <w:t>患者需求与可及性维度</w:t>
      </w:r>
    </w:p>
    <w:p w14:paraId="347AB267">
      <w:pPr>
        <w:pStyle w:val="23"/>
      </w:pPr>
      <w:r>
        <w:rPr>
          <w:rFonts w:hint="eastAsia"/>
          <w:i/>
          <w:iCs/>
        </w:rPr>
        <w:t>(李克特5级评分题：1=非常不同意，5=非常同意)</w:t>
      </w:r>
    </w:p>
    <w:p w14:paraId="432EC6DE">
      <w:pPr>
        <w:pStyle w:val="3"/>
        <w:numPr>
          <w:ilvl w:val="0"/>
          <w:numId w:val="2"/>
        </w:numPr>
        <w:rPr>
          <w:rFonts w:hint="eastAsia"/>
        </w:rPr>
      </w:pPr>
      <w:r>
        <w:rPr>
          <w:rFonts w:hint="eastAsia"/>
        </w:rPr>
        <w:t>创新药物满足未被满足的患者临床需求（填补医疗空白）是重要的价值体现。</w:t>
      </w:r>
    </w:p>
    <w:p w14:paraId="32FAEE9A">
      <w:pPr>
        <w:pStyle w:val="3"/>
        <w:numPr>
          <w:ilvl w:val="0"/>
          <w:numId w:val="0"/>
        </w:numPr>
        <w:rPr>
          <w:rFonts w:hint="eastAsia"/>
        </w:rPr>
      </w:pPr>
      <w:r>
        <w:br w:type="textWrapping"/>
      </w:r>
      <w:r>
        <w:rPr>
          <w:b/>
          <w:bCs/>
        </w:rPr>
        <w:t>10.</w:t>
      </w:r>
      <w:r>
        <w:t xml:space="preserve"> </w:t>
      </w:r>
      <w:r>
        <w:rPr>
          <w:rFonts w:hint="eastAsia"/>
        </w:rPr>
        <w:t>创新药物满足患者需求的程度可以在评价中被有效衡量。</w:t>
      </w:r>
    </w:p>
    <w:p w14:paraId="0E7C11C5">
      <w:pPr>
        <w:pStyle w:val="3"/>
        <w:numPr>
          <w:ilvl w:val="0"/>
          <w:numId w:val="0"/>
        </w:numPr>
        <w:rPr>
          <w:rFonts w:hint="eastAsia"/>
        </w:rPr>
      </w:pPr>
      <w:r>
        <w:br w:type="textWrapping"/>
      </w:r>
      <w:r>
        <w:rPr>
          <w:b/>
          <w:bCs/>
        </w:rPr>
        <w:t>11.</w:t>
      </w:r>
      <w:r>
        <w:t xml:space="preserve"> </w:t>
      </w:r>
      <w:r>
        <w:rPr>
          <w:rFonts w:hint="eastAsia"/>
        </w:rPr>
        <w:t>创新药物的“可及性”（患者获得该药物的难易程度）是评价其价值的重要方面。</w:t>
      </w:r>
    </w:p>
    <w:p w14:paraId="4282EED5">
      <w:pPr>
        <w:pStyle w:val="3"/>
        <w:numPr>
          <w:ilvl w:val="0"/>
          <w:numId w:val="0"/>
        </w:numPr>
        <w:rPr>
          <w:rFonts w:hint="eastAsia"/>
        </w:rPr>
      </w:pPr>
      <w:r>
        <w:br w:type="textWrapping"/>
      </w:r>
      <w:r>
        <w:rPr>
          <w:b/>
          <w:bCs/>
        </w:rPr>
        <w:t>12.</w:t>
      </w:r>
      <w:r>
        <w:t xml:space="preserve"> </w:t>
      </w:r>
      <w:r>
        <w:rPr>
          <w:rFonts w:hint="eastAsia"/>
        </w:rPr>
        <w:t>在当前医疗环境下，可以客观评估创新药物的可及性（例如通过统计医保覆盖率、价格负担等）。</w:t>
      </w:r>
    </w:p>
    <w:p w14:paraId="3536AF70">
      <w:pPr>
        <w:pStyle w:val="3"/>
        <w:numPr>
          <w:ilvl w:val="0"/>
          <w:numId w:val="0"/>
        </w:numPr>
        <w:rPr>
          <w:rFonts w:hint="eastAsia"/>
          <w:i/>
          <w:iCs/>
        </w:rPr>
      </w:pPr>
      <w:r>
        <w:br w:type="textWrapping"/>
      </w:r>
      <w:r>
        <w:rPr>
          <w:b/>
          <w:bCs/>
        </w:rPr>
        <w:t>13.</w:t>
      </w:r>
      <w:r>
        <w:t xml:space="preserve"> </w:t>
      </w:r>
      <w:r>
        <w:rPr>
          <w:rFonts w:hint="eastAsia"/>
        </w:rPr>
        <w:t>您认为在患者需求满足和可及性方面，还有哪些需要考虑的因素或改进建议？</w:t>
      </w:r>
      <w:r>
        <w:rPr>
          <w:rFonts w:hint="eastAsia"/>
          <w:i/>
          <w:iCs/>
        </w:rPr>
        <w:t>(开放题)</w:t>
      </w:r>
    </w:p>
    <w:p w14:paraId="310EEA07">
      <w:pPr>
        <w:pStyle w:val="3"/>
        <w:numPr>
          <w:ilvl w:val="0"/>
          <w:numId w:val="0"/>
        </w:numPr>
        <w:rPr>
          <w:rFonts w:hint="eastAsia"/>
          <w:i/>
          <w:iCs/>
        </w:rPr>
      </w:pPr>
    </w:p>
    <w:bookmarkEnd w:id="4"/>
    <w:p w14:paraId="6594EE4D">
      <w:pPr>
        <w:pStyle w:val="4"/>
      </w:pPr>
      <w:bookmarkStart w:id="5" w:name="成本效益与市场潜力维度"/>
      <w:r>
        <w:rPr>
          <w:rFonts w:hint="eastAsia"/>
        </w:rPr>
        <w:t>成本效益与市场潜力维度</w:t>
      </w:r>
    </w:p>
    <w:p w14:paraId="6A1D4A2E">
      <w:pPr>
        <w:pStyle w:val="23"/>
        <w:rPr>
          <w:rFonts w:hint="eastAsia"/>
          <w:i/>
          <w:iCs/>
        </w:rPr>
      </w:pPr>
      <w:r>
        <w:rPr>
          <w:rFonts w:hint="eastAsia"/>
          <w:i/>
          <w:iCs/>
        </w:rPr>
        <w:t>(李克特5级评分题：1=非常不同意，5=非常同意)</w:t>
      </w:r>
    </w:p>
    <w:p w14:paraId="671483FE">
      <w:pPr>
        <w:pStyle w:val="3"/>
      </w:pPr>
    </w:p>
    <w:p w14:paraId="580BA34A">
      <w:pPr>
        <w:pStyle w:val="3"/>
        <w:numPr>
          <w:ilvl w:val="0"/>
          <w:numId w:val="3"/>
        </w:numPr>
        <w:rPr>
          <w:rFonts w:hint="eastAsia"/>
        </w:rPr>
      </w:pPr>
      <w:r>
        <w:rPr>
          <w:rFonts w:hint="eastAsia"/>
        </w:rPr>
        <w:t>创新药物的成本效益（性价比）是评价其价值的重要维度。</w:t>
      </w:r>
    </w:p>
    <w:p w14:paraId="6F319F5B">
      <w:pPr>
        <w:pStyle w:val="3"/>
        <w:numPr>
          <w:ilvl w:val="0"/>
          <w:numId w:val="0"/>
        </w:numPr>
        <w:rPr>
          <w:rFonts w:hint="eastAsia"/>
        </w:rPr>
      </w:pPr>
      <w:r>
        <w:br w:type="textWrapping"/>
      </w:r>
      <w:r>
        <w:rPr>
          <w:b/>
          <w:bCs/>
        </w:rPr>
        <w:t>15.</w:t>
      </w:r>
      <w:r>
        <w:t xml:space="preserve"> </w:t>
      </w:r>
      <w:r>
        <w:rPr>
          <w:rFonts w:hint="eastAsia"/>
        </w:rPr>
        <w:t>当前条件下，可以通过药物经济学等方法客观评估创新药物的成本效益。</w:t>
      </w:r>
    </w:p>
    <w:p w14:paraId="75FD5095">
      <w:pPr>
        <w:pStyle w:val="3"/>
        <w:numPr>
          <w:ilvl w:val="0"/>
          <w:numId w:val="0"/>
        </w:numPr>
        <w:rPr>
          <w:rFonts w:hint="eastAsia"/>
        </w:rPr>
      </w:pPr>
      <w:r>
        <w:br w:type="textWrapping"/>
      </w:r>
      <w:r>
        <w:rPr>
          <w:b/>
          <w:bCs/>
        </w:rPr>
        <w:t>16.</w:t>
      </w:r>
      <w:r>
        <w:t xml:space="preserve"> </w:t>
      </w:r>
      <w:r>
        <w:rPr>
          <w:rFonts w:hint="eastAsia"/>
        </w:rPr>
        <w:t>创新药物的市场潜力（未来市场规模和占有率）是评价其价值的重要组成部分。</w:t>
      </w:r>
    </w:p>
    <w:p w14:paraId="281717CC">
      <w:pPr>
        <w:pStyle w:val="3"/>
        <w:numPr>
          <w:ilvl w:val="0"/>
          <w:numId w:val="0"/>
        </w:numPr>
        <w:rPr>
          <w:rFonts w:hint="eastAsia"/>
        </w:rPr>
      </w:pPr>
      <w:r>
        <w:br w:type="textWrapping"/>
      </w:r>
      <w:r>
        <w:rPr>
          <w:b/>
          <w:bCs/>
        </w:rPr>
        <w:t>17.</w:t>
      </w:r>
      <w:r>
        <w:t xml:space="preserve"> </w:t>
      </w:r>
      <w:r>
        <w:rPr>
          <w:rFonts w:hint="eastAsia"/>
        </w:rPr>
        <w:t>基于现有信息和预测模型，可以合理评估创新药物的市场潜力。</w:t>
      </w:r>
    </w:p>
    <w:p w14:paraId="66B90F9D">
      <w:pPr>
        <w:pStyle w:val="3"/>
        <w:numPr>
          <w:ilvl w:val="0"/>
          <w:numId w:val="0"/>
        </w:numPr>
        <w:rPr>
          <w:rFonts w:hint="eastAsia"/>
          <w:i/>
          <w:iCs/>
        </w:rPr>
      </w:pPr>
      <w:r>
        <w:br w:type="textWrapping"/>
      </w:r>
      <w:r>
        <w:rPr>
          <w:b/>
          <w:bCs/>
        </w:rPr>
        <w:t>18.</w:t>
      </w:r>
      <w:r>
        <w:t xml:space="preserve"> </w:t>
      </w:r>
      <w:r>
        <w:rPr>
          <w:rFonts w:hint="eastAsia"/>
        </w:rPr>
        <w:t>您对成本效益和市场潜力维度的评价指标有何建议或补充？</w:t>
      </w:r>
      <w:r>
        <w:rPr>
          <w:rFonts w:hint="eastAsia"/>
          <w:i/>
          <w:iCs/>
        </w:rPr>
        <w:t>(开放题)</w:t>
      </w:r>
    </w:p>
    <w:p w14:paraId="5534ACAD">
      <w:pPr>
        <w:pStyle w:val="3"/>
        <w:numPr>
          <w:ilvl w:val="0"/>
          <w:numId w:val="0"/>
        </w:numPr>
        <w:rPr>
          <w:rFonts w:hint="eastAsia"/>
          <w:i/>
          <w:iCs/>
        </w:rPr>
      </w:pPr>
    </w:p>
    <w:bookmarkEnd w:id="5"/>
    <w:p w14:paraId="5D7C9221">
      <w:pPr>
        <w:pStyle w:val="4"/>
      </w:pPr>
      <w:bookmarkStart w:id="6" w:name="技术创新程度与临床应用潜力维度"/>
      <w:r>
        <w:rPr>
          <w:rFonts w:hint="eastAsia"/>
        </w:rPr>
        <w:t>技术创新程度与临床应用潜力维度</w:t>
      </w:r>
    </w:p>
    <w:p w14:paraId="6E7493F1">
      <w:pPr>
        <w:pStyle w:val="23"/>
        <w:rPr>
          <w:rFonts w:hint="eastAsia"/>
          <w:i/>
          <w:iCs/>
        </w:rPr>
      </w:pPr>
      <w:r>
        <w:rPr>
          <w:rFonts w:hint="eastAsia"/>
          <w:i/>
          <w:iCs/>
        </w:rPr>
        <w:t>(李克特5级评分题：1=非常不同意，5=非常同意)</w:t>
      </w:r>
    </w:p>
    <w:p w14:paraId="58DBEC52">
      <w:pPr>
        <w:pStyle w:val="3"/>
      </w:pPr>
    </w:p>
    <w:p w14:paraId="685BF24F">
      <w:pPr>
        <w:pStyle w:val="3"/>
        <w:numPr>
          <w:ilvl w:val="0"/>
          <w:numId w:val="4"/>
        </w:numPr>
        <w:rPr>
          <w:rFonts w:hint="eastAsia"/>
        </w:rPr>
      </w:pPr>
      <w:r>
        <w:rPr>
          <w:rFonts w:hint="eastAsia"/>
        </w:rPr>
        <w:t>创新药物的技术创新程度（如作用机制的新颖性）是衡量其价值的关键指标之一。</w:t>
      </w:r>
    </w:p>
    <w:p w14:paraId="08974BAE">
      <w:pPr>
        <w:pStyle w:val="3"/>
        <w:numPr>
          <w:ilvl w:val="0"/>
          <w:numId w:val="0"/>
        </w:numPr>
        <w:rPr>
          <w:rFonts w:hint="eastAsia"/>
        </w:rPr>
      </w:pPr>
      <w:r>
        <w:br w:type="textWrapping"/>
      </w:r>
      <w:r>
        <w:rPr>
          <w:b/>
          <w:bCs/>
        </w:rPr>
        <w:t>20.</w:t>
      </w:r>
      <w:r>
        <w:t xml:space="preserve"> </w:t>
      </w:r>
      <w:r>
        <w:rPr>
          <w:rFonts w:hint="eastAsia"/>
        </w:rPr>
        <w:t>创新药物的“创新程度”可以被科学地评估（例如通过是否为全新靶点或新分子实体等指标）。</w:t>
      </w:r>
    </w:p>
    <w:p w14:paraId="45D05AB8">
      <w:pPr>
        <w:pStyle w:val="3"/>
        <w:numPr>
          <w:ilvl w:val="0"/>
          <w:numId w:val="0"/>
        </w:numPr>
        <w:rPr>
          <w:rFonts w:hint="eastAsia"/>
        </w:rPr>
      </w:pPr>
      <w:r>
        <w:br w:type="textWrapping"/>
      </w:r>
      <w:r>
        <w:rPr>
          <w:b/>
          <w:bCs/>
        </w:rPr>
        <w:t>21.</w:t>
      </w:r>
      <w:r>
        <w:t xml:space="preserve"> </w:t>
      </w:r>
      <w:r>
        <w:rPr>
          <w:rFonts w:hint="eastAsia"/>
        </w:rPr>
        <w:t>创新药物的临床应用潜力（在临床实践中广泛应用的前景）是重要的评价维度。</w:t>
      </w:r>
    </w:p>
    <w:p w14:paraId="1A76964B">
      <w:pPr>
        <w:pStyle w:val="3"/>
        <w:numPr>
          <w:ilvl w:val="0"/>
          <w:numId w:val="0"/>
        </w:numPr>
        <w:rPr>
          <w:rFonts w:hint="eastAsia"/>
        </w:rPr>
      </w:pPr>
      <w:r>
        <w:br w:type="textWrapping"/>
      </w:r>
      <w:r>
        <w:rPr>
          <w:b/>
          <w:bCs/>
        </w:rPr>
        <w:t>22.</w:t>
      </w:r>
      <w:r>
        <w:t xml:space="preserve"> </w:t>
      </w:r>
      <w:r>
        <w:rPr>
          <w:rFonts w:hint="eastAsia"/>
        </w:rPr>
        <w:t>可以根据现有临床数据和专家预测来评估创新药物的临床应用潜力。</w:t>
      </w:r>
    </w:p>
    <w:p w14:paraId="541F8349">
      <w:pPr>
        <w:pStyle w:val="3"/>
        <w:numPr>
          <w:ilvl w:val="0"/>
          <w:numId w:val="0"/>
        </w:numPr>
        <w:rPr>
          <w:rFonts w:hint="eastAsia"/>
          <w:i/>
          <w:iCs/>
        </w:rPr>
      </w:pPr>
      <w:r>
        <w:br w:type="textWrapping"/>
      </w:r>
      <w:r>
        <w:rPr>
          <w:b/>
          <w:bCs/>
        </w:rPr>
        <w:t>23.</w:t>
      </w:r>
      <w:r>
        <w:t xml:space="preserve"> </w:t>
      </w:r>
      <w:r>
        <w:rPr>
          <w:rFonts w:hint="eastAsia"/>
        </w:rPr>
        <w:t>您对技术创新和临床应用潜力相关指标的设置有何建议？</w:t>
      </w:r>
      <w:r>
        <w:rPr>
          <w:rFonts w:hint="eastAsia"/>
          <w:i/>
          <w:iCs/>
        </w:rPr>
        <w:t>(开放题)</w:t>
      </w:r>
    </w:p>
    <w:p w14:paraId="0F77954D">
      <w:pPr>
        <w:pStyle w:val="3"/>
        <w:numPr>
          <w:ilvl w:val="0"/>
          <w:numId w:val="0"/>
        </w:numPr>
        <w:rPr>
          <w:rFonts w:hint="eastAsia"/>
          <w:i/>
          <w:iCs/>
        </w:rPr>
      </w:pPr>
    </w:p>
    <w:bookmarkEnd w:id="6"/>
    <w:p w14:paraId="1BF7646A">
      <w:pPr>
        <w:pStyle w:val="4"/>
      </w:pPr>
      <w:bookmarkStart w:id="7" w:name="监管符合度与伦理可接受性维度"/>
      <w:r>
        <w:rPr>
          <w:rFonts w:hint="eastAsia"/>
        </w:rPr>
        <w:t>监管符合度与伦理可接受性维度</w:t>
      </w:r>
    </w:p>
    <w:p w14:paraId="01574C3B">
      <w:pPr>
        <w:pStyle w:val="23"/>
        <w:rPr>
          <w:rFonts w:hint="eastAsia"/>
          <w:i/>
          <w:iCs/>
        </w:rPr>
      </w:pPr>
      <w:r>
        <w:rPr>
          <w:rFonts w:hint="eastAsia"/>
          <w:i/>
          <w:iCs/>
        </w:rPr>
        <w:t>(李克特5级评分题：1=非常不同意，5=非常同意)</w:t>
      </w:r>
    </w:p>
    <w:p w14:paraId="65EE0037">
      <w:pPr>
        <w:pStyle w:val="3"/>
      </w:pPr>
    </w:p>
    <w:p w14:paraId="3F614B10">
      <w:pPr>
        <w:pStyle w:val="3"/>
        <w:numPr>
          <w:ilvl w:val="0"/>
          <w:numId w:val="5"/>
        </w:numPr>
        <w:rPr>
          <w:rFonts w:hint="eastAsia"/>
        </w:rPr>
      </w:pPr>
      <w:r>
        <w:rPr>
          <w:rFonts w:hint="eastAsia"/>
        </w:rPr>
        <w:t>创新药物的监管符合度（符合监管要求和政策导向）是评价其价值的必要考量因素。</w:t>
      </w:r>
    </w:p>
    <w:p w14:paraId="2DB5DFC3">
      <w:pPr>
        <w:pStyle w:val="3"/>
        <w:numPr>
          <w:ilvl w:val="0"/>
          <w:numId w:val="0"/>
        </w:numPr>
        <w:rPr>
          <w:rFonts w:hint="eastAsia"/>
        </w:rPr>
      </w:pPr>
      <w:r>
        <w:br w:type="textWrapping"/>
      </w:r>
      <w:r>
        <w:rPr>
          <w:b/>
          <w:bCs/>
        </w:rPr>
        <w:t>25.</w:t>
      </w:r>
      <w:r>
        <w:t xml:space="preserve"> </w:t>
      </w:r>
      <w:r>
        <w:rPr>
          <w:rFonts w:hint="eastAsia"/>
        </w:rPr>
        <w:t>可以通过检查法规标准符合情况来评价创新药物的监管符合度。</w:t>
      </w:r>
    </w:p>
    <w:p w14:paraId="2C5E3436">
      <w:pPr>
        <w:pStyle w:val="3"/>
        <w:numPr>
          <w:ilvl w:val="0"/>
          <w:numId w:val="0"/>
        </w:numPr>
        <w:rPr>
          <w:rFonts w:hint="eastAsia"/>
        </w:rPr>
      </w:pPr>
      <w:r>
        <w:br w:type="textWrapping"/>
      </w:r>
      <w:r>
        <w:rPr>
          <w:b/>
          <w:bCs/>
        </w:rPr>
        <w:t>26.</w:t>
      </w:r>
      <w:r>
        <w:t xml:space="preserve"> </w:t>
      </w:r>
      <w:r>
        <w:rPr>
          <w:rFonts w:hint="eastAsia"/>
        </w:rPr>
        <w:t>创新药物的伦理可接受性（研发和应用是否符合伦理规范）是重要的评价维度。</w:t>
      </w:r>
    </w:p>
    <w:p w14:paraId="678B7123">
      <w:pPr>
        <w:pStyle w:val="3"/>
        <w:numPr>
          <w:ilvl w:val="0"/>
          <w:numId w:val="0"/>
        </w:numPr>
        <w:rPr>
          <w:rFonts w:hint="eastAsia"/>
        </w:rPr>
      </w:pPr>
      <w:r>
        <w:br w:type="textWrapping"/>
      </w:r>
      <w:r>
        <w:rPr>
          <w:b/>
          <w:bCs/>
        </w:rPr>
        <w:t>27.</w:t>
      </w:r>
      <w:r>
        <w:t xml:space="preserve"> </w:t>
      </w:r>
      <w:r>
        <w:rPr>
          <w:rFonts w:hint="eastAsia"/>
        </w:rPr>
        <w:t>专家和公众对于该药物的伦理接受程度是可评估的，并应纳入价值评价。</w:t>
      </w:r>
    </w:p>
    <w:p w14:paraId="4D3FAE1B">
      <w:pPr>
        <w:pStyle w:val="3"/>
        <w:numPr>
          <w:ilvl w:val="0"/>
          <w:numId w:val="0"/>
        </w:numPr>
        <w:rPr>
          <w:rFonts w:hint="eastAsia"/>
          <w:i/>
          <w:iCs/>
        </w:rPr>
      </w:pPr>
      <w:r>
        <w:br w:type="textWrapping"/>
      </w:r>
      <w:r>
        <w:rPr>
          <w:b/>
          <w:bCs/>
        </w:rPr>
        <w:t>28.</w:t>
      </w:r>
      <w:r>
        <w:t xml:space="preserve"> </w:t>
      </w:r>
      <w:r>
        <w:rPr>
          <w:rFonts w:hint="eastAsia"/>
        </w:rPr>
        <w:t>您认为在监管合规和伦理可接受性方面，还有哪些问题需要关注或改进？</w:t>
      </w:r>
      <w:r>
        <w:rPr>
          <w:rFonts w:hint="eastAsia"/>
          <w:i/>
          <w:iCs/>
        </w:rPr>
        <w:t>(开放题)</w:t>
      </w:r>
    </w:p>
    <w:p w14:paraId="107CFD29">
      <w:pPr>
        <w:pStyle w:val="3"/>
        <w:numPr>
          <w:ilvl w:val="0"/>
          <w:numId w:val="0"/>
        </w:numPr>
        <w:rPr>
          <w:rFonts w:hint="eastAsia"/>
          <w:i/>
          <w:iCs/>
        </w:rPr>
      </w:pPr>
    </w:p>
    <w:bookmarkEnd w:id="7"/>
    <w:p w14:paraId="29ED0C0D">
      <w:pPr>
        <w:pStyle w:val="4"/>
      </w:pPr>
      <w:bookmarkStart w:id="8" w:name="综合评价与建议"/>
      <w:r>
        <w:rPr>
          <w:rFonts w:hint="eastAsia"/>
        </w:rPr>
        <w:t>综合评价与建议</w:t>
      </w:r>
    </w:p>
    <w:p w14:paraId="15C1C668">
      <w:pPr>
        <w:pStyle w:val="23"/>
        <w:numPr>
          <w:ilvl w:val="0"/>
          <w:numId w:val="6"/>
        </w:numPr>
        <w:rPr>
          <w:rFonts w:hint="eastAsia"/>
          <w:i/>
          <w:iCs/>
        </w:rPr>
      </w:pPr>
      <w:r>
        <w:rPr>
          <w:rFonts w:hint="eastAsia"/>
        </w:rPr>
        <w:t>总体来看，您认为该创新药物评价指标体系的构架是科学合理的。</w:t>
      </w:r>
      <w:r>
        <w:rPr>
          <w:rFonts w:hint="eastAsia"/>
          <w:i/>
          <w:iCs/>
        </w:rPr>
        <w:t>(李克特5级：1=非常不同意，5=非常同意)</w:t>
      </w:r>
    </w:p>
    <w:p w14:paraId="0269DB57">
      <w:pPr>
        <w:pStyle w:val="23"/>
        <w:numPr>
          <w:ilvl w:val="0"/>
          <w:numId w:val="0"/>
        </w:numPr>
        <w:rPr>
          <w:rFonts w:hint="eastAsia"/>
          <w:i/>
          <w:iCs/>
        </w:rPr>
      </w:pPr>
      <w:r>
        <w:br w:type="textWrapping"/>
      </w:r>
      <w:r>
        <w:rPr>
          <w:b/>
          <w:bCs/>
        </w:rPr>
        <w:t>30.</w:t>
      </w:r>
      <w:r>
        <w:t xml:space="preserve"> </w:t>
      </w:r>
      <w:r>
        <w:rPr>
          <w:rFonts w:hint="eastAsia"/>
        </w:rPr>
        <w:t>总体来看，您认为该指标体系具有良好的实用性，易于在实际中应用。</w:t>
      </w:r>
      <w:r>
        <w:rPr>
          <w:rFonts w:hint="eastAsia"/>
          <w:i/>
          <w:iCs/>
        </w:rPr>
        <w:t>(李克特5级：1=非常不同意，5=非常同意)</w:t>
      </w:r>
    </w:p>
    <w:p w14:paraId="548B8C32">
      <w:pPr>
        <w:pStyle w:val="23"/>
        <w:numPr>
          <w:ilvl w:val="0"/>
          <w:numId w:val="0"/>
        </w:numPr>
        <w:rPr>
          <w:rFonts w:hint="eastAsia"/>
        </w:rPr>
      </w:pPr>
      <w:r>
        <w:br w:type="textWrapping"/>
      </w:r>
      <w:r>
        <w:rPr>
          <w:b/>
          <w:bCs/>
        </w:rPr>
        <w:t>31.</w:t>
      </w:r>
      <w:r>
        <w:t xml:space="preserve"> </w:t>
      </w:r>
      <w:r>
        <w:rPr>
          <w:rFonts w:hint="eastAsia"/>
        </w:rPr>
        <w:t>在上述评价维度中，请选择您认为最重要的三个维度。</w:t>
      </w:r>
      <w:r>
        <w:rPr>
          <w:rFonts w:hint="eastAsia"/>
          <w:i/>
          <w:iCs/>
        </w:rPr>
        <w:t>(多选，最多选3项)</w:t>
      </w:r>
      <w:r>
        <w:br w:type="textWrapping"/>
      </w:r>
      <w:r>
        <w:t xml:space="preserve"> </w:t>
      </w:r>
      <w:r>
        <w:rPr>
          <w:rFonts w:hint="eastAsia"/>
        </w:rPr>
        <w:t>疗效</w:t>
      </w:r>
      <w:r>
        <w:br w:type="textWrapping"/>
      </w:r>
      <w:r>
        <w:t xml:space="preserve"> </w:t>
      </w:r>
      <w:r>
        <w:rPr>
          <w:rFonts w:hint="eastAsia"/>
        </w:rPr>
        <w:t>安全性</w:t>
      </w:r>
      <w:r>
        <w:br w:type="textWrapping"/>
      </w:r>
      <w:r>
        <w:t xml:space="preserve"> </w:t>
      </w:r>
      <w:r>
        <w:rPr>
          <w:rFonts w:hint="eastAsia"/>
        </w:rPr>
        <w:t>成本效益</w:t>
      </w:r>
      <w:r>
        <w:br w:type="textWrapping"/>
      </w:r>
      <w:r>
        <w:t xml:space="preserve"> </w:t>
      </w:r>
      <w:r>
        <w:rPr>
          <w:rFonts w:hint="eastAsia"/>
        </w:rPr>
        <w:t>可及性</w:t>
      </w:r>
      <w:r>
        <w:br w:type="textWrapping"/>
      </w:r>
      <w:r>
        <w:t xml:space="preserve"> </w:t>
      </w:r>
      <w:r>
        <w:rPr>
          <w:rFonts w:hint="eastAsia"/>
        </w:rPr>
        <w:t>患者需求满足</w:t>
      </w:r>
      <w:r>
        <w:br w:type="textWrapping"/>
      </w:r>
      <w:r>
        <w:t xml:space="preserve"> </w:t>
      </w:r>
      <w:r>
        <w:rPr>
          <w:rFonts w:hint="eastAsia"/>
        </w:rPr>
        <w:t>技术创新程度</w:t>
      </w:r>
      <w:r>
        <w:br w:type="textWrapping"/>
      </w:r>
      <w:r>
        <w:t xml:space="preserve"> </w:t>
      </w:r>
      <w:r>
        <w:rPr>
          <w:rFonts w:hint="eastAsia"/>
        </w:rPr>
        <w:t>临床应用潜力</w:t>
      </w:r>
      <w:r>
        <w:br w:type="textWrapping"/>
      </w:r>
      <w:r>
        <w:t xml:space="preserve"> </w:t>
      </w:r>
      <w:r>
        <w:rPr>
          <w:rFonts w:hint="eastAsia"/>
        </w:rPr>
        <w:t>市场潜力</w:t>
      </w:r>
      <w:r>
        <w:br w:type="textWrapping"/>
      </w:r>
      <w:r>
        <w:t xml:space="preserve"> </w:t>
      </w:r>
      <w:r>
        <w:rPr>
          <w:rFonts w:hint="eastAsia"/>
        </w:rPr>
        <w:t>监管符合度</w:t>
      </w:r>
      <w:r>
        <w:br w:type="textWrapping"/>
      </w:r>
      <w:r>
        <w:t xml:space="preserve"> </w:t>
      </w:r>
      <w:r>
        <w:rPr>
          <w:rFonts w:hint="eastAsia"/>
        </w:rPr>
        <w:t>伦理可接受性</w:t>
      </w:r>
    </w:p>
    <w:p w14:paraId="38704E07">
      <w:pPr>
        <w:pStyle w:val="3"/>
      </w:pPr>
    </w:p>
    <w:p w14:paraId="5F6BA82D">
      <w:pPr>
        <w:pStyle w:val="3"/>
      </w:pPr>
      <w:r>
        <w:rPr>
          <w:b/>
          <w:bCs/>
        </w:rPr>
        <w:t>32.</w:t>
      </w:r>
      <w:r>
        <w:t xml:space="preserve"> </w:t>
      </w:r>
      <w:r>
        <w:rPr>
          <w:rFonts w:hint="eastAsia"/>
        </w:rPr>
        <w:t>您对于完善本创新药物评价指标体系还有其他任何意见或建议吗？</w:t>
      </w:r>
      <w:r>
        <w:rPr>
          <w:rFonts w:hint="eastAsia"/>
          <w:i/>
          <w:iCs/>
        </w:rPr>
        <w:t>(开放题)</w:t>
      </w:r>
      <w:bookmarkEnd w:id="0"/>
      <w:bookmarkEnd w:id="1"/>
      <w:bookmarkEnd w:id="8"/>
    </w:p>
    <w:p w14:paraId="48BF69BD">
      <w:r>
        <w:pict>
          <v:rect id="_x0000_i1025" o:spt="1" style="height:1.5pt;width:0pt;" coordsize="21600,21600" o:hr="t" o:hrstd="t" o:hralign="center">
            <v:path/>
            <v:fill focussize="0,0"/>
            <v:stroke/>
            <v:imagedata o:title=""/>
            <o:lock v:ext="edit"/>
            <w10:wrap type="none"/>
            <w10:anchorlock/>
          </v:rect>
        </w:pict>
      </w:r>
    </w:p>
    <w:p w14:paraId="51733C5A">
      <w:pPr>
        <w:pStyle w:val="23"/>
      </w:pPr>
      <w:bookmarkStart w:id="9" w:name="citations"/>
      <w:r>
        <w:fldChar w:fldCharType="begin"/>
      </w:r>
      <w:r>
        <w:instrText xml:space="preserve"> HYPERLINK "https://html.rhhz.net/ZGWSZY/html/2022-2-244.htm#:~:text=14" \h </w:instrText>
      </w:r>
      <w:r>
        <w:fldChar w:fldCharType="separate"/>
      </w:r>
      <w:r>
        <w:rPr>
          <w:rStyle w:val="20"/>
        </w:rPr>
        <w:t>[1]</w:t>
      </w:r>
      <w:r>
        <w:rPr>
          <w:rStyle w:val="20"/>
        </w:rPr>
        <w:fldChar w:fldCharType="end"/>
      </w:r>
      <w:r>
        <w:t xml:space="preserve"> </w:t>
      </w:r>
      <w:r>
        <w:fldChar w:fldCharType="begin"/>
      </w:r>
      <w:r>
        <w:instrText xml:space="preserve"> HYPERLINK "https://html.rhhz.net/ZGWSZY/html/2022-2-244.htm#:~:text=%E5%80%BC%E8%AF%84%E4%BB%B7%E8%80%8C%E8%A8%80%EF%BC%8C%E5%88%9B%E6%96%B0%E6%80%A7%E6%9C%80%E8%83%BD%E4%BD%93%E7%8E%B0%E5%88%9B%E6%96%B0%E8%8D%AF%E5%93%81%E7%9A%84%E7%8B%AC%E7%89%B9%E6%80%A7%EF%BC%8C%E6%9C%89%E6%95%88%E6%80%A7%E4%B8%8E%E5%AE%89%E5%85%A8%E6%80%A7%E6%98%AF%E8%8D%AF%E5%93%81%E4%BB%B7%E5%80%BC%E7%9A%84%E5%9F%BA%E7%A1%80%EF%BC%8C%E7%BB%8F%E6%B5%8E%E6%80%A7%E4%B8%8E%E5%8F%AF%E5%8F%8A%E6%80%A7%E5%AF%B9%E4%BA%8E%E8%AF%84%E4%BB%B7%E8%8D%AF%E5%93%81%E6%98%AF%E4%B8%8D%E5%8F%AF%E6%88%96%E7%BC%BA%E7%9A%84%E3%80%82%E4%B9%9F%E6%9C%89%E5%9B%BD%E5%A4%96%E5%AD%A6%E8%80%85" \h </w:instrText>
      </w:r>
      <w:r>
        <w:fldChar w:fldCharType="separate"/>
      </w:r>
      <w:r>
        <w:rPr>
          <w:rStyle w:val="20"/>
        </w:rPr>
        <w:t>[2]</w:t>
      </w:r>
      <w:r>
        <w:rPr>
          <w:rStyle w:val="20"/>
        </w:rPr>
        <w:fldChar w:fldCharType="end"/>
      </w:r>
      <w:r>
        <w:t xml:space="preserve"> </w:t>
      </w:r>
      <w:r>
        <w:fldChar w:fldCharType="begin"/>
      </w:r>
      <w:r>
        <w:instrText xml:space="preserve"> HYPERLINK "https://html.rhhz.net/ZGWSZY/html/2022-2-244.htm#:~:text=%E7%AC%AC%E4%BA%8C%E8%BD%AE%E5%92%A8%E8%AF%A2%E4%B8%AD%EF%BC%8C%E5%88%9B%E6%96%B0%E6%80%A7%E3%80%81%E6%9C%89%E6%95%88%E6%80%A7%E3%80%81%E5%AE%89%E5%85%A8%E6%80%A7%E7%9A%84%E9%87%8D%E8%A6%81%E6%80%A7%E8%AF%84%E5%88%86%E5%9D%87%E6%95%B0%E6%9C%80%E9%AB%98%EF%BC%8C%E5%88%86%E5%88%AB%E4%B8%BA4.88%E3%80%814.69%E3%80%814.63%E5%88%86%EF%BC%8C%E5%85%B6%E6%AC%A1%E6%98%AF%E7%BB%8F%E6%B5%8E%E6%80%A7%E4%B8%8E%E5%8F%AF%E5%8F%8A%E6%80%A7%EF%BC%8C%E5%88%86%E5%88%AB%E4%B8%BA3.88%E3%80%813.50%E5%88%86%E3%80%82%E5%B0%B1%E5%88%9B%E6%96%B0%E8%8D%AF%E5%93%81%E7%9A%84%E4%BB%B7%20%E5%80%BC%E8%AF%84%E4%BB%B7%E8%80%8C%E8%A8%80%EF%BC%8C%E5%88%9B%E6%96%B0%E6%80%A7%E6%9C%80%E8%83%BD%E4%BD%93%E7%8E%B0%E5%88%9B%E6%96%B0%E8%8D%AF%E5%93%81%E7%9A%84%E7%8B%AC%E7%89%B9%E6%80%A7%EF%BC%8C%E6%9C%89%E6%95%88%E6%80%A7%E4%B8%8E%E5%AE%89%E5%85%A8%E6%80%A7%E6%98%AF%E8%8D%AF%E5%93%81%E4%BB%B7%E5%80%BC%E7%9A%84%E5%9F%BA%E7%A1%80%EF%BC%8C%E7%BB%8F%E6%B5%8E%E6%80%A7%E4%B8%8E%E5%8F%AF%E5%8F%8A%E6%80%A7%E5%AF%B9%E4%BA%8E%E8%AF%84%E4%BB%B7%E8%8D%AF%E5%93%81%E6%98%AF%E4%B8%8D%E5%8F%AF%E6%88%96%E7%BC%BA%E7%9A%84%E3%80%82%E4%B9%9F%E6%9C%89%E5%9B%BD%E5%A4%96%E5%AD%A6%E8%80%85" \h </w:instrText>
      </w:r>
      <w:r>
        <w:fldChar w:fldCharType="separate"/>
      </w:r>
      <w:r>
        <w:rPr>
          <w:rStyle w:val="20"/>
        </w:rPr>
        <w:t>[3]</w:t>
      </w:r>
      <w:r>
        <w:rPr>
          <w:rStyle w:val="20"/>
        </w:rPr>
        <w:fldChar w:fldCharType="end"/>
      </w:r>
      <w:r>
        <w:t xml:space="preserve"> </w:t>
      </w:r>
      <w:r>
        <w:rPr>
          <w:rFonts w:hint="eastAsia"/>
        </w:rPr>
        <w:t>创新药品价值评价指标体系构建</w:t>
      </w:r>
    </w:p>
    <w:p w14:paraId="4F0F7575">
      <w:pPr>
        <w:pStyle w:val="3"/>
      </w:pPr>
      <w:r>
        <w:fldChar w:fldCharType="begin"/>
      </w:r>
      <w:r>
        <w:instrText xml:space="preserve"> HYPERLINK "https://html.rhhz.net/ZGWSZY/html/2022-2-244.htm" \h </w:instrText>
      </w:r>
      <w:r>
        <w:fldChar w:fldCharType="separate"/>
      </w:r>
      <w:r>
        <w:rPr>
          <w:rStyle w:val="20"/>
        </w:rPr>
        <w:t>https://html.rhhz.net/ZGWSZY/html/20222244.htm</w:t>
      </w:r>
      <w:r>
        <w:rPr>
          <w:rStyle w:val="20"/>
        </w:rPr>
        <w:fldChar w:fldCharType="end"/>
      </w:r>
    </w:p>
    <w:p w14:paraId="73194867">
      <w:pPr>
        <w:pStyle w:val="3"/>
      </w:pPr>
      <w:r>
        <w:fldChar w:fldCharType="begin"/>
      </w:r>
      <w:r>
        <w:instrText xml:space="preserve"> HYPERLINK "https://learning.eupati.eu/mod/page/view.php?id=956#:~:text=The%20five%20non,concern" \h </w:instrText>
      </w:r>
      <w:r>
        <w:fldChar w:fldCharType="separate"/>
      </w:r>
      <w:r>
        <w:rPr>
          <w:rStyle w:val="20"/>
        </w:rPr>
        <w:t>[4]</w:t>
      </w:r>
      <w:r>
        <w:rPr>
          <w:rStyle w:val="20"/>
        </w:rPr>
        <w:fldChar w:fldCharType="end"/>
      </w:r>
      <w:r>
        <w:t xml:space="preserve"> Introduction to Health Technology Assessment (HTA) of Medical Devices and IVDs : 2. HTA Core Model | EUPATI Open Classroom</w:t>
      </w:r>
    </w:p>
    <w:p w14:paraId="388A3A3B">
      <w:pPr>
        <w:pStyle w:val="3"/>
      </w:pPr>
      <w:r>
        <w:fldChar w:fldCharType="begin"/>
      </w:r>
      <w:r>
        <w:instrText xml:space="preserve"> HYPERLINK "https://learning.eupati.eu/mod/page/view.php?id=956" \h </w:instrText>
      </w:r>
      <w:r>
        <w:fldChar w:fldCharType="separate"/>
      </w:r>
      <w:r>
        <w:rPr>
          <w:rStyle w:val="20"/>
        </w:rPr>
        <w:t>https://learning.eupati.eu/mod/page/view.php?id=956</w:t>
      </w:r>
      <w:r>
        <w:rPr>
          <w:rStyle w:val="20"/>
        </w:rPr>
        <w:fldChar w:fldCharType="end"/>
      </w:r>
    </w:p>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宋体-简"/>
    <w:panose1 w:val="020B0004020202020204"/>
    <w:charset w:val="86"/>
    <w:family w:val="swiss"/>
    <w:pitch w:val="default"/>
    <w:sig w:usb0="00000000" w:usb1="00000000" w:usb2="00000000" w:usb3="00000000" w:csb0="0000019F" w:csb1="00000000"/>
  </w:font>
  <w:font w:name="Aptos">
    <w:altName w:val="宋体-简"/>
    <w:panose1 w:val="00000000000000000000"/>
    <w:charset w:val="86"/>
    <w:family w:val="auto"/>
    <w:pitch w:val="default"/>
    <w:sig w:usb0="00000000" w:usb1="00000000" w:usb2="00000000" w:usb3="00000000" w:csb0="00000000"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1DB02"/>
    <w:multiLevelType w:val="singleLevel"/>
    <w:tmpl w:val="CBF1DB02"/>
    <w:lvl w:ilvl="0" w:tentative="0">
      <w:start w:val="19"/>
      <w:numFmt w:val="decimal"/>
      <w:suff w:val="space"/>
      <w:lvlText w:val="%1."/>
      <w:lvlJc w:val="left"/>
    </w:lvl>
  </w:abstractNum>
  <w:abstractNum w:abstractNumId="1">
    <w:nsid w:val="DFFFA3C7"/>
    <w:multiLevelType w:val="multilevel"/>
    <w:tmpl w:val="DFFFA3C7"/>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FCBE116D"/>
    <w:multiLevelType w:val="singleLevel"/>
    <w:tmpl w:val="FCBE116D"/>
    <w:lvl w:ilvl="0" w:tentative="0">
      <w:start w:val="29"/>
      <w:numFmt w:val="decimal"/>
      <w:suff w:val="space"/>
      <w:lvlText w:val="%1."/>
      <w:lvlJc w:val="left"/>
    </w:lvl>
  </w:abstractNum>
  <w:abstractNum w:abstractNumId="3">
    <w:nsid w:val="5CFFA48D"/>
    <w:multiLevelType w:val="singleLevel"/>
    <w:tmpl w:val="5CFFA48D"/>
    <w:lvl w:ilvl="0" w:tentative="0">
      <w:start w:val="24"/>
      <w:numFmt w:val="decimal"/>
      <w:suff w:val="space"/>
      <w:lvlText w:val="%1."/>
      <w:lvlJc w:val="left"/>
    </w:lvl>
  </w:abstractNum>
  <w:abstractNum w:abstractNumId="4">
    <w:nsid w:val="753EB598"/>
    <w:multiLevelType w:val="singleLevel"/>
    <w:tmpl w:val="753EB598"/>
    <w:lvl w:ilvl="0" w:tentative="0">
      <w:start w:val="9"/>
      <w:numFmt w:val="decimal"/>
      <w:suff w:val="space"/>
      <w:lvlText w:val="%1."/>
      <w:lvlJc w:val="left"/>
    </w:lvl>
  </w:abstractNum>
  <w:abstractNum w:abstractNumId="5">
    <w:nsid w:val="776E2D51"/>
    <w:multiLevelType w:val="singleLevel"/>
    <w:tmpl w:val="776E2D51"/>
    <w:lvl w:ilvl="0" w:tentative="0">
      <w:start w:val="14"/>
      <w:numFmt w:val="decimal"/>
      <w:suff w:val="space"/>
      <w:lvlText w:val="%1."/>
      <w:lvlJc w:val="left"/>
    </w:lvl>
  </w:abstractNum>
  <w:num w:numId="1">
    <w:abstractNumId w:val="1"/>
  </w:num>
  <w:num w:numId="2">
    <w:abstractNumId w:val="4"/>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D7F209"/>
    <w:rsid w:val="BF8FF7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69</TotalTime>
  <ScaleCrop>false</ScaleCrop>
  <LinksUpToDate>false</LinksUpToDate>
  <CharactersWithSpaces>583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2025-08-08T07:09:00Z</dcterms:created>
  <dc:creator>David</dc:creator>
  <cp:lastModifiedBy>W</cp:lastModifiedBy>
  <dcterms:modified xsi:type="dcterms:W3CDTF">2025-08-18T12:18:51Z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2052-6.11.0.8885</vt:lpwstr>
  </property>
  <property fmtid="{D5CDD505-2E9C-101B-9397-08002B2CF9AE}" pid="4" name="ICV">
    <vt:lpwstr>E787EE0C47646D4CABA9A2680B72D8DC_43</vt:lpwstr>
  </property>
</Properties>
</file>