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b/>
          <w:bCs/>
        </w:rPr>
        <w:t xml:space="preserve">DANH SÁCH TÀI KHOẢN NGƯỜI DÙNG</w:t>
      </w:r>
    </w:p>
    <w:tbl>
      <w:tblPr>
        <w:tblW w:type="dxa" w:w="1539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700"/>
        <w:gridCol w:w="2200"/>
        <w:gridCol w:w="2900"/>
        <w:gridCol w:w="2900"/>
        <w:gridCol w:w="2000"/>
        <w:gridCol w:w="3698"/>
      </w:tblGrid>
      <w:tr>
        <w:trPr>
          <w:tblHeader/>
        </w:trPr>
        <w:tc>
          <w:tcPr>
            <w:tcW w:type="dxa" w:w="1700"/>
            <w:shd w:fill="1F4E78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Login</w:t>
            </w:r>
          </w:p>
        </w:tc>
        <w:tc>
          <w:tcPr>
            <w:tcW w:type="dxa" w:w="2200"/>
            <w:shd w:fill="1F4E78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Họ và tên</w:t>
            </w:r>
          </w:p>
        </w:tc>
        <w:tc>
          <w:tcPr>
            <w:tcW w:type="dxa" w:w="2900"/>
            <w:shd w:fill="1F4E78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Chức vụ</w:t>
            </w:r>
          </w:p>
        </w:tc>
        <w:tc>
          <w:tcPr>
            <w:tcW w:type="dxa" w:w="2900"/>
            <w:shd w:fill="1F4E78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Đơn vị</w:t>
            </w:r>
          </w:p>
        </w:tc>
        <w:tc>
          <w:tcPr>
            <w:tcW w:type="dxa" w:w="2000"/>
            <w:shd w:fill="1F4E78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Nhóm quyền</w:t>
            </w:r>
          </w:p>
        </w:tc>
        <w:tc>
          <w:tcPr>
            <w:tcW w:type="dxa" w:w="3698"/>
            <w:shd w:fill="1F4E78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Mức mật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bithu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Nguyễn Văn An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Bí thư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Tỉnh ủy Demo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group_bi_thu</w:t>
            </w:r>
          </w:p>
        </w:tc>
        <w:tc>
          <w:tcPr>
            <w:tcW w:type="dxa" w:w="369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photbt</w:t>
            </w:r>
          </w:p>
        </w:tc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Trần Thị Bình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Phó Bí thư Thường trực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Tỉnh ủy Demo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group_pho_bi_thu</w:t>
            </w:r>
          </w:p>
        </w:tc>
        <w:tc>
          <w:tcPr>
            <w:tcW w:type="dxa" w:w="369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chanhvp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Lê Minh Châu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Chánh Văn phòng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Văn phòng Tỉnh ủy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group_chanh_vp</w:t>
            </w:r>
          </w:p>
        </w:tc>
        <w:tc>
          <w:tcPr>
            <w:tcW w:type="dxa" w:w="369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phochanhvp</w:t>
            </w:r>
          </w:p>
        </w:tc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Phạm Quốc Dũng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Phó Chánh Văn phòng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Văn phòng Tỉnh ủy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group_chanh_vp</w:t>
            </w:r>
          </w:p>
        </w:tc>
        <w:tc>
          <w:tcPr>
            <w:tcW w:type="dxa" w:w="369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tp.tonghop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Hoàng Thu Em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Trưởng phòng Tổng hợp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Tổng hợp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group_chanh_vp</w:t>
            </w:r>
          </w:p>
        </w:tc>
        <w:tc>
          <w:tcPr>
            <w:tcW w:type="dxa" w:w="369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cv.tonghop1</w:t>
            </w:r>
          </w:p>
        </w:tc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Vũ Văn Phú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Chuyên viên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Tổng hợp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group_chuyen_vien</w:t>
            </w:r>
          </w:p>
        </w:tc>
        <w:tc>
          <w:tcPr>
            <w:tcW w:type="dxa" w:w="369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cv.tonghop2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Đỗ Thị Giang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Chuyên viên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Tổng hợp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group_chuyen_vien</w:t>
            </w:r>
          </w:p>
        </w:tc>
        <w:tc>
          <w:tcPr>
            <w:tcW w:type="dxa" w:w="369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tp.hanhchinh</w:t>
            </w:r>
          </w:p>
        </w:tc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Ngô Đức Inh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Trưởng phòng Hành chính – Lưu trữ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Hành chính – Lưu trữ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group_chanh_vp</w:t>
            </w:r>
          </w:p>
        </w:tc>
        <w:tc>
          <w:tcPr>
            <w:tcW w:type="dxa" w:w="369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vanthu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Bùi Thị Hoa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Văn thư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Hành chính – Lưu trữ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group_van_thu</w:t>
            </w:r>
          </w:p>
        </w:tc>
        <w:tc>
          <w:tcPr>
            <w:tcW w:type="dxa" w:w="369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tp.quantri</w:t>
            </w:r>
          </w:p>
        </w:tc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Đặng Văn Khang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Trưởng phòng Quản trị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Quản trị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group_chanh_vp</w:t>
            </w:r>
          </w:p>
        </w:tc>
        <w:tc>
          <w:tcPr>
            <w:tcW w:type="dxa" w:w="369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truongban.tc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Cao Thị Lan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Trưởng Ban Tổ chức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Ban Tổ chức Tỉnh ủy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group_chanh_vp</w:t>
            </w:r>
          </w:p>
        </w:tc>
        <w:tc>
          <w:tcPr>
            <w:tcW w:type="dxa" w:w="369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tp.tccb</w:t>
            </w:r>
          </w:p>
        </w:tc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Lý Văn Minh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Trưởng phòng Tổ chức – Cán bộ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Tổ chức – Cán bộ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group_chanh_vp</w:t>
            </w:r>
          </w:p>
        </w:tc>
        <w:tc>
          <w:tcPr>
            <w:tcW w:type="dxa" w:w="369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cv.tccb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Phan Thị Nga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Chuyên viên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Tổ chức – Cán bộ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group_chuyen_vien</w:t>
            </w:r>
          </w:p>
        </w:tc>
        <w:tc>
          <w:tcPr>
            <w:tcW w:type="dxa" w:w="369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cv.csd</w:t>
            </w:r>
          </w:p>
        </w:tc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Trịnh Văn Oanh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Chuyên viên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Cơ sở đảng – Đảng viên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group_chuyen_vien</w:t>
            </w:r>
          </w:p>
        </w:tc>
        <w:tc>
          <w:tcPr>
            <w:tcW w:type="dxa" w:w="369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truongban.tg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Mai Quốc Phong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Trưởng Ban Tuyên giáo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Ban Tuyên giáo Tỉnh ủy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group_chanh_vp</w:t>
            </w:r>
          </w:p>
        </w:tc>
        <w:tc>
          <w:tcPr>
            <w:tcW w:type="dxa" w:w="369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cv.tuyentruyen</w:t>
            </w:r>
          </w:p>
        </w:tc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Chu Thị Quỳnh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Chuyên viên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Tuyên truyền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group_chuyen_vien</w:t>
            </w:r>
          </w:p>
        </w:tc>
        <w:tc>
          <w:tcPr>
            <w:tcW w:type="dxa" w:w="369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cv.lyluan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Tạ Văn Sơn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Chuyên viên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Lý luận chính trị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group_chuyen_vien</w:t>
            </w:r>
          </w:p>
        </w:tc>
        <w:tc>
          <w:tcPr>
            <w:tcW w:type="dxa" w:w="369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0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chunhiem.ubkt</w:t>
            </w:r>
          </w:p>
        </w:tc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Dương Thị Tâm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Chủ nhiệm Ủy ban Kiểm tra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Ủy ban Kiểm tra Tỉnh ủy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group_chanh_vp</w:t>
            </w:r>
          </w:p>
        </w:tc>
        <w:tc>
          <w:tcPr>
            <w:tcW w:type="dxa" w:w="369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cv.nv1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Hồ Văn Út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Chuyên viên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Nghiệp vụ 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group_chuyen_vien</w:t>
            </w:r>
          </w:p>
        </w:tc>
        <w:tc>
          <w:tcPr>
            <w:tcW w:type="dxa" w:w="369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cv.nv2</w:t>
            </w:r>
          </w:p>
        </w:tc>
        <w:tc>
          <w:tcPr>
            <w:tcW w:type="dxa" w:w="2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Lưu Thị Vân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Chuyên viên</w:t>
            </w:r>
          </w:p>
        </w:tc>
        <w:tc>
          <w:tcPr>
            <w:tcW w:type="dxa" w:w="2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1"/>
                <w:szCs w:val="21"/>
              </w:rPr>
              <w:t xml:space="preserve">Phòng Nghiệp vụ 2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group_chuyen_vien</w:t>
            </w:r>
          </w:p>
        </w:tc>
        <w:tc>
          <w:tcPr>
            <w:tcW w:type="dxa" w:w="369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</w:tr>
    </w:tbl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2026-08-03T07:39:29.284Z</dcterms:created>
  <dcterms:modified xsi:type="dcterms:W3CDTF">2026-08-03T07:39:29.294Z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