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eastAsia="Times New Roman" w:cs="Times New Roman"/>
          <w:sz w:val="40"/>
          <w:szCs w:val="40"/>
          <w:highlight w:val="none"/>
          <w:lang w:val="en-US"/>
        </w:rPr>
      </w:pPr>
      <w:r>
        <w:rPr>
          <w:rFonts w:ascii="Times New Roman" w:hAnsi="Times New Roman" w:eastAsia="Times New Roman" w:cs="Times New Roman"/>
          <w:sz w:val="40"/>
          <w:szCs w:val="40"/>
          <w:lang w:val="en-US"/>
        </w:rPr>
        <w:t xml:space="preserve">DỰ ÁN</w:t>
      </w:r>
      <w:r>
        <w:rPr>
          <w:rFonts w:ascii="Times New Roman" w:hAnsi="Times New Roman" w:cs="Times New Roman"/>
          <w:sz w:val="40"/>
          <w:szCs w:val="40"/>
        </w:rPr>
      </w:r>
    </w:p>
    <w:p w14:paraId="323F4BAF">
      <w:pPr>
        <w:pBdr/>
        <w:spacing/>
        <w:ind/>
        <w:jc w:val="left"/>
        <w:rPr>
          <w:rFonts w:ascii="Times New Roman" w:hAnsi="Times New Roman" w:eastAsia="Times New Roman" w:cs="Times New Roman"/>
          <w:sz w:val="40"/>
          <w:szCs w:val="40"/>
          <w:highlight w:val="none"/>
          <w:lang w:val="en-US"/>
        </w:rPr>
      </w:pPr>
      <w:r>
        <w:rPr>
          <w:rFonts w:ascii="Times New Roman" w:hAnsi="Times New Roman" w:eastAsia="Times New Roman" w:cs="Times New Roman"/>
          <w:sz w:val="40"/>
          <w:szCs w:val="40"/>
          <w:highlight w:val="none"/>
          <w:lang w:val="en-US"/>
        </w:rPr>
        <w:t xml:space="preserve">Ý tưởng:  chúng ta sẽ làm 1 website  giới thiệu về các ứng dụng  hỗ trợ, trong đó web site sẽ có nhiều  tab trong đó có tab thư viện bao gồm các ứng dụng các bạn đã chọn đọc , trong đó có thanh tìm kiếm  để tìm kiếm các file ngoài ra nếu muốn hỏi thì sẽ có AI hỗ trợ giải thích về chức năng ứng dụng bạn muốn biết , từ đó bạn có thể dễ hiểu hơn nếu chỉ đọc mà không có hướng dẫn , và nó có thanh lăn xuống và trong mỗi  bài về ứng dụng thì bên trong  sẽ có nhiều tab về bài hướng dẫn về cách sử dụng hoặc chức năng của  ứng dụng mà mình đã chọn  từ đó có thể  dễ dàng tìm kiếm chức năng hoặc thứ mình cần về ứng dụng đó  , nếu vẫn chưa hiểu thì sẽ có chỗ để các bạn test chức năng  giúp dễ hiểu hơn lý thuyết hoặc video hướng dẫn , ngoài ra nó còn các mục để minh họa bằng hình ảnh từ đó có thể làm theo  ,lý do web này nên ra đời vì rất nhiều ứng dụng hỗ trợ chúng ta chưa thể biết hết chức năng nên đôi khi phải tự kiếm với web này các bạn có thể dễ dàng tra cứu nhiều ứng dụng trong cùng 1 web,</w:t>
      </w:r>
      <w:r>
        <w:rPr>
          <w:rFonts w:ascii="Times New Roman" w:hAnsi="Times New Roman" w:cs="Times New Roman"/>
          <w:sz w:val="40"/>
          <w:szCs w:val="40"/>
        </w:rPr>
      </w:r>
    </w:p>
    <w:p w14:paraId="238206C2">
      <w:pPr>
        <w:pBdr/>
        <w:spacing/>
        <w:ind/>
        <w:jc w:val="left"/>
        <w:rPr>
          <w:rFonts w:ascii="Times New Roman" w:hAnsi="Times New Roman" w:eastAsia="Times New Roman" w:cs="Times New Roman"/>
          <w:sz w:val="40"/>
          <w:szCs w:val="40"/>
          <w:highlight w:val="none"/>
          <w:lang w:val="en-US"/>
        </w:rPr>
      </w:pPr>
      <w:r>
        <w:rPr>
          <w:rFonts w:ascii="Times New Roman" w:hAnsi="Times New Roman" w:eastAsia="Times New Roman" w:cs="Times New Roman"/>
          <w:sz w:val="40"/>
          <w:szCs w:val="40"/>
          <w:highlight w:val="none"/>
          <w:lang w:val="en-US"/>
        </w:rPr>
        <w:t xml:space="preserve">-web có tính năng đăng nhập bằng google và có mã capcha để giúp đăng nhập giúp hệ thống dễ tra cứu ứng dụng bạn thường xuyên dùng giúp hệ thống ưu tiên để nó lên đầu giúp bạn khỏi kiếm.</w:t>
      </w:r>
      <w:r>
        <w:rPr>
          <w:rFonts w:ascii="Times New Roman" w:hAnsi="Times New Roman" w:cs="Times New Roman"/>
          <w:sz w:val="40"/>
          <w:szCs w:val="40"/>
        </w:rPr>
      </w:r>
    </w:p>
    <w:p w14:paraId="76967BCE">
      <w:pPr>
        <w:pStyle w:val="668"/>
        <w:numPr>
          <w:ilvl w:val="0"/>
          <w:numId w:val="1"/>
        </w:numPr>
        <w:pBdr/>
        <w:spacing/>
        <w:ind/>
        <w:jc w:val="left"/>
        <w:rPr>
          <w:rFonts w:ascii="Times New Roman" w:hAnsi="Times New Roman" w:cs="Times New Roman"/>
          <w:sz w:val="40"/>
          <w:szCs w:val="40"/>
        </w:rPr>
      </w:pPr>
      <w:r>
        <w:rPr>
          <w:rFonts w:ascii="Times New Roman" w:hAnsi="Times New Roman" w:eastAsia="Times New Roman" w:cs="Times New Roman"/>
          <w:sz w:val="40"/>
          <w:szCs w:val="40"/>
          <w:highlight w:val="none"/>
          <w:lang w:val="en-US"/>
        </w:rPr>
        <w:t xml:space="preserve">Ngoài ra nếu web có bị lỗi thì thấy nhấp vào trang liên hệ  để có đội ngũ tư vấn giúp bạn xử lý vấn đề.</w:t>
      </w:r>
      <w:r>
        <w:rPr>
          <w:rFonts w:ascii="Times New Roman" w:hAnsi="Times New Roman" w:cs="Times New Roman"/>
          <w:sz w:val="40"/>
          <w:szCs w:val="40"/>
        </w:rPr>
      </w:r>
    </w:p>
    <w:p w14:paraId="01847F9D">
      <w:pPr>
        <w:pStyle w:val="668"/>
        <w:numPr>
          <w:ilvl w:val="0"/>
          <w:numId w:val="1"/>
        </w:numPr>
        <w:pBdr/>
        <w:spacing/>
        <w:ind/>
        <w:jc w:val="left"/>
        <w:rPr>
          <w:rFonts w:ascii="Times New Roman" w:hAnsi="Times New Roman" w:cs="Times New Roman"/>
          <w:sz w:val="40"/>
          <w:szCs w:val="40"/>
        </w:rPr>
      </w:pPr>
      <w:r>
        <w:rPr>
          <w:rFonts w:ascii="Times New Roman" w:hAnsi="Times New Roman" w:eastAsia="Times New Roman" w:cs="Times New Roman"/>
          <w:sz w:val="40"/>
          <w:szCs w:val="40"/>
          <w:highlight w:val="none"/>
          <w:lang w:val="en-US"/>
        </w:rPr>
      </w:r>
      <w:r>
        <w:rPr>
          <w:rFonts w:ascii="Times New Roman" w:hAnsi="Times New Roman" w:eastAsia="Times New Roman" w:cs="Times New Roman"/>
          <w:sz w:val="40"/>
          <w:szCs w:val="40"/>
          <w:highlight w:val="none"/>
          <w:lang w:val="en-US"/>
        </w:rPr>
        <w:t xml:space="preserve">Nếu thiếu hoặc sách hướng dẫn ứng dụng có vấn đề vui lòng để lại bình luận giúp chúng tui có thể cập nhật thêm sách hoặc thông tin bạn cần từ đó có thể phục vụ hỗ trợ bạn tốt hơn.</w:t>
      </w:r>
      <w:r>
        <w:rPr>
          <w:rFonts w:ascii="Times New Roman" w:hAnsi="Times New Roman" w:cs="Times New Roman"/>
          <w:sz w:val="40"/>
          <w:szCs w:val="40"/>
        </w:rPr>
      </w:r>
    </w:p>
    <w:p w14:paraId="4C38F8E8">
      <w:pPr>
        <w:pBdr/>
        <w:spacing/>
        <w:ind w:firstLine="0" w:left="709"/>
        <w:jc w:val="left"/>
        <w:rPr>
          <w:rFonts w:ascii="Times New Roman" w:hAnsi="Times New Roman" w:cs="Times New Roman"/>
          <w:sz w:val="40"/>
          <w:szCs w:val="40"/>
        </w:rPr>
      </w:pPr>
      <w:r>
        <w:rPr>
          <w:rFonts w:ascii="Times New Roman" w:hAnsi="Times New Roman" w:eastAsia="Times New Roman" w:cs="Times New Roman"/>
          <w:sz w:val="40"/>
          <w:szCs w:val="40"/>
          <w:highlight w:val="none"/>
          <w:lang w:val="en-US"/>
        </w:rPr>
      </w:r>
      <w:r>
        <w:rPr>
          <w:rFonts w:ascii="Times New Roman" w:hAnsi="Times New Roman" w:eastAsia="Times New Roman" w:cs="Times New Roman"/>
          <w:sz w:val="40"/>
          <w:szCs w:val="40"/>
          <w:highlight w:val="none"/>
          <w:lang w:val="en-US"/>
        </w:rPr>
      </w:r>
      <w:r>
        <w:rPr>
          <w:rFonts w:ascii="Times New Roman" w:hAnsi="Times New Roman" w:eastAsia="Times New Roman" w:cs="Times New Roman"/>
          <w:sz w:val="40"/>
          <w:szCs w:val="40"/>
          <w:highlight w:val="none"/>
          <w:lang w:val="en-US"/>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8D78D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2026-08-09T01:48:00Z</dcterms:modified>
</cp:coreProperties>
</file>