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96684" w14:textId="4E6B9BF5" w:rsidR="004E3350" w:rsidRPr="004E3350" w:rsidRDefault="004E3350" w:rsidP="004E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Rajneesh Choudhary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Patna, Bihar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+91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7970469187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rajneeshkumar8877@gmail.com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</w:t>
      </w:r>
      <w:proofErr w:type="gramStart"/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LinkedIn: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www.linkedin.com/in/Rajneesh-choudhary-analyst]</w:t>
      </w:r>
    </w:p>
    <w:p w14:paraId="61AEC931" w14:textId="77777777" w:rsidR="004E3350" w:rsidRPr="004E3350" w:rsidRDefault="00000000" w:rsidP="004E3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C0F436">
          <v:rect id="_x0000_i1025" style="width:0;height:1.5pt" o:hralign="center" o:hrstd="t" o:hr="t" fillcolor="#a0a0a0" stroked="f"/>
        </w:pict>
      </w:r>
    </w:p>
    <w:p w14:paraId="096944BB" w14:textId="4D004304" w:rsidR="004E3350" w:rsidRPr="004E3350" w:rsidRDefault="004E3350" w:rsidP="004E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Career Objective</w:t>
      </w:r>
    </w:p>
    <w:p w14:paraId="267E6AF0" w14:textId="7335F150" w:rsidR="004E3350" w:rsidRPr="004E3350" w:rsidRDefault="004E3350" w:rsidP="004E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BBA 3rd-year student at Amity University Patna, seeking </w:t>
      </w:r>
      <w:proofErr w:type="gramStart"/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663C9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Finance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internship to gain hands-on experience in financial reporting, and taxation. Eager to apply academic knowledge in a real-world business environment and grow professionally in the finance domain.</w:t>
      </w:r>
    </w:p>
    <w:p w14:paraId="5AD94B15" w14:textId="77777777" w:rsidR="004E3350" w:rsidRPr="004E3350" w:rsidRDefault="00000000" w:rsidP="004E3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665A9FD">
          <v:rect id="_x0000_i1026" style="width:0;height:1.5pt" o:hralign="center" o:hrstd="t" o:hr="t" fillcolor="#a0a0a0" stroked="f"/>
        </w:pict>
      </w:r>
    </w:p>
    <w:p w14:paraId="5D2252EC" w14:textId="4A197091" w:rsidR="004E3350" w:rsidRPr="004E3350" w:rsidRDefault="004E3350" w:rsidP="004E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Education</w:t>
      </w:r>
    </w:p>
    <w:p w14:paraId="4A751D3E" w14:textId="07056A61" w:rsidR="004E3350" w:rsidRPr="004E3350" w:rsidRDefault="004E3350" w:rsidP="004E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Business Administration (BBA)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Amity University, Patna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Current Year: 3rd</w:t>
      </w:r>
    </w:p>
    <w:p w14:paraId="09EFBB4E" w14:textId="16CF2EFD" w:rsidR="004E3350" w:rsidRPr="004E3350" w:rsidRDefault="004E3350" w:rsidP="004E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Relevant Subjects: Financial Accounting, Business Finance, Taxation</w:t>
      </w:r>
    </w:p>
    <w:p w14:paraId="4CF14267" w14:textId="5DCFFEEF" w:rsidR="004E3350" w:rsidRPr="004E3350" w:rsidRDefault="004E3350" w:rsidP="004E33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CGPA: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7.25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5E8D438E" w14:textId="54432D6B" w:rsidR="004E3350" w:rsidRPr="004E3350" w:rsidRDefault="004E3350" w:rsidP="004E33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12 – Commerce Stream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DAV Public School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],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CBSE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Year of Completion: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2023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C658C21" w14:textId="69AD4243" w:rsidR="004E3350" w:rsidRPr="004E3350" w:rsidRDefault="004E3350" w:rsidP="004E33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Percentage: [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65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%]</w:t>
      </w:r>
    </w:p>
    <w:p w14:paraId="2C4326A0" w14:textId="61609A8F" w:rsidR="004E3350" w:rsidRPr="004E3350" w:rsidRDefault="004E3350" w:rsidP="004E33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Skills</w:t>
      </w:r>
    </w:p>
    <w:p w14:paraId="272D8A97" w14:textId="7E8C20F1" w:rsidR="004E3350" w:rsidRDefault="004E3350" w:rsidP="004E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Financial Statements Preparation (Income Statement, Balance Sheet, Cash </w:t>
      </w:r>
      <w:r w:rsidR="000515B5"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Flow</w:t>
      </w:r>
      <w:r w:rsidR="000515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Fund Flow Statement</w:t>
      </w: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ACE8E7E" w14:textId="0993C43D" w:rsidR="00160F20" w:rsidRPr="004E3350" w:rsidRDefault="00160F20" w:rsidP="004E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Financial Modelling</w:t>
      </w:r>
    </w:p>
    <w:p w14:paraId="4E2D9E29" w14:textId="3C3753DE" w:rsidR="004E3350" w:rsidRPr="004E3350" w:rsidRDefault="004E3350" w:rsidP="004E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 Excel (Formulas, Pivot Table, Basic Data Analysis)</w:t>
      </w:r>
    </w:p>
    <w:p w14:paraId="47196F39" w14:textId="77777777" w:rsidR="004E3350" w:rsidRPr="004E3350" w:rsidRDefault="004E3350" w:rsidP="004E33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GST and Basic Tax Concepts</w:t>
      </w:r>
    </w:p>
    <w:p w14:paraId="780DFA23" w14:textId="7AB0001D" w:rsidR="000515B5" w:rsidRPr="000515B5" w:rsidRDefault="004E3350" w:rsidP="000515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Communication &amp; Time Management</w:t>
      </w:r>
    </w:p>
    <w:p w14:paraId="350EEFA9" w14:textId="5EE94B24" w:rsidR="004E3350" w:rsidRPr="004E3350" w:rsidRDefault="00000000" w:rsidP="004E335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969CC7">
          <v:rect id="_x0000_i1027" style="width:0;height:1.5pt" o:hralign="center" o:hrstd="t" o:hr="t" fillcolor="#a0a0a0" stroked="f"/>
        </w:pict>
      </w:r>
      <w:r w:rsidR="004E3350" w:rsidRPr="004E33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Practical Work</w:t>
      </w:r>
    </w:p>
    <w:p w14:paraId="78EEB18F" w14:textId="2E6B1E89" w:rsidR="00AF089C" w:rsidRDefault="00AF089C" w:rsidP="00AF089C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Financial Statement Analysis – Reliance Industries Ltd.</w:t>
      </w:r>
      <w:r>
        <w:br/>
      </w:r>
      <w:r>
        <w:rPr>
          <w:rStyle w:val="Emphasis"/>
          <w:rFonts w:eastAsiaTheme="majorEastAsia"/>
        </w:rPr>
        <w:t>Individual Academic Project | Tools: Excel, Financial Ratio Analysis</w:t>
      </w:r>
    </w:p>
    <w:p w14:paraId="781EB814" w14:textId="77777777" w:rsidR="00AF089C" w:rsidRDefault="00AF089C" w:rsidP="00AF089C">
      <w:pPr>
        <w:pStyle w:val="NormalWeb"/>
        <w:numPr>
          <w:ilvl w:val="0"/>
          <w:numId w:val="6"/>
        </w:numPr>
      </w:pPr>
      <w:proofErr w:type="spellStart"/>
      <w:r>
        <w:t>Analyzed</w:t>
      </w:r>
      <w:proofErr w:type="spellEnd"/>
      <w:r>
        <w:t xml:space="preserve"> Reliance Industries’ historical financial statements to assess its financial health over multiple years.</w:t>
      </w:r>
    </w:p>
    <w:p w14:paraId="4D88BE4B" w14:textId="69D0C925" w:rsidR="00AF089C" w:rsidRDefault="00AF089C" w:rsidP="00AF089C">
      <w:pPr>
        <w:pStyle w:val="NormalWeb"/>
        <w:numPr>
          <w:ilvl w:val="0"/>
          <w:numId w:val="6"/>
        </w:numPr>
      </w:pPr>
      <w:r>
        <w:lastRenderedPageBreak/>
        <w:t>Calculated key financial ratios including liquidity ratios (Current Ratio, Quick Ratio), profitability ratios (Net Profit Margin, Return on Equity)</w:t>
      </w:r>
    </w:p>
    <w:p w14:paraId="7B2A0E33" w14:textId="6415D315" w:rsidR="00AF089C" w:rsidRPr="00AF089C" w:rsidRDefault="00AF089C" w:rsidP="004E3350">
      <w:pPr>
        <w:pStyle w:val="NormalWeb"/>
        <w:numPr>
          <w:ilvl w:val="0"/>
          <w:numId w:val="6"/>
        </w:numPr>
      </w:pPr>
      <w:r>
        <w:t>Interpreted balance sheet, income statement, and cash flow statement to identify company strengths, weaknesses, and trends in performance.</w:t>
      </w:r>
    </w:p>
    <w:p w14:paraId="190CF7D8" w14:textId="61F6BC12" w:rsidR="004E3350" w:rsidRPr="00AF089C" w:rsidRDefault="004E3350" w:rsidP="00AF089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F0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Cash Flow Statement Preparation</w:t>
      </w:r>
    </w:p>
    <w:p w14:paraId="218CDDF5" w14:textId="36F49E10" w:rsidR="004E3350" w:rsidRPr="004E3350" w:rsidRDefault="004E3350" w:rsidP="004E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Prepared a cash flow statement from given company data.</w:t>
      </w:r>
    </w:p>
    <w:p w14:paraId="342BB43B" w14:textId="77777777" w:rsidR="004E3350" w:rsidRPr="004E3350" w:rsidRDefault="004E3350" w:rsidP="004E33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335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knowledge of depreciation, operating activities, and working capital adjustments.</w:t>
      </w:r>
    </w:p>
    <w:p w14:paraId="52EAB12F" w14:textId="77777777" w:rsidR="00D23D91" w:rsidRDefault="00D23D91"/>
    <w:sectPr w:rsidR="00D23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52C4"/>
    <w:multiLevelType w:val="multilevel"/>
    <w:tmpl w:val="D348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73EB2"/>
    <w:multiLevelType w:val="multilevel"/>
    <w:tmpl w:val="DF2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021D7"/>
    <w:multiLevelType w:val="multilevel"/>
    <w:tmpl w:val="E63C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326A9"/>
    <w:multiLevelType w:val="multilevel"/>
    <w:tmpl w:val="0480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46C5B"/>
    <w:multiLevelType w:val="hybridMultilevel"/>
    <w:tmpl w:val="1BB692E0"/>
    <w:lvl w:ilvl="0" w:tplc="9ACAB194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EE9"/>
    <w:multiLevelType w:val="multilevel"/>
    <w:tmpl w:val="6B1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578B1"/>
    <w:multiLevelType w:val="multilevel"/>
    <w:tmpl w:val="E6B8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7783719">
    <w:abstractNumId w:val="3"/>
  </w:num>
  <w:num w:numId="2" w16cid:durableId="295379363">
    <w:abstractNumId w:val="2"/>
  </w:num>
  <w:num w:numId="3" w16cid:durableId="199169094">
    <w:abstractNumId w:val="1"/>
  </w:num>
  <w:num w:numId="4" w16cid:durableId="1726174228">
    <w:abstractNumId w:val="0"/>
  </w:num>
  <w:num w:numId="5" w16cid:durableId="1160577461">
    <w:abstractNumId w:val="5"/>
  </w:num>
  <w:num w:numId="6" w16cid:durableId="1096942856">
    <w:abstractNumId w:val="6"/>
  </w:num>
  <w:num w:numId="7" w16cid:durableId="449478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50"/>
    <w:rsid w:val="00021ED7"/>
    <w:rsid w:val="000515B5"/>
    <w:rsid w:val="00160F20"/>
    <w:rsid w:val="00407F13"/>
    <w:rsid w:val="004C58D0"/>
    <w:rsid w:val="004E3350"/>
    <w:rsid w:val="00663C9D"/>
    <w:rsid w:val="00775BAF"/>
    <w:rsid w:val="007F1949"/>
    <w:rsid w:val="0089083B"/>
    <w:rsid w:val="00A14601"/>
    <w:rsid w:val="00AF089C"/>
    <w:rsid w:val="00BB6D38"/>
    <w:rsid w:val="00D23D91"/>
    <w:rsid w:val="00EB4669"/>
    <w:rsid w:val="00EC42C9"/>
    <w:rsid w:val="00ED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DE50"/>
  <w15:chartTrackingRefBased/>
  <w15:docId w15:val="{F15B5FA3-1A87-4499-A4BC-7FC9C5B8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3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E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3350"/>
    <w:rPr>
      <w:b/>
      <w:bCs/>
    </w:rPr>
  </w:style>
  <w:style w:type="character" w:styleId="Emphasis">
    <w:name w:val="Emphasis"/>
    <w:basedOn w:val="DefaultParagraphFont"/>
    <w:uiPriority w:val="20"/>
    <w:qFormat/>
    <w:rsid w:val="004E33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Choudhary</dc:creator>
  <cp:keywords/>
  <dc:description/>
  <cp:lastModifiedBy>Rajneesh Choudhary</cp:lastModifiedBy>
  <cp:revision>2</cp:revision>
  <dcterms:created xsi:type="dcterms:W3CDTF">2025-07-18T13:18:00Z</dcterms:created>
  <dcterms:modified xsi:type="dcterms:W3CDTF">2025-07-18T13:18:00Z</dcterms:modified>
</cp:coreProperties>
</file>