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4CA88" w14:textId="074DE3A6" w:rsidR="0087369A" w:rsidRPr="0087369A" w:rsidRDefault="0087369A" w:rsidP="0087369A">
      <w:pPr>
        <w:rPr>
          <w:rFonts w:ascii="Times New Roman" w:hAnsi="Times New Roman" w:cs="Times New Roman"/>
        </w:rPr>
      </w:pPr>
      <w:r w:rsidRPr="0087369A">
        <w:rPr>
          <w:rFonts w:ascii="Times New Roman" w:hAnsi="Times New Roman" w:cs="Times New Roman"/>
          <w:b/>
          <w:bCs/>
          <w:sz w:val="28"/>
          <w:szCs w:val="28"/>
        </w:rPr>
        <w:t>● Outcome:</w:t>
      </w:r>
      <w:r w:rsidRPr="0087369A">
        <w:rPr>
          <w:rFonts w:ascii="Times New Roman" w:hAnsi="Times New Roman" w:cs="Times New Roman"/>
          <w:sz w:val="28"/>
          <w:szCs w:val="28"/>
        </w:rPr>
        <w:t xml:space="preserve"> </w:t>
      </w:r>
      <w:r w:rsidRPr="0087369A">
        <w:rPr>
          <w:rFonts w:ascii="Times New Roman" w:hAnsi="Times New Roman" w:cs="Times New Roman"/>
        </w:rPr>
        <w:t>A summarization model capable of generating concise summaries from long texts.</w:t>
      </w:r>
    </w:p>
    <w:p w14:paraId="057A8BA4" w14:textId="77777777" w:rsidR="0087369A" w:rsidRPr="0087369A" w:rsidRDefault="0087369A" w:rsidP="0087369A">
      <w:pPr>
        <w:rPr>
          <w:rFonts w:ascii="Times New Roman" w:hAnsi="Times New Roman" w:cs="Times New Roman"/>
        </w:rPr>
      </w:pPr>
      <w:r w:rsidRPr="0087369A">
        <w:rPr>
          <w:rFonts w:ascii="Times New Roman" w:hAnsi="Times New Roman" w:cs="Times New Roman"/>
        </w:rPr>
        <w:t xml:space="preserve">The developed summarization system was tested on real-world news content. A sample article related to a </w:t>
      </w:r>
      <w:r w:rsidRPr="0087369A">
        <w:rPr>
          <w:rFonts w:ascii="Times New Roman" w:hAnsi="Times New Roman" w:cs="Times New Roman"/>
          <w:b/>
          <w:bCs/>
        </w:rPr>
        <w:t>global cybersecurity breach</w:t>
      </w:r>
      <w:r w:rsidRPr="0087369A">
        <w:rPr>
          <w:rFonts w:ascii="Times New Roman" w:hAnsi="Times New Roman" w:cs="Times New Roman"/>
        </w:rPr>
        <w:t xml:space="preserve"> was used to evaluate the performance of both extractive and abstractive approaches.</w:t>
      </w:r>
    </w:p>
    <w:p w14:paraId="494BC9F3" w14:textId="77777777" w:rsidR="0087369A" w:rsidRPr="0087369A" w:rsidRDefault="0087369A" w:rsidP="0087369A">
      <w:pPr>
        <w:numPr>
          <w:ilvl w:val="0"/>
          <w:numId w:val="1"/>
        </w:numPr>
        <w:rPr>
          <w:rFonts w:ascii="Times New Roman" w:hAnsi="Times New Roman" w:cs="Times New Roman"/>
        </w:rPr>
      </w:pPr>
      <w:r w:rsidRPr="0087369A">
        <w:rPr>
          <w:rFonts w:ascii="Times New Roman" w:hAnsi="Times New Roman" w:cs="Times New Roman"/>
          <w:b/>
          <w:bCs/>
        </w:rPr>
        <w:t>Extractive Summary Evaluation:</w:t>
      </w:r>
      <w:r w:rsidRPr="0087369A">
        <w:rPr>
          <w:rFonts w:ascii="Times New Roman" w:hAnsi="Times New Roman" w:cs="Times New Roman"/>
        </w:rPr>
        <w:br/>
        <w:t>The extractive model successfully highlighted the most important sentences from the article. While the summary was factual and retained key points, it sometimes lacked natural flow between sentences, as it simply selected portions from the original text.</w:t>
      </w:r>
    </w:p>
    <w:p w14:paraId="7B8F5208" w14:textId="77777777" w:rsidR="0087369A" w:rsidRPr="0087369A" w:rsidRDefault="0087369A" w:rsidP="0087369A">
      <w:pPr>
        <w:numPr>
          <w:ilvl w:val="0"/>
          <w:numId w:val="1"/>
        </w:numPr>
        <w:rPr>
          <w:rFonts w:ascii="Times New Roman" w:hAnsi="Times New Roman" w:cs="Times New Roman"/>
        </w:rPr>
      </w:pPr>
      <w:r w:rsidRPr="0087369A">
        <w:rPr>
          <w:rFonts w:ascii="Times New Roman" w:hAnsi="Times New Roman" w:cs="Times New Roman"/>
          <w:b/>
          <w:bCs/>
        </w:rPr>
        <w:t>Abstractive Summary Evaluation:</w:t>
      </w:r>
      <w:r w:rsidRPr="0087369A">
        <w:rPr>
          <w:rFonts w:ascii="Times New Roman" w:hAnsi="Times New Roman" w:cs="Times New Roman"/>
        </w:rPr>
        <w:br/>
        <w:t xml:space="preserve">The abstractive model, implemented using </w:t>
      </w:r>
      <w:proofErr w:type="spellStart"/>
      <w:r w:rsidRPr="0087369A">
        <w:rPr>
          <w:rFonts w:ascii="Times New Roman" w:hAnsi="Times New Roman" w:cs="Times New Roman"/>
        </w:rPr>
        <w:t>HuggingFace's</w:t>
      </w:r>
      <w:proofErr w:type="spellEnd"/>
      <w:r w:rsidRPr="0087369A">
        <w:rPr>
          <w:rFonts w:ascii="Times New Roman" w:hAnsi="Times New Roman" w:cs="Times New Roman"/>
        </w:rPr>
        <w:t xml:space="preserve"> pre-trained transformers (such as BART or GPT), rephrased the content more naturally. It generated a human-like summary with better sentence transitions and clarity, while still preserving the core meaning of the original article.</w:t>
      </w:r>
    </w:p>
    <w:p w14:paraId="444AE62E" w14:textId="77777777" w:rsidR="0087369A" w:rsidRPr="0087369A" w:rsidRDefault="0087369A" w:rsidP="0087369A">
      <w:pPr>
        <w:numPr>
          <w:ilvl w:val="0"/>
          <w:numId w:val="1"/>
        </w:numPr>
        <w:rPr>
          <w:rFonts w:ascii="Times New Roman" w:hAnsi="Times New Roman" w:cs="Times New Roman"/>
        </w:rPr>
      </w:pPr>
      <w:r w:rsidRPr="0087369A">
        <w:rPr>
          <w:rFonts w:ascii="Times New Roman" w:hAnsi="Times New Roman" w:cs="Times New Roman"/>
          <w:b/>
          <w:bCs/>
        </w:rPr>
        <w:t>Coherence Assessment:</w:t>
      </w:r>
      <w:r w:rsidRPr="0087369A">
        <w:rPr>
          <w:rFonts w:ascii="Times New Roman" w:hAnsi="Times New Roman" w:cs="Times New Roman"/>
        </w:rPr>
        <w:br/>
        <w:t xml:space="preserve">Both summaries were reviewed manually. The abstractive summary was more </w:t>
      </w:r>
      <w:r w:rsidRPr="0087369A">
        <w:rPr>
          <w:rFonts w:ascii="Times New Roman" w:hAnsi="Times New Roman" w:cs="Times New Roman"/>
          <w:b/>
          <w:bCs/>
        </w:rPr>
        <w:t>coherent</w:t>
      </w:r>
      <w:r w:rsidRPr="0087369A">
        <w:rPr>
          <w:rFonts w:ascii="Times New Roman" w:hAnsi="Times New Roman" w:cs="Times New Roman"/>
        </w:rPr>
        <w:t xml:space="preserve">, </w:t>
      </w:r>
      <w:r w:rsidRPr="0087369A">
        <w:rPr>
          <w:rFonts w:ascii="Times New Roman" w:hAnsi="Times New Roman" w:cs="Times New Roman"/>
          <w:b/>
          <w:bCs/>
        </w:rPr>
        <w:t>fluent</w:t>
      </w:r>
      <w:r w:rsidRPr="0087369A">
        <w:rPr>
          <w:rFonts w:ascii="Times New Roman" w:hAnsi="Times New Roman" w:cs="Times New Roman"/>
        </w:rPr>
        <w:t xml:space="preserve">, and </w:t>
      </w:r>
      <w:r w:rsidRPr="0087369A">
        <w:rPr>
          <w:rFonts w:ascii="Times New Roman" w:hAnsi="Times New Roman" w:cs="Times New Roman"/>
          <w:b/>
          <w:bCs/>
        </w:rPr>
        <w:t>concise</w:t>
      </w:r>
      <w:r w:rsidRPr="0087369A">
        <w:rPr>
          <w:rFonts w:ascii="Times New Roman" w:hAnsi="Times New Roman" w:cs="Times New Roman"/>
        </w:rPr>
        <w:t>, making it better suited for real-world use like news apps, content previews, or executive summaries.</w:t>
      </w:r>
    </w:p>
    <w:p w14:paraId="086D547F" w14:textId="77777777" w:rsidR="0087369A" w:rsidRPr="0087369A" w:rsidRDefault="0087369A" w:rsidP="0087369A">
      <w:pPr>
        <w:numPr>
          <w:ilvl w:val="0"/>
          <w:numId w:val="1"/>
        </w:numPr>
        <w:rPr>
          <w:rFonts w:ascii="Times New Roman" w:hAnsi="Times New Roman" w:cs="Times New Roman"/>
        </w:rPr>
      </w:pPr>
      <w:r w:rsidRPr="0087369A">
        <w:rPr>
          <w:rFonts w:ascii="Times New Roman" w:hAnsi="Times New Roman" w:cs="Times New Roman"/>
          <w:b/>
          <w:bCs/>
        </w:rPr>
        <w:t>Conclusion:</w:t>
      </w:r>
      <w:r w:rsidRPr="0087369A">
        <w:rPr>
          <w:rFonts w:ascii="Times New Roman" w:hAnsi="Times New Roman" w:cs="Times New Roman"/>
        </w:rPr>
        <w:br/>
        <w:t>The model demonstrates strong performance in summarizing lengthy articles. Abstractive summarization is especially effective for delivering clean, easy-to-understand outputs. This fulfills the objective of building a summarization system that can be applied to real-world textual data with reliable quality.</w:t>
      </w:r>
    </w:p>
    <w:p w14:paraId="19449841" w14:textId="77777777" w:rsidR="00013CED" w:rsidRPr="0087369A" w:rsidRDefault="00013CED" w:rsidP="0087369A">
      <w:pPr>
        <w:rPr>
          <w:rFonts w:ascii="Times New Roman" w:hAnsi="Times New Roman" w:cs="Times New Roman"/>
        </w:rPr>
      </w:pPr>
    </w:p>
    <w:sectPr w:rsidR="00013CED" w:rsidRPr="0087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54F12"/>
    <w:multiLevelType w:val="multilevel"/>
    <w:tmpl w:val="71A2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93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9A"/>
    <w:rsid w:val="00013CED"/>
    <w:rsid w:val="0004634E"/>
    <w:rsid w:val="00216E9D"/>
    <w:rsid w:val="004A3CE1"/>
    <w:rsid w:val="0087369A"/>
    <w:rsid w:val="00A41AB2"/>
    <w:rsid w:val="00AA561B"/>
    <w:rsid w:val="00DB7750"/>
    <w:rsid w:val="00F5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BF59"/>
  <w15:chartTrackingRefBased/>
  <w15:docId w15:val="{E366D68C-4EDF-4878-9F10-5380BB26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6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36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36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36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36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3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6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36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36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36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36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3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69A"/>
    <w:rPr>
      <w:rFonts w:eastAsiaTheme="majorEastAsia" w:cstheme="majorBidi"/>
      <w:color w:val="272727" w:themeColor="text1" w:themeTint="D8"/>
    </w:rPr>
  </w:style>
  <w:style w:type="paragraph" w:styleId="Title">
    <w:name w:val="Title"/>
    <w:basedOn w:val="Normal"/>
    <w:next w:val="Normal"/>
    <w:link w:val="TitleChar"/>
    <w:uiPriority w:val="10"/>
    <w:qFormat/>
    <w:rsid w:val="00873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69A"/>
    <w:pPr>
      <w:spacing w:before="160"/>
      <w:jc w:val="center"/>
    </w:pPr>
    <w:rPr>
      <w:i/>
      <w:iCs/>
      <w:color w:val="404040" w:themeColor="text1" w:themeTint="BF"/>
    </w:rPr>
  </w:style>
  <w:style w:type="character" w:customStyle="1" w:styleId="QuoteChar">
    <w:name w:val="Quote Char"/>
    <w:basedOn w:val="DefaultParagraphFont"/>
    <w:link w:val="Quote"/>
    <w:uiPriority w:val="29"/>
    <w:rsid w:val="0087369A"/>
    <w:rPr>
      <w:i/>
      <w:iCs/>
      <w:color w:val="404040" w:themeColor="text1" w:themeTint="BF"/>
    </w:rPr>
  </w:style>
  <w:style w:type="paragraph" w:styleId="ListParagraph">
    <w:name w:val="List Paragraph"/>
    <w:basedOn w:val="Normal"/>
    <w:uiPriority w:val="34"/>
    <w:qFormat/>
    <w:rsid w:val="0087369A"/>
    <w:pPr>
      <w:ind w:left="720"/>
      <w:contextualSpacing/>
    </w:pPr>
  </w:style>
  <w:style w:type="character" w:styleId="IntenseEmphasis">
    <w:name w:val="Intense Emphasis"/>
    <w:basedOn w:val="DefaultParagraphFont"/>
    <w:uiPriority w:val="21"/>
    <w:qFormat/>
    <w:rsid w:val="0087369A"/>
    <w:rPr>
      <w:i/>
      <w:iCs/>
      <w:color w:val="2F5496" w:themeColor="accent1" w:themeShade="BF"/>
    </w:rPr>
  </w:style>
  <w:style w:type="paragraph" w:styleId="IntenseQuote">
    <w:name w:val="Intense Quote"/>
    <w:basedOn w:val="Normal"/>
    <w:next w:val="Normal"/>
    <w:link w:val="IntenseQuoteChar"/>
    <w:uiPriority w:val="30"/>
    <w:qFormat/>
    <w:rsid w:val="008736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369A"/>
    <w:rPr>
      <w:i/>
      <w:iCs/>
      <w:color w:val="2F5496" w:themeColor="accent1" w:themeShade="BF"/>
    </w:rPr>
  </w:style>
  <w:style w:type="character" w:styleId="IntenseReference">
    <w:name w:val="Intense Reference"/>
    <w:basedOn w:val="DefaultParagraphFont"/>
    <w:uiPriority w:val="32"/>
    <w:qFormat/>
    <w:rsid w:val="008736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359643">
      <w:bodyDiv w:val="1"/>
      <w:marLeft w:val="0"/>
      <w:marRight w:val="0"/>
      <w:marTop w:val="0"/>
      <w:marBottom w:val="0"/>
      <w:divBdr>
        <w:top w:val="none" w:sz="0" w:space="0" w:color="auto"/>
        <w:left w:val="none" w:sz="0" w:space="0" w:color="auto"/>
        <w:bottom w:val="none" w:sz="0" w:space="0" w:color="auto"/>
        <w:right w:val="none" w:sz="0" w:space="0" w:color="auto"/>
      </w:divBdr>
    </w:div>
    <w:div w:id="13599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47</dc:creator>
  <cp:keywords/>
  <dc:description/>
  <cp:lastModifiedBy>chaudhary 47</cp:lastModifiedBy>
  <cp:revision>1</cp:revision>
  <dcterms:created xsi:type="dcterms:W3CDTF">2025-04-24T15:12:00Z</dcterms:created>
  <dcterms:modified xsi:type="dcterms:W3CDTF">2025-04-24T15:14:00Z</dcterms:modified>
</cp:coreProperties>
</file>