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F5" w:rsidRDefault="009C6DF5" w:rsidP="002B1E38">
      <w:pPr>
        <w:shd w:val="clear" w:color="auto" w:fill="FFFFFF"/>
        <w:spacing w:after="0"/>
        <w:jc w:val="center"/>
        <w:textAlignment w:val="baseline"/>
        <w:rPr>
          <w:rFonts w:asciiTheme="majorBidi" w:hAnsiTheme="majorBidi" w:cstheme="majorBidi"/>
          <w:b/>
        </w:rPr>
      </w:pPr>
    </w:p>
    <w:p w:rsidR="00737456" w:rsidRDefault="00737456" w:rsidP="002B1E38">
      <w:pPr>
        <w:shd w:val="clear" w:color="auto" w:fill="FFFFFF"/>
        <w:spacing w:after="0"/>
        <w:jc w:val="center"/>
        <w:textAlignment w:val="baseline"/>
        <w:rPr>
          <w:rFonts w:asciiTheme="majorBidi" w:hAnsiTheme="majorBidi" w:cstheme="majorBidi"/>
          <w:b/>
        </w:rPr>
      </w:pPr>
      <w:r>
        <w:rPr>
          <w:rFonts w:asciiTheme="majorBidi" w:hAnsiTheme="majorBidi" w:cstheme="majorBidi"/>
          <w:b/>
        </w:rPr>
        <w:t>Abstract:</w:t>
      </w:r>
    </w:p>
    <w:p w:rsidR="00737456" w:rsidRDefault="00737456" w:rsidP="00737456">
      <w:pPr>
        <w:shd w:val="clear" w:color="auto" w:fill="FFFFFF"/>
        <w:spacing w:after="0"/>
        <w:jc w:val="both"/>
        <w:textAlignment w:val="baseline"/>
        <w:rPr>
          <w:rFonts w:asciiTheme="majorBidi" w:hAnsiTheme="majorBidi" w:cstheme="majorBidi"/>
          <w:sz w:val="24"/>
          <w:szCs w:val="24"/>
        </w:rPr>
      </w:pPr>
      <w:r w:rsidRPr="00737456">
        <w:rPr>
          <w:rFonts w:asciiTheme="majorBidi" w:hAnsiTheme="majorBidi" w:cstheme="majorBidi"/>
          <w:sz w:val="24"/>
          <w:szCs w:val="24"/>
        </w:rPr>
        <w:t>Glaucoma is a severe condition of the optic nerve, resulting in the loss of eyesight. The proposed methodology has introduced the extraction of HOG (histogram of oriented gradients) features from the retinal fundus image. After the removal of HOG features, we compare the performance of five different machine learning techniques like K-Nearest Neighbour (KNN), Support Vector Machine (SVM), Linear Discriminant Analysis (LDA), Naïve Bayes and Artificial Neural Network. The process of image classification is based on analyzing the numerical properties of the obtained image features and classifying the data into different categories. In the paper, we intend to classify whether the image belongs to the glaucomatous category or the healthy category. After the application of the different classification algorithms to the test data and further analysis of the results, we could conclude that the SVM classifier provided an accuracy of 90 %, KNN 86%, Naïve Bayes 96%, LDA 86% and ANN 96.90% on the dataset in hand.</w:t>
      </w:r>
    </w:p>
    <w:p w:rsidR="00737456" w:rsidRPr="00737456" w:rsidRDefault="00737456" w:rsidP="00737456">
      <w:pPr>
        <w:shd w:val="clear" w:color="auto" w:fill="FFFFFF"/>
        <w:spacing w:after="0"/>
        <w:jc w:val="both"/>
        <w:textAlignment w:val="baseline"/>
        <w:rPr>
          <w:rFonts w:asciiTheme="majorBidi" w:hAnsiTheme="majorBidi" w:cstheme="majorBidi"/>
          <w:sz w:val="24"/>
          <w:szCs w:val="24"/>
        </w:rPr>
      </w:pPr>
    </w:p>
    <w:p w:rsidR="009C6DF5" w:rsidRPr="00D13415" w:rsidRDefault="009C6DF5" w:rsidP="002B1E38">
      <w:pPr>
        <w:spacing w:after="120"/>
        <w:rPr>
          <w:b/>
        </w:rPr>
      </w:pPr>
      <w:r w:rsidRPr="00D13415">
        <w:rPr>
          <w:rFonts w:ascii="Times New Roman" w:hAnsi="Times New Roman" w:cs="Times New Roman"/>
          <w:b/>
        </w:rPr>
        <w:t>1. INTRODUCTION</w:t>
      </w:r>
    </w:p>
    <w:p w:rsidR="009C6DF5" w:rsidRPr="00D13415" w:rsidRDefault="009C6DF5" w:rsidP="002B1E38">
      <w:pPr>
        <w:spacing w:after="120"/>
        <w:jc w:val="both"/>
        <w:rPr>
          <w:rFonts w:ascii="Times New Roman" w:hAnsi="Times New Roman" w:cs="Times New Roman"/>
          <w:noProof/>
          <w:lang w:val="en-IN" w:eastAsia="en-IN"/>
        </w:rPr>
      </w:pPr>
      <w:r w:rsidRPr="00D13415">
        <w:rPr>
          <w:rFonts w:ascii="Times New Roman" w:hAnsi="Times New Roman" w:cs="Times New Roman"/>
        </w:rPr>
        <w:t>The Retina is defined as a layered tissue that forms a lining in the interior part of the eye, responsible for converting incoming light into a neuronic signal</w:t>
      </w:r>
      <w:r w:rsidR="000C3EFA">
        <w:rPr>
          <w:rFonts w:ascii="Times New Roman" w:hAnsi="Times New Roman" w:cs="Times New Roman"/>
        </w:rPr>
        <w:t>,</w:t>
      </w:r>
      <w:r w:rsidRPr="00D13415">
        <w:rPr>
          <w:rFonts w:ascii="Times New Roman" w:hAnsi="Times New Roman" w:cs="Times New Roman"/>
        </w:rPr>
        <w:t xml:space="preserve"> which is then used for processing the brain’s visual cortex. Thereby it is often referred to as an extension for the brain. The facility of imaging the retina and developing </w:t>
      </w:r>
      <w:r w:rsidR="000C3EFA">
        <w:rPr>
          <w:rFonts w:ascii="Times New Roman" w:hAnsi="Times New Roman" w:cs="Times New Roman"/>
        </w:rPr>
        <w:t xml:space="preserve">a </w:t>
      </w:r>
      <w:r w:rsidRPr="00D13415">
        <w:rPr>
          <w:rFonts w:ascii="Times New Roman" w:hAnsi="Times New Roman" w:cs="Times New Roman"/>
        </w:rPr>
        <w:t>methodology to analyze these images is of great interest. The functionality of the retina requires it to see the outside world. So for image formation to take place</w:t>
      </w:r>
      <w:r w:rsidR="000C3EFA">
        <w:rPr>
          <w:rFonts w:ascii="Times New Roman" w:hAnsi="Times New Roman" w:cs="Times New Roman"/>
        </w:rPr>
        <w:t xml:space="preserve">,the </w:t>
      </w:r>
      <w:r w:rsidRPr="00D13415">
        <w:rPr>
          <w:rFonts w:ascii="Times New Roman" w:hAnsi="Times New Roman" w:cs="Times New Roman"/>
        </w:rPr>
        <w:t xml:space="preserve">optical transparency of ocular structures is required. The accessibility of imaging the retinal tissues and brain tissues noninvasively is </w:t>
      </w:r>
      <w:r w:rsidR="000C3EFA">
        <w:rPr>
          <w:rFonts w:ascii="Times New Roman" w:hAnsi="Times New Roman" w:cs="Times New Roman"/>
        </w:rPr>
        <w:t>because</w:t>
      </w:r>
      <w:r w:rsidRPr="00D13415">
        <w:rPr>
          <w:rFonts w:ascii="Times New Roman" w:hAnsi="Times New Roman" w:cs="Times New Roman"/>
        </w:rPr>
        <w:t xml:space="preserve"> the retina is visible from outside.      </w:t>
      </w:r>
    </w:p>
    <w:p w:rsidR="009C6DF5" w:rsidRDefault="009C6DF5" w:rsidP="00642832">
      <w:pPr>
        <w:spacing w:after="120"/>
        <w:jc w:val="both"/>
        <w:rPr>
          <w:rFonts w:ascii="Times New Roman" w:hAnsi="Times New Roman" w:cs="Times New Roman"/>
        </w:rPr>
      </w:pPr>
      <w:r w:rsidRPr="00642832">
        <w:rPr>
          <w:rFonts w:ascii="Times New Roman" w:hAnsi="Times New Roman" w:cs="Times New Roman"/>
        </w:rPr>
        <w:t>Glaucoma is an eye disorder that is responsible for damaging the optic nerve that carries all the information for the eye towards the brain. It is the third major factor that leads to blindness in the United States</w:t>
      </w:r>
      <w:r w:rsidR="005B0007" w:rsidRPr="005B0007">
        <w:rPr>
          <w:rFonts w:ascii="Times New Roman" w:hAnsi="Times New Roman" w:cs="Times New Roman"/>
        </w:rPr>
        <w:t>(</w:t>
      </w:r>
      <w:r w:rsidR="005B0007" w:rsidRPr="005B0007">
        <w:rPr>
          <w:rFonts w:ascii="Times New Roman" w:hAnsi="Times New Roman" w:cs="Times New Roman"/>
          <w:sz w:val="24"/>
          <w:szCs w:val="24"/>
        </w:rPr>
        <w:t>J</w:t>
      </w:r>
      <w:r w:rsidR="005B0007" w:rsidRPr="005B0007">
        <w:rPr>
          <w:rFonts w:ascii="Times New Roman" w:hAnsi="Times New Roman" w:cs="Times New Roman"/>
          <w:shd w:val="clear" w:color="auto" w:fill="FFFFFF"/>
        </w:rPr>
        <w:t>Tielsch, J. M., Katz, J., Singh, K., Quigley, H. A., Gottsch, J. D., Javitt, J., &amp; Sommer, A.,1991</w:t>
      </w:r>
      <w:r w:rsidR="005B0007" w:rsidRPr="005B0007">
        <w:rPr>
          <w:rFonts w:ascii="Times New Roman" w:hAnsi="Times New Roman" w:cs="Times New Roman"/>
        </w:rPr>
        <w:t>)</w:t>
      </w:r>
      <w:r w:rsidRPr="005B0007">
        <w:rPr>
          <w:rFonts w:ascii="Times New Roman" w:hAnsi="Times New Roman" w:cs="Times New Roman"/>
        </w:rPr>
        <w:t>.</w:t>
      </w:r>
      <w:r w:rsidRPr="00642832">
        <w:rPr>
          <w:rFonts w:ascii="Times New Roman" w:hAnsi="Times New Roman" w:cs="Times New Roman"/>
        </w:rPr>
        <w:t xml:space="preserve"> Optimal treatment and early detection have proven to reduce the risk of the development of </w:t>
      </w:r>
      <w:r w:rsidRPr="005B0007">
        <w:rPr>
          <w:rFonts w:ascii="Times New Roman" w:hAnsi="Times New Roman" w:cs="Times New Roman"/>
        </w:rPr>
        <w:t>glaucoma</w:t>
      </w:r>
      <w:r w:rsidR="005B0007" w:rsidRPr="005B0007">
        <w:rPr>
          <w:rFonts w:ascii="Times New Roman" w:hAnsi="Times New Roman" w:cs="Times New Roman"/>
        </w:rPr>
        <w:t>(</w:t>
      </w:r>
      <w:r w:rsidR="005B0007" w:rsidRPr="005B0007">
        <w:rPr>
          <w:rFonts w:ascii="Times New Roman" w:hAnsi="Times New Roman" w:cs="Times New Roman"/>
          <w:shd w:val="clear" w:color="auto" w:fill="FFFFFF"/>
        </w:rPr>
        <w:t>Heijl, A., Leske, M. C., Bengtsson, B., Hyman, L., Bengtsson, B., &amp; Hussein, M.,2002</w:t>
      </w:r>
      <w:r w:rsidR="005B0007" w:rsidRPr="005B0007">
        <w:rPr>
          <w:rFonts w:ascii="Times New Roman" w:hAnsi="Times New Roman" w:cs="Times New Roman"/>
        </w:rPr>
        <w:t>)</w:t>
      </w:r>
      <w:r w:rsidRPr="00B47558">
        <w:rPr>
          <w:rFonts w:ascii="Times New Roman" w:hAnsi="Times New Roman" w:cs="Times New Roman"/>
        </w:rPr>
        <w:t>.</w:t>
      </w:r>
      <w:r w:rsidRPr="00642832">
        <w:rPr>
          <w:rFonts w:ascii="Times New Roman" w:hAnsi="Times New Roman" w:cs="Times New Roman"/>
        </w:rPr>
        <w:t xml:space="preserve"> Glaucoma is not mainly the part of retinopathy</w:t>
      </w:r>
      <w:r w:rsidR="000C3EFA">
        <w:rPr>
          <w:rFonts w:ascii="Times New Roman" w:hAnsi="Times New Roman" w:cs="Times New Roman"/>
        </w:rPr>
        <w:t>,</w:t>
      </w:r>
      <w:r w:rsidRPr="00642832">
        <w:rPr>
          <w:rFonts w:ascii="Times New Roman" w:hAnsi="Times New Roman" w:cs="Times New Roman"/>
        </w:rPr>
        <w:t xml:space="preserve"> but rather it is the part of neuropathy. Stereo color fundus photography and indirect stereo biomicroscopy can be used for imaging the optic disc two-dimensionally. The cup to disc ratio of retina acts as a structural indicator for detecting the progression and presence of glaucoma in humans. Ocular pressure-lowering drops and surgery forms to </w:t>
      </w:r>
      <w:r w:rsidR="000C3EFA">
        <w:rPr>
          <w:rFonts w:ascii="Times New Roman" w:hAnsi="Times New Roman" w:cs="Times New Roman"/>
        </w:rPr>
        <w:t>primary</w:t>
      </w:r>
      <w:r w:rsidRPr="00642832">
        <w:rPr>
          <w:rFonts w:ascii="Times New Roman" w:hAnsi="Times New Roman" w:cs="Times New Roman"/>
        </w:rPr>
        <w:t xml:space="preserve"> treatment for glaucoma.</w:t>
      </w:r>
    </w:p>
    <w:p w:rsidR="00642832" w:rsidRPr="00A049BC" w:rsidRDefault="00642832" w:rsidP="00E1432A">
      <w:pPr>
        <w:jc w:val="both"/>
        <w:rPr>
          <w:rFonts w:ascii="Times New Roman" w:hAnsi="Times New Roman" w:cs="Times New Roman"/>
        </w:rPr>
      </w:pPr>
      <w:r w:rsidRPr="00B62A64">
        <w:rPr>
          <w:rFonts w:ascii="Times New Roman" w:hAnsi="Times New Roman" w:cs="Times New Roman"/>
        </w:rPr>
        <w:t>The proposed paper explore</w:t>
      </w:r>
      <w:r w:rsidR="000C3EFA">
        <w:rPr>
          <w:rFonts w:ascii="Times New Roman" w:hAnsi="Times New Roman" w:cs="Times New Roman"/>
        </w:rPr>
        <w:t>s</w:t>
      </w:r>
      <w:r w:rsidRPr="00B62A64">
        <w:rPr>
          <w:rFonts w:ascii="Times New Roman" w:hAnsi="Times New Roman" w:cs="Times New Roman"/>
        </w:rPr>
        <w:t xml:space="preserve"> the performance analysis for </w:t>
      </w:r>
      <w:r w:rsidR="000C3EFA">
        <w:rPr>
          <w:rFonts w:ascii="Times New Roman" w:hAnsi="Times New Roman" w:cs="Times New Roman"/>
        </w:rPr>
        <w:t xml:space="preserve">the </w:t>
      </w:r>
      <w:r w:rsidRPr="00B62A64">
        <w:rPr>
          <w:rFonts w:ascii="Times New Roman" w:hAnsi="Times New Roman" w:cs="Times New Roman"/>
        </w:rPr>
        <w:t xml:space="preserve">detection of Glaucoma using different machine learning modal like </w:t>
      </w:r>
      <w:r w:rsidRPr="00B62A64">
        <w:rPr>
          <w:rFonts w:ascii="Times New Roman" w:eastAsia="Calibri" w:hAnsi="Times New Roman" w:cs="Times New Roman"/>
          <w:lang w:eastAsia="en-IN"/>
        </w:rPr>
        <w:t>K-Nearest Neighbour, Support Vector Machine, Naïve Bayes,Linear  Discriminant Analysis</w:t>
      </w:r>
      <w:r w:rsidR="000C3EFA">
        <w:rPr>
          <w:rFonts w:ascii="Times New Roman" w:eastAsia="Calibri" w:hAnsi="Times New Roman" w:cs="Times New Roman"/>
          <w:lang w:eastAsia="en-IN"/>
        </w:rPr>
        <w:t>,</w:t>
      </w:r>
      <w:r w:rsidRPr="00B62A64">
        <w:rPr>
          <w:rFonts w:ascii="Times New Roman" w:eastAsia="Calibri" w:hAnsi="Times New Roman" w:cs="Times New Roman"/>
          <w:lang w:eastAsia="en-IN"/>
        </w:rPr>
        <w:t xml:space="preserve"> and  Artificial Neural Network</w:t>
      </w:r>
      <w:r w:rsidRPr="00B62A64">
        <w:rPr>
          <w:rFonts w:ascii="Times New Roman" w:hAnsi="Times New Roman" w:cs="Times New Roman"/>
        </w:rPr>
        <w:t xml:space="preserve">. </w:t>
      </w:r>
      <w:r w:rsidRPr="00A049BC">
        <w:rPr>
          <w:rFonts w:ascii="Times New Roman" w:hAnsi="Times New Roman" w:cs="Times New Roman"/>
        </w:rPr>
        <w:t>The result is evaluated on 94 retinal images, in which 64 images used for training purpose</w:t>
      </w:r>
      <w:r w:rsidR="000C3EFA">
        <w:rPr>
          <w:rFonts w:ascii="Times New Roman" w:hAnsi="Times New Roman" w:cs="Times New Roman"/>
        </w:rPr>
        <w:t>s</w:t>
      </w:r>
      <w:r w:rsidRPr="00A049BC">
        <w:rPr>
          <w:rFonts w:ascii="Times New Roman" w:hAnsi="Times New Roman" w:cs="Times New Roman"/>
        </w:rPr>
        <w:t xml:space="preserve"> and 30 images used for testing purpose</w:t>
      </w:r>
      <w:r w:rsidR="000C3EFA">
        <w:rPr>
          <w:rFonts w:ascii="Times New Roman" w:hAnsi="Times New Roman" w:cs="Times New Roman"/>
        </w:rPr>
        <w:t>s</w:t>
      </w:r>
      <w:r w:rsidRPr="00A049BC">
        <w:rPr>
          <w:rFonts w:ascii="Times New Roman" w:hAnsi="Times New Roman" w:cs="Times New Roman"/>
        </w:rPr>
        <w:t>.</w:t>
      </w:r>
    </w:p>
    <w:p w:rsidR="00642832" w:rsidRPr="00A049BC" w:rsidRDefault="00642832" w:rsidP="00E1432A">
      <w:pPr>
        <w:jc w:val="both"/>
        <w:rPr>
          <w:rFonts w:ascii="Times New Roman" w:eastAsia="Calibri" w:hAnsi="Times New Roman" w:cs="Times New Roman"/>
          <w:lang w:eastAsia="en-IN"/>
        </w:rPr>
      </w:pPr>
      <w:r w:rsidRPr="00B62A64">
        <w:rPr>
          <w:rFonts w:ascii="Times New Roman" w:hAnsi="Times New Roman" w:cs="Times New Roman"/>
        </w:rPr>
        <w:t>A</w:t>
      </w:r>
      <w:r w:rsidR="0062696E">
        <w:rPr>
          <w:rFonts w:ascii="Times New Roman" w:hAnsi="Times New Roman" w:cs="Times New Roman"/>
        </w:rPr>
        <w:t>s</w:t>
      </w:r>
      <w:r w:rsidR="000C3EFA">
        <w:rPr>
          <w:rFonts w:ascii="Times New Roman" w:hAnsi="Times New Roman" w:cs="Times New Roman"/>
        </w:rPr>
        <w:t xml:space="preserve">an </w:t>
      </w:r>
      <w:r w:rsidR="0062696E">
        <w:rPr>
          <w:rFonts w:ascii="Times New Roman" w:hAnsi="Times New Roman" w:cs="Times New Roman"/>
        </w:rPr>
        <w:t>initial</w:t>
      </w:r>
      <w:r w:rsidRPr="00B62A64">
        <w:rPr>
          <w:rFonts w:ascii="Times New Roman" w:hAnsi="Times New Roman" w:cs="Times New Roman"/>
        </w:rPr>
        <w:t xml:space="preserve"> step, </w:t>
      </w:r>
      <w:r w:rsidR="000C3EFA">
        <w:rPr>
          <w:rFonts w:ascii="Times New Roman" w:hAnsi="Times New Roman" w:cs="Times New Roman"/>
        </w:rPr>
        <w:t xml:space="preserve">the </w:t>
      </w:r>
      <w:r w:rsidRPr="00B62A64">
        <w:rPr>
          <w:rFonts w:ascii="Times New Roman" w:hAnsi="Times New Roman" w:cs="Times New Roman"/>
        </w:rPr>
        <w:t xml:space="preserve">retinal image is preprocessed by Histogram equalization and Median filter techniques. For the extracting of </w:t>
      </w:r>
      <w:r w:rsidR="000C3EFA">
        <w:rPr>
          <w:rFonts w:ascii="Times New Roman" w:hAnsi="Times New Roman" w:cs="Times New Roman"/>
        </w:rPr>
        <w:t xml:space="preserve">the </w:t>
      </w:r>
      <w:r w:rsidRPr="00B62A64">
        <w:rPr>
          <w:rFonts w:ascii="Times New Roman" w:hAnsi="Times New Roman" w:cs="Times New Roman"/>
        </w:rPr>
        <w:t xml:space="preserve">optic disc, the </w:t>
      </w:r>
      <w:r w:rsidR="00C549CB" w:rsidRPr="00B62A64">
        <w:rPr>
          <w:rFonts w:ascii="Times New Roman" w:hAnsi="Times New Roman" w:cs="Times New Roman"/>
        </w:rPr>
        <w:t>Thresh holding, Ellipse fitting</w:t>
      </w:r>
      <w:r w:rsidR="000C3EFA">
        <w:rPr>
          <w:rFonts w:ascii="Times New Roman" w:hAnsi="Times New Roman" w:cs="Times New Roman"/>
        </w:rPr>
        <w:t>,</w:t>
      </w:r>
      <w:r w:rsidR="00C549CB" w:rsidRPr="00B62A64">
        <w:rPr>
          <w:rFonts w:ascii="Times New Roman" w:hAnsi="Times New Roman" w:cs="Times New Roman"/>
        </w:rPr>
        <w:t xml:space="preserve"> and Morphological operation </w:t>
      </w:r>
      <w:r w:rsidRPr="00B62A64">
        <w:rPr>
          <w:rFonts w:ascii="Times New Roman" w:hAnsi="Times New Roman" w:cs="Times New Roman"/>
        </w:rPr>
        <w:t>technique applied consecutively.</w:t>
      </w:r>
      <w:r w:rsidRPr="00B62A64">
        <w:rPr>
          <w:rFonts w:ascii="Times New Roman" w:eastAsia="Calibri" w:hAnsi="Times New Roman" w:cs="Times New Roman"/>
          <w:lang w:eastAsia="en-IN"/>
        </w:rPr>
        <w:t xml:space="preserve">The HOG features </w:t>
      </w:r>
      <w:r w:rsidR="00C549CB">
        <w:rPr>
          <w:rFonts w:ascii="Times New Roman" w:eastAsia="Calibri" w:hAnsi="Times New Roman" w:cs="Times New Roman"/>
          <w:lang w:eastAsia="en-IN"/>
        </w:rPr>
        <w:t xml:space="preserve">are </w:t>
      </w:r>
      <w:r w:rsidRPr="00B62A64">
        <w:rPr>
          <w:rFonts w:ascii="Times New Roman" w:eastAsia="Calibri" w:hAnsi="Times New Roman" w:cs="Times New Roman"/>
          <w:lang w:eastAsia="en-IN"/>
        </w:rPr>
        <w:t xml:space="preserve">extracted from the segmented optic disc image. </w:t>
      </w:r>
      <w:r w:rsidR="00C549CB">
        <w:rPr>
          <w:rFonts w:ascii="Times New Roman" w:eastAsia="Calibri" w:hAnsi="Times New Roman" w:cs="Times New Roman"/>
          <w:lang w:eastAsia="en-IN"/>
        </w:rPr>
        <w:t>After that</w:t>
      </w:r>
      <w:r w:rsidR="000C3EFA">
        <w:rPr>
          <w:rFonts w:ascii="Times New Roman" w:eastAsia="Calibri" w:hAnsi="Times New Roman" w:cs="Times New Roman"/>
          <w:lang w:eastAsia="en-IN"/>
        </w:rPr>
        <w:t>,</w:t>
      </w:r>
      <w:r w:rsidR="00C549CB">
        <w:rPr>
          <w:rFonts w:ascii="Times New Roman" w:eastAsia="Calibri" w:hAnsi="Times New Roman" w:cs="Times New Roman"/>
          <w:lang w:eastAsia="en-IN"/>
        </w:rPr>
        <w:t xml:space="preserve"> we</w:t>
      </w:r>
      <w:r w:rsidRPr="00B62A64">
        <w:rPr>
          <w:rFonts w:ascii="Times New Roman" w:eastAsia="Calibri" w:hAnsi="Times New Roman" w:cs="Times New Roman"/>
          <w:lang w:eastAsia="en-IN"/>
        </w:rPr>
        <w:t xml:space="preserve"> trained the machine learning mod</w:t>
      </w:r>
      <w:r w:rsidR="00C549CB">
        <w:rPr>
          <w:rFonts w:ascii="Times New Roman" w:eastAsia="Calibri" w:hAnsi="Times New Roman" w:cs="Times New Roman"/>
          <w:lang w:eastAsia="en-IN"/>
        </w:rPr>
        <w:t>e</w:t>
      </w:r>
      <w:r w:rsidRPr="00B62A64">
        <w:rPr>
          <w:rFonts w:ascii="Times New Roman" w:eastAsia="Calibri" w:hAnsi="Times New Roman" w:cs="Times New Roman"/>
          <w:lang w:eastAsia="en-IN"/>
        </w:rPr>
        <w:t>l</w:t>
      </w:r>
      <w:r w:rsidR="00C549CB">
        <w:rPr>
          <w:rFonts w:ascii="Times New Roman" w:eastAsia="Calibri" w:hAnsi="Times New Roman" w:cs="Times New Roman"/>
          <w:lang w:eastAsia="en-IN"/>
        </w:rPr>
        <w:t>s</w:t>
      </w:r>
      <w:r w:rsidRPr="00B62A64">
        <w:rPr>
          <w:rFonts w:ascii="Times New Roman" w:eastAsia="Calibri" w:hAnsi="Times New Roman" w:cs="Times New Roman"/>
          <w:lang w:eastAsia="en-IN"/>
        </w:rPr>
        <w:t xml:space="preserve"> and evaluate</w:t>
      </w:r>
      <w:r w:rsidR="000C3EFA">
        <w:rPr>
          <w:rFonts w:ascii="Times New Roman" w:eastAsia="Calibri" w:hAnsi="Times New Roman" w:cs="Times New Roman"/>
          <w:lang w:eastAsia="en-IN"/>
        </w:rPr>
        <w:t>d</w:t>
      </w:r>
      <w:r w:rsidRPr="00B62A64">
        <w:rPr>
          <w:rFonts w:ascii="Times New Roman" w:eastAsia="Calibri" w:hAnsi="Times New Roman" w:cs="Times New Roman"/>
          <w:lang w:eastAsia="en-IN"/>
        </w:rPr>
        <w:t xml:space="preserve"> the performance. The </w:t>
      </w:r>
      <w:r w:rsidR="00C549CB">
        <w:rPr>
          <w:rFonts w:ascii="Times New Roman" w:eastAsia="Calibri" w:hAnsi="Times New Roman" w:cs="Times New Roman"/>
          <w:lang w:eastAsia="en-IN"/>
        </w:rPr>
        <w:t xml:space="preserve">shortlisted </w:t>
      </w:r>
      <w:r w:rsidRPr="00B62A64">
        <w:rPr>
          <w:rFonts w:ascii="Times New Roman" w:eastAsia="Calibri" w:hAnsi="Times New Roman" w:cs="Times New Roman"/>
          <w:lang w:eastAsia="en-IN"/>
        </w:rPr>
        <w:t>machine learning mod</w:t>
      </w:r>
      <w:r w:rsidR="00C549CB">
        <w:rPr>
          <w:rFonts w:ascii="Times New Roman" w:eastAsia="Calibri" w:hAnsi="Times New Roman" w:cs="Times New Roman"/>
          <w:lang w:eastAsia="en-IN"/>
        </w:rPr>
        <w:t>e</w:t>
      </w:r>
      <w:r w:rsidRPr="00B62A64">
        <w:rPr>
          <w:rFonts w:ascii="Times New Roman" w:eastAsia="Calibri" w:hAnsi="Times New Roman" w:cs="Times New Roman"/>
          <w:lang w:eastAsia="en-IN"/>
        </w:rPr>
        <w:t>l</w:t>
      </w:r>
      <w:r w:rsidR="00C549CB">
        <w:rPr>
          <w:rFonts w:ascii="Times New Roman" w:eastAsia="Calibri" w:hAnsi="Times New Roman" w:cs="Times New Roman"/>
          <w:lang w:eastAsia="en-IN"/>
        </w:rPr>
        <w:t>s</w:t>
      </w:r>
      <w:r w:rsidR="00C549CB" w:rsidRPr="00B62A64">
        <w:rPr>
          <w:rFonts w:ascii="Times New Roman" w:eastAsia="Calibri" w:hAnsi="Times New Roman" w:cs="Times New Roman"/>
          <w:lang w:eastAsia="en-IN"/>
        </w:rPr>
        <w:t>that are used in our proposed methodology</w:t>
      </w:r>
      <w:r w:rsidRPr="00B62A64">
        <w:rPr>
          <w:rFonts w:ascii="Times New Roman" w:eastAsia="Calibri" w:hAnsi="Times New Roman" w:cs="Times New Roman"/>
          <w:lang w:eastAsia="en-IN"/>
        </w:rPr>
        <w:t xml:space="preserve"> are K-Nearest Neighbor, Support </w:t>
      </w:r>
      <w:r w:rsidRPr="00B62A64">
        <w:rPr>
          <w:rFonts w:ascii="Times New Roman" w:eastAsia="Calibri" w:hAnsi="Times New Roman" w:cs="Times New Roman"/>
          <w:lang w:eastAsia="en-IN"/>
        </w:rPr>
        <w:lastRenderedPageBreak/>
        <w:t xml:space="preserve">Vector Machine, </w:t>
      </w:r>
      <w:r w:rsidRPr="00A049BC">
        <w:rPr>
          <w:rFonts w:ascii="Times New Roman" w:eastAsia="Calibri" w:hAnsi="Times New Roman" w:cs="Times New Roman"/>
          <w:lang w:eastAsia="en-IN"/>
        </w:rPr>
        <w:t xml:space="preserve">Naïve Bayes, Linear Discriminant Analysis and Artificial Neural Network and the </w:t>
      </w:r>
      <w:r w:rsidR="00C549CB" w:rsidRPr="00A049BC">
        <w:rPr>
          <w:rFonts w:ascii="Times New Roman" w:eastAsia="Calibri" w:hAnsi="Times New Roman" w:cs="Times New Roman"/>
          <w:lang w:eastAsia="en-IN"/>
        </w:rPr>
        <w:t xml:space="preserve">reported </w:t>
      </w:r>
      <w:r w:rsidRPr="00A049BC">
        <w:rPr>
          <w:rFonts w:ascii="Times New Roman" w:eastAsia="Calibri" w:hAnsi="Times New Roman" w:cs="Times New Roman"/>
          <w:lang w:eastAsia="en-IN"/>
        </w:rPr>
        <w:t xml:space="preserve">accuracy </w:t>
      </w:r>
      <w:r w:rsidR="00C549CB" w:rsidRPr="00A049BC">
        <w:rPr>
          <w:rFonts w:ascii="Times New Roman" w:eastAsia="Calibri" w:hAnsi="Times New Roman" w:cs="Times New Roman"/>
          <w:lang w:eastAsia="en-IN"/>
        </w:rPr>
        <w:t xml:space="preserve">were </w:t>
      </w:r>
      <w:r w:rsidRPr="00A049BC">
        <w:rPr>
          <w:rFonts w:ascii="Times New Roman" w:eastAsia="Calibri" w:hAnsi="Times New Roman" w:cs="Times New Roman"/>
          <w:lang w:eastAsia="en-IN"/>
        </w:rPr>
        <w:t>86.0,90.0,96.0,86.0 and 96.90</w:t>
      </w:r>
      <w:r w:rsidR="00C549CB" w:rsidRPr="00A049BC">
        <w:rPr>
          <w:rFonts w:ascii="Times New Roman" w:eastAsia="Calibri" w:hAnsi="Times New Roman" w:cs="Times New Roman"/>
          <w:lang w:eastAsia="en-IN"/>
        </w:rPr>
        <w:t xml:space="preserve"> percent respectively</w:t>
      </w:r>
      <w:r w:rsidRPr="00A049BC">
        <w:rPr>
          <w:rFonts w:ascii="Times New Roman" w:eastAsia="Calibri" w:hAnsi="Times New Roman" w:cs="Times New Roman"/>
          <w:lang w:eastAsia="en-IN"/>
        </w:rPr>
        <w:t>.</w:t>
      </w:r>
    </w:p>
    <w:p w:rsidR="00222901" w:rsidRDefault="00222901" w:rsidP="00E1432A">
      <w:pPr>
        <w:jc w:val="both"/>
        <w:rPr>
          <w:rFonts w:ascii="Times New Roman" w:hAnsi="Times New Roman" w:cs="Times New Roman"/>
          <w:sz w:val="24"/>
          <w:szCs w:val="24"/>
        </w:rPr>
      </w:pPr>
      <w:r w:rsidRPr="00483FF3">
        <w:rPr>
          <w:rFonts w:ascii="Times New Roman" w:hAnsi="Times New Roman" w:cs="Times New Roman"/>
        </w:rPr>
        <w:t xml:space="preserve">The rest of the paper is organized as follows. Section 2 focuses on relevant prior published studies of the same area. Section 3 presents the proposed methodology in detail. Section 4 concentrates on the result and its discussion. </w:t>
      </w:r>
      <w:r w:rsidR="00483FF3">
        <w:rPr>
          <w:rFonts w:ascii="Times New Roman" w:hAnsi="Times New Roman" w:cs="Times New Roman"/>
        </w:rPr>
        <w:t>Finally</w:t>
      </w:r>
      <w:r w:rsidR="000C3EFA">
        <w:rPr>
          <w:rFonts w:ascii="Times New Roman" w:hAnsi="Times New Roman" w:cs="Times New Roman"/>
        </w:rPr>
        <w:t>,</w:t>
      </w:r>
      <w:r w:rsidRPr="00483FF3">
        <w:rPr>
          <w:rFonts w:ascii="Times New Roman" w:hAnsi="Times New Roman" w:cs="Times New Roman"/>
        </w:rPr>
        <w:t xml:space="preserve">Section 5 illustrates the conclusion </w:t>
      </w:r>
      <w:r w:rsidR="00483FF3">
        <w:rPr>
          <w:rFonts w:ascii="Times New Roman" w:hAnsi="Times New Roman" w:cs="Times New Roman"/>
        </w:rPr>
        <w:t xml:space="preserve">as well as </w:t>
      </w:r>
      <w:r w:rsidRPr="00483FF3">
        <w:rPr>
          <w:rFonts w:ascii="Times New Roman" w:hAnsi="Times New Roman" w:cs="Times New Roman"/>
        </w:rPr>
        <w:t>depicts the future work and limitations</w:t>
      </w:r>
      <w:r w:rsidRPr="00924DB8">
        <w:rPr>
          <w:rFonts w:ascii="Times New Roman" w:hAnsi="Times New Roman" w:cs="Times New Roman"/>
          <w:sz w:val="24"/>
          <w:szCs w:val="24"/>
        </w:rPr>
        <w:t>.</w:t>
      </w:r>
    </w:p>
    <w:p w:rsidR="00BE3521" w:rsidRDefault="00BE3521" w:rsidP="002B1E38">
      <w:pPr>
        <w:autoSpaceDE w:val="0"/>
        <w:autoSpaceDN w:val="0"/>
        <w:adjustRightInd w:val="0"/>
        <w:rPr>
          <w:rFonts w:ascii="Times New Roman" w:hAnsi="Times New Roman" w:cs="Times New Roman"/>
          <w:b/>
        </w:rPr>
      </w:pPr>
    </w:p>
    <w:p w:rsidR="009C6DF5" w:rsidRDefault="009C6DF5" w:rsidP="002B1E38">
      <w:pPr>
        <w:autoSpaceDE w:val="0"/>
        <w:autoSpaceDN w:val="0"/>
        <w:adjustRightInd w:val="0"/>
        <w:rPr>
          <w:rFonts w:ascii="Times New Roman" w:hAnsi="Times New Roman" w:cs="Times New Roman"/>
          <w:b/>
        </w:rPr>
      </w:pPr>
      <w:r w:rsidRPr="00D13415">
        <w:rPr>
          <w:rFonts w:ascii="Times New Roman" w:hAnsi="Times New Roman" w:cs="Times New Roman"/>
          <w:b/>
        </w:rPr>
        <w:t>2. LITERATURE SURVEY</w:t>
      </w:r>
    </w:p>
    <w:p w:rsidR="005D091C" w:rsidRPr="004D26C4" w:rsidRDefault="001F5BE3" w:rsidP="002B1E38">
      <w:pPr>
        <w:autoSpaceDE w:val="0"/>
        <w:autoSpaceDN w:val="0"/>
        <w:adjustRightInd w:val="0"/>
        <w:rPr>
          <w:rFonts w:ascii="Times New Roman" w:hAnsi="Times New Roman" w:cs="Times New Roman"/>
        </w:rPr>
      </w:pPr>
      <w:r w:rsidRPr="004D26C4">
        <w:rPr>
          <w:rFonts w:ascii="Times New Roman" w:hAnsi="Times New Roman" w:cs="Times New Roman"/>
        </w:rPr>
        <w:t>For this</w:t>
      </w:r>
      <w:r w:rsidR="005D091C" w:rsidRPr="004D26C4">
        <w:rPr>
          <w:rFonts w:ascii="Times New Roman" w:hAnsi="Times New Roman" w:cs="Times New Roman"/>
        </w:rPr>
        <w:t xml:space="preserve"> section</w:t>
      </w:r>
      <w:r w:rsidR="000C3EFA">
        <w:rPr>
          <w:rFonts w:ascii="Times New Roman" w:hAnsi="Times New Roman" w:cs="Times New Roman"/>
        </w:rPr>
        <w:t>,</w:t>
      </w:r>
      <w:r w:rsidR="005D091C" w:rsidRPr="004D26C4">
        <w:rPr>
          <w:rFonts w:ascii="Times New Roman" w:hAnsi="Times New Roman" w:cs="Times New Roman"/>
        </w:rPr>
        <w:t xml:space="preserve"> we have shortlisted some of the prominent </w:t>
      </w:r>
      <w:r w:rsidRPr="004D26C4">
        <w:rPr>
          <w:rFonts w:ascii="Times New Roman" w:hAnsi="Times New Roman" w:cs="Times New Roman"/>
        </w:rPr>
        <w:t xml:space="preserve">prior </w:t>
      </w:r>
      <w:r w:rsidR="005D091C" w:rsidRPr="004D26C4">
        <w:rPr>
          <w:rFonts w:ascii="Times New Roman" w:hAnsi="Times New Roman" w:cs="Times New Roman"/>
        </w:rPr>
        <w:t xml:space="preserve">studies </w:t>
      </w:r>
      <w:r w:rsidR="00B4752F" w:rsidRPr="004D26C4">
        <w:rPr>
          <w:rFonts w:ascii="Times New Roman" w:hAnsi="Times New Roman" w:cs="Times New Roman"/>
        </w:rPr>
        <w:t>published in this domain</w:t>
      </w:r>
      <w:r w:rsidR="000C3EFA">
        <w:rPr>
          <w:rFonts w:ascii="Times New Roman" w:hAnsi="Times New Roman" w:cs="Times New Roman"/>
        </w:rPr>
        <w:t>,</w:t>
      </w:r>
      <w:r w:rsidR="00B4752F" w:rsidRPr="004D26C4">
        <w:rPr>
          <w:rFonts w:ascii="Times New Roman" w:hAnsi="Times New Roman" w:cs="Times New Roman"/>
        </w:rPr>
        <w:t xml:space="preserve"> and </w:t>
      </w:r>
      <w:r w:rsidR="00620F3B" w:rsidRPr="004D26C4">
        <w:rPr>
          <w:rFonts w:ascii="Times New Roman" w:hAnsi="Times New Roman" w:cs="Times New Roman"/>
        </w:rPr>
        <w:t xml:space="preserve">we have discussed their major contribution as </w:t>
      </w:r>
      <w:r w:rsidR="00B4752F" w:rsidRPr="004D26C4">
        <w:rPr>
          <w:rFonts w:ascii="Times New Roman" w:hAnsi="Times New Roman" w:cs="Times New Roman"/>
        </w:rPr>
        <w:t>below.</w:t>
      </w:r>
    </w:p>
    <w:p w:rsidR="009C6DF5" w:rsidRPr="004D26C4" w:rsidRDefault="0074613C" w:rsidP="002B1E38">
      <w:pPr>
        <w:jc w:val="both"/>
        <w:rPr>
          <w:rFonts w:ascii="Times New Roman" w:hAnsi="Times New Roman" w:cs="Times New Roman"/>
        </w:rPr>
      </w:pPr>
      <w:r>
        <w:rPr>
          <w:rFonts w:ascii="Times New Roman" w:hAnsi="Times New Roman" w:cs="Times New Roman"/>
          <w:bCs/>
        </w:rPr>
        <w:t>(</w:t>
      </w:r>
      <w:r w:rsidR="00662178" w:rsidRPr="003E5989">
        <w:rPr>
          <w:rFonts w:ascii="Times New Roman" w:hAnsi="Times New Roman" w:cs="Times New Roman"/>
          <w:shd w:val="clear" w:color="auto" w:fill="FFFFFF"/>
        </w:rPr>
        <w:t>Claro, M., Santos, L., Silva, W., Araújo, F., Moura, N., &amp;Macedo, A.</w:t>
      </w:r>
      <w:r w:rsidR="00662178">
        <w:rPr>
          <w:rFonts w:ascii="Times New Roman" w:hAnsi="Times New Roman" w:cs="Times New Roman"/>
          <w:shd w:val="clear" w:color="auto" w:fill="FFFFFF"/>
        </w:rPr>
        <w:t>,</w:t>
      </w:r>
      <w:r w:rsidR="00662178" w:rsidRPr="003E5989">
        <w:rPr>
          <w:rFonts w:ascii="Times New Roman" w:hAnsi="Times New Roman" w:cs="Times New Roman"/>
          <w:shd w:val="clear" w:color="auto" w:fill="FFFFFF"/>
        </w:rPr>
        <w:t>2016</w:t>
      </w:r>
      <w:r>
        <w:rPr>
          <w:rFonts w:ascii="Times New Roman" w:hAnsi="Times New Roman" w:cs="Times New Roman"/>
          <w:bCs/>
        </w:rPr>
        <w:t>)</w:t>
      </w:r>
      <w:r w:rsidR="00B06F57" w:rsidRPr="004D26C4">
        <w:rPr>
          <w:rFonts w:ascii="Times New Roman" w:hAnsi="Times New Roman" w:cs="Times New Roman"/>
          <w:bCs/>
        </w:rPr>
        <w:t>supports f</w:t>
      </w:r>
      <w:r w:rsidR="009C6DF5" w:rsidRPr="004D26C4">
        <w:rPr>
          <w:rFonts w:ascii="Times New Roman" w:eastAsia="Calibri" w:hAnsi="Times New Roman" w:cs="Times New Roman"/>
        </w:rPr>
        <w:t>or the automatic detection of diseases</w:t>
      </w:r>
      <w:r w:rsidR="000C3EFA">
        <w:rPr>
          <w:rFonts w:ascii="Times New Roman" w:eastAsia="Calibri" w:hAnsi="Times New Roman" w:cs="Times New Roman"/>
        </w:rPr>
        <w:t>,</w:t>
      </w:r>
      <w:r w:rsidR="009C6DF5" w:rsidRPr="004D26C4">
        <w:rPr>
          <w:rFonts w:ascii="Times New Roman" w:eastAsia="Calibri" w:hAnsi="Times New Roman" w:cs="Times New Roman"/>
        </w:rPr>
        <w:t xml:space="preserve"> the application of digital image processing (DIP) methodology is important in medicinal </w:t>
      </w:r>
      <w:r w:rsidR="00E10F62" w:rsidRPr="004D26C4">
        <w:rPr>
          <w:rFonts w:ascii="Times New Roman" w:eastAsia="Calibri" w:hAnsi="Times New Roman" w:cs="Times New Roman"/>
        </w:rPr>
        <w:t>scenarios</w:t>
      </w:r>
      <w:r w:rsidR="009C6DF5" w:rsidRPr="004D26C4">
        <w:rPr>
          <w:rFonts w:ascii="Times New Roman" w:eastAsia="Calibri" w:hAnsi="Times New Roman" w:cs="Times New Roman"/>
        </w:rPr>
        <w:t xml:space="preserve">. Therefore </w:t>
      </w:r>
      <w:r w:rsidR="00204AA7" w:rsidRPr="004D26C4">
        <w:rPr>
          <w:rFonts w:ascii="Times New Roman" w:eastAsia="Calibri" w:hAnsi="Times New Roman" w:cs="Times New Roman"/>
        </w:rPr>
        <w:t>authors</w:t>
      </w:r>
      <w:r w:rsidR="000C3EFA">
        <w:rPr>
          <w:rFonts w:ascii="Times New Roman" w:eastAsia="Calibri" w:hAnsi="Times New Roman" w:cs="Times New Roman"/>
        </w:rPr>
        <w:t xml:space="preserve"> aimed</w:t>
      </w:r>
      <w:r w:rsidR="009C6DF5" w:rsidRPr="004D26C4">
        <w:rPr>
          <w:rFonts w:ascii="Times New Roman" w:eastAsia="Calibri" w:hAnsi="Times New Roman" w:cs="Times New Roman"/>
        </w:rPr>
        <w:t xml:space="preserve"> to explore a methodology that would grant us with automatic detection of Glaucoma. Firstly the required database is acquired, </w:t>
      </w:r>
      <w:r w:rsidR="00A43E21" w:rsidRPr="004D26C4">
        <w:rPr>
          <w:rFonts w:ascii="Times New Roman" w:eastAsia="Calibri" w:hAnsi="Times New Roman" w:cs="Times New Roman"/>
        </w:rPr>
        <w:t>next</w:t>
      </w:r>
      <w:r w:rsidR="009C6DF5" w:rsidRPr="004D26C4">
        <w:rPr>
          <w:rFonts w:ascii="Times New Roman" w:eastAsia="Calibri" w:hAnsi="Times New Roman" w:cs="Times New Roman"/>
        </w:rPr>
        <w:t xml:space="preserve"> optic disc segmentation is performed, </w:t>
      </w:r>
      <w:r w:rsidR="00A43E21" w:rsidRPr="004D26C4">
        <w:rPr>
          <w:rFonts w:ascii="Times New Roman" w:eastAsia="Calibri" w:hAnsi="Times New Roman" w:cs="Times New Roman"/>
        </w:rPr>
        <w:t>after that</w:t>
      </w:r>
      <w:r w:rsidR="009C6DF5" w:rsidRPr="004D26C4">
        <w:rPr>
          <w:rFonts w:ascii="Times New Roman" w:eastAsia="Calibri" w:hAnsi="Times New Roman" w:cs="Times New Roman"/>
        </w:rPr>
        <w:t xml:space="preserve"> texture features are extracted in different color models</w:t>
      </w:r>
      <w:r w:rsidR="000C3EFA">
        <w:rPr>
          <w:rFonts w:ascii="Times New Roman" w:eastAsia="Calibri" w:hAnsi="Times New Roman" w:cs="Times New Roman"/>
        </w:rPr>
        <w:t>,</w:t>
      </w:r>
      <w:r w:rsidR="009C6DF5" w:rsidRPr="004D26C4">
        <w:rPr>
          <w:rFonts w:ascii="Times New Roman" w:eastAsia="Calibri" w:hAnsi="Times New Roman" w:cs="Times New Roman"/>
        </w:rPr>
        <w:t xml:space="preserve"> and finally classification is performed</w:t>
      </w:r>
      <w:r w:rsidR="000C3EFA">
        <w:rPr>
          <w:rFonts w:ascii="Times New Roman" w:eastAsia="Calibri" w:hAnsi="Times New Roman" w:cs="Times New Roman"/>
        </w:rPr>
        <w:t>,</w:t>
      </w:r>
      <w:r w:rsidR="009C6DF5" w:rsidRPr="004D26C4">
        <w:rPr>
          <w:rFonts w:ascii="Times New Roman" w:eastAsia="Calibri" w:hAnsi="Times New Roman" w:cs="Times New Roman"/>
        </w:rPr>
        <w:t xml:space="preserve"> which helps us in differentiating between glaucomatous and nonglaucomatous eyes. The proposed method gave an accuracy of 93%.</w:t>
      </w:r>
    </w:p>
    <w:p w:rsidR="009C6DF5" w:rsidRPr="004D26C4" w:rsidRDefault="0074613C" w:rsidP="002B1E38">
      <w:pPr>
        <w:jc w:val="both"/>
        <w:rPr>
          <w:rFonts w:ascii="Times New Roman" w:eastAsia="Calibri" w:hAnsi="Times New Roman" w:cs="Times New Roman"/>
        </w:rPr>
      </w:pPr>
      <w:r>
        <w:rPr>
          <w:rFonts w:ascii="Times New Roman" w:hAnsi="Times New Roman" w:cs="Times New Roman"/>
          <w:bCs/>
        </w:rPr>
        <w:t>(</w:t>
      </w:r>
      <w:r w:rsidR="00DE570F" w:rsidRPr="003E5989">
        <w:rPr>
          <w:rFonts w:ascii="Times New Roman" w:hAnsi="Times New Roman" w:cs="Times New Roman"/>
          <w:shd w:val="clear" w:color="auto" w:fill="FFFFFF"/>
        </w:rPr>
        <w:t>Ahmad, H., Yamin, A., Shakeel, A., Gillani, S. O., &amp; Ansari, U.</w:t>
      </w:r>
      <w:r w:rsidR="00DE570F">
        <w:rPr>
          <w:rFonts w:ascii="Times New Roman" w:hAnsi="Times New Roman" w:cs="Times New Roman"/>
          <w:shd w:val="clear" w:color="auto" w:fill="FFFFFF"/>
        </w:rPr>
        <w:t>,</w:t>
      </w:r>
      <w:r w:rsidR="00DE570F" w:rsidRPr="003E5989">
        <w:rPr>
          <w:rFonts w:ascii="Times New Roman" w:hAnsi="Times New Roman" w:cs="Times New Roman"/>
          <w:shd w:val="clear" w:color="auto" w:fill="FFFFFF"/>
        </w:rPr>
        <w:t>2014</w:t>
      </w:r>
      <w:r>
        <w:rPr>
          <w:rFonts w:ascii="Times New Roman" w:hAnsi="Times New Roman" w:cs="Times New Roman"/>
          <w:bCs/>
        </w:rPr>
        <w:t>)</w:t>
      </w:r>
      <w:r w:rsidR="00EA136F" w:rsidRPr="004D26C4">
        <w:rPr>
          <w:rFonts w:ascii="Times New Roman" w:hAnsi="Times New Roman" w:cs="Times New Roman"/>
          <w:bCs/>
        </w:rPr>
        <w:t>in their</w:t>
      </w:r>
      <w:r w:rsidR="009C6DF5" w:rsidRPr="004D26C4">
        <w:rPr>
          <w:rFonts w:ascii="Times New Roman" w:eastAsia="Times New Roman" w:hAnsi="Times New Roman" w:cs="Times New Roman"/>
        </w:rPr>
        <w:t xml:space="preserve"> paper focuses on the methodology of processing an image for the recognition of glaucoma that specifically hinders the (OD) optic disc. The hindrance is caused due to enhancements in the dimensions of the cup. </w:t>
      </w:r>
      <w:r w:rsidR="00D538F0" w:rsidRPr="004D26C4">
        <w:rPr>
          <w:rFonts w:ascii="Times New Roman" w:eastAsia="Times New Roman" w:hAnsi="Times New Roman" w:cs="Times New Roman"/>
        </w:rPr>
        <w:t>The</w:t>
      </w:r>
      <w:r w:rsidR="009C6DF5" w:rsidRPr="004D26C4">
        <w:rPr>
          <w:rFonts w:ascii="Times New Roman" w:eastAsia="Times New Roman" w:hAnsi="Times New Roman" w:cs="Times New Roman"/>
        </w:rPr>
        <w:t xml:space="preserve"> glaucoma </w:t>
      </w:r>
      <w:r w:rsidR="00D538F0" w:rsidRPr="004D26C4">
        <w:rPr>
          <w:rFonts w:ascii="Times New Roman" w:eastAsia="Times New Roman" w:hAnsi="Times New Roman" w:cs="Times New Roman"/>
        </w:rPr>
        <w:t>was</w:t>
      </w:r>
      <w:r w:rsidR="009C6DF5" w:rsidRPr="004D26C4">
        <w:rPr>
          <w:rFonts w:ascii="Times New Roman" w:eastAsia="Times New Roman" w:hAnsi="Times New Roman" w:cs="Times New Roman"/>
        </w:rPr>
        <w:t xml:space="preserve"> classified </w:t>
      </w:r>
      <w:r w:rsidR="000C3EFA">
        <w:rPr>
          <w:rFonts w:ascii="Times New Roman" w:eastAsia="Times New Roman" w:hAnsi="Times New Roman" w:cs="Times New Roman"/>
        </w:rPr>
        <w:t>based on</w:t>
      </w:r>
      <w:r w:rsidR="009C6DF5" w:rsidRPr="004D26C4">
        <w:rPr>
          <w:rFonts w:ascii="Times New Roman" w:eastAsia="Times New Roman" w:hAnsi="Times New Roman" w:cs="Times New Roman"/>
        </w:rPr>
        <w:t xml:space="preserve"> the features that are being </w:t>
      </w:r>
      <w:r w:rsidR="009C6DF5" w:rsidRPr="00DE570F">
        <w:rPr>
          <w:rFonts w:ascii="Times New Roman" w:eastAsia="Times New Roman" w:hAnsi="Times New Roman" w:cs="Times New Roman"/>
        </w:rPr>
        <w:t>extricated</w:t>
      </w:r>
      <w:r w:rsidR="009C6DF5" w:rsidRPr="004D26C4">
        <w:rPr>
          <w:rFonts w:ascii="Times New Roman" w:eastAsia="Times New Roman" w:hAnsi="Times New Roman" w:cs="Times New Roman"/>
        </w:rPr>
        <w:t xml:space="preserve"> from fundus images of </w:t>
      </w:r>
      <w:r w:rsidR="000C3EFA">
        <w:rPr>
          <w:rFonts w:ascii="Times New Roman" w:eastAsia="Times New Roman" w:hAnsi="Times New Roman" w:cs="Times New Roman"/>
        </w:rPr>
        <w:t xml:space="preserve">the </w:t>
      </w:r>
      <w:r w:rsidR="009C6DF5" w:rsidRPr="004D26C4">
        <w:rPr>
          <w:rFonts w:ascii="Times New Roman" w:eastAsia="Times New Roman" w:hAnsi="Times New Roman" w:cs="Times New Roman"/>
        </w:rPr>
        <w:t>retina. Various features involved are Cup to Disc Ratio (CDR)</w:t>
      </w:r>
      <w:r w:rsidR="00E558B1" w:rsidRPr="004D26C4">
        <w:rPr>
          <w:rFonts w:ascii="Times New Roman" w:eastAsia="Times New Roman" w:hAnsi="Times New Roman" w:cs="Times New Roman"/>
        </w:rPr>
        <w:t xml:space="preserve"> and </w:t>
      </w:r>
      <w:r w:rsidR="009C6DF5" w:rsidRPr="004D26C4">
        <w:rPr>
          <w:rFonts w:ascii="Times New Roman" w:eastAsia="Times New Roman" w:hAnsi="Times New Roman" w:cs="Times New Roman"/>
        </w:rPr>
        <w:t>Ratio of Neuroretinal Rim in (ISNT quadrants)</w:t>
      </w:r>
      <w:r w:rsidR="00D716B2" w:rsidRPr="004D26C4">
        <w:rPr>
          <w:rFonts w:ascii="Times New Roman" w:eastAsia="Times New Roman" w:hAnsi="Times New Roman" w:cs="Times New Roman"/>
        </w:rPr>
        <w:t>.</w:t>
      </w:r>
      <w:r w:rsidR="009C6DF5" w:rsidRPr="004D26C4">
        <w:rPr>
          <w:rFonts w:ascii="Times New Roman" w:eastAsia="Times New Roman" w:hAnsi="Times New Roman" w:cs="Times New Roman"/>
        </w:rPr>
        <w:t xml:space="preserve"> The technique gave an accuracy of 97.5</w:t>
      </w:r>
      <w:r w:rsidR="00EB6354" w:rsidRPr="004D26C4">
        <w:rPr>
          <w:rFonts w:ascii="Times New Roman" w:eastAsia="Times New Roman" w:hAnsi="Times New Roman" w:cs="Times New Roman"/>
        </w:rPr>
        <w:t>% when</w:t>
      </w:r>
      <w:r w:rsidR="009C6DF5" w:rsidRPr="004D26C4">
        <w:rPr>
          <w:rFonts w:ascii="Times New Roman" w:eastAsia="Times New Roman" w:hAnsi="Times New Roman" w:cs="Times New Roman"/>
        </w:rPr>
        <w:t xml:space="preserve"> being performed on 80 retinal </w:t>
      </w:r>
      <w:r w:rsidR="00D716B2" w:rsidRPr="004D26C4">
        <w:rPr>
          <w:rFonts w:ascii="Times New Roman" w:eastAsia="Times New Roman" w:hAnsi="Times New Roman" w:cs="Times New Roman"/>
        </w:rPr>
        <w:t>images</w:t>
      </w:r>
      <w:r w:rsidR="000C3EFA">
        <w:rPr>
          <w:rFonts w:ascii="Times New Roman" w:eastAsia="Times New Roman" w:hAnsi="Times New Roman" w:cs="Times New Roman"/>
        </w:rPr>
        <w:t>,</w:t>
      </w:r>
      <w:r w:rsidR="00D716B2" w:rsidRPr="004D26C4">
        <w:rPr>
          <w:rFonts w:ascii="Times New Roman" w:eastAsia="Times New Roman" w:hAnsi="Times New Roman" w:cs="Times New Roman"/>
        </w:rPr>
        <w:t xml:space="preserve"> and t</w:t>
      </w:r>
      <w:r w:rsidR="00EB6354" w:rsidRPr="004D26C4">
        <w:rPr>
          <w:rFonts w:ascii="Times New Roman" w:eastAsia="Times New Roman" w:hAnsi="Times New Roman" w:cs="Times New Roman"/>
        </w:rPr>
        <w:t>he</w:t>
      </w:r>
      <w:r w:rsidR="009C6DF5" w:rsidRPr="004D26C4">
        <w:rPr>
          <w:rFonts w:ascii="Times New Roman" w:eastAsia="Times New Roman" w:hAnsi="Times New Roman" w:cs="Times New Roman"/>
        </w:rPr>
        <w:t xml:space="preserve"> process on an average </w:t>
      </w:r>
      <w:r w:rsidR="00EB6354" w:rsidRPr="004D26C4">
        <w:rPr>
          <w:rFonts w:ascii="Times New Roman" w:eastAsia="Times New Roman" w:hAnsi="Times New Roman" w:cs="Times New Roman"/>
        </w:rPr>
        <w:t xml:space="preserve">took </w:t>
      </w:r>
      <w:r w:rsidR="000C3EFA">
        <w:rPr>
          <w:rFonts w:ascii="Times New Roman" w:eastAsia="Times New Roman" w:hAnsi="Times New Roman" w:cs="Times New Roman"/>
        </w:rPr>
        <w:t xml:space="preserve">a </w:t>
      </w:r>
      <w:r w:rsidR="00EB6354" w:rsidRPr="004D26C4">
        <w:rPr>
          <w:rFonts w:ascii="Times New Roman" w:eastAsia="Times New Roman" w:hAnsi="Times New Roman" w:cs="Times New Roman"/>
        </w:rPr>
        <w:t>processing</w:t>
      </w:r>
      <w:r w:rsidR="009C6DF5" w:rsidRPr="004D26C4">
        <w:rPr>
          <w:rFonts w:ascii="Times New Roman" w:eastAsia="Times New Roman" w:hAnsi="Times New Roman" w:cs="Times New Roman"/>
        </w:rPr>
        <w:t xml:space="preserve"> time of about 0.8141 seconds.</w:t>
      </w:r>
    </w:p>
    <w:p w:rsidR="00385F9B" w:rsidRPr="004D26C4" w:rsidRDefault="0074613C" w:rsidP="002411F4">
      <w:pPr>
        <w:autoSpaceDE w:val="0"/>
        <w:autoSpaceDN w:val="0"/>
        <w:adjustRightInd w:val="0"/>
        <w:spacing w:after="0"/>
        <w:jc w:val="both"/>
        <w:rPr>
          <w:rFonts w:ascii="Times New Roman" w:hAnsi="Times New Roman" w:cs="Times New Roman"/>
        </w:rPr>
      </w:pPr>
      <w:r>
        <w:rPr>
          <w:rFonts w:ascii="Times New Roman" w:hAnsi="Times New Roman" w:cs="Times New Roman"/>
          <w:shd w:val="clear" w:color="auto" w:fill="FFFFFF"/>
        </w:rPr>
        <w:t>(</w:t>
      </w:r>
      <w:r w:rsidR="00DE570F" w:rsidRPr="003E5989">
        <w:rPr>
          <w:rFonts w:ascii="Times New Roman" w:hAnsi="Times New Roman" w:cs="Times New Roman"/>
          <w:shd w:val="clear" w:color="auto" w:fill="FFFFFF"/>
        </w:rPr>
        <w:t>Acharya, U. R., Dua, S., Du, X., &amp; Chua, C. K.</w:t>
      </w:r>
      <w:r w:rsidR="00DE570F">
        <w:rPr>
          <w:rFonts w:ascii="Times New Roman" w:hAnsi="Times New Roman" w:cs="Times New Roman"/>
          <w:shd w:val="clear" w:color="auto" w:fill="FFFFFF"/>
        </w:rPr>
        <w:t>,</w:t>
      </w:r>
      <w:r w:rsidR="00DE570F" w:rsidRPr="003E5989">
        <w:rPr>
          <w:rFonts w:ascii="Times New Roman" w:hAnsi="Times New Roman" w:cs="Times New Roman"/>
          <w:shd w:val="clear" w:color="auto" w:fill="FFFFFF"/>
        </w:rPr>
        <w:t>2011</w:t>
      </w:r>
      <w:r>
        <w:rPr>
          <w:rFonts w:ascii="Times New Roman" w:hAnsi="Times New Roman" w:cs="Times New Roman"/>
          <w:shd w:val="clear" w:color="auto" w:fill="FFFFFF"/>
        </w:rPr>
        <w:t>)</w:t>
      </w:r>
      <w:r w:rsidR="0035597A" w:rsidRPr="004D26C4">
        <w:rPr>
          <w:rFonts w:asciiTheme="majorBidi" w:hAnsiTheme="majorBidi" w:cstheme="majorBidi"/>
        </w:rPr>
        <w:t>in</w:t>
      </w:r>
      <w:r w:rsidR="009C6DF5" w:rsidRPr="004D26C4">
        <w:rPr>
          <w:rFonts w:ascii="Times New Roman" w:hAnsi="Times New Roman" w:cs="Times New Roman"/>
        </w:rPr>
        <w:t xml:space="preserve"> the</w:t>
      </w:r>
      <w:r w:rsidR="0035597A" w:rsidRPr="004D26C4">
        <w:rPr>
          <w:rFonts w:ascii="Times New Roman" w:hAnsi="Times New Roman" w:cs="Times New Roman"/>
        </w:rPr>
        <w:t xml:space="preserve">irstudy </w:t>
      </w:r>
      <w:r w:rsidR="009C6DF5" w:rsidRPr="004D26C4">
        <w:rPr>
          <w:rFonts w:ascii="Times New Roman" w:hAnsi="Times New Roman" w:cs="Times New Roman"/>
        </w:rPr>
        <w:t>paper</w:t>
      </w:r>
      <w:r w:rsidR="000C3EFA">
        <w:rPr>
          <w:rFonts w:ascii="Times New Roman" w:hAnsi="Times New Roman" w:cs="Times New Roman"/>
        </w:rPr>
        <w:t xml:space="preserve">,the </w:t>
      </w:r>
      <w:r w:rsidR="009C6DF5" w:rsidRPr="004D26C4">
        <w:rPr>
          <w:rFonts w:ascii="Times New Roman" w:hAnsi="Times New Roman" w:cs="Times New Roman"/>
        </w:rPr>
        <w:t xml:space="preserve">main focus is on the automated detection of glaucoma by using a technique that requires combining the textural composition and HOS features </w:t>
      </w:r>
      <w:r w:rsidR="000C3EFA">
        <w:rPr>
          <w:rFonts w:ascii="Times New Roman" w:hAnsi="Times New Roman" w:cs="Times New Roman"/>
        </w:rPr>
        <w:t>that</w:t>
      </w:r>
      <w:r w:rsidR="009C6DF5" w:rsidRPr="004D26C4">
        <w:rPr>
          <w:rFonts w:ascii="Times New Roman" w:hAnsi="Times New Roman" w:cs="Times New Roman"/>
        </w:rPr>
        <w:t xml:space="preserve"> are received from the fundus images. Classification is performed by using SVM, Naïve Bayesian,</w:t>
      </w:r>
      <w:r w:rsidR="000C3EFA">
        <w:rPr>
          <w:rFonts w:ascii="Times New Roman" w:hAnsi="Times New Roman" w:cs="Times New Roman"/>
        </w:rPr>
        <w:t>minimal sequenti</w:t>
      </w:r>
      <w:r w:rsidR="009C6DF5" w:rsidRPr="004D26C4">
        <w:rPr>
          <w:rFonts w:ascii="Times New Roman" w:hAnsi="Times New Roman" w:cs="Times New Roman"/>
        </w:rPr>
        <w:t>al optimization</w:t>
      </w:r>
      <w:r w:rsidR="000C3EFA">
        <w:rPr>
          <w:rFonts w:ascii="Times New Roman" w:hAnsi="Times New Roman" w:cs="Times New Roman"/>
        </w:rPr>
        <w:t>,</w:t>
      </w:r>
      <w:r w:rsidR="009C6DF5" w:rsidRPr="004D26C4">
        <w:rPr>
          <w:rFonts w:ascii="Times New Roman" w:hAnsi="Times New Roman" w:cs="Times New Roman"/>
        </w:rPr>
        <w:t xml:space="preserve"> and </w:t>
      </w:r>
      <w:r w:rsidR="000C3EFA">
        <w:rPr>
          <w:rFonts w:ascii="Times New Roman" w:hAnsi="Times New Roman" w:cs="Times New Roman"/>
        </w:rPr>
        <w:t>r</w:t>
      </w:r>
      <w:r w:rsidR="009C6DF5" w:rsidRPr="004D26C4">
        <w:rPr>
          <w:rFonts w:ascii="Times New Roman" w:hAnsi="Times New Roman" w:cs="Times New Roman"/>
        </w:rPr>
        <w:t>andom forest classifier. The required texture and HOS based features are provided from the result acquired after performing the z-score normalization and feature selection.On integrating these features with random forest classifier</w:t>
      </w:r>
      <w:r w:rsidR="000C3EFA">
        <w:rPr>
          <w:rFonts w:ascii="Times New Roman" w:hAnsi="Times New Roman" w:cs="Times New Roman"/>
        </w:rPr>
        <w:t>,</w:t>
      </w:r>
      <w:r w:rsidR="009C6DF5" w:rsidRPr="004D26C4">
        <w:rPr>
          <w:rFonts w:ascii="Times New Roman" w:hAnsi="Times New Roman" w:cs="Times New Roman"/>
        </w:rPr>
        <w:t xml:space="preserve"> the performance obtained is stronger than all the other classifiers.An accuracy of 91% is </w:t>
      </w:r>
      <w:r w:rsidR="00CB6260" w:rsidRPr="004D26C4">
        <w:rPr>
          <w:rFonts w:ascii="Times New Roman" w:hAnsi="Times New Roman" w:cs="Times New Roman"/>
        </w:rPr>
        <w:t>measured</w:t>
      </w:r>
      <w:r w:rsidR="009C6DF5" w:rsidRPr="004D26C4">
        <w:rPr>
          <w:rFonts w:ascii="Times New Roman" w:hAnsi="Times New Roman" w:cs="Times New Roman"/>
        </w:rPr>
        <w:t xml:space="preserve"> from this technique. </w:t>
      </w:r>
    </w:p>
    <w:p w:rsidR="00385F9B" w:rsidRPr="004D26C4" w:rsidRDefault="00385F9B" w:rsidP="002411F4">
      <w:pPr>
        <w:autoSpaceDE w:val="0"/>
        <w:autoSpaceDN w:val="0"/>
        <w:adjustRightInd w:val="0"/>
        <w:spacing w:after="0"/>
        <w:jc w:val="both"/>
        <w:rPr>
          <w:rFonts w:ascii="Times New Roman" w:hAnsi="Times New Roman" w:cs="Times New Roman"/>
        </w:rPr>
      </w:pPr>
    </w:p>
    <w:p w:rsidR="009C6DF5" w:rsidRPr="004D26C4" w:rsidRDefault="0074613C" w:rsidP="002411F4">
      <w:pPr>
        <w:autoSpaceDE w:val="0"/>
        <w:autoSpaceDN w:val="0"/>
        <w:adjustRightInd w:val="0"/>
        <w:spacing w:after="0"/>
        <w:jc w:val="both"/>
        <w:rPr>
          <w:rFonts w:ascii="Times New Roman" w:eastAsia="TimesNewRoman" w:hAnsi="Times New Roman" w:cs="Times New Roman"/>
        </w:rPr>
      </w:pPr>
      <w:r>
        <w:rPr>
          <w:rFonts w:ascii="Times New Roman" w:hAnsi="Times New Roman" w:cs="Times New Roman"/>
          <w:shd w:val="clear" w:color="auto" w:fill="FFFFFF"/>
        </w:rPr>
        <w:t>(</w:t>
      </w:r>
      <w:r w:rsidR="00B62AD4" w:rsidRPr="003E5989">
        <w:rPr>
          <w:rFonts w:ascii="Times New Roman" w:hAnsi="Times New Roman" w:cs="Times New Roman"/>
          <w:shd w:val="clear" w:color="auto" w:fill="FFFFFF"/>
        </w:rPr>
        <w:t>Inoue, N., Yanashima, K., Magatani, K., &amp;Kurihara, T. A. K. T.</w:t>
      </w:r>
      <w:r w:rsidR="00B62AD4">
        <w:rPr>
          <w:rFonts w:ascii="Times New Roman" w:hAnsi="Times New Roman" w:cs="Times New Roman"/>
          <w:shd w:val="clear" w:color="auto" w:fill="FFFFFF"/>
        </w:rPr>
        <w:t>,</w:t>
      </w:r>
      <w:r w:rsidR="00B62AD4" w:rsidRPr="003E5989">
        <w:rPr>
          <w:rFonts w:ascii="Times New Roman" w:hAnsi="Times New Roman" w:cs="Times New Roman"/>
          <w:shd w:val="clear" w:color="auto" w:fill="FFFFFF"/>
        </w:rPr>
        <w:t>2006</w:t>
      </w:r>
      <w:r>
        <w:rPr>
          <w:rFonts w:ascii="Times New Roman" w:hAnsi="Times New Roman" w:cs="Times New Roman"/>
          <w:shd w:val="clear" w:color="auto" w:fill="FFFFFF"/>
        </w:rPr>
        <w:t>)</w:t>
      </w:r>
      <w:r w:rsidR="00B7326E" w:rsidRPr="004D26C4">
        <w:rPr>
          <w:rFonts w:ascii="Times New Roman" w:hAnsi="Times New Roman" w:cs="Times New Roman"/>
          <w:bCs/>
        </w:rPr>
        <w:t xml:space="preserve"> i</w:t>
      </w:r>
      <w:r w:rsidR="009C6DF5" w:rsidRPr="004D26C4">
        <w:rPr>
          <w:rFonts w:ascii="Times New Roman" w:eastAsia="TimesNewRoman" w:hAnsi="Times New Roman" w:cs="Times New Roman"/>
        </w:rPr>
        <w:t>n th</w:t>
      </w:r>
      <w:r w:rsidR="00B7326E" w:rsidRPr="004D26C4">
        <w:rPr>
          <w:rFonts w:ascii="Times New Roman" w:eastAsia="TimesNewRoman" w:hAnsi="Times New Roman" w:cs="Times New Roman"/>
        </w:rPr>
        <w:t>eir</w:t>
      </w:r>
      <w:r w:rsidR="009C6DF5" w:rsidRPr="004D26C4">
        <w:rPr>
          <w:rFonts w:ascii="Times New Roman" w:eastAsia="TimesNewRoman" w:hAnsi="Times New Roman" w:cs="Times New Roman"/>
        </w:rPr>
        <w:t xml:space="preserve"> paper aim</w:t>
      </w:r>
      <w:r w:rsidR="00B7326E" w:rsidRPr="004D26C4">
        <w:rPr>
          <w:rFonts w:ascii="Times New Roman" w:eastAsia="TimesNewRoman" w:hAnsi="Times New Roman" w:cs="Times New Roman"/>
        </w:rPr>
        <w:t>s</w:t>
      </w:r>
      <w:r w:rsidR="009C6DF5" w:rsidRPr="004D26C4">
        <w:rPr>
          <w:rFonts w:ascii="Times New Roman" w:eastAsia="TimesNewRoman" w:hAnsi="Times New Roman" w:cs="Times New Roman"/>
        </w:rPr>
        <w:t xml:space="preserve"> to develop a system for the automatic recognition of glaucoma with the assistance of fundus image. In this approach</w:t>
      </w:r>
      <w:r w:rsidR="000C3EFA">
        <w:rPr>
          <w:rFonts w:ascii="Times New Roman" w:eastAsia="TimesNewRoman" w:hAnsi="Times New Roman" w:cs="Times New Roman"/>
        </w:rPr>
        <w:t>,</w:t>
      </w:r>
      <w:r w:rsidR="009C6DF5" w:rsidRPr="004D26C4">
        <w:rPr>
          <w:rFonts w:ascii="Times New Roman" w:eastAsia="TimesNewRoman" w:hAnsi="Times New Roman" w:cs="Times New Roman"/>
        </w:rPr>
        <w:t xml:space="preserve"> a personal computer is used for testing the digitally obtained fundus image, and then the automatic assessment for the calculated ratio of the optic disk area to the optic disk cup area (C/D ratio) is performed.A database consisting of 650 images with defined margins for optic disc and optic cup is used. It reveals an over-lapping error of 9.5% in </w:t>
      </w:r>
      <w:r w:rsidR="000C3EFA">
        <w:rPr>
          <w:rFonts w:ascii="Times New Roman" w:eastAsia="TimesNewRoman" w:hAnsi="Times New Roman" w:cs="Times New Roman"/>
        </w:rPr>
        <w:t xml:space="preserve">the </w:t>
      </w:r>
      <w:r w:rsidR="009C6DF5" w:rsidRPr="004D26C4">
        <w:rPr>
          <w:rFonts w:ascii="Times New Roman" w:eastAsia="TimesNewRoman" w:hAnsi="Times New Roman" w:cs="Times New Roman"/>
        </w:rPr>
        <w:t>optic disc and 24% in optic cup.</w:t>
      </w:r>
    </w:p>
    <w:p w:rsidR="00523102" w:rsidRPr="004D26C4" w:rsidRDefault="00523102" w:rsidP="002B1E38">
      <w:pPr>
        <w:autoSpaceDE w:val="0"/>
        <w:autoSpaceDN w:val="0"/>
        <w:adjustRightInd w:val="0"/>
        <w:spacing w:after="0"/>
        <w:jc w:val="both"/>
        <w:rPr>
          <w:rFonts w:ascii="Times New Roman" w:eastAsia="TimesNewRoman" w:hAnsi="Times New Roman" w:cs="Times New Roman"/>
        </w:rPr>
      </w:pPr>
    </w:p>
    <w:p w:rsidR="009C6DF5" w:rsidRPr="004D26C4" w:rsidRDefault="009C6DF5" w:rsidP="002411F4">
      <w:pPr>
        <w:widowControl w:val="0"/>
        <w:autoSpaceDE w:val="0"/>
        <w:autoSpaceDN w:val="0"/>
        <w:adjustRightInd w:val="0"/>
        <w:spacing w:after="0"/>
        <w:jc w:val="both"/>
        <w:rPr>
          <w:rFonts w:ascii="Times New Roman" w:hAnsi="Times New Roman" w:cs="Times New Roman"/>
        </w:rPr>
      </w:pPr>
      <w:r w:rsidRPr="004D26C4">
        <w:rPr>
          <w:rFonts w:ascii="Times New Roman" w:hAnsi="Times New Roman" w:cs="Times New Roman"/>
        </w:rPr>
        <w:lastRenderedPageBreak/>
        <w:t xml:space="preserve">For normalizing the contrast and luminosity of the image, </w:t>
      </w:r>
      <w:r w:rsidR="0074613C">
        <w:rPr>
          <w:rFonts w:ascii="Times New Roman" w:hAnsi="Times New Roman" w:cs="Times New Roman"/>
        </w:rPr>
        <w:t>(</w:t>
      </w:r>
      <w:r w:rsidR="00203C73" w:rsidRPr="003E5989">
        <w:rPr>
          <w:rFonts w:ascii="Times New Roman" w:hAnsi="Times New Roman" w:cs="Times New Roman"/>
          <w:shd w:val="clear" w:color="auto" w:fill="FFFFFF"/>
        </w:rPr>
        <w:t>Youssif, A. A. H. A. R., Ghalwash, A. Z., &amp;Ghoneim, A. A. S. A. R.</w:t>
      </w:r>
      <w:r w:rsidR="00203C73">
        <w:rPr>
          <w:rFonts w:ascii="Times New Roman" w:hAnsi="Times New Roman" w:cs="Times New Roman"/>
          <w:shd w:val="clear" w:color="auto" w:fill="FFFFFF"/>
        </w:rPr>
        <w:t>,</w:t>
      </w:r>
      <w:r w:rsidR="00203C73" w:rsidRPr="003E5989">
        <w:rPr>
          <w:rFonts w:ascii="Times New Roman" w:hAnsi="Times New Roman" w:cs="Times New Roman"/>
          <w:shd w:val="clear" w:color="auto" w:fill="FFFFFF"/>
        </w:rPr>
        <w:t>2007</w:t>
      </w:r>
      <w:r w:rsidR="0074613C">
        <w:rPr>
          <w:rFonts w:ascii="Times New Roman" w:hAnsi="Times New Roman" w:cs="Times New Roman"/>
        </w:rPr>
        <w:t>)</w:t>
      </w:r>
      <w:r w:rsidRPr="004D26C4">
        <w:rPr>
          <w:rFonts w:ascii="Times New Roman" w:hAnsi="Times New Roman" w:cs="Times New Roman"/>
        </w:rPr>
        <w:t>introduced a matched filter method which used adaptive histogram equalization and illumination equalization methods as preprocessing techniques for glaucoma analysis.For detecting optic disc</w:t>
      </w:r>
      <w:r w:rsidR="000C3EFA">
        <w:rPr>
          <w:rFonts w:ascii="Times New Roman" w:hAnsi="Times New Roman" w:cs="Times New Roman"/>
        </w:rPr>
        <w:t>,</w:t>
      </w:r>
      <w:r w:rsidRPr="004D26C4">
        <w:rPr>
          <w:rFonts w:ascii="Times New Roman" w:hAnsi="Times New Roman" w:cs="Times New Roman"/>
        </w:rPr>
        <w:t xml:space="preserve"> this algorithm requires matching of the expected directional pattern of the blood vessels of </w:t>
      </w:r>
      <w:r w:rsidR="000C3EFA">
        <w:rPr>
          <w:rFonts w:ascii="Times New Roman" w:hAnsi="Times New Roman" w:cs="Times New Roman"/>
        </w:rPr>
        <w:t xml:space="preserve">the </w:t>
      </w:r>
      <w:r w:rsidRPr="004D26C4">
        <w:rPr>
          <w:rFonts w:ascii="Times New Roman" w:hAnsi="Times New Roman" w:cs="Times New Roman"/>
        </w:rPr>
        <w:t xml:space="preserve">retina with a matched filter so as to match the direction of retinal blood vessels around the region of the optic disc. A 2-D Gaussian matched filter is used to segment the blood vessels of </w:t>
      </w:r>
      <w:r w:rsidR="000C3EFA">
        <w:rPr>
          <w:rFonts w:ascii="Times New Roman" w:hAnsi="Times New Roman" w:cs="Times New Roman"/>
        </w:rPr>
        <w:t xml:space="preserve">the </w:t>
      </w:r>
      <w:r w:rsidRPr="004D26C4">
        <w:rPr>
          <w:rFonts w:ascii="Times New Roman" w:hAnsi="Times New Roman" w:cs="Times New Roman"/>
        </w:rPr>
        <w:t xml:space="preserve">retina. Consequently, the same segmentation algorithm is used to attain a vessel map indicating the direction of the segmented vessels of </w:t>
      </w:r>
      <w:r w:rsidR="000C3EFA">
        <w:rPr>
          <w:rFonts w:ascii="Times New Roman" w:hAnsi="Times New Roman" w:cs="Times New Roman"/>
        </w:rPr>
        <w:t xml:space="preserve">the </w:t>
      </w:r>
      <w:r w:rsidRPr="004D26C4">
        <w:rPr>
          <w:rFonts w:ascii="Times New Roman" w:hAnsi="Times New Roman" w:cs="Times New Roman"/>
        </w:rPr>
        <w:t xml:space="preserve">retina.Then, in order to recognize the OD center candidates, the local intensity is used as an aid for segmenting and thinning of the blood vessels. The difference within the introduced matched filter is further resized into four different </w:t>
      </w:r>
      <w:r w:rsidR="00523102" w:rsidRPr="004D26C4">
        <w:rPr>
          <w:rFonts w:ascii="Times New Roman" w:hAnsi="Times New Roman" w:cs="Times New Roman"/>
        </w:rPr>
        <w:t>sizes</w:t>
      </w:r>
      <w:r w:rsidR="000C3EFA">
        <w:rPr>
          <w:rFonts w:ascii="Times New Roman" w:hAnsi="Times New Roman" w:cs="Times New Roman"/>
        </w:rPr>
        <w:t>,</w:t>
      </w:r>
      <w:r w:rsidRPr="004D26C4">
        <w:rPr>
          <w:rFonts w:ascii="Times New Roman" w:hAnsi="Times New Roman" w:cs="Times New Roman"/>
        </w:rPr>
        <w:t xml:space="preserve"> and a rough estimate is taken for the direction of the vessels in the domain of the OD center candidates. The minimum difference is the approximation to the center of the OD.</w:t>
      </w:r>
    </w:p>
    <w:p w:rsidR="00523102" w:rsidRPr="004D26C4" w:rsidRDefault="00523102" w:rsidP="002B1E38">
      <w:pPr>
        <w:widowControl w:val="0"/>
        <w:autoSpaceDE w:val="0"/>
        <w:autoSpaceDN w:val="0"/>
        <w:adjustRightInd w:val="0"/>
        <w:spacing w:after="0"/>
        <w:jc w:val="both"/>
        <w:rPr>
          <w:rFonts w:ascii="Times New Roman" w:hAnsi="Times New Roman" w:cs="Times New Roman"/>
        </w:rPr>
      </w:pPr>
    </w:p>
    <w:p w:rsidR="009C6DF5" w:rsidRPr="004D26C4" w:rsidRDefault="0074613C" w:rsidP="002B1E38">
      <w:pPr>
        <w:jc w:val="both"/>
        <w:rPr>
          <w:rFonts w:ascii="Times New Roman" w:hAnsi="Times New Roman" w:cs="Times New Roman"/>
          <w:bCs/>
          <w:noProof/>
          <w:lang w:eastAsia="en-IN"/>
        </w:rPr>
      </w:pPr>
      <w:r>
        <w:rPr>
          <w:rFonts w:ascii="Times New Roman" w:hAnsi="Times New Roman" w:cs="Times New Roman"/>
          <w:shd w:val="clear" w:color="auto" w:fill="FFFFFF"/>
        </w:rPr>
        <w:t>(</w:t>
      </w:r>
      <w:r w:rsidR="004D4D93" w:rsidRPr="003E5989">
        <w:rPr>
          <w:rFonts w:ascii="Times New Roman" w:hAnsi="Times New Roman" w:cs="Times New Roman"/>
          <w:shd w:val="clear" w:color="auto" w:fill="FFFFFF"/>
        </w:rPr>
        <w:t>Ma, Y., Fallahzadeh, R., &amp;Ghasemzadeh, H.</w:t>
      </w:r>
      <w:r w:rsidR="004D4D93">
        <w:rPr>
          <w:rFonts w:ascii="Times New Roman" w:hAnsi="Times New Roman" w:cs="Times New Roman"/>
          <w:shd w:val="clear" w:color="auto" w:fill="FFFFFF"/>
        </w:rPr>
        <w:t>,</w:t>
      </w:r>
      <w:r w:rsidR="004D4D93" w:rsidRPr="003E5989">
        <w:rPr>
          <w:rFonts w:ascii="Times New Roman" w:hAnsi="Times New Roman" w:cs="Times New Roman"/>
          <w:shd w:val="clear" w:color="auto" w:fill="FFFFFF"/>
        </w:rPr>
        <w:t>2016</w:t>
      </w:r>
      <w:r>
        <w:rPr>
          <w:rFonts w:ascii="Times New Roman" w:hAnsi="Times New Roman" w:cs="Times New Roman"/>
          <w:shd w:val="clear" w:color="auto" w:fill="FFFFFF"/>
        </w:rPr>
        <w:t>)</w:t>
      </w:r>
      <w:r w:rsidR="0044573E" w:rsidRPr="004D26C4">
        <w:rPr>
          <w:rFonts w:ascii="Times New Roman" w:hAnsi="Times New Roman" w:cs="Times New Roman"/>
        </w:rPr>
        <w:t xml:space="preserve"> i</w:t>
      </w:r>
      <w:r w:rsidR="009C6DF5" w:rsidRPr="004D26C4">
        <w:rPr>
          <w:rFonts w:ascii="Times New Roman" w:hAnsi="Times New Roman" w:cs="Times New Roman"/>
          <w:bCs/>
          <w:noProof/>
          <w:lang w:eastAsia="en-IN"/>
        </w:rPr>
        <w:t>n the</w:t>
      </w:r>
      <w:r w:rsidR="0044573E" w:rsidRPr="004D26C4">
        <w:rPr>
          <w:rFonts w:ascii="Times New Roman" w:hAnsi="Times New Roman" w:cs="Times New Roman"/>
          <w:bCs/>
          <w:noProof/>
          <w:lang w:eastAsia="en-IN"/>
        </w:rPr>
        <w:t>ir</w:t>
      </w:r>
      <w:r w:rsidR="009C6DF5" w:rsidRPr="004D26C4">
        <w:rPr>
          <w:rFonts w:ascii="Times New Roman" w:hAnsi="Times New Roman" w:cs="Times New Roman"/>
          <w:bCs/>
          <w:noProof/>
          <w:lang w:eastAsia="en-IN"/>
        </w:rPr>
        <w:t xml:space="preserve"> paper</w:t>
      </w:r>
      <w:r w:rsidR="000C3EFA">
        <w:rPr>
          <w:rFonts w:ascii="Times New Roman" w:hAnsi="Times New Roman" w:cs="Times New Roman"/>
          <w:bCs/>
          <w:noProof/>
          <w:lang w:eastAsia="en-IN"/>
        </w:rPr>
        <w:t>,</w:t>
      </w:r>
      <w:r w:rsidR="0044573E" w:rsidRPr="004D26C4">
        <w:rPr>
          <w:rFonts w:ascii="Times New Roman" w:hAnsi="Times New Roman" w:cs="Times New Roman"/>
          <w:bCs/>
          <w:noProof/>
          <w:lang w:eastAsia="en-IN"/>
        </w:rPr>
        <w:t>focus</w:t>
      </w:r>
      <w:r w:rsidR="00F65D5F" w:rsidRPr="004D26C4">
        <w:rPr>
          <w:rFonts w:ascii="Times New Roman" w:hAnsi="Times New Roman" w:cs="Times New Roman"/>
          <w:bCs/>
          <w:noProof/>
          <w:lang w:eastAsia="en-IN"/>
        </w:rPr>
        <w:t xml:space="preserve"> on</w:t>
      </w:r>
      <w:r w:rsidR="009C6DF5" w:rsidRPr="004D26C4">
        <w:rPr>
          <w:rFonts w:ascii="Times New Roman" w:hAnsi="Times New Roman" w:cs="Times New Roman"/>
          <w:bCs/>
          <w:noProof/>
          <w:lang w:eastAsia="en-IN"/>
        </w:rPr>
        <w:t>the implementation required the use of 3 axis wearable sensors by the patients suffering from glaucoma.The input to the framework w</w:t>
      </w:r>
      <w:r w:rsidR="000C3EFA">
        <w:rPr>
          <w:rFonts w:ascii="Times New Roman" w:hAnsi="Times New Roman" w:cs="Times New Roman"/>
          <w:bCs/>
          <w:noProof/>
          <w:lang w:eastAsia="en-IN"/>
        </w:rPr>
        <w:t xml:space="preserve">asan </w:t>
      </w:r>
      <w:r w:rsidR="009C6DF5" w:rsidRPr="004D26C4">
        <w:rPr>
          <w:rFonts w:ascii="Times New Roman" w:hAnsi="Times New Roman" w:cs="Times New Roman"/>
          <w:bCs/>
          <w:noProof/>
          <w:lang w:eastAsia="en-IN"/>
        </w:rPr>
        <w:t>acceleration signal</w:t>
      </w:r>
      <w:r w:rsidR="000C3EFA">
        <w:rPr>
          <w:rFonts w:ascii="Times New Roman" w:hAnsi="Times New Roman" w:cs="Times New Roman"/>
          <w:bCs/>
          <w:noProof/>
          <w:lang w:eastAsia="en-IN"/>
        </w:rPr>
        <w:t>,</w:t>
      </w:r>
      <w:r w:rsidR="009C6DF5" w:rsidRPr="004D26C4">
        <w:rPr>
          <w:rFonts w:ascii="Times New Roman" w:hAnsi="Times New Roman" w:cs="Times New Roman"/>
          <w:bCs/>
          <w:noProof/>
          <w:lang w:eastAsia="en-IN"/>
        </w:rPr>
        <w:t xml:space="preserve"> and it included the application of data analysis algorithms for identifying prominent gait features. The former includes signal pre-processing and process of segmentation</w:t>
      </w:r>
      <w:r w:rsidR="000C3EFA">
        <w:rPr>
          <w:rFonts w:ascii="Times New Roman" w:hAnsi="Times New Roman" w:cs="Times New Roman"/>
          <w:bCs/>
          <w:noProof/>
          <w:lang w:eastAsia="en-IN"/>
        </w:rPr>
        <w:t>,</w:t>
      </w:r>
      <w:r w:rsidR="009C6DF5" w:rsidRPr="004D26C4">
        <w:rPr>
          <w:rFonts w:ascii="Times New Roman" w:hAnsi="Times New Roman" w:cs="Times New Roman"/>
          <w:bCs/>
          <w:noProof/>
          <w:lang w:eastAsia="en-IN"/>
        </w:rPr>
        <w:t xml:space="preserve"> while the latter includes analysis classification and extraction of features. </w:t>
      </w:r>
      <w:r w:rsidR="00E1432A">
        <w:rPr>
          <w:rFonts w:ascii="Times New Roman" w:hAnsi="Times New Roman" w:cs="Times New Roman"/>
          <w:bCs/>
          <w:noProof/>
          <w:lang w:eastAsia="en-IN"/>
        </w:rPr>
        <w:t>The s</w:t>
      </w:r>
      <w:r w:rsidR="009C6DF5" w:rsidRPr="004D26C4">
        <w:rPr>
          <w:rFonts w:ascii="Times New Roman" w:hAnsi="Times New Roman" w:cs="Times New Roman"/>
          <w:bCs/>
          <w:noProof/>
          <w:lang w:eastAsia="en-IN"/>
        </w:rPr>
        <w:t>ep</w:t>
      </w:r>
      <w:r w:rsidR="000C3EFA">
        <w:rPr>
          <w:rFonts w:ascii="Times New Roman" w:hAnsi="Times New Roman" w:cs="Times New Roman"/>
          <w:bCs/>
          <w:noProof/>
          <w:lang w:eastAsia="en-IN"/>
        </w:rPr>
        <w:t>a</w:t>
      </w:r>
      <w:r w:rsidR="009C6DF5" w:rsidRPr="004D26C4">
        <w:rPr>
          <w:rFonts w:ascii="Times New Roman" w:hAnsi="Times New Roman" w:cs="Times New Roman"/>
          <w:bCs/>
          <w:noProof/>
          <w:lang w:eastAsia="en-IN"/>
        </w:rPr>
        <w:t>ration of raw sensor signals into the gait segments occurs while processing the signal</w:t>
      </w:r>
      <w:r w:rsidR="000C3EFA">
        <w:rPr>
          <w:rFonts w:ascii="Times New Roman" w:hAnsi="Times New Roman" w:cs="Times New Roman"/>
          <w:bCs/>
          <w:noProof/>
          <w:lang w:eastAsia="en-IN"/>
        </w:rPr>
        <w:t>,</w:t>
      </w:r>
      <w:r w:rsidR="009C6DF5" w:rsidRPr="004D26C4">
        <w:rPr>
          <w:rFonts w:ascii="Times New Roman" w:hAnsi="Times New Roman" w:cs="Times New Roman"/>
          <w:bCs/>
          <w:noProof/>
          <w:lang w:eastAsia="en-IN"/>
        </w:rPr>
        <w:t xml:space="preserve"> and then the gait signals are sensed automatically.Statistical and sptio-temporal gait features are extracted from the segments by using the process of data analysis.</w:t>
      </w:r>
    </w:p>
    <w:p w:rsidR="009C6DF5" w:rsidRPr="004D26C4" w:rsidRDefault="009C6DF5" w:rsidP="002B1E38">
      <w:pPr>
        <w:autoSpaceDE w:val="0"/>
        <w:autoSpaceDN w:val="0"/>
        <w:adjustRightInd w:val="0"/>
        <w:jc w:val="both"/>
        <w:rPr>
          <w:rFonts w:ascii="Times New Roman" w:hAnsi="Times New Roman" w:cs="Times New Roman"/>
          <w:b/>
        </w:rPr>
      </w:pPr>
      <w:r w:rsidRPr="004D26C4">
        <w:rPr>
          <w:rFonts w:ascii="Times New Roman" w:hAnsi="Times New Roman" w:cs="Times New Roman"/>
        </w:rPr>
        <w:t xml:space="preserve">The purpose of </w:t>
      </w:r>
      <w:r w:rsidR="004B2E2A" w:rsidRPr="004D26C4">
        <w:rPr>
          <w:rFonts w:ascii="Times New Roman" w:hAnsi="Times New Roman" w:cs="Times New Roman"/>
        </w:rPr>
        <w:t>the</w:t>
      </w:r>
      <w:r w:rsidRPr="004D26C4">
        <w:rPr>
          <w:rFonts w:ascii="Times New Roman" w:hAnsi="Times New Roman" w:cs="Times New Roman"/>
        </w:rPr>
        <w:t xml:space="preserve"> paper </w:t>
      </w:r>
      <w:r w:rsidR="004B2E2A" w:rsidRPr="004D26C4">
        <w:rPr>
          <w:rFonts w:ascii="Times New Roman" w:hAnsi="Times New Roman" w:cs="Times New Roman"/>
        </w:rPr>
        <w:t>proposed</w:t>
      </w:r>
      <w:r w:rsidR="004B2E2A" w:rsidRPr="004D26C4">
        <w:rPr>
          <w:rFonts w:ascii="Times New Roman" w:hAnsi="Times New Roman" w:cs="Times New Roman"/>
          <w:shd w:val="clear" w:color="auto" w:fill="FFFFFF"/>
        </w:rPr>
        <w:t xml:space="preserve"> by </w:t>
      </w:r>
      <w:r w:rsidR="0074613C">
        <w:rPr>
          <w:rFonts w:ascii="Times New Roman" w:hAnsi="Times New Roman" w:cs="Times New Roman"/>
          <w:shd w:val="clear" w:color="auto" w:fill="FFFFFF"/>
        </w:rPr>
        <w:t>(</w:t>
      </w:r>
      <w:r w:rsidR="00D93C62" w:rsidRPr="003E5989">
        <w:rPr>
          <w:rFonts w:ascii="Times New Roman" w:hAnsi="Times New Roman" w:cs="Times New Roman"/>
          <w:shd w:val="clear" w:color="auto" w:fill="FFFFFF"/>
        </w:rPr>
        <w:t>Balasubramanian, M., Bowd, C., Weinreb, R. N., Vizzeri, G., Alencar, L. M., Sample, P. A., ... &amp; Zangwill, L. M.</w:t>
      </w:r>
      <w:r w:rsidR="00D93C62">
        <w:rPr>
          <w:rFonts w:ascii="Times New Roman" w:hAnsi="Times New Roman" w:cs="Times New Roman"/>
          <w:shd w:val="clear" w:color="auto" w:fill="FFFFFF"/>
        </w:rPr>
        <w:t>,</w:t>
      </w:r>
      <w:r w:rsidR="00D93C62" w:rsidRPr="003E5989">
        <w:rPr>
          <w:rFonts w:ascii="Times New Roman" w:hAnsi="Times New Roman" w:cs="Times New Roman"/>
          <w:shd w:val="clear" w:color="auto" w:fill="FFFFFF"/>
        </w:rPr>
        <w:t>2010</w:t>
      </w:r>
      <w:r w:rsidR="0074613C">
        <w:rPr>
          <w:rFonts w:ascii="Times New Roman" w:hAnsi="Times New Roman" w:cs="Times New Roman"/>
          <w:shd w:val="clear" w:color="auto" w:fill="FFFFFF"/>
        </w:rPr>
        <w:t>)</w:t>
      </w:r>
      <w:r w:rsidR="00C176F5" w:rsidRPr="004D26C4">
        <w:rPr>
          <w:rFonts w:ascii="Times New Roman" w:hAnsi="Times New Roman" w:cs="Times New Roman"/>
        </w:rPr>
        <w:t>wa</w:t>
      </w:r>
      <w:r w:rsidRPr="004D26C4">
        <w:rPr>
          <w:rFonts w:ascii="Times New Roman" w:hAnsi="Times New Roman" w:cs="Times New Roman"/>
        </w:rPr>
        <w:t xml:space="preserve">s to detect glaucoma progression from the HRT topographies obtained from human subjects by evaluating a proper orthogonal </w:t>
      </w:r>
      <w:r w:rsidR="005E0BC5" w:rsidRPr="004D26C4">
        <w:rPr>
          <w:rFonts w:ascii="Times New Roman" w:hAnsi="Times New Roman" w:cs="Times New Roman"/>
        </w:rPr>
        <w:t>decomposition (</w:t>
      </w:r>
      <w:r w:rsidRPr="004D26C4">
        <w:rPr>
          <w:rFonts w:ascii="Times New Roman" w:hAnsi="Times New Roman" w:cs="Times New Roman"/>
        </w:rPr>
        <w:t>POD) framework.Further</w:t>
      </w:r>
      <w:r w:rsidR="000C3EFA">
        <w:rPr>
          <w:rFonts w:ascii="Times New Roman" w:hAnsi="Times New Roman" w:cs="Times New Roman"/>
        </w:rPr>
        <w:t>,</w:t>
      </w:r>
      <w:r w:rsidRPr="004D26C4">
        <w:rPr>
          <w:rFonts w:ascii="Times New Roman" w:hAnsi="Times New Roman" w:cs="Times New Roman"/>
        </w:rPr>
        <w:t xml:space="preserve"> the results are compared with HRT topographic change </w:t>
      </w:r>
      <w:r w:rsidR="005E0BC5" w:rsidRPr="004D26C4">
        <w:rPr>
          <w:rFonts w:ascii="Times New Roman" w:hAnsi="Times New Roman" w:cs="Times New Roman"/>
        </w:rPr>
        <w:t>analysis (</w:t>
      </w:r>
      <w:r w:rsidRPr="004D26C4">
        <w:rPr>
          <w:rFonts w:ascii="Times New Roman" w:hAnsi="Times New Roman" w:cs="Times New Roman"/>
        </w:rPr>
        <w:t xml:space="preserve">TCA).From this conclusion was drawn that </w:t>
      </w:r>
      <w:r w:rsidR="000C3EFA">
        <w:rPr>
          <w:rFonts w:ascii="Times New Roman" w:hAnsi="Times New Roman" w:cs="Times New Roman"/>
        </w:rPr>
        <w:t xml:space="preserve">the </w:t>
      </w:r>
      <w:r w:rsidRPr="004D26C4">
        <w:rPr>
          <w:rFonts w:ascii="Times New Roman" w:hAnsi="Times New Roman" w:cs="Times New Roman"/>
        </w:rPr>
        <w:t xml:space="preserve">POD framework provides similar performance as that of TCA in differentiation progressors from subject showing normal characteristics and those showing no progress of glaucoma.POD and TCA showed an accuracy of 86% for </w:t>
      </w:r>
      <w:r w:rsidR="00523102" w:rsidRPr="004D26C4">
        <w:rPr>
          <w:rFonts w:ascii="Times New Roman" w:hAnsi="Times New Roman" w:cs="Times New Roman"/>
        </w:rPr>
        <w:t>differentiating</w:t>
      </w:r>
      <w:r w:rsidRPr="004D26C4">
        <w:rPr>
          <w:rFonts w:ascii="Times New Roman" w:hAnsi="Times New Roman" w:cs="Times New Roman"/>
        </w:rPr>
        <w:t>progressors from normal subjects,whereas for differentiating progressors from non</w:t>
      </w:r>
      <w:r w:rsidR="0022755C" w:rsidRPr="004D26C4">
        <w:rPr>
          <w:rFonts w:ascii="Times New Roman" w:hAnsi="Times New Roman" w:cs="Times New Roman"/>
        </w:rPr>
        <w:t>-</w:t>
      </w:r>
      <w:r w:rsidRPr="004D26C4">
        <w:rPr>
          <w:rFonts w:ascii="Times New Roman" w:hAnsi="Times New Roman" w:cs="Times New Roman"/>
        </w:rPr>
        <w:t>progressors</w:t>
      </w:r>
      <w:r w:rsidR="000C3EFA">
        <w:rPr>
          <w:rFonts w:ascii="Times New Roman" w:hAnsi="Times New Roman" w:cs="Times New Roman"/>
        </w:rPr>
        <w:t>,</w:t>
      </w:r>
      <w:r w:rsidRPr="004D26C4">
        <w:rPr>
          <w:rFonts w:ascii="Times New Roman" w:hAnsi="Times New Roman" w:cs="Times New Roman"/>
        </w:rPr>
        <w:t xml:space="preserve"> an accuracy of 68% and 64% were shown respectively.The database consisted of 267 eyes from 187 patients with 4 good quality retinal tomographic </w:t>
      </w:r>
      <w:r w:rsidR="006116CF" w:rsidRPr="004D26C4">
        <w:rPr>
          <w:rFonts w:ascii="Times New Roman" w:hAnsi="Times New Roman" w:cs="Times New Roman"/>
        </w:rPr>
        <w:t>examinations</w:t>
      </w:r>
      <w:r w:rsidRPr="004D26C4">
        <w:rPr>
          <w:rFonts w:ascii="Times New Roman" w:hAnsi="Times New Roman" w:cs="Times New Roman"/>
        </w:rPr>
        <w:t xml:space="preserve"> taken from </w:t>
      </w:r>
      <w:r w:rsidR="000C3EFA">
        <w:rPr>
          <w:rFonts w:ascii="Times New Roman" w:hAnsi="Times New Roman" w:cs="Times New Roman"/>
        </w:rPr>
        <w:t xml:space="preserve">the </w:t>
      </w:r>
      <w:r w:rsidRPr="004D26C4">
        <w:rPr>
          <w:rFonts w:ascii="Times New Roman" w:hAnsi="Times New Roman" w:cs="Times New Roman"/>
        </w:rPr>
        <w:t>University of California,San Diego.</w:t>
      </w:r>
    </w:p>
    <w:p w:rsidR="009C6DF5" w:rsidRPr="004D26C4" w:rsidRDefault="00E76828" w:rsidP="002B1E38">
      <w:pPr>
        <w:widowControl w:val="0"/>
        <w:autoSpaceDE w:val="0"/>
        <w:autoSpaceDN w:val="0"/>
        <w:adjustRightInd w:val="0"/>
        <w:spacing w:after="120"/>
        <w:jc w:val="both"/>
        <w:rPr>
          <w:rFonts w:ascii="Times New Roman" w:hAnsi="Times New Roman" w:cs="Times New Roman"/>
        </w:rPr>
      </w:pPr>
      <w:r w:rsidRPr="004D26C4">
        <w:rPr>
          <w:rFonts w:ascii="Times New Roman" w:hAnsi="Times New Roman" w:cs="Times New Roman"/>
        </w:rPr>
        <w:t xml:space="preserve">The main purpose of study proposed by </w:t>
      </w:r>
      <w:r w:rsidR="0074613C">
        <w:rPr>
          <w:rFonts w:ascii="Times New Roman" w:hAnsi="Times New Roman" w:cs="Times New Roman"/>
        </w:rPr>
        <w:t>(</w:t>
      </w:r>
      <w:r w:rsidR="00D34441" w:rsidRPr="003E5989">
        <w:rPr>
          <w:rFonts w:ascii="Times New Roman" w:hAnsi="Times New Roman" w:cs="Times New Roman"/>
          <w:shd w:val="clear" w:color="auto" w:fill="FFFFFF"/>
        </w:rPr>
        <w:t>Burgansky-Eliash, Z., Wollstein, G., Chu, T., Ramsey, J. D., Glymour, C., Noecker, R. J., ... &amp; Schuman, J. S.</w:t>
      </w:r>
      <w:r w:rsidR="00D34441">
        <w:rPr>
          <w:rFonts w:ascii="Times New Roman" w:hAnsi="Times New Roman" w:cs="Times New Roman"/>
          <w:shd w:val="clear" w:color="auto" w:fill="FFFFFF"/>
        </w:rPr>
        <w:t>,</w:t>
      </w:r>
      <w:r w:rsidR="00D34441" w:rsidRPr="003E5989">
        <w:rPr>
          <w:rFonts w:ascii="Times New Roman" w:hAnsi="Times New Roman" w:cs="Times New Roman"/>
          <w:shd w:val="clear" w:color="auto" w:fill="FFFFFF"/>
        </w:rPr>
        <w:t>2005</w:t>
      </w:r>
      <w:r w:rsidR="0074613C">
        <w:rPr>
          <w:rFonts w:ascii="Times New Roman" w:hAnsi="Times New Roman" w:cs="Times New Roman"/>
        </w:rPr>
        <w:t>)</w:t>
      </w:r>
      <w:r w:rsidR="009C6DF5" w:rsidRPr="004D26C4">
        <w:rPr>
          <w:rFonts w:ascii="Times New Roman" w:hAnsi="Times New Roman" w:cs="Times New Roman"/>
        </w:rPr>
        <w:t xml:space="preserve"> was to determine whether the application of machine learning classifiers namely LDA,SVM,Recursive partitioning,regression tree,generalized linear and additive model led to any improvement </w:t>
      </w:r>
      <w:r w:rsidR="005E0BC5" w:rsidRPr="004D26C4">
        <w:rPr>
          <w:rFonts w:ascii="Times New Roman" w:hAnsi="Times New Roman" w:cs="Times New Roman"/>
        </w:rPr>
        <w:t>in the</w:t>
      </w:r>
      <w:r w:rsidR="009C6DF5" w:rsidRPr="004D26C4">
        <w:rPr>
          <w:rFonts w:ascii="Times New Roman" w:hAnsi="Times New Roman" w:cs="Times New Roman"/>
        </w:rPr>
        <w:t xml:space="preserve"> results obtained for the detection of glaucoma </w:t>
      </w:r>
      <w:r w:rsidR="00523102" w:rsidRPr="004D26C4">
        <w:rPr>
          <w:rFonts w:ascii="Times New Roman" w:hAnsi="Times New Roman" w:cs="Times New Roman"/>
        </w:rPr>
        <w:t>as</w:t>
      </w:r>
      <w:r w:rsidR="009C6DF5" w:rsidRPr="004D26C4">
        <w:rPr>
          <w:rFonts w:ascii="Times New Roman" w:hAnsi="Times New Roman" w:cs="Times New Roman"/>
        </w:rPr>
        <w:t xml:space="preserve"> compared to the outputs of OCT.They worked on a dataset consisting of 47 glaucomatous eyes and 42 healthy eye images.The best results were under SVM</w:t>
      </w:r>
      <w:r w:rsidR="000C3EFA">
        <w:rPr>
          <w:rFonts w:ascii="Times New Roman" w:hAnsi="Times New Roman" w:cs="Times New Roman"/>
        </w:rPr>
        <w:t>,</w:t>
      </w:r>
      <w:r w:rsidR="009C6DF5" w:rsidRPr="004D26C4">
        <w:rPr>
          <w:rFonts w:ascii="Times New Roman" w:hAnsi="Times New Roman" w:cs="Times New Roman"/>
        </w:rPr>
        <w:t xml:space="preserve"> wherein it obtained a sensitivity of 97.9% and 92.5% at a specificity of 80% and 95%</w:t>
      </w:r>
      <w:r w:rsidR="000C3EFA">
        <w:rPr>
          <w:rFonts w:ascii="Times New Roman" w:hAnsi="Times New Roman" w:cs="Times New Roman"/>
        </w:rPr>
        <w:t>,</w:t>
      </w:r>
      <w:r w:rsidR="009C6DF5" w:rsidRPr="004D26C4">
        <w:rPr>
          <w:rFonts w:ascii="Times New Roman" w:hAnsi="Times New Roman" w:cs="Times New Roman"/>
        </w:rPr>
        <w:t xml:space="preserve"> respectively.</w:t>
      </w:r>
    </w:p>
    <w:p w:rsidR="009C6DF5" w:rsidRPr="004D26C4" w:rsidRDefault="009C6DF5" w:rsidP="002B1E38">
      <w:pPr>
        <w:widowControl w:val="0"/>
        <w:autoSpaceDE w:val="0"/>
        <w:autoSpaceDN w:val="0"/>
        <w:adjustRightInd w:val="0"/>
        <w:spacing w:after="120"/>
        <w:jc w:val="both"/>
        <w:rPr>
          <w:rFonts w:ascii="Times New Roman" w:hAnsi="Times New Roman" w:cs="Times New Roman"/>
        </w:rPr>
      </w:pPr>
      <w:r w:rsidRPr="004D26C4">
        <w:rPr>
          <w:rFonts w:ascii="Times New Roman" w:hAnsi="Times New Roman" w:cs="Times New Roman"/>
        </w:rPr>
        <w:t xml:space="preserve">The proposed methodology </w:t>
      </w:r>
      <w:r w:rsidR="00FA259C" w:rsidRPr="004D26C4">
        <w:rPr>
          <w:rFonts w:ascii="Times New Roman" w:hAnsi="Times New Roman" w:cs="Times New Roman"/>
        </w:rPr>
        <w:t xml:space="preserve">mentioned in </w:t>
      </w:r>
      <w:r w:rsidR="0074613C">
        <w:rPr>
          <w:rFonts w:ascii="Times New Roman" w:hAnsi="Times New Roman" w:cs="Times New Roman"/>
        </w:rPr>
        <w:t>(</w:t>
      </w:r>
      <w:r w:rsidR="00E63F08" w:rsidRPr="003E5989">
        <w:rPr>
          <w:rFonts w:ascii="Times New Roman" w:hAnsi="Times New Roman" w:cs="Times New Roman"/>
          <w:shd w:val="clear" w:color="auto" w:fill="FFFFFF"/>
        </w:rPr>
        <w:t>Carmona, E. J., Rincón, M., García-Feijoó, J., &amp;Martínez-de-la-Casa, J. M.</w:t>
      </w:r>
      <w:r w:rsidR="00E63F08">
        <w:rPr>
          <w:rFonts w:ascii="Times New Roman" w:hAnsi="Times New Roman" w:cs="Times New Roman"/>
          <w:shd w:val="clear" w:color="auto" w:fill="FFFFFF"/>
        </w:rPr>
        <w:t>,</w:t>
      </w:r>
      <w:r w:rsidR="00E63F08" w:rsidRPr="003E5989">
        <w:rPr>
          <w:rFonts w:ascii="Times New Roman" w:hAnsi="Times New Roman" w:cs="Times New Roman"/>
          <w:shd w:val="clear" w:color="auto" w:fill="FFFFFF"/>
        </w:rPr>
        <w:t>2008</w:t>
      </w:r>
      <w:r w:rsidR="0074613C">
        <w:rPr>
          <w:rFonts w:ascii="Times New Roman" w:hAnsi="Times New Roman" w:cs="Times New Roman"/>
        </w:rPr>
        <w:t>)</w:t>
      </w:r>
      <w:r w:rsidRPr="004D26C4">
        <w:rPr>
          <w:rFonts w:ascii="Times New Roman" w:hAnsi="Times New Roman" w:cs="Times New Roman"/>
        </w:rPr>
        <w:t xml:space="preserve">aims to lower the computational complexity and cost of locating and segmenting the optic nerve head from the fundus images of </w:t>
      </w:r>
      <w:r w:rsidR="000C3EFA">
        <w:rPr>
          <w:rFonts w:ascii="Times New Roman" w:hAnsi="Times New Roman" w:cs="Times New Roman"/>
        </w:rPr>
        <w:t xml:space="preserve">the </w:t>
      </w:r>
      <w:r w:rsidRPr="004D26C4">
        <w:rPr>
          <w:rFonts w:ascii="Times New Roman" w:hAnsi="Times New Roman" w:cs="Times New Roman"/>
        </w:rPr>
        <w:t xml:space="preserve">eye.The </w:t>
      </w:r>
      <w:r w:rsidR="00523102" w:rsidRPr="004D26C4">
        <w:rPr>
          <w:rFonts w:ascii="Times New Roman" w:hAnsi="Times New Roman" w:cs="Times New Roman"/>
        </w:rPr>
        <w:t>image</w:t>
      </w:r>
      <w:r w:rsidRPr="004D26C4">
        <w:rPr>
          <w:rFonts w:ascii="Times New Roman" w:hAnsi="Times New Roman" w:cs="Times New Roman"/>
        </w:rPr>
        <w:t xml:space="preserve"> that is provided to the system is represented in the form of a Gaussian pyramid from which a </w:t>
      </w:r>
      <w:r w:rsidR="00523102" w:rsidRPr="004D26C4">
        <w:rPr>
          <w:rFonts w:ascii="Times New Roman" w:hAnsi="Times New Roman" w:cs="Times New Roman"/>
        </w:rPr>
        <w:t>sub</w:t>
      </w:r>
      <w:r w:rsidR="000C3EFA">
        <w:rPr>
          <w:rFonts w:ascii="Times New Roman" w:hAnsi="Times New Roman" w:cs="Times New Roman"/>
        </w:rPr>
        <w:t>-</w:t>
      </w:r>
      <w:r w:rsidR="00523102" w:rsidRPr="004D26C4">
        <w:rPr>
          <w:rFonts w:ascii="Times New Roman" w:hAnsi="Times New Roman" w:cs="Times New Roman"/>
        </w:rPr>
        <w:t>window</w:t>
      </w:r>
      <w:r w:rsidRPr="004D26C4">
        <w:rPr>
          <w:rFonts w:ascii="Times New Roman" w:hAnsi="Times New Roman" w:cs="Times New Roman"/>
        </w:rPr>
        <w:t xml:space="preserve"> is obtained centered at the ONH </w:t>
      </w:r>
      <w:r w:rsidRPr="004D26C4">
        <w:rPr>
          <w:rFonts w:ascii="Times New Roman" w:hAnsi="Times New Roman" w:cs="Times New Roman"/>
        </w:rPr>
        <w:lastRenderedPageBreak/>
        <w:t xml:space="preserve">region.Thereafter,a set of IPs is obtained by the application of </w:t>
      </w:r>
      <w:r w:rsidR="000C3EFA">
        <w:rPr>
          <w:rFonts w:ascii="Times New Roman" w:hAnsi="Times New Roman" w:cs="Times New Roman"/>
        </w:rPr>
        <w:t xml:space="preserve">the </w:t>
      </w:r>
      <w:r w:rsidRPr="004D26C4">
        <w:rPr>
          <w:rFonts w:ascii="Times New Roman" w:hAnsi="Times New Roman" w:cs="Times New Roman"/>
        </w:rPr>
        <w:t>Laplacian pyramid.Thenusing the Two</w:t>
      </w:r>
      <w:r w:rsidR="000C3EFA">
        <w:rPr>
          <w:rFonts w:ascii="Times New Roman" w:hAnsi="Times New Roman" w:cs="Times New Roman"/>
        </w:rPr>
        <w:t>-</w:t>
      </w:r>
      <w:r w:rsidRPr="004D26C4">
        <w:rPr>
          <w:rFonts w:ascii="Times New Roman" w:hAnsi="Times New Roman" w:cs="Times New Roman"/>
        </w:rPr>
        <w:t>Phase Genetic Algorithm at each level of the pyramid,an ellipse is outlined containing the maximum number of IPs within its perimeter</w:t>
      </w:r>
      <w:r w:rsidR="000C3EFA">
        <w:rPr>
          <w:rFonts w:ascii="Times New Roman" w:hAnsi="Times New Roman" w:cs="Times New Roman"/>
        </w:rPr>
        <w:t>,</w:t>
      </w:r>
      <w:r w:rsidRPr="004D26C4">
        <w:rPr>
          <w:rFonts w:ascii="Times New Roman" w:hAnsi="Times New Roman" w:cs="Times New Roman"/>
        </w:rPr>
        <w:t xml:space="preserve"> leading to the ONH location.</w:t>
      </w:r>
    </w:p>
    <w:p w:rsidR="009C6DF5" w:rsidRPr="004D26C4" w:rsidRDefault="00F07758" w:rsidP="002B1E38">
      <w:pPr>
        <w:widowControl w:val="0"/>
        <w:autoSpaceDE w:val="0"/>
        <w:autoSpaceDN w:val="0"/>
        <w:adjustRightInd w:val="0"/>
        <w:spacing w:after="120"/>
        <w:jc w:val="both"/>
        <w:rPr>
          <w:rFonts w:ascii="Times New Roman" w:hAnsi="Times New Roman" w:cs="Times New Roman"/>
        </w:rPr>
      </w:pPr>
      <w:r w:rsidRPr="004D26C4">
        <w:rPr>
          <w:rFonts w:ascii="Times New Roman" w:hAnsi="Times New Roman" w:cs="Times New Roman"/>
        </w:rPr>
        <w:t xml:space="preserve">In the empirical study proposed by </w:t>
      </w:r>
      <w:r w:rsidR="0074613C">
        <w:rPr>
          <w:rFonts w:ascii="Times New Roman" w:hAnsi="Times New Roman" w:cs="Times New Roman"/>
        </w:rPr>
        <w:t>(</w:t>
      </w:r>
      <w:r w:rsidR="00BF400A" w:rsidRPr="003E5989">
        <w:rPr>
          <w:rFonts w:ascii="Times New Roman" w:hAnsi="Times New Roman" w:cs="Times New Roman"/>
          <w:shd w:val="clear" w:color="auto" w:fill="FFFFFF"/>
        </w:rPr>
        <w:t>Chen, H. T., Wang, C. M., Chan, Y. K., Yang-Mao, S. F., Chen, Y. F., &amp; Lin, S. F.</w:t>
      </w:r>
      <w:r w:rsidR="00BF400A">
        <w:rPr>
          <w:rFonts w:ascii="Times New Roman" w:hAnsi="Times New Roman" w:cs="Times New Roman"/>
          <w:shd w:val="clear" w:color="auto" w:fill="FFFFFF"/>
        </w:rPr>
        <w:t>,</w:t>
      </w:r>
      <w:r w:rsidR="00BF400A" w:rsidRPr="003E5989">
        <w:rPr>
          <w:rFonts w:ascii="Times New Roman" w:hAnsi="Times New Roman" w:cs="Times New Roman"/>
          <w:shd w:val="clear" w:color="auto" w:fill="FFFFFF"/>
        </w:rPr>
        <w:t>2013</w:t>
      </w:r>
      <w:r w:rsidR="0074613C">
        <w:rPr>
          <w:rFonts w:ascii="Times New Roman" w:hAnsi="Times New Roman" w:cs="Times New Roman"/>
        </w:rPr>
        <w:t>)</w:t>
      </w:r>
      <w:r w:rsidR="004843E6" w:rsidRPr="004D26C4">
        <w:rPr>
          <w:rFonts w:ascii="Times New Roman" w:hAnsi="Times New Roman" w:cs="Times New Roman"/>
        </w:rPr>
        <w:t>a</w:t>
      </w:r>
      <w:r w:rsidR="009C6DF5" w:rsidRPr="004D26C4">
        <w:rPr>
          <w:rFonts w:ascii="Times New Roman" w:hAnsi="Times New Roman" w:cs="Times New Roman"/>
        </w:rPr>
        <w:t>n automatic method for localization and segmentation of the optic disc is proposed using template matching. The parameters used for template matching w</w:t>
      </w:r>
      <w:r w:rsidR="000C3EFA">
        <w:rPr>
          <w:rFonts w:ascii="Times New Roman" w:hAnsi="Times New Roman" w:cs="Times New Roman"/>
        </w:rPr>
        <w:t>ere</w:t>
      </w:r>
      <w:r w:rsidR="009C6DF5" w:rsidRPr="004D26C4">
        <w:rPr>
          <w:rFonts w:ascii="Times New Roman" w:hAnsi="Times New Roman" w:cs="Times New Roman"/>
        </w:rPr>
        <w:t xml:space="preserve"> the measure of BBS(Best Buddies Similarity) between the optic disc that has been hand</w:t>
      </w:r>
      <w:r w:rsidR="000C3EFA">
        <w:rPr>
          <w:rFonts w:ascii="Times New Roman" w:hAnsi="Times New Roman" w:cs="Times New Roman"/>
        </w:rPr>
        <w:t>-</w:t>
      </w:r>
      <w:r w:rsidR="009C6DF5" w:rsidRPr="004D26C4">
        <w:rPr>
          <w:rFonts w:ascii="Times New Roman" w:hAnsi="Times New Roman" w:cs="Times New Roman"/>
        </w:rPr>
        <w:t xml:space="preserve">marked and parts of the input image under consideration. </w:t>
      </w:r>
    </w:p>
    <w:p w:rsidR="009C6DF5" w:rsidRPr="004D26C4" w:rsidRDefault="0074613C" w:rsidP="002B1E38">
      <w:pPr>
        <w:autoSpaceDE w:val="0"/>
        <w:autoSpaceDN w:val="0"/>
        <w:adjustRightInd w:val="0"/>
        <w:spacing w:after="120"/>
        <w:jc w:val="both"/>
        <w:rPr>
          <w:rFonts w:ascii="Times New Roman" w:hAnsi="Times New Roman" w:cs="Times New Roman"/>
        </w:rPr>
      </w:pPr>
      <w:r>
        <w:rPr>
          <w:rFonts w:ascii="Times New Roman" w:hAnsi="Times New Roman" w:cs="Times New Roman"/>
          <w:bCs/>
          <w:noProof/>
          <w:lang w:eastAsia="en-IN"/>
        </w:rPr>
        <w:t>(</w:t>
      </w:r>
      <w:r w:rsidR="00020BE9" w:rsidRPr="003E5989">
        <w:rPr>
          <w:rFonts w:ascii="Times New Roman" w:hAnsi="Times New Roman" w:cs="Times New Roman"/>
          <w:shd w:val="clear" w:color="auto" w:fill="FFFFFF"/>
        </w:rPr>
        <w:t>Koh, J. E., Ng, E. Y., Bhandary, S. V., Laude, A., &amp; Acharya, U. R.</w:t>
      </w:r>
      <w:r w:rsidR="00020BE9">
        <w:rPr>
          <w:rFonts w:ascii="Times New Roman" w:hAnsi="Times New Roman" w:cs="Times New Roman"/>
          <w:shd w:val="clear" w:color="auto" w:fill="FFFFFF"/>
        </w:rPr>
        <w:t>,</w:t>
      </w:r>
      <w:r w:rsidR="00020BE9" w:rsidRPr="003E5989">
        <w:rPr>
          <w:rFonts w:ascii="Times New Roman" w:hAnsi="Times New Roman" w:cs="Times New Roman"/>
          <w:shd w:val="clear" w:color="auto" w:fill="FFFFFF"/>
        </w:rPr>
        <w:t>2018</w:t>
      </w:r>
      <w:r>
        <w:rPr>
          <w:rFonts w:ascii="Times New Roman" w:hAnsi="Times New Roman" w:cs="Times New Roman"/>
          <w:bCs/>
          <w:noProof/>
          <w:lang w:eastAsia="en-IN"/>
        </w:rPr>
        <w:t>)</w:t>
      </w:r>
      <w:r w:rsidR="009C6DF5" w:rsidRPr="004D26C4">
        <w:rPr>
          <w:rFonts w:ascii="Times New Roman" w:hAnsi="Times New Roman" w:cs="Times New Roman"/>
        </w:rPr>
        <w:t>differentiat</w:t>
      </w:r>
      <w:r w:rsidR="00E00399" w:rsidRPr="004D26C4">
        <w:rPr>
          <w:rFonts w:ascii="Times New Roman" w:hAnsi="Times New Roman" w:cs="Times New Roman"/>
        </w:rPr>
        <w:t>e</w:t>
      </w:r>
      <w:r w:rsidR="009C6DF5" w:rsidRPr="004D26C4">
        <w:rPr>
          <w:rFonts w:ascii="Times New Roman" w:hAnsi="Times New Roman" w:cs="Times New Roman"/>
        </w:rPr>
        <w:t xml:space="preserve"> automatically between healthy and glaucoma eyes, the usage of a retinal analysis framework ha</w:t>
      </w:r>
      <w:r w:rsidR="000C3EFA">
        <w:rPr>
          <w:rFonts w:ascii="Times New Roman" w:hAnsi="Times New Roman" w:cs="Times New Roman"/>
        </w:rPr>
        <w:t>s</w:t>
      </w:r>
      <w:r w:rsidR="009C6DF5" w:rsidRPr="004D26C4">
        <w:rPr>
          <w:rFonts w:ascii="Times New Roman" w:hAnsi="Times New Roman" w:cs="Times New Roman"/>
        </w:rPr>
        <w:t xml:space="preserve"> been focused in this paper. Extracted features from fundus images of </w:t>
      </w:r>
      <w:r w:rsidR="000C3EFA">
        <w:rPr>
          <w:rFonts w:ascii="Times New Roman" w:hAnsi="Times New Roman" w:cs="Times New Roman"/>
        </w:rPr>
        <w:t xml:space="preserve">the </w:t>
      </w:r>
      <w:r w:rsidR="009C6DF5" w:rsidRPr="004D26C4">
        <w:rPr>
          <w:rFonts w:ascii="Times New Roman" w:hAnsi="Times New Roman" w:cs="Times New Roman"/>
        </w:rPr>
        <w:t xml:space="preserve">retina can be broadly classified into two categories namelyPHOG (pyramid histogram of oriented gradients) </w:t>
      </w:r>
      <w:r w:rsidR="00BC2B5B" w:rsidRPr="004D26C4">
        <w:rPr>
          <w:rFonts w:ascii="Times New Roman" w:hAnsi="Times New Roman" w:cs="Times New Roman"/>
        </w:rPr>
        <w:t xml:space="preserve">and </w:t>
      </w:r>
      <w:r w:rsidR="005E0BC5" w:rsidRPr="004D26C4">
        <w:rPr>
          <w:rFonts w:ascii="Times New Roman" w:hAnsi="Times New Roman" w:cs="Times New Roman"/>
        </w:rPr>
        <w:t>SURF (</w:t>
      </w:r>
      <w:r w:rsidR="009C6DF5" w:rsidRPr="004D26C4">
        <w:rPr>
          <w:rFonts w:ascii="Times New Roman" w:hAnsi="Times New Roman" w:cs="Times New Roman"/>
        </w:rPr>
        <w:t>speeded up robust features)</w:t>
      </w:r>
    </w:p>
    <w:p w:rsidR="009C6DF5" w:rsidRDefault="009C6DF5" w:rsidP="00E1432A">
      <w:pPr>
        <w:autoSpaceDE w:val="0"/>
        <w:autoSpaceDN w:val="0"/>
        <w:adjustRightInd w:val="0"/>
        <w:spacing w:after="120"/>
        <w:jc w:val="both"/>
        <w:rPr>
          <w:rFonts w:ascii="Times New Roman" w:hAnsi="Times New Roman" w:cs="Times New Roman"/>
        </w:rPr>
      </w:pPr>
      <w:r w:rsidRPr="004D26C4">
        <w:rPr>
          <w:rFonts w:ascii="Times New Roman" w:hAnsi="Times New Roman" w:cs="Times New Roman"/>
        </w:rPr>
        <w:t xml:space="preserve">Using adaptive synthetic sampling, the number of data is equated into normal and abnormal classes. </w:t>
      </w:r>
      <w:r w:rsidR="000C3EFA">
        <w:rPr>
          <w:rFonts w:ascii="Times New Roman" w:hAnsi="Times New Roman" w:cs="Times New Roman"/>
        </w:rPr>
        <w:t>The f</w:t>
      </w:r>
      <w:r w:rsidRPr="004D26C4">
        <w:rPr>
          <w:rFonts w:ascii="Times New Roman" w:hAnsi="Times New Roman" w:cs="Times New Roman"/>
        </w:rPr>
        <w:t xml:space="preserve">urther fusing of highly correlated features extracted from SURF and PHOG descriptors is performed with the help of a canonical correlation analysis mechanism. On the employment of </w:t>
      </w:r>
      <w:r w:rsidR="00523102" w:rsidRPr="004D26C4">
        <w:rPr>
          <w:rFonts w:ascii="Times New Roman" w:hAnsi="Times New Roman" w:cs="Times New Roman"/>
        </w:rPr>
        <w:t>a -</w:t>
      </w:r>
      <w:r w:rsidRPr="004D26C4">
        <w:rPr>
          <w:rFonts w:ascii="Times New Roman" w:hAnsi="Times New Roman" w:cs="Times New Roman"/>
        </w:rPr>
        <w:t xml:space="preserve">Nearest Neighbor classifier </w:t>
      </w:r>
      <w:r w:rsidR="005D0E4C" w:rsidRPr="004D26C4">
        <w:rPr>
          <w:rFonts w:ascii="Times New Roman" w:hAnsi="Times New Roman" w:cs="Times New Roman"/>
        </w:rPr>
        <w:t>author’s</w:t>
      </w:r>
      <w:r w:rsidRPr="004D26C4">
        <w:rPr>
          <w:rFonts w:ascii="Times New Roman" w:hAnsi="Times New Roman" w:cs="Times New Roman"/>
        </w:rPr>
        <w:t xml:space="preserve"> have acquired an accuracy rate of 96.21%, a sensitivity rate of 95.00%, and a specificity rate of 97.42%.</w:t>
      </w:r>
    </w:p>
    <w:p w:rsidR="004E60FE" w:rsidRPr="00E56765" w:rsidRDefault="004E60FE" w:rsidP="00E1432A">
      <w:pPr>
        <w:autoSpaceDE w:val="0"/>
        <w:autoSpaceDN w:val="0"/>
        <w:adjustRightInd w:val="0"/>
        <w:spacing w:after="0"/>
        <w:jc w:val="both"/>
        <w:rPr>
          <w:rFonts w:ascii="Times New Roman" w:hAnsi="Times New Roman" w:cs="Times New Roman"/>
        </w:rPr>
      </w:pPr>
      <w:r w:rsidRPr="00E56765">
        <w:rPr>
          <w:rFonts w:ascii="Times New Roman" w:hAnsi="Times New Roman" w:cs="Times New Roman"/>
          <w:color w:val="222222"/>
          <w:shd w:val="clear" w:color="auto" w:fill="FFFFFF"/>
        </w:rPr>
        <w:t xml:space="preserve">In one of the recently published study authors (Singh, L. K., Garg, H,&amp;Pooja (2020)) primarily focus on </w:t>
      </w:r>
      <w:r w:rsidR="000C3EFA">
        <w:rPr>
          <w:rFonts w:ascii="Times New Roman" w:hAnsi="Times New Roman" w:cs="Times New Roman"/>
          <w:color w:val="222222"/>
          <w:shd w:val="clear" w:color="auto" w:fill="FFFFFF"/>
        </w:rPr>
        <w:t xml:space="preserve">the </w:t>
      </w:r>
      <w:r w:rsidRPr="00E56765">
        <w:rPr>
          <w:rFonts w:ascii="Times New Roman" w:hAnsi="Times New Roman" w:cs="Times New Roman"/>
          <w:color w:val="333333"/>
          <w:spacing w:val="1"/>
          <w:shd w:val="clear" w:color="auto" w:fill="FCFCFC"/>
        </w:rPr>
        <w:t>approach used by machine learning techniques for automatic detection of glaucoma. In another study by the same authors (</w:t>
      </w:r>
      <w:r w:rsidRPr="00E56765">
        <w:rPr>
          <w:rFonts w:ascii="Times New Roman" w:hAnsi="Times New Roman" w:cs="Times New Roman"/>
          <w:color w:val="222222"/>
          <w:shd w:val="clear" w:color="auto" w:fill="FFFFFF"/>
        </w:rPr>
        <w:t>Singh, L. K.,Pooja &amp; Garg, H. (2020)</w:t>
      </w:r>
      <w:r w:rsidRPr="00E56765">
        <w:rPr>
          <w:rFonts w:ascii="Times New Roman" w:hAnsi="Times New Roman" w:cs="Times New Roman"/>
          <w:color w:val="333333"/>
          <w:spacing w:val="1"/>
          <w:shd w:val="clear" w:color="auto" w:fill="FCFCFC"/>
        </w:rPr>
        <w:t>) authors emphasi</w:t>
      </w:r>
      <w:r w:rsidR="000C3EFA">
        <w:rPr>
          <w:rFonts w:ascii="Times New Roman" w:hAnsi="Times New Roman" w:cs="Times New Roman"/>
          <w:color w:val="333333"/>
          <w:spacing w:val="1"/>
          <w:shd w:val="clear" w:color="auto" w:fill="FCFCFC"/>
        </w:rPr>
        <w:t>ze</w:t>
      </w:r>
      <w:r w:rsidRPr="00E56765">
        <w:rPr>
          <w:rFonts w:ascii="Times New Roman" w:hAnsi="Times New Roman" w:cs="Times New Roman"/>
          <w:color w:val="333333"/>
          <w:spacing w:val="1"/>
          <w:shd w:val="clear" w:color="auto" w:fill="FCFCFC"/>
        </w:rPr>
        <w:t xml:space="preserve"> on glaucoma detection using d</w:t>
      </w:r>
      <w:r w:rsidRPr="00E56765">
        <w:rPr>
          <w:rFonts w:ascii="Times New Roman" w:hAnsi="Times New Roman" w:cs="Times New Roman"/>
          <w:color w:val="333333"/>
          <w:shd w:val="clear" w:color="auto" w:fill="FFFFFF"/>
        </w:rPr>
        <w:t>ifferential evolution based multi</w:t>
      </w:r>
      <w:r w:rsidR="000C3EFA">
        <w:rPr>
          <w:rFonts w:ascii="Times New Roman" w:hAnsi="Times New Roman" w:cs="Times New Roman"/>
          <w:color w:val="333333"/>
          <w:shd w:val="clear" w:color="auto" w:fill="FFFFFF"/>
        </w:rPr>
        <w:t>-</w:t>
      </w:r>
      <w:r w:rsidRPr="00E56765">
        <w:rPr>
          <w:rFonts w:ascii="Times New Roman" w:hAnsi="Times New Roman" w:cs="Times New Roman"/>
          <w:color w:val="333333"/>
          <w:shd w:val="clear" w:color="auto" w:fill="FFFFFF"/>
        </w:rPr>
        <w:t>objective feature selection technique</w:t>
      </w:r>
      <w:r w:rsidR="000C3EFA">
        <w:rPr>
          <w:rFonts w:ascii="Times New Roman" w:hAnsi="Times New Roman" w:cs="Times New Roman"/>
          <w:color w:val="333333"/>
          <w:shd w:val="clear" w:color="auto" w:fill="FFFFFF"/>
        </w:rPr>
        <w:t>s</w:t>
      </w:r>
      <w:r w:rsidRPr="00E56765">
        <w:rPr>
          <w:rFonts w:ascii="Times New Roman" w:hAnsi="Times New Roman" w:cs="Times New Roman"/>
          <w:color w:val="333333"/>
          <w:shd w:val="clear" w:color="auto" w:fill="FFFFFF"/>
        </w:rPr>
        <w:t xml:space="preserve"> to select a subset of features which minimize selected objectives</w:t>
      </w:r>
      <w:r w:rsidRPr="00E56765">
        <w:rPr>
          <w:rFonts w:ascii="Times New Roman" w:hAnsi="Times New Roman" w:cs="Times New Roman"/>
          <w:color w:val="333333"/>
          <w:spacing w:val="1"/>
          <w:shd w:val="clear" w:color="auto" w:fill="FCFCFC"/>
        </w:rPr>
        <w:t>.</w:t>
      </w:r>
      <w:r w:rsidRPr="00E56765">
        <w:rPr>
          <w:rFonts w:ascii="Times New Roman" w:hAnsi="Times New Roman" w:cs="Times New Roman"/>
          <w:color w:val="333333"/>
          <w:shd w:val="clear" w:color="auto" w:fill="FFFFFF"/>
        </w:rPr>
        <w:t xml:space="preserve"> The performance of </w:t>
      </w:r>
      <w:r w:rsidR="000C3EFA">
        <w:rPr>
          <w:rFonts w:ascii="Times New Roman" w:hAnsi="Times New Roman" w:cs="Times New Roman"/>
          <w:color w:val="333333"/>
          <w:shd w:val="clear" w:color="auto" w:fill="FFFFFF"/>
        </w:rPr>
        <w:t xml:space="preserve">the </w:t>
      </w:r>
      <w:r w:rsidRPr="00E56765">
        <w:rPr>
          <w:rFonts w:ascii="Times New Roman" w:hAnsi="Times New Roman" w:cs="Times New Roman"/>
          <w:color w:val="333333"/>
          <w:shd w:val="clear" w:color="auto" w:fill="FFFFFF"/>
        </w:rPr>
        <w:t xml:space="preserve">selected subset of features has been evaluated using </w:t>
      </w:r>
      <w:r w:rsidR="000C3EFA">
        <w:rPr>
          <w:rFonts w:ascii="Times New Roman" w:hAnsi="Times New Roman" w:cs="Times New Roman"/>
          <w:color w:val="333333"/>
          <w:shd w:val="clear" w:color="auto" w:fill="FFFFFF"/>
        </w:rPr>
        <w:t xml:space="preserve">the </w:t>
      </w:r>
      <w:r w:rsidRPr="00E56765">
        <w:rPr>
          <w:rFonts w:ascii="Times New Roman" w:hAnsi="Times New Roman" w:cs="Times New Roman"/>
          <w:color w:val="333333"/>
          <w:shd w:val="clear" w:color="auto" w:fill="FFFFFF"/>
        </w:rPr>
        <w:t>KNN classification technique. In the next paper (</w:t>
      </w:r>
      <w:r w:rsidRPr="00E56765">
        <w:rPr>
          <w:rFonts w:ascii="Times New Roman" w:hAnsi="Times New Roman" w:cs="Times New Roman"/>
          <w:color w:val="222222"/>
          <w:shd w:val="clear" w:color="auto" w:fill="FFFFFF"/>
        </w:rPr>
        <w:t>Zilly, J., Buhmann, J. M., &amp;Mahapatra, D. (2017))</w:t>
      </w:r>
      <w:r w:rsidRPr="00E56765">
        <w:rPr>
          <w:rFonts w:ascii="Times New Roman" w:hAnsi="Times New Roman" w:cs="Times New Roman"/>
        </w:rPr>
        <w:t xml:space="preserve"> detection of Glaucoma with the support of Entropy Sampling And Ensemble Learning For Automatic Optic Cup And Disc Segmentation was proposed and authors proved that their proposed method outperforms other existing methods on one of the public dataset. They highlighted a new method to segment retinal images using ensemble learning</w:t>
      </w:r>
      <w:r w:rsidR="000C3EFA">
        <w:rPr>
          <w:rFonts w:ascii="Times New Roman" w:hAnsi="Times New Roman" w:cs="Times New Roman"/>
        </w:rPr>
        <w:t>-</w:t>
      </w:r>
      <w:r w:rsidRPr="00E56765">
        <w:rPr>
          <w:rFonts w:ascii="Times New Roman" w:hAnsi="Times New Roman" w:cs="Times New Roman"/>
        </w:rPr>
        <w:t>based convolutional neural network (CNN) architectures.</w:t>
      </w:r>
    </w:p>
    <w:p w:rsidR="004E60FE" w:rsidRPr="00E56765" w:rsidRDefault="004E60FE" w:rsidP="00E1432A">
      <w:pPr>
        <w:autoSpaceDE w:val="0"/>
        <w:autoSpaceDN w:val="0"/>
        <w:adjustRightInd w:val="0"/>
        <w:spacing w:after="0"/>
        <w:jc w:val="both"/>
        <w:rPr>
          <w:rFonts w:ascii="Times New Roman" w:hAnsi="Times New Roman" w:cs="Times New Roman"/>
        </w:rPr>
      </w:pPr>
    </w:p>
    <w:p w:rsidR="004E60FE" w:rsidRDefault="004E60FE" w:rsidP="00E1432A">
      <w:pPr>
        <w:autoSpaceDE w:val="0"/>
        <w:autoSpaceDN w:val="0"/>
        <w:adjustRightInd w:val="0"/>
        <w:spacing w:after="120"/>
        <w:jc w:val="both"/>
        <w:rPr>
          <w:rFonts w:ascii="TimesLTStd-Roman" w:hAnsi="TimesLTStd-Roman" w:cs="TimesLTStd-Roman"/>
          <w:sz w:val="20"/>
          <w:szCs w:val="20"/>
        </w:rPr>
      </w:pPr>
      <w:r w:rsidRPr="00E56765">
        <w:rPr>
          <w:rFonts w:ascii="Times New Roman" w:hAnsi="Times New Roman" w:cs="Times New Roman"/>
        </w:rPr>
        <w:t>On the other side as machine learning techniques have been applied to solve the problem in hand</w:t>
      </w:r>
      <w:r w:rsidR="000C3EFA">
        <w:rPr>
          <w:rFonts w:ascii="Times New Roman" w:hAnsi="Times New Roman" w:cs="Times New Roman"/>
        </w:rPr>
        <w:t>,</w:t>
      </w:r>
      <w:r w:rsidRPr="00E56765">
        <w:rPr>
          <w:rFonts w:ascii="Times New Roman" w:hAnsi="Times New Roman" w:cs="Times New Roman"/>
        </w:rPr>
        <w:t xml:space="preserve"> so we have also focused on some latest studies (based on machine learning or deep learning)</w:t>
      </w:r>
      <w:r w:rsidR="000C3EFA">
        <w:rPr>
          <w:rFonts w:ascii="Times New Roman" w:hAnsi="Times New Roman" w:cs="Times New Roman"/>
        </w:rPr>
        <w:t xml:space="preserve">, </w:t>
      </w:r>
      <w:r w:rsidRPr="00E56765">
        <w:rPr>
          <w:rFonts w:ascii="Times New Roman" w:hAnsi="Times New Roman" w:cs="Times New Roman"/>
        </w:rPr>
        <w:t>which prove that these techniques can successfully solvevarious class of problems. In a study just published by (</w:t>
      </w:r>
      <w:r w:rsidRPr="00E56765">
        <w:rPr>
          <w:rFonts w:ascii="Times New Roman" w:hAnsi="Times New Roman" w:cs="Times New Roman"/>
          <w:color w:val="222222"/>
          <w:shd w:val="clear" w:color="auto" w:fill="FFFFFF"/>
        </w:rPr>
        <w:t>Reddy, T., RM, S. P., Parimala, M., Chowdhary, C. L., Hakak, S., &amp; Khan, W. Z. (2020)</w:t>
      </w:r>
      <w:r w:rsidRPr="00E56765">
        <w:rPr>
          <w:rFonts w:ascii="Times New Roman" w:hAnsi="Times New Roman" w:cs="Times New Roman"/>
        </w:rPr>
        <w:t>), authors proposed a</w:t>
      </w:r>
      <w:r w:rsidRPr="00E56765">
        <w:rPr>
          <w:rFonts w:ascii="Times New Roman" w:hAnsi="Times New Roman" w:cs="Times New Roman"/>
          <w:color w:val="222222"/>
          <w:shd w:val="clear" w:color="auto" w:fill="FFFFFF"/>
        </w:rPr>
        <w:t xml:space="preserve"> deep neural networks based model for uninterrupted marine environment monitoring.</w:t>
      </w:r>
      <w:r w:rsidRPr="00E56765">
        <w:rPr>
          <w:rFonts w:ascii="Times New Roman" w:eastAsia="Times New Roman" w:hAnsi="Times New Roman" w:cs="Times New Roman"/>
          <w:color w:val="2E2E2E"/>
        </w:rPr>
        <w:t xml:space="preserve"> The study focuses on developing a prediction model for predicting the life of </w:t>
      </w:r>
      <w:r w:rsidR="000C3EFA">
        <w:rPr>
          <w:rFonts w:ascii="Times New Roman" w:eastAsia="Times New Roman" w:hAnsi="Times New Roman" w:cs="Times New Roman"/>
          <w:color w:val="2E2E2E"/>
        </w:rPr>
        <w:t xml:space="preserve">the </w:t>
      </w:r>
      <w:r w:rsidRPr="00E56765">
        <w:rPr>
          <w:rFonts w:ascii="Times New Roman" w:eastAsia="Times New Roman" w:hAnsi="Times New Roman" w:cs="Times New Roman"/>
          <w:color w:val="2E2E2E"/>
        </w:rPr>
        <w:t xml:space="preserve">battery well ahead and alert the technologists so that the monitoring will not be interrupted using Principal Component Analysis and Deep Neural </w:t>
      </w:r>
      <w:r>
        <w:rPr>
          <w:rFonts w:ascii="Times New Roman" w:eastAsia="Times New Roman" w:hAnsi="Times New Roman" w:cs="Times New Roman"/>
          <w:color w:val="2E2E2E"/>
        </w:rPr>
        <w:t xml:space="preserve"> n</w:t>
      </w:r>
      <w:r w:rsidRPr="00E56765">
        <w:rPr>
          <w:rFonts w:ascii="Times New Roman" w:eastAsia="Times New Roman" w:hAnsi="Times New Roman" w:cs="Times New Roman"/>
          <w:color w:val="2E2E2E"/>
        </w:rPr>
        <w:t>etwork . In the next recently published empirical study (</w:t>
      </w:r>
      <w:r w:rsidRPr="00E56765">
        <w:rPr>
          <w:rFonts w:ascii="Times New Roman" w:hAnsi="Times New Roman" w:cs="Times New Roman"/>
          <w:color w:val="222222"/>
          <w:shd w:val="clear" w:color="auto" w:fill="FFFFFF"/>
        </w:rPr>
        <w:t>Bhattacharya, S., Kaluri, R., Singh, S., Alazab, M., &amp; Tariq, U. (2020)</w:t>
      </w:r>
      <w:r w:rsidRPr="00E56765">
        <w:rPr>
          <w:rFonts w:ascii="Times New Roman" w:eastAsia="Times New Roman" w:hAnsi="Times New Roman" w:cs="Times New Roman"/>
          <w:color w:val="2E2E2E"/>
        </w:rPr>
        <w:t>)</w:t>
      </w:r>
      <w:r>
        <w:rPr>
          <w:rFonts w:ascii="Times New Roman" w:hAnsi="Times New Roman" w:cs="Times New Roman"/>
          <w:color w:val="222222"/>
          <w:shd w:val="clear" w:color="auto" w:fill="FFFFFF"/>
        </w:rPr>
        <w:t>a</w:t>
      </w:r>
      <w:r>
        <w:rPr>
          <w:rFonts w:ascii="Times New Roman" w:hAnsi="Times New Roman" w:cs="Times New Roman"/>
          <w:bCs/>
        </w:rPr>
        <w:t>f</w:t>
      </w:r>
      <w:r w:rsidRPr="00E56765">
        <w:rPr>
          <w:rFonts w:ascii="Times New Roman" w:hAnsi="Times New Roman" w:cs="Times New Roman"/>
          <w:bCs/>
        </w:rPr>
        <w:t>resh PCA-Firefly Based XGBoost ClassificationModel for Intrusion Detection in Networks</w:t>
      </w:r>
      <w:r>
        <w:rPr>
          <w:rFonts w:ascii="Times New Roman" w:hAnsi="Times New Roman" w:cs="Times New Roman"/>
          <w:bCs/>
        </w:rPr>
        <w:t xml:space="preserve"> is proposed. </w:t>
      </w:r>
      <w:r w:rsidRPr="00FA0630">
        <w:rPr>
          <w:rFonts w:ascii="Times New Roman" w:hAnsi="Times New Roman" w:cs="Times New Roman"/>
        </w:rPr>
        <w:t xml:space="preserve">The model </w:t>
      </w:r>
      <w:r>
        <w:rPr>
          <w:rFonts w:ascii="Times New Roman" w:hAnsi="Times New Roman" w:cs="Times New Roman"/>
        </w:rPr>
        <w:t>initially</w:t>
      </w:r>
      <w:r w:rsidRPr="00FA0630">
        <w:rPr>
          <w:rFonts w:ascii="Times New Roman" w:hAnsi="Times New Roman" w:cs="Times New Roman"/>
        </w:rPr>
        <w:t xml:space="preserve"> performs One-Hot encoding for the transformation of the datasets. </w:t>
      </w:r>
      <w:r>
        <w:rPr>
          <w:rFonts w:ascii="Times New Roman" w:hAnsi="Times New Roman" w:cs="Times New Roman"/>
        </w:rPr>
        <w:t>After that</w:t>
      </w:r>
      <w:r w:rsidR="000C3EFA">
        <w:rPr>
          <w:rFonts w:ascii="Times New Roman" w:hAnsi="Times New Roman" w:cs="Times New Roman"/>
        </w:rPr>
        <w:t>,</w:t>
      </w:r>
      <w:r>
        <w:rPr>
          <w:rFonts w:ascii="Times New Roman" w:hAnsi="Times New Roman" w:cs="Times New Roman"/>
        </w:rPr>
        <w:t xml:space="preserve"> t</w:t>
      </w:r>
      <w:r w:rsidRPr="00FA0630">
        <w:rPr>
          <w:rFonts w:ascii="Times New Roman" w:hAnsi="Times New Roman" w:cs="Times New Roman"/>
        </w:rPr>
        <w:t xml:space="preserve">he hybrid PCA-firefly algorithm is </w:t>
      </w:r>
      <w:r>
        <w:rPr>
          <w:rFonts w:ascii="Times New Roman" w:hAnsi="Times New Roman" w:cs="Times New Roman"/>
        </w:rPr>
        <w:t>applied</w:t>
      </w:r>
      <w:r w:rsidRPr="00FA0630">
        <w:rPr>
          <w:rFonts w:ascii="Times New Roman" w:hAnsi="Times New Roman" w:cs="Times New Roman"/>
        </w:rPr>
        <w:t xml:space="preserve"> for dimensionality reduction. The </w:t>
      </w:r>
      <w:r w:rsidRPr="0097547B">
        <w:rPr>
          <w:rFonts w:ascii="Times New Roman" w:hAnsi="Times New Roman" w:cs="Times New Roman"/>
        </w:rPr>
        <w:t xml:space="preserve">XGBoost algorithm is implemented on the reduced dataset for classification. A comprehensive evaluation of the model is conducted with the state of the art machine learning approaches to justify dominance. In </w:t>
      </w:r>
      <w:r w:rsidRPr="0097547B">
        <w:rPr>
          <w:rFonts w:ascii="Times New Roman" w:hAnsi="Times New Roman" w:cs="Times New Roman"/>
        </w:rPr>
        <w:lastRenderedPageBreak/>
        <w:t>another empirical study</w:t>
      </w:r>
      <w:r w:rsidR="000C3EFA">
        <w:rPr>
          <w:rFonts w:ascii="Times New Roman" w:hAnsi="Times New Roman" w:cs="Times New Roman"/>
        </w:rPr>
        <w:t>,</w:t>
      </w:r>
      <w:r w:rsidRPr="0097547B">
        <w:rPr>
          <w:rFonts w:ascii="Times New Roman" w:hAnsi="Times New Roman" w:cs="Times New Roman"/>
        </w:rPr>
        <w:t>practitioners(</w:t>
      </w:r>
      <w:r w:rsidRPr="0097547B">
        <w:rPr>
          <w:rFonts w:ascii="Times New Roman" w:hAnsi="Times New Roman" w:cs="Times New Roman"/>
          <w:color w:val="222222"/>
          <w:shd w:val="clear" w:color="auto" w:fill="FFFFFF"/>
        </w:rPr>
        <w:t>Gadekallu, T. R., Khare, N., Bhattacharya, S., Singh, S., Reddy Maddikunta, P. K., Ra, I. H., &amp;Alazab, M. (2020)</w:t>
      </w:r>
      <w:r w:rsidRPr="0097547B">
        <w:rPr>
          <w:rFonts w:ascii="Times New Roman" w:hAnsi="Times New Roman" w:cs="Times New Roman"/>
        </w:rPr>
        <w:t>) proposed a PCA-Firefly based deep learning model  for early detection of Diabetic Retinopathy</w:t>
      </w:r>
      <w:r>
        <w:rPr>
          <w:rFonts w:ascii="Times New Roman" w:hAnsi="Times New Roman" w:cs="Times New Roman"/>
        </w:rPr>
        <w:t xml:space="preserve">. </w:t>
      </w:r>
      <w:r w:rsidRPr="005F237D">
        <w:rPr>
          <w:rFonts w:ascii="Times New Roman" w:hAnsi="Times New Roman" w:cs="Times New Roman"/>
        </w:rPr>
        <w:t>The raw dataset is normalized using the Standard scalar technique</w:t>
      </w:r>
      <w:r w:rsidR="000C3EFA">
        <w:rPr>
          <w:rFonts w:ascii="Times New Roman" w:hAnsi="Times New Roman" w:cs="Times New Roman"/>
        </w:rPr>
        <w:t>,</w:t>
      </w:r>
      <w:r w:rsidRPr="005F237D">
        <w:rPr>
          <w:rFonts w:ascii="Times New Roman" w:hAnsi="Times New Roman" w:cs="Times New Roman"/>
        </w:rPr>
        <w:t xml:space="preserve"> and then Principal Component Analysis is used to extract the most significant features in the </w:t>
      </w:r>
      <w:r w:rsidRPr="00BA3D5E">
        <w:rPr>
          <w:rFonts w:ascii="Times New Roman" w:hAnsi="Times New Roman" w:cs="Times New Roman"/>
        </w:rPr>
        <w:t xml:space="preserve">dataset. Later on, </w:t>
      </w:r>
      <w:r w:rsidR="000C3EFA">
        <w:rPr>
          <w:rFonts w:ascii="Times New Roman" w:hAnsi="Times New Roman" w:cs="Times New Roman"/>
        </w:rPr>
        <w:t xml:space="preserve">the </w:t>
      </w:r>
      <w:r w:rsidRPr="00BA3D5E">
        <w:rPr>
          <w:rFonts w:ascii="Times New Roman" w:hAnsi="Times New Roman" w:cs="Times New Roman"/>
        </w:rPr>
        <w:t>Firefly algorithm is implemented for dimensionality reduction. This reduced dataset is fed into a Deep Neural Network Model for classification. The results generated from the model are compared with other existing machine learning models. Further, during next study authors (</w:t>
      </w:r>
      <w:r w:rsidRPr="00BA3D5E">
        <w:rPr>
          <w:rFonts w:ascii="Times New Roman" w:hAnsi="Times New Roman" w:cs="Times New Roman"/>
          <w:color w:val="222222"/>
          <w:shd w:val="clear" w:color="auto" w:fill="FFFFFF"/>
        </w:rPr>
        <w:t>Iwendi, C., Maddikunta, P. K. R., Gadekallu, T. R., Lakshmanna, K., Bashir, A. K., &amp;Piran, M. J. (2020)</w:t>
      </w:r>
      <w:r w:rsidRPr="00BA3D5E">
        <w:rPr>
          <w:rFonts w:ascii="Times New Roman" w:hAnsi="Times New Roman" w:cs="Times New Roman"/>
        </w:rPr>
        <w:t xml:space="preserve">) throw light on </w:t>
      </w:r>
      <w:r w:rsidR="000C3EFA">
        <w:rPr>
          <w:rFonts w:ascii="Times New Roman" w:hAnsi="Times New Roman" w:cs="Times New Roman"/>
        </w:rPr>
        <w:t xml:space="preserve">the </w:t>
      </w:r>
      <w:r w:rsidRPr="00BA3D5E">
        <w:rPr>
          <w:rFonts w:ascii="Times New Roman" w:hAnsi="Times New Roman" w:cs="Times New Roman"/>
        </w:rPr>
        <w:t>application of metaheuristic approach</w:t>
      </w:r>
      <w:r w:rsidRPr="009747CF">
        <w:rPr>
          <w:rFonts w:ascii="Times New Roman" w:hAnsi="Times New Roman" w:cs="Times New Roman"/>
        </w:rPr>
        <w:t xml:space="preserve"> (</w:t>
      </w:r>
      <w:r w:rsidRPr="009747CF">
        <w:rPr>
          <w:rFonts w:ascii="Times New Roman" w:hAnsi="Times New Roman" w:cs="Times New Roman"/>
          <w:color w:val="1C1D1E"/>
          <w:shd w:val="clear" w:color="auto" w:fill="FFFFFF"/>
        </w:rPr>
        <w:t xml:space="preserve">Whale Optimization Algorithm </w:t>
      </w:r>
      <w:r>
        <w:rPr>
          <w:rFonts w:ascii="Times New Roman" w:hAnsi="Times New Roman" w:cs="Times New Roman"/>
          <w:color w:val="1C1D1E"/>
          <w:shd w:val="clear" w:color="auto" w:fill="FFFFFF"/>
        </w:rPr>
        <w:t>with</w:t>
      </w:r>
      <w:r w:rsidRPr="009747CF">
        <w:rPr>
          <w:rFonts w:ascii="Times New Roman" w:hAnsi="Times New Roman" w:cs="Times New Roman"/>
          <w:color w:val="1C1D1E"/>
          <w:shd w:val="clear" w:color="auto" w:fill="FFFFFF"/>
        </w:rPr>
        <w:t xml:space="preserve"> Simulated Annealing</w:t>
      </w:r>
      <w:r w:rsidRPr="009747CF">
        <w:rPr>
          <w:rFonts w:ascii="Times New Roman" w:hAnsi="Times New Roman" w:cs="Times New Roman"/>
        </w:rPr>
        <w:t>) for</w:t>
      </w:r>
      <w:r w:rsidRPr="00BA3D5E">
        <w:rPr>
          <w:rFonts w:ascii="Times New Roman" w:hAnsi="Times New Roman" w:cs="Times New Roman"/>
        </w:rPr>
        <w:t xml:space="preserve"> energy efficiency in IoT networks. </w:t>
      </w:r>
      <w:r>
        <w:rPr>
          <w:rFonts w:ascii="Times New Roman" w:hAnsi="Times New Roman" w:cs="Times New Roman"/>
        </w:rPr>
        <w:t>Authors focused</w:t>
      </w:r>
      <w:r w:rsidRPr="007451DF">
        <w:rPr>
          <w:rFonts w:ascii="Times New Roman" w:hAnsi="Times New Roman" w:cs="Times New Roman"/>
          <w:color w:val="1C1D1E"/>
          <w:shd w:val="clear" w:color="auto" w:fill="FFFFFF"/>
        </w:rPr>
        <w:t xml:space="preserve"> on minimizing the energy consumption of sensors in the IoT network that will lead to an increase in the network lifetime</w:t>
      </w:r>
      <w:r>
        <w:rPr>
          <w:rFonts w:ascii="Times New Roman" w:hAnsi="Times New Roman" w:cs="Times New Roman"/>
          <w:color w:val="1C1D1E"/>
          <w:shd w:val="clear" w:color="auto" w:fill="FFFFFF"/>
        </w:rPr>
        <w:t xml:space="preserve">. In the last shortlisted recently </w:t>
      </w:r>
      <w:r w:rsidRPr="00F0265D">
        <w:rPr>
          <w:rFonts w:ascii="Times New Roman" w:hAnsi="Times New Roman" w:cs="Times New Roman"/>
          <w:color w:val="1C1D1E"/>
          <w:shd w:val="clear" w:color="auto" w:fill="FFFFFF"/>
        </w:rPr>
        <w:t>published empirical study researchers(</w:t>
      </w:r>
      <w:r w:rsidRPr="00F0265D">
        <w:rPr>
          <w:rFonts w:ascii="Times New Roman" w:hAnsi="Times New Roman" w:cs="Times New Roman"/>
          <w:color w:val="222222"/>
          <w:shd w:val="clear" w:color="auto" w:fill="FFFFFF"/>
        </w:rPr>
        <w:t>Reddy, G. T., Reddy, M. P. K., Lakshmanna, K., Kaluri, R., Rajput, D. S., Srivastava, G., &amp; Baker, T. (2020)</w:t>
      </w:r>
      <w:r w:rsidRPr="00F0265D">
        <w:rPr>
          <w:rFonts w:ascii="Times New Roman" w:hAnsi="Times New Roman" w:cs="Times New Roman"/>
          <w:color w:val="1C1D1E"/>
          <w:shd w:val="clear" w:color="auto" w:fill="FFFFFF"/>
        </w:rPr>
        <w:t xml:space="preserve">) focuses on </w:t>
      </w:r>
      <w:r w:rsidRPr="00F0265D">
        <w:rPr>
          <w:rFonts w:ascii="Times New Roman" w:hAnsi="Times New Roman" w:cs="Times New Roman"/>
          <w:color w:val="222222"/>
          <w:shd w:val="clear" w:color="auto" w:fill="FFFFFF"/>
        </w:rPr>
        <w:t xml:space="preserve">Analysis of Dimensionality Reduction </w:t>
      </w:r>
      <w:r w:rsidRPr="00E1432A">
        <w:rPr>
          <w:rFonts w:ascii="Times New Roman" w:hAnsi="Times New Roman" w:cs="Times New Roman"/>
          <w:color w:val="222222"/>
          <w:shd w:val="clear" w:color="auto" w:fill="FFFFFF"/>
        </w:rPr>
        <w:t>Techniques on Big Data using machine learning techniques.</w:t>
      </w:r>
      <w:r w:rsidRPr="00E1432A">
        <w:rPr>
          <w:rFonts w:ascii="Times New Roman" w:hAnsi="Times New Roman" w:cs="Times New Roman"/>
        </w:rPr>
        <w:t>In this work</w:t>
      </w:r>
      <w:r w:rsidR="000C3EFA" w:rsidRPr="00E1432A">
        <w:rPr>
          <w:rFonts w:ascii="Times New Roman" w:hAnsi="Times New Roman" w:cs="Times New Roman"/>
        </w:rPr>
        <w:t>,</w:t>
      </w:r>
      <w:r w:rsidRPr="00E1432A">
        <w:rPr>
          <w:rFonts w:ascii="Times New Roman" w:hAnsi="Times New Roman" w:cs="Times New Roman"/>
        </w:rPr>
        <w:t xml:space="preserve"> two of the prominent dimensionality reduction techniques, Linear Discriminant Analysis and  Principal Component Analysis</w:t>
      </w:r>
      <w:r w:rsidR="000C3EFA" w:rsidRPr="00E1432A">
        <w:rPr>
          <w:rFonts w:ascii="Times New Roman" w:hAnsi="Times New Roman" w:cs="Times New Roman"/>
        </w:rPr>
        <w:t>,</w:t>
      </w:r>
      <w:r w:rsidRPr="00E1432A">
        <w:rPr>
          <w:rFonts w:ascii="Times New Roman" w:hAnsi="Times New Roman" w:cs="Times New Roman"/>
        </w:rPr>
        <w:t xml:space="preserve"> are investigated on four popular Machine Learning algorithms, Decision Tree Induction, Support Vector Machine, Naive Bayes Classifier</w:t>
      </w:r>
      <w:r w:rsidR="000C3EFA" w:rsidRPr="00E1432A">
        <w:rPr>
          <w:rFonts w:ascii="Times New Roman" w:hAnsi="Times New Roman" w:cs="Times New Roman"/>
        </w:rPr>
        <w:t>,</w:t>
      </w:r>
      <w:r w:rsidRPr="00E1432A">
        <w:rPr>
          <w:rFonts w:ascii="Times New Roman" w:hAnsi="Times New Roman" w:cs="Times New Roman"/>
        </w:rPr>
        <w:t xml:space="preserve"> and Random Forest  Classifier.</w:t>
      </w:r>
    </w:p>
    <w:p w:rsidR="004C04DA" w:rsidRPr="002170C1" w:rsidRDefault="004C04DA" w:rsidP="000C3EFA">
      <w:pPr>
        <w:spacing w:line="240" w:lineRule="auto"/>
        <w:jc w:val="both"/>
      </w:pPr>
      <w:r w:rsidRPr="002170C1">
        <w:rPr>
          <w:rFonts w:ascii="Times New Roman" w:hAnsi="Times New Roman" w:cs="Times New Roman"/>
          <w:color w:val="333333"/>
          <w:shd w:val="clear" w:color="auto" w:fill="FFFFFF"/>
        </w:rPr>
        <w:t xml:space="preserve">. </w:t>
      </w:r>
    </w:p>
    <w:p w:rsidR="009C6DF5" w:rsidRDefault="009C6DF5" w:rsidP="002B1E38">
      <w:pPr>
        <w:spacing w:after="120"/>
        <w:rPr>
          <w:rFonts w:asciiTheme="majorBidi" w:hAnsiTheme="majorBidi" w:cstheme="majorBidi"/>
          <w:b/>
        </w:rPr>
      </w:pPr>
      <w:r w:rsidRPr="00D13415">
        <w:rPr>
          <w:rFonts w:asciiTheme="majorBidi" w:hAnsiTheme="majorBidi" w:cstheme="majorBidi"/>
          <w:b/>
        </w:rPr>
        <w:t>3. PROPOSED METHODOLOGY</w:t>
      </w:r>
    </w:p>
    <w:p w:rsidR="000803A7" w:rsidRPr="008B3DDA" w:rsidRDefault="000803A7" w:rsidP="002B1E38">
      <w:pPr>
        <w:spacing w:after="120"/>
        <w:rPr>
          <w:rFonts w:asciiTheme="majorBidi" w:hAnsiTheme="majorBidi" w:cstheme="majorBidi"/>
        </w:rPr>
      </w:pPr>
      <w:r w:rsidRPr="008B3DDA">
        <w:rPr>
          <w:rFonts w:asciiTheme="majorBidi" w:hAnsiTheme="majorBidi" w:cstheme="majorBidi"/>
        </w:rPr>
        <w:t xml:space="preserve">This section is divided into </w:t>
      </w:r>
      <w:r w:rsidR="00754A51" w:rsidRPr="008B3DDA">
        <w:rPr>
          <w:rFonts w:asciiTheme="majorBidi" w:hAnsiTheme="majorBidi" w:cstheme="majorBidi"/>
        </w:rPr>
        <w:t>7subsections (</w:t>
      </w:r>
      <w:r w:rsidR="008B3DDA" w:rsidRPr="008B3DDA">
        <w:rPr>
          <w:rFonts w:asciiTheme="majorBidi" w:hAnsiTheme="majorBidi" w:cstheme="majorBidi"/>
        </w:rPr>
        <w:t>3.1 to 3.7)</w:t>
      </w:r>
      <w:r w:rsidRPr="008B3DDA">
        <w:rPr>
          <w:rFonts w:asciiTheme="majorBidi" w:hAnsiTheme="majorBidi" w:cstheme="majorBidi"/>
        </w:rPr>
        <w:t xml:space="preserve">. </w:t>
      </w:r>
    </w:p>
    <w:p w:rsidR="009C6DF5" w:rsidRPr="00D13415" w:rsidRDefault="009C6DF5" w:rsidP="002B1E38">
      <w:pPr>
        <w:spacing w:after="120"/>
        <w:rPr>
          <w:rFonts w:asciiTheme="majorBidi" w:hAnsiTheme="majorBidi" w:cstheme="majorBidi"/>
          <w:b/>
        </w:rPr>
      </w:pPr>
      <w:r w:rsidRPr="00D13415">
        <w:rPr>
          <w:rFonts w:asciiTheme="majorBidi" w:hAnsiTheme="majorBidi" w:cstheme="majorBidi"/>
          <w:b/>
        </w:rPr>
        <w:t>3.1 IMAGE ACQUISITION</w:t>
      </w:r>
    </w:p>
    <w:p w:rsidR="009C6DF5" w:rsidRPr="00D13415" w:rsidRDefault="009C6DF5" w:rsidP="002B1E38">
      <w:pPr>
        <w:spacing w:after="120"/>
        <w:jc w:val="both"/>
        <w:rPr>
          <w:rFonts w:asciiTheme="majorBidi" w:hAnsiTheme="majorBidi" w:cstheme="majorBidi"/>
        </w:rPr>
      </w:pPr>
      <w:r w:rsidRPr="00D13415">
        <w:rPr>
          <w:rFonts w:asciiTheme="majorBidi" w:hAnsiTheme="majorBidi" w:cstheme="majorBidi"/>
        </w:rPr>
        <w:t xml:space="preserve">The dataset that we have used for </w:t>
      </w:r>
      <w:r w:rsidR="000C3EFA">
        <w:rPr>
          <w:rFonts w:asciiTheme="majorBidi" w:hAnsiTheme="majorBidi" w:cstheme="majorBidi"/>
        </w:rPr>
        <w:t xml:space="preserve">the </w:t>
      </w:r>
      <w:r w:rsidRPr="00D13415">
        <w:rPr>
          <w:rFonts w:asciiTheme="majorBidi" w:hAnsiTheme="majorBidi" w:cstheme="majorBidi"/>
        </w:rPr>
        <w:t xml:space="preserve">experiment consists of </w:t>
      </w:r>
      <w:r w:rsidRPr="00BC0B71">
        <w:rPr>
          <w:rFonts w:asciiTheme="majorBidi" w:hAnsiTheme="majorBidi" w:cstheme="majorBidi"/>
        </w:rPr>
        <w:t>94 images(64 training and 30 testing</w:t>
      </w:r>
      <w:r w:rsidR="000C3EFA">
        <w:rPr>
          <w:rFonts w:asciiTheme="majorBidi" w:hAnsiTheme="majorBidi" w:cstheme="majorBidi"/>
        </w:rPr>
        <w:t>s</w:t>
      </w:r>
      <w:r w:rsidRPr="00D13415">
        <w:rPr>
          <w:rFonts w:asciiTheme="majorBidi" w:hAnsiTheme="majorBidi" w:cstheme="majorBidi"/>
        </w:rPr>
        <w:t>).The training database has been divided into parts</w:t>
      </w:r>
      <w:r w:rsidR="000C3EFA">
        <w:rPr>
          <w:rFonts w:asciiTheme="majorBidi" w:hAnsiTheme="majorBidi" w:cstheme="majorBidi"/>
        </w:rPr>
        <w:t>,</w:t>
      </w:r>
      <w:r w:rsidRPr="00D13415">
        <w:rPr>
          <w:rFonts w:asciiTheme="majorBidi" w:hAnsiTheme="majorBidi" w:cstheme="majorBidi"/>
        </w:rPr>
        <w:t xml:space="preserve"> namely,</w:t>
      </w:r>
      <w:r w:rsidR="0040041D" w:rsidRPr="00D13415">
        <w:rPr>
          <w:rFonts w:asciiTheme="majorBidi" w:hAnsiTheme="majorBidi" w:cstheme="majorBidi"/>
        </w:rPr>
        <w:t>Abnormal and Normal</w:t>
      </w:r>
      <w:r w:rsidRPr="00D13415">
        <w:rPr>
          <w:rFonts w:asciiTheme="majorBidi" w:hAnsiTheme="majorBidi" w:cstheme="majorBidi"/>
        </w:rPr>
        <w:t xml:space="preserve"> Images.The abnormal </w:t>
      </w:r>
      <w:r w:rsidR="0040041D" w:rsidRPr="00D13415">
        <w:rPr>
          <w:rFonts w:asciiTheme="majorBidi" w:hAnsiTheme="majorBidi" w:cstheme="majorBidi"/>
        </w:rPr>
        <w:t>images consist</w:t>
      </w:r>
      <w:r w:rsidRPr="00D13415">
        <w:rPr>
          <w:rFonts w:asciiTheme="majorBidi" w:hAnsiTheme="majorBidi" w:cstheme="majorBidi"/>
        </w:rPr>
        <w:t xml:space="preserve"> of retinal fundus images of Glaucoma </w:t>
      </w:r>
      <w:r w:rsidR="0040041D" w:rsidRPr="00D13415">
        <w:rPr>
          <w:rFonts w:asciiTheme="majorBidi" w:hAnsiTheme="majorBidi" w:cstheme="majorBidi"/>
        </w:rPr>
        <w:t>infected eyes</w:t>
      </w:r>
      <w:r w:rsidRPr="00D13415">
        <w:rPr>
          <w:rFonts w:asciiTheme="majorBidi" w:hAnsiTheme="majorBidi" w:cstheme="majorBidi"/>
        </w:rPr>
        <w:t xml:space="preserve"> while the Normal </w:t>
      </w:r>
      <w:r w:rsidR="0040041D" w:rsidRPr="00D13415">
        <w:rPr>
          <w:rFonts w:asciiTheme="majorBidi" w:hAnsiTheme="majorBidi" w:cstheme="majorBidi"/>
        </w:rPr>
        <w:t>images consist</w:t>
      </w:r>
      <w:r w:rsidRPr="00D13415">
        <w:rPr>
          <w:rFonts w:asciiTheme="majorBidi" w:hAnsiTheme="majorBidi" w:cstheme="majorBidi"/>
        </w:rPr>
        <w:t xml:space="preserve"> of retinal fundus images of healthy </w:t>
      </w:r>
      <w:r w:rsidR="0040041D" w:rsidRPr="00D13415">
        <w:rPr>
          <w:rFonts w:asciiTheme="majorBidi" w:hAnsiTheme="majorBidi" w:cstheme="majorBidi"/>
        </w:rPr>
        <w:t>people. The</w:t>
      </w:r>
      <w:r w:rsidRPr="00D13415">
        <w:rPr>
          <w:rFonts w:asciiTheme="majorBidi" w:hAnsiTheme="majorBidi" w:cstheme="majorBidi"/>
        </w:rPr>
        <w:t xml:space="preserve"> Abnormal images comprise </w:t>
      </w:r>
      <w:r w:rsidRPr="008835F6">
        <w:rPr>
          <w:rFonts w:asciiTheme="majorBidi" w:hAnsiTheme="majorBidi" w:cstheme="majorBidi"/>
        </w:rPr>
        <w:t xml:space="preserve">36 </w:t>
      </w:r>
      <w:r w:rsidR="00F56359" w:rsidRPr="008835F6">
        <w:rPr>
          <w:rFonts w:asciiTheme="majorBidi" w:hAnsiTheme="majorBidi" w:cstheme="majorBidi"/>
        </w:rPr>
        <w:t>images (</w:t>
      </w:r>
      <w:r w:rsidR="0041127E" w:rsidRPr="008835F6">
        <w:rPr>
          <w:rFonts w:asciiTheme="majorBidi" w:hAnsiTheme="majorBidi" w:cstheme="majorBidi"/>
        </w:rPr>
        <w:t>out of 94 images)</w:t>
      </w:r>
      <w:r w:rsidR="008835F6">
        <w:rPr>
          <w:rFonts w:asciiTheme="majorBidi" w:hAnsiTheme="majorBidi" w:cstheme="majorBidi"/>
        </w:rPr>
        <w:t>for training purpose</w:t>
      </w:r>
      <w:r w:rsidR="00E1432A">
        <w:rPr>
          <w:rFonts w:asciiTheme="majorBidi" w:hAnsiTheme="majorBidi" w:cstheme="majorBidi"/>
        </w:rPr>
        <w:t>s</w:t>
      </w:r>
      <w:r w:rsidR="008835F6">
        <w:rPr>
          <w:rFonts w:asciiTheme="majorBidi" w:hAnsiTheme="majorBidi" w:cstheme="majorBidi"/>
        </w:rPr>
        <w:t xml:space="preserve"> and </w:t>
      </w:r>
      <w:r w:rsidRPr="00D13415">
        <w:rPr>
          <w:rFonts w:asciiTheme="majorBidi" w:hAnsiTheme="majorBidi" w:cstheme="majorBidi"/>
        </w:rPr>
        <w:t xml:space="preserve">take </w:t>
      </w:r>
      <w:r w:rsidR="00E1432A">
        <w:rPr>
          <w:rFonts w:asciiTheme="majorBidi" w:hAnsiTheme="majorBidi" w:cstheme="majorBidi"/>
        </w:rPr>
        <w:t xml:space="preserve">the </w:t>
      </w:r>
      <w:r w:rsidR="008835F6">
        <w:rPr>
          <w:rFonts w:asciiTheme="majorBidi" w:hAnsiTheme="majorBidi" w:cstheme="majorBidi"/>
        </w:rPr>
        <w:t>remaining 15 images for testing purpose</w:t>
      </w:r>
      <w:r w:rsidR="00E1432A">
        <w:rPr>
          <w:rFonts w:asciiTheme="majorBidi" w:hAnsiTheme="majorBidi" w:cstheme="majorBidi"/>
        </w:rPr>
        <w:t>s</w:t>
      </w:r>
      <w:r w:rsidRPr="00D13415">
        <w:rPr>
          <w:rFonts w:asciiTheme="majorBidi" w:hAnsiTheme="majorBidi" w:cstheme="majorBidi"/>
        </w:rPr>
        <w:t>from the Drishti database</w:t>
      </w:r>
      <w:r w:rsidR="008835F6">
        <w:rPr>
          <w:rFonts w:asciiTheme="majorBidi" w:hAnsiTheme="majorBidi" w:cstheme="majorBidi"/>
        </w:rPr>
        <w:t xml:space="preserve">. </w:t>
      </w:r>
    </w:p>
    <w:p w:rsidR="00463E05" w:rsidRDefault="009C6DF5" w:rsidP="002B1E38">
      <w:pPr>
        <w:spacing w:after="120"/>
        <w:jc w:val="both"/>
        <w:rPr>
          <w:rFonts w:asciiTheme="majorBidi" w:hAnsiTheme="majorBidi" w:cstheme="majorBidi"/>
        </w:rPr>
      </w:pPr>
      <w:r w:rsidRPr="00D13415">
        <w:rPr>
          <w:rFonts w:asciiTheme="majorBidi" w:hAnsiTheme="majorBidi" w:cstheme="majorBidi"/>
        </w:rPr>
        <w:t xml:space="preserve">The images in the Drishti-GS dataset has been gathered and </w:t>
      </w:r>
      <w:r w:rsidR="0040041D" w:rsidRPr="00D13415">
        <w:rPr>
          <w:rFonts w:asciiTheme="majorBidi" w:hAnsiTheme="majorBidi" w:cstheme="majorBidi"/>
        </w:rPr>
        <w:t>analyzed</w:t>
      </w:r>
      <w:r w:rsidRPr="00D13415">
        <w:rPr>
          <w:rFonts w:asciiTheme="majorBidi" w:hAnsiTheme="majorBidi" w:cstheme="majorBidi"/>
        </w:rPr>
        <w:t xml:space="preserve"> by Aravind Eye </w:t>
      </w:r>
      <w:r w:rsidR="000C3EFA">
        <w:rPr>
          <w:rFonts w:asciiTheme="majorBidi" w:hAnsiTheme="majorBidi" w:cstheme="majorBidi"/>
        </w:rPr>
        <w:t>H</w:t>
      </w:r>
      <w:r w:rsidRPr="00D13415">
        <w:rPr>
          <w:rFonts w:asciiTheme="majorBidi" w:hAnsiTheme="majorBidi" w:cstheme="majorBidi"/>
        </w:rPr>
        <w:t>ospital, Madurai, India</w:t>
      </w:r>
      <w:r w:rsidRPr="008B09CE">
        <w:rPr>
          <w:rFonts w:asciiTheme="majorBidi" w:hAnsiTheme="majorBidi" w:cstheme="majorBidi"/>
          <w:b/>
          <w:color w:val="FF0000"/>
        </w:rPr>
        <w:t>.</w:t>
      </w:r>
      <w:r w:rsidRPr="00D13415">
        <w:rPr>
          <w:rFonts w:asciiTheme="majorBidi" w:hAnsiTheme="majorBidi" w:cstheme="majorBidi"/>
        </w:rPr>
        <w:t>It has two divisions - a training set and a testing set of images.The ground truths about the optic cup and disc segmentation</w:t>
      </w:r>
      <w:r w:rsidR="000C3EFA">
        <w:rPr>
          <w:rFonts w:asciiTheme="majorBidi" w:hAnsiTheme="majorBidi" w:cstheme="majorBidi"/>
        </w:rPr>
        <w:t>,</w:t>
      </w:r>
      <w:r w:rsidR="00463E05" w:rsidRPr="00D13415">
        <w:rPr>
          <w:rFonts w:asciiTheme="majorBidi" w:hAnsiTheme="majorBidi" w:cstheme="majorBidi"/>
        </w:rPr>
        <w:t>along with</w:t>
      </w:r>
      <w:r w:rsidRPr="00D13415">
        <w:rPr>
          <w:rFonts w:asciiTheme="majorBidi" w:hAnsiTheme="majorBidi" w:cstheme="majorBidi"/>
        </w:rPr>
        <w:t xml:space="preserve"> the notching information</w:t>
      </w:r>
      <w:r w:rsidR="000C3EFA">
        <w:rPr>
          <w:rFonts w:asciiTheme="majorBidi" w:hAnsiTheme="majorBidi" w:cstheme="majorBidi"/>
        </w:rPr>
        <w:t>,</w:t>
      </w:r>
      <w:r w:rsidRPr="00D13415">
        <w:rPr>
          <w:rFonts w:asciiTheme="majorBidi" w:hAnsiTheme="majorBidi" w:cstheme="majorBidi"/>
        </w:rPr>
        <w:t xml:space="preserve"> has been provided for the training </w:t>
      </w:r>
      <w:r w:rsidR="005E0BC5" w:rsidRPr="00D13415">
        <w:rPr>
          <w:rFonts w:asciiTheme="majorBidi" w:hAnsiTheme="majorBidi" w:cstheme="majorBidi"/>
        </w:rPr>
        <w:t>set. It</w:t>
      </w:r>
      <w:r w:rsidRPr="00D13415">
        <w:rPr>
          <w:rFonts w:asciiTheme="majorBidi" w:hAnsiTheme="majorBidi" w:cstheme="majorBidi"/>
        </w:rPr>
        <w:t xml:space="preserve"> also consists of the testing setfor which ground truth is available only upon registration.For the formation of </w:t>
      </w:r>
      <w:r w:rsidR="000C3EFA">
        <w:rPr>
          <w:rFonts w:asciiTheme="majorBidi" w:hAnsiTheme="majorBidi" w:cstheme="majorBidi"/>
        </w:rPr>
        <w:t xml:space="preserve">the </w:t>
      </w:r>
      <w:r w:rsidRPr="00D13415">
        <w:rPr>
          <w:rFonts w:asciiTheme="majorBidi" w:hAnsiTheme="majorBidi" w:cstheme="majorBidi"/>
        </w:rPr>
        <w:t>Drish</w:t>
      </w:r>
      <w:r w:rsidR="000C3EFA">
        <w:rPr>
          <w:rFonts w:asciiTheme="majorBidi" w:hAnsiTheme="majorBidi" w:cstheme="majorBidi"/>
        </w:rPr>
        <w:t>t</w:t>
      </w:r>
      <w:r w:rsidRPr="00D13415">
        <w:rPr>
          <w:rFonts w:asciiTheme="majorBidi" w:hAnsiTheme="majorBidi" w:cstheme="majorBidi"/>
        </w:rPr>
        <w:t>i database,the clinical investigators performed the crucial task of selecting the patients based on their clinical findings.The age of patients who were finally selected ranged from 40 to 80 years</w:t>
      </w:r>
      <w:r w:rsidR="000C3EFA">
        <w:rPr>
          <w:rFonts w:asciiTheme="majorBidi" w:hAnsiTheme="majorBidi" w:cstheme="majorBidi"/>
        </w:rPr>
        <w:t>,</w:t>
      </w:r>
      <w:r w:rsidRPr="00D13415">
        <w:rPr>
          <w:rFonts w:asciiTheme="majorBidi" w:hAnsiTheme="majorBidi" w:cstheme="majorBidi"/>
        </w:rPr>
        <w:t xml:space="preserve"> consisting of almost equal number</w:t>
      </w:r>
      <w:r w:rsidR="000C3EFA">
        <w:rPr>
          <w:rFonts w:asciiTheme="majorBidi" w:hAnsiTheme="majorBidi" w:cstheme="majorBidi"/>
        </w:rPr>
        <w:t>s</w:t>
      </w:r>
      <w:r w:rsidRPr="00D13415">
        <w:rPr>
          <w:rFonts w:asciiTheme="majorBidi" w:hAnsiTheme="majorBidi" w:cstheme="majorBidi"/>
        </w:rPr>
        <w:t xml:space="preserve"> of male and female </w:t>
      </w:r>
      <w:r w:rsidR="00463E05" w:rsidRPr="00D13415">
        <w:rPr>
          <w:rFonts w:asciiTheme="majorBidi" w:hAnsiTheme="majorBidi" w:cstheme="majorBidi"/>
        </w:rPr>
        <w:t>candidates. The</w:t>
      </w:r>
      <w:r w:rsidRPr="00D13415">
        <w:rPr>
          <w:rFonts w:asciiTheme="majorBidi" w:hAnsiTheme="majorBidi" w:cstheme="majorBidi"/>
        </w:rPr>
        <w:t xml:space="preserve"> only imaging constraint imposed was the definition of </w:t>
      </w:r>
      <w:r w:rsidR="000C3EFA">
        <w:rPr>
          <w:rFonts w:asciiTheme="majorBidi" w:hAnsiTheme="majorBidi" w:cstheme="majorBidi"/>
        </w:rPr>
        <w:t xml:space="preserve">the </w:t>
      </w:r>
      <w:r w:rsidRPr="00D13415">
        <w:rPr>
          <w:rFonts w:asciiTheme="majorBidi" w:hAnsiTheme="majorBidi" w:cstheme="majorBidi"/>
        </w:rPr>
        <w:t xml:space="preserve">field of view to be 30 degrees </w:t>
      </w:r>
      <w:r w:rsidR="00463E05" w:rsidRPr="00D13415">
        <w:rPr>
          <w:rFonts w:asciiTheme="majorBidi" w:hAnsiTheme="majorBidi" w:cstheme="majorBidi"/>
        </w:rPr>
        <w:t>centered</w:t>
      </w:r>
      <w:r w:rsidRPr="00D13415">
        <w:rPr>
          <w:rFonts w:asciiTheme="majorBidi" w:hAnsiTheme="majorBidi" w:cstheme="majorBidi"/>
        </w:rPr>
        <w:t xml:space="preserve"> at the Optic Disc and of dimensions 2896x1944 pixels.The images with low contrast were removed beforehand.The area</w:t>
      </w:r>
      <w:r w:rsidR="00E1432A">
        <w:rPr>
          <w:rFonts w:asciiTheme="majorBidi" w:hAnsiTheme="majorBidi" w:cstheme="majorBidi"/>
        </w:rPr>
        <w:t xml:space="preserve"> is</w:t>
      </w:r>
      <w:r w:rsidRPr="00D13415">
        <w:rPr>
          <w:rFonts w:asciiTheme="majorBidi" w:hAnsiTheme="majorBidi" w:cstheme="majorBidi"/>
        </w:rPr>
        <w:t xml:space="preserve"> corresponding to the fundus pixels extracted from the original image </w:t>
      </w:r>
      <w:r w:rsidR="00463E05" w:rsidRPr="00D13415">
        <w:rPr>
          <w:rFonts w:asciiTheme="majorBidi" w:hAnsiTheme="majorBidi" w:cstheme="majorBidi"/>
        </w:rPr>
        <w:t>by removing</w:t>
      </w:r>
      <w:r w:rsidRPr="00D13415">
        <w:rPr>
          <w:rFonts w:asciiTheme="majorBidi" w:hAnsiTheme="majorBidi" w:cstheme="majorBidi"/>
        </w:rPr>
        <w:t xml:space="preserve"> the black region before the release of this dataset</w:t>
      </w:r>
      <w:r w:rsidR="000C3EFA">
        <w:rPr>
          <w:rFonts w:asciiTheme="majorBidi" w:hAnsiTheme="majorBidi" w:cstheme="majorBidi"/>
        </w:rPr>
        <w:t>,</w:t>
      </w:r>
      <w:r w:rsidRPr="00D13415">
        <w:rPr>
          <w:rFonts w:asciiTheme="majorBidi" w:hAnsiTheme="majorBidi" w:cstheme="majorBidi"/>
        </w:rPr>
        <w:t xml:space="preserve"> which resulted in images of dimensions 2049x1751 pixels.</w:t>
      </w:r>
    </w:p>
    <w:p w:rsidR="009C6DF5" w:rsidRPr="00266826" w:rsidRDefault="009C6DF5" w:rsidP="002B1E38">
      <w:pPr>
        <w:spacing w:after="120"/>
        <w:jc w:val="both"/>
        <w:rPr>
          <w:rFonts w:asciiTheme="majorBidi" w:hAnsiTheme="majorBidi" w:cstheme="majorBidi"/>
        </w:rPr>
      </w:pPr>
      <w:r w:rsidRPr="00266826">
        <w:rPr>
          <w:rFonts w:asciiTheme="majorBidi" w:hAnsiTheme="majorBidi" w:cstheme="majorBidi"/>
        </w:rPr>
        <w:t>We took a total of 51 infected eye images from this database</w:t>
      </w:r>
      <w:r w:rsidR="000C3EFA">
        <w:rPr>
          <w:rFonts w:asciiTheme="majorBidi" w:hAnsiTheme="majorBidi" w:cstheme="majorBidi"/>
        </w:rPr>
        <w:t>,</w:t>
      </w:r>
      <w:r w:rsidRPr="00266826">
        <w:rPr>
          <w:rFonts w:asciiTheme="majorBidi" w:hAnsiTheme="majorBidi" w:cstheme="majorBidi"/>
        </w:rPr>
        <w:t xml:space="preserve"> out of which 36 were used for Training</w:t>
      </w:r>
      <w:r w:rsidR="000C3EFA">
        <w:rPr>
          <w:rFonts w:asciiTheme="majorBidi" w:hAnsiTheme="majorBidi" w:cstheme="majorBidi"/>
        </w:rPr>
        <w:t>,</w:t>
      </w:r>
      <w:r w:rsidRPr="00266826">
        <w:rPr>
          <w:rFonts w:asciiTheme="majorBidi" w:hAnsiTheme="majorBidi" w:cstheme="majorBidi"/>
        </w:rPr>
        <w:t xml:space="preserve"> and 15 images were kept for testing purposes.</w:t>
      </w:r>
    </w:p>
    <w:p w:rsidR="009C6DF5" w:rsidRPr="00266826" w:rsidRDefault="009C6DF5" w:rsidP="002B1E38">
      <w:pPr>
        <w:spacing w:after="120"/>
        <w:jc w:val="both"/>
        <w:rPr>
          <w:rFonts w:asciiTheme="majorBidi" w:hAnsiTheme="majorBidi" w:cstheme="majorBidi"/>
        </w:rPr>
      </w:pPr>
      <w:r w:rsidRPr="00266826">
        <w:rPr>
          <w:rFonts w:asciiTheme="majorBidi" w:hAnsiTheme="majorBidi" w:cstheme="majorBidi"/>
        </w:rPr>
        <w:lastRenderedPageBreak/>
        <w:t xml:space="preserve">The normal images were obtained from the Ophthalmology Dept., Feiz Hospital, Isfahan, Iran.The database consisted of fundus images of both the right and the left eye of 50 healthy persons.The normal images have a dimension of 1612x1536 pixels and a resolution of 150dpi.These images were then cropped manually initially to keep only the region of </w:t>
      </w:r>
      <w:r w:rsidR="00523102" w:rsidRPr="00266826">
        <w:rPr>
          <w:rFonts w:asciiTheme="majorBidi" w:hAnsiTheme="majorBidi" w:cstheme="majorBidi"/>
        </w:rPr>
        <w:t>interest consisting</w:t>
      </w:r>
      <w:r w:rsidRPr="00266826">
        <w:rPr>
          <w:rFonts w:asciiTheme="majorBidi" w:hAnsiTheme="majorBidi" w:cstheme="majorBidi"/>
        </w:rPr>
        <w:t xml:space="preserve"> of the optic disc.From this dataset,we employed a total of 43 images,out of which 28 images were used for training</w:t>
      </w:r>
      <w:r w:rsidR="000C3EFA">
        <w:rPr>
          <w:rFonts w:asciiTheme="majorBidi" w:hAnsiTheme="majorBidi" w:cstheme="majorBidi"/>
        </w:rPr>
        <w:t>,</w:t>
      </w:r>
      <w:r w:rsidRPr="00266826">
        <w:rPr>
          <w:rFonts w:asciiTheme="majorBidi" w:hAnsiTheme="majorBidi" w:cstheme="majorBidi"/>
        </w:rPr>
        <w:t xml:space="preserve"> and 15 images were kept for testing purpose</w:t>
      </w:r>
      <w:r w:rsidR="000C3EFA">
        <w:rPr>
          <w:rFonts w:asciiTheme="majorBidi" w:hAnsiTheme="majorBidi" w:cstheme="majorBidi"/>
        </w:rPr>
        <w:t>s</w:t>
      </w:r>
      <w:r w:rsidRPr="00266826">
        <w:rPr>
          <w:rFonts w:asciiTheme="majorBidi" w:hAnsiTheme="majorBidi" w:cstheme="majorBidi"/>
        </w:rPr>
        <w:t>.</w:t>
      </w:r>
    </w:p>
    <w:p w:rsidR="009C6DF5" w:rsidRPr="00D13415" w:rsidRDefault="009C6DF5" w:rsidP="002B1E38">
      <w:pPr>
        <w:spacing w:after="120"/>
        <w:jc w:val="both"/>
        <w:rPr>
          <w:rFonts w:asciiTheme="majorBidi" w:eastAsia="Calibri" w:hAnsiTheme="majorBidi" w:cstheme="majorBidi"/>
          <w:lang w:eastAsia="en-IN"/>
        </w:rPr>
      </w:pPr>
      <w:r w:rsidRPr="00D13415">
        <w:rPr>
          <w:rFonts w:asciiTheme="majorBidi" w:hAnsiTheme="majorBidi" w:cstheme="majorBidi"/>
        </w:rPr>
        <w:t xml:space="preserve">Using this dataset,we now intend to propose our methodology for the efficient analysis and detection </w:t>
      </w:r>
      <w:r w:rsidR="00523102" w:rsidRPr="00D13415">
        <w:rPr>
          <w:rFonts w:asciiTheme="majorBidi" w:hAnsiTheme="majorBidi" w:cstheme="majorBidi"/>
        </w:rPr>
        <w:t>of glaucoma</w:t>
      </w:r>
      <w:r w:rsidRPr="00D13415">
        <w:rPr>
          <w:rFonts w:asciiTheme="majorBidi" w:hAnsiTheme="majorBidi" w:cstheme="majorBidi"/>
        </w:rPr>
        <w:t xml:space="preserve">. </w:t>
      </w:r>
    </w:p>
    <w:p w:rsidR="009C6DF5" w:rsidRPr="00D13415" w:rsidRDefault="009C6DF5" w:rsidP="002B1E38">
      <w:pPr>
        <w:spacing w:after="120"/>
        <w:rPr>
          <w:rFonts w:asciiTheme="majorBidi" w:eastAsia="Calibri" w:hAnsiTheme="majorBidi" w:cstheme="majorBidi"/>
          <w:b/>
          <w:lang w:eastAsia="en-IN"/>
        </w:rPr>
      </w:pPr>
      <w:r w:rsidRPr="00D13415">
        <w:rPr>
          <w:rFonts w:asciiTheme="majorBidi" w:eastAsia="Calibri" w:hAnsiTheme="majorBidi" w:cstheme="majorBidi"/>
          <w:b/>
          <w:lang w:eastAsia="en-IN"/>
        </w:rPr>
        <w:t>3.2 METHOD</w:t>
      </w:r>
    </w:p>
    <w:p w:rsidR="009C6DF5" w:rsidRPr="00D13415" w:rsidRDefault="009C6DF5" w:rsidP="002B1E38">
      <w:pPr>
        <w:spacing w:after="120"/>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The basic aim of </w:t>
      </w:r>
      <w:r w:rsidR="000C3EFA">
        <w:rPr>
          <w:rFonts w:asciiTheme="majorBidi" w:eastAsia="Calibri" w:hAnsiTheme="majorBidi" w:cstheme="majorBidi"/>
          <w:lang w:eastAsia="en-IN"/>
        </w:rPr>
        <w:t xml:space="preserve">the </w:t>
      </w:r>
      <w:r w:rsidRPr="00D13415">
        <w:rPr>
          <w:rFonts w:asciiTheme="majorBidi" w:eastAsia="Calibri" w:hAnsiTheme="majorBidi" w:cstheme="majorBidi"/>
          <w:lang w:eastAsia="en-IN"/>
        </w:rPr>
        <w:t xml:space="preserve">proposed technique is the application of supervised learning </w:t>
      </w:r>
      <w:r w:rsidR="00523102" w:rsidRPr="00D13415">
        <w:rPr>
          <w:rFonts w:asciiTheme="majorBidi" w:eastAsia="Calibri" w:hAnsiTheme="majorBidi" w:cstheme="majorBidi"/>
          <w:lang w:eastAsia="en-IN"/>
        </w:rPr>
        <w:t>approaches for the</w:t>
      </w:r>
      <w:r w:rsidRPr="00D13415">
        <w:rPr>
          <w:rFonts w:asciiTheme="majorBidi" w:eastAsia="Calibri" w:hAnsiTheme="majorBidi" w:cstheme="majorBidi"/>
          <w:lang w:eastAsia="en-IN"/>
        </w:rPr>
        <w:t xml:space="preserve"> analysis and detection </w:t>
      </w:r>
      <w:r w:rsidR="00523102" w:rsidRPr="00D13415">
        <w:rPr>
          <w:rFonts w:asciiTheme="majorBidi" w:eastAsia="Calibri" w:hAnsiTheme="majorBidi" w:cstheme="majorBidi"/>
          <w:lang w:eastAsia="en-IN"/>
        </w:rPr>
        <w:t xml:space="preserve">of </w:t>
      </w:r>
      <w:r w:rsidR="004B6C3A" w:rsidRPr="00D13415">
        <w:rPr>
          <w:rFonts w:asciiTheme="majorBidi" w:eastAsia="Calibri" w:hAnsiTheme="majorBidi" w:cstheme="majorBidi"/>
          <w:lang w:eastAsia="en-IN"/>
        </w:rPr>
        <w:t xml:space="preserve">glaucoma. </w:t>
      </w:r>
      <w:r w:rsidRPr="00D13415">
        <w:rPr>
          <w:rFonts w:asciiTheme="majorBidi" w:eastAsia="Calibri" w:hAnsiTheme="majorBidi" w:cstheme="majorBidi"/>
          <w:lang w:eastAsia="en-IN"/>
        </w:rPr>
        <w:t xml:space="preserve">We plan to compare the performance of different classifiers in determining whether a </w:t>
      </w:r>
      <w:r w:rsidR="00523102" w:rsidRPr="00D13415">
        <w:rPr>
          <w:rFonts w:asciiTheme="majorBidi" w:eastAsia="Calibri" w:hAnsiTheme="majorBidi" w:cstheme="majorBidi"/>
          <w:lang w:eastAsia="en-IN"/>
        </w:rPr>
        <w:t>given fundus</w:t>
      </w:r>
      <w:r w:rsidRPr="00D13415">
        <w:rPr>
          <w:rFonts w:asciiTheme="majorBidi" w:eastAsia="Calibri" w:hAnsiTheme="majorBidi" w:cstheme="majorBidi"/>
          <w:lang w:eastAsia="en-IN"/>
        </w:rPr>
        <w:t xml:space="preserve"> image is normal or </w:t>
      </w:r>
      <w:r w:rsidR="00523102" w:rsidRPr="00D13415">
        <w:rPr>
          <w:rFonts w:asciiTheme="majorBidi" w:eastAsia="Calibri" w:hAnsiTheme="majorBidi" w:cstheme="majorBidi"/>
          <w:lang w:eastAsia="en-IN"/>
        </w:rPr>
        <w:t>abnormal,i.e</w:t>
      </w:r>
      <w:r w:rsidR="000C3EFA">
        <w:rPr>
          <w:rFonts w:asciiTheme="majorBidi" w:eastAsia="Calibri" w:hAnsiTheme="majorBidi" w:cstheme="majorBidi"/>
          <w:lang w:eastAsia="en-IN"/>
        </w:rPr>
        <w:t>.,</w:t>
      </w:r>
      <w:r w:rsidR="00523102" w:rsidRPr="00D13415">
        <w:rPr>
          <w:rFonts w:asciiTheme="majorBidi" w:eastAsia="Calibri" w:hAnsiTheme="majorBidi" w:cstheme="majorBidi"/>
          <w:lang w:eastAsia="en-IN"/>
        </w:rPr>
        <w:t xml:space="preserve"> to</w:t>
      </w:r>
      <w:r w:rsidRPr="00D13415">
        <w:rPr>
          <w:rFonts w:asciiTheme="majorBidi" w:eastAsia="Calibri" w:hAnsiTheme="majorBidi" w:cstheme="majorBidi"/>
          <w:lang w:eastAsia="en-IN"/>
        </w:rPr>
        <w:t xml:space="preserve"> determine whether the retinal image is healthy or glaucomatous</w:t>
      </w:r>
      <w:r w:rsidR="000C3EFA">
        <w:rPr>
          <w:rFonts w:asciiTheme="majorBidi" w:eastAsia="Calibri" w:hAnsiTheme="majorBidi" w:cstheme="majorBidi"/>
          <w:lang w:eastAsia="en-IN"/>
        </w:rPr>
        <w:t>,</w:t>
      </w:r>
      <w:r w:rsidRPr="00D13415">
        <w:rPr>
          <w:rFonts w:asciiTheme="majorBidi" w:eastAsia="Calibri" w:hAnsiTheme="majorBidi" w:cstheme="majorBidi"/>
          <w:lang w:eastAsia="en-IN"/>
        </w:rPr>
        <w:t xml:space="preserve"> respectively. The method consist</w:t>
      </w:r>
      <w:r w:rsidR="000C3EFA">
        <w:rPr>
          <w:rFonts w:asciiTheme="majorBidi" w:eastAsia="Calibri" w:hAnsiTheme="majorBidi" w:cstheme="majorBidi"/>
          <w:lang w:eastAsia="en-IN"/>
        </w:rPr>
        <w:t>s</w:t>
      </w:r>
      <w:r w:rsidRPr="00D13415">
        <w:rPr>
          <w:rFonts w:asciiTheme="majorBidi" w:eastAsia="Calibri" w:hAnsiTheme="majorBidi" w:cstheme="majorBidi"/>
          <w:lang w:eastAsia="en-IN"/>
        </w:rPr>
        <w:t xml:space="preserve"> of two major stages, training and testing</w:t>
      </w:r>
      <w:r w:rsidR="00274CF7">
        <w:rPr>
          <w:rFonts w:asciiTheme="majorBidi" w:eastAsia="Calibri" w:hAnsiTheme="majorBidi" w:cstheme="majorBidi"/>
          <w:lang w:eastAsia="en-IN"/>
        </w:rPr>
        <w:t>,</w:t>
      </w:r>
      <w:r w:rsidRPr="00D13415">
        <w:rPr>
          <w:rFonts w:asciiTheme="majorBidi" w:eastAsia="Calibri" w:hAnsiTheme="majorBidi" w:cstheme="majorBidi"/>
          <w:lang w:eastAsia="en-IN"/>
        </w:rPr>
        <w:t xml:space="preserve"> the purpose of the training stage is to form a feature database consisting </w:t>
      </w:r>
      <w:r w:rsidR="00501D88">
        <w:rPr>
          <w:rFonts w:asciiTheme="majorBidi" w:eastAsia="Calibri" w:hAnsiTheme="majorBidi" w:cstheme="majorBidi"/>
          <w:lang w:eastAsia="en-IN"/>
        </w:rPr>
        <w:t>of rows and columns</w:t>
      </w:r>
      <w:r w:rsidRPr="00D13415">
        <w:rPr>
          <w:rFonts w:asciiTheme="majorBidi" w:eastAsia="Calibri" w:hAnsiTheme="majorBidi" w:cstheme="majorBidi"/>
          <w:lang w:eastAsia="en-IN"/>
        </w:rPr>
        <w:t xml:space="preserve"> in which each row correspond to the feature of each image and its corresponding label class (glaucoma or normal). The formation of a feature database requires t</w:t>
      </w:r>
      <w:r w:rsidR="00FC630F">
        <w:rPr>
          <w:rFonts w:asciiTheme="majorBidi" w:eastAsia="Calibri" w:hAnsiTheme="majorBidi" w:cstheme="majorBidi"/>
          <w:lang w:eastAsia="en-IN"/>
        </w:rPr>
        <w:t>w</w:t>
      </w:r>
      <w:r w:rsidRPr="00D13415">
        <w:rPr>
          <w:rFonts w:asciiTheme="majorBidi" w:eastAsia="Calibri" w:hAnsiTheme="majorBidi" w:cstheme="majorBidi"/>
          <w:lang w:eastAsia="en-IN"/>
        </w:rPr>
        <w:t>o input parameters</w:t>
      </w:r>
      <w:r w:rsidR="00FC630F">
        <w:rPr>
          <w:rFonts w:asciiTheme="majorBidi" w:eastAsia="Calibri" w:hAnsiTheme="majorBidi" w:cstheme="majorBidi"/>
          <w:lang w:eastAsia="en-IN"/>
        </w:rPr>
        <w:t>,</w:t>
      </w:r>
      <w:r w:rsidRPr="00D13415">
        <w:rPr>
          <w:rFonts w:asciiTheme="majorBidi" w:eastAsia="Calibri" w:hAnsiTheme="majorBidi" w:cstheme="majorBidi"/>
          <w:lang w:eastAsia="en-IN"/>
        </w:rPr>
        <w:t xml:space="preserve"> the first is the training fundus image</w:t>
      </w:r>
      <w:r w:rsidR="000C3EFA">
        <w:rPr>
          <w:rFonts w:asciiTheme="majorBidi" w:eastAsia="Calibri" w:hAnsiTheme="majorBidi" w:cstheme="majorBidi"/>
          <w:lang w:eastAsia="en-IN"/>
        </w:rPr>
        <w:t>,</w:t>
      </w:r>
      <w:r w:rsidRPr="00D13415">
        <w:rPr>
          <w:rFonts w:asciiTheme="majorBidi" w:eastAsia="Calibri" w:hAnsiTheme="majorBidi" w:cstheme="majorBidi"/>
          <w:lang w:eastAsia="en-IN"/>
        </w:rPr>
        <w:t xml:space="preserve"> and the second being the corresponding label class.However, the testing stage requires only one input parameter</w:t>
      </w:r>
      <w:r w:rsidR="000C3EFA">
        <w:rPr>
          <w:rFonts w:asciiTheme="majorBidi" w:eastAsia="Calibri" w:hAnsiTheme="majorBidi" w:cstheme="majorBidi"/>
          <w:lang w:eastAsia="en-IN"/>
        </w:rPr>
        <w:t>,</w:t>
      </w:r>
      <w:r w:rsidRPr="00D13415">
        <w:rPr>
          <w:rFonts w:asciiTheme="majorBidi" w:eastAsia="Calibri" w:hAnsiTheme="majorBidi" w:cstheme="majorBidi"/>
          <w:lang w:eastAsia="en-IN"/>
        </w:rPr>
        <w:t xml:space="preserve"> which is the testing fundus image</w:t>
      </w:r>
      <w:r w:rsidR="000C3EFA">
        <w:rPr>
          <w:rFonts w:asciiTheme="majorBidi" w:eastAsia="Calibri" w:hAnsiTheme="majorBidi" w:cstheme="majorBidi"/>
          <w:lang w:eastAsia="en-IN"/>
        </w:rPr>
        <w:t>,</w:t>
      </w:r>
      <w:r w:rsidRPr="00D13415">
        <w:rPr>
          <w:rFonts w:asciiTheme="majorBidi" w:eastAsia="Calibri" w:hAnsiTheme="majorBidi" w:cstheme="majorBidi"/>
          <w:lang w:eastAsia="en-IN"/>
        </w:rPr>
        <w:t xml:space="preserve"> while its output is the label class.Both these stages perform similar operations on the input fundus image. The set of operations can be divided into the following phases</w:t>
      </w:r>
      <w:r w:rsidR="000C3EFA">
        <w:rPr>
          <w:rFonts w:asciiTheme="majorBidi" w:eastAsia="Calibri" w:hAnsiTheme="majorBidi" w:cstheme="majorBidi"/>
          <w:lang w:eastAsia="en-IN"/>
        </w:rPr>
        <w:t>,</w:t>
      </w:r>
      <w:r w:rsidRPr="00D13415">
        <w:rPr>
          <w:rFonts w:asciiTheme="majorBidi" w:eastAsia="Calibri" w:hAnsiTheme="majorBidi" w:cstheme="majorBidi"/>
          <w:lang w:eastAsia="en-IN"/>
        </w:rPr>
        <w:t xml:space="preserve"> mainly </w:t>
      </w:r>
      <w:r w:rsidR="009E6411" w:rsidRPr="00D13415">
        <w:rPr>
          <w:rFonts w:asciiTheme="majorBidi" w:eastAsia="Calibri" w:hAnsiTheme="majorBidi" w:cstheme="majorBidi"/>
          <w:lang w:eastAsia="en-IN"/>
        </w:rPr>
        <w:t>preprocessing,</w:t>
      </w:r>
      <w:r w:rsidRPr="00D13415">
        <w:rPr>
          <w:rFonts w:asciiTheme="majorBidi" w:eastAsia="Calibri" w:hAnsiTheme="majorBidi" w:cstheme="majorBidi"/>
          <w:lang w:eastAsia="en-IN"/>
        </w:rPr>
        <w:t xml:space="preserve"> feature extraction</w:t>
      </w:r>
      <w:r w:rsidR="000C3EFA">
        <w:rPr>
          <w:rFonts w:asciiTheme="majorBidi" w:eastAsia="Calibri" w:hAnsiTheme="majorBidi" w:cstheme="majorBidi"/>
          <w:lang w:eastAsia="en-IN"/>
        </w:rPr>
        <w:t>,</w:t>
      </w:r>
      <w:r w:rsidR="009E6411" w:rsidRPr="00D13415">
        <w:rPr>
          <w:rFonts w:asciiTheme="majorBidi" w:eastAsia="Calibri" w:hAnsiTheme="majorBidi" w:cstheme="majorBidi"/>
          <w:lang w:eastAsia="en-IN"/>
        </w:rPr>
        <w:t>and classification</w:t>
      </w:r>
      <w:r w:rsidR="009E6411">
        <w:rPr>
          <w:rFonts w:asciiTheme="majorBidi" w:eastAsia="Calibri" w:hAnsiTheme="majorBidi" w:cstheme="majorBidi"/>
          <w:lang w:eastAsia="en-IN"/>
        </w:rPr>
        <w:t>.</w:t>
      </w:r>
    </w:p>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The preprocessing phase consisted of image enhancement and image segmentation</w:t>
      </w:r>
      <w:r w:rsidR="000C3EFA">
        <w:rPr>
          <w:rFonts w:asciiTheme="majorBidi" w:eastAsia="Calibri" w:hAnsiTheme="majorBidi" w:cstheme="majorBidi"/>
          <w:lang w:eastAsia="en-IN"/>
        </w:rPr>
        <w:t>,</w:t>
      </w:r>
      <w:r w:rsidRPr="00D13415">
        <w:rPr>
          <w:rFonts w:asciiTheme="majorBidi" w:eastAsia="Calibri" w:hAnsiTheme="majorBidi" w:cstheme="majorBidi"/>
          <w:lang w:eastAsia="en-IN"/>
        </w:rPr>
        <w:t xml:space="preserve"> while the classification of the fundus image into normal or abnormal classes was performed using 5 different classifiers, K-Nearest </w:t>
      </w:r>
      <w:r w:rsidR="006D0171" w:rsidRPr="00D13415">
        <w:rPr>
          <w:rFonts w:asciiTheme="majorBidi" w:eastAsia="Calibri" w:hAnsiTheme="majorBidi" w:cstheme="majorBidi"/>
          <w:lang w:eastAsia="en-IN"/>
        </w:rPr>
        <w:t>Neighbor</w:t>
      </w:r>
      <w:r w:rsidRPr="00D13415">
        <w:rPr>
          <w:rFonts w:asciiTheme="majorBidi" w:eastAsia="Calibri" w:hAnsiTheme="majorBidi" w:cstheme="majorBidi"/>
          <w:lang w:eastAsia="en-IN"/>
        </w:rPr>
        <w:t>, Support Vector Machine, Naïve Bayes,Linear  Discriminant Analysis and  Artificial Neural Network.(Fig 1)</w:t>
      </w: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3.2.1 PREPROCESSING</w:t>
      </w:r>
    </w:p>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The preprocessing phase deals with image enhancement followed by segmentation of the region of </w:t>
      </w:r>
      <w:r w:rsidR="000C3EFA">
        <w:rPr>
          <w:rFonts w:asciiTheme="majorBidi" w:eastAsia="Calibri" w:hAnsiTheme="majorBidi" w:cstheme="majorBidi"/>
          <w:lang w:eastAsia="en-IN"/>
        </w:rPr>
        <w:t xml:space="preserve">the </w:t>
      </w:r>
      <w:r w:rsidRPr="00D13415">
        <w:rPr>
          <w:rFonts w:asciiTheme="majorBidi" w:eastAsia="Calibri" w:hAnsiTheme="majorBidi" w:cstheme="majorBidi"/>
          <w:lang w:eastAsia="en-IN"/>
        </w:rPr>
        <w:t>optic disc.Both these processes together form the preprocessing phase of the proposed methodology.</w:t>
      </w: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3.2.2 IMAGE ENHANCEMENT</w:t>
      </w:r>
    </w:p>
    <w:p w:rsidR="009C6DF5" w:rsidRPr="00D13415" w:rsidRDefault="009C6DF5" w:rsidP="002B1E38">
      <w:pPr>
        <w:jc w:val="both"/>
      </w:pPr>
      <w:r w:rsidRPr="00D13415">
        <w:rPr>
          <w:rFonts w:asciiTheme="majorBidi" w:eastAsia="Calibri" w:hAnsiTheme="majorBidi" w:cstheme="majorBidi"/>
          <w:lang w:eastAsia="en-IN"/>
        </w:rPr>
        <w:t xml:space="preserve">The input retinal image is first resized into dimensions of 50 x 50. The color fundus </w:t>
      </w:r>
      <w:r w:rsidR="006D0171" w:rsidRPr="00D13415">
        <w:rPr>
          <w:rFonts w:asciiTheme="majorBidi" w:eastAsia="Calibri" w:hAnsiTheme="majorBidi" w:cstheme="majorBidi"/>
          <w:lang w:eastAsia="en-IN"/>
        </w:rPr>
        <w:t>image is</w:t>
      </w:r>
      <w:r w:rsidRPr="00D13415">
        <w:rPr>
          <w:rFonts w:asciiTheme="majorBidi" w:eastAsia="Calibri" w:hAnsiTheme="majorBidi" w:cstheme="majorBidi"/>
          <w:lang w:eastAsia="en-IN"/>
        </w:rPr>
        <w:t xml:space="preserve"> converted into </w:t>
      </w:r>
      <w:r w:rsidR="000C3EFA">
        <w:rPr>
          <w:rFonts w:asciiTheme="majorBidi" w:eastAsia="Calibri" w:hAnsiTheme="majorBidi" w:cstheme="majorBidi"/>
          <w:lang w:eastAsia="en-IN"/>
        </w:rPr>
        <w:t xml:space="preserve">a </w:t>
      </w:r>
      <w:r w:rsidRPr="00D13415">
        <w:rPr>
          <w:rFonts w:asciiTheme="majorBidi" w:eastAsia="Calibri" w:hAnsiTheme="majorBidi" w:cstheme="majorBidi"/>
          <w:lang w:eastAsia="en-IN"/>
        </w:rPr>
        <w:t>grayscale image consisting of only the luminance information. This grayscale image is then subjected to Histogram Equalization.</w:t>
      </w:r>
    </w:p>
    <w:p w:rsidR="009C6DF5" w:rsidRPr="00D13415" w:rsidRDefault="009C6DF5" w:rsidP="002B1E38">
      <w:pPr>
        <w:rPr>
          <w:rFonts w:asciiTheme="majorBidi" w:eastAsia="Calibri" w:hAnsiTheme="majorBidi" w:cstheme="majorBidi"/>
          <w:lang w:eastAsia="en-IN"/>
        </w:rPr>
      </w:pPr>
      <w:r w:rsidRPr="00D13415">
        <w:rPr>
          <w:noProof/>
        </w:rPr>
        <w:lastRenderedPageBreak/>
        <w:drawing>
          <wp:inline distT="0" distB="0" distL="0" distR="0">
            <wp:extent cx="4066918" cy="3867949"/>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973" t="24330" r="25795" b="12781"/>
                    <a:stretch/>
                  </pic:blipFill>
                  <pic:spPr bwMode="auto">
                    <a:xfrm>
                      <a:off x="0" y="0"/>
                      <a:ext cx="4068728" cy="38696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C6DF5" w:rsidRPr="00D13415" w:rsidRDefault="009C6DF5" w:rsidP="000C3EFA">
      <w:pPr>
        <w:ind w:left="2880"/>
        <w:rPr>
          <w:rFonts w:asciiTheme="majorBidi" w:eastAsia="Calibri" w:hAnsiTheme="majorBidi" w:cstheme="majorBidi"/>
          <w:lang w:eastAsia="en-IN"/>
        </w:rPr>
      </w:pPr>
      <w:r w:rsidRPr="00D13415">
        <w:rPr>
          <w:rFonts w:asciiTheme="majorBidi" w:eastAsia="Calibri" w:hAnsiTheme="majorBidi" w:cstheme="majorBidi"/>
          <w:lang w:eastAsia="en-IN"/>
        </w:rPr>
        <w:t>Fig 1.Proposed Methodology</w:t>
      </w: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3.2.3 HISTOGRAM EQUALIZATION</w:t>
      </w:r>
    </w:p>
    <w:p w:rsidR="009C6DF5" w:rsidRPr="00D13415" w:rsidRDefault="009C6DF5" w:rsidP="002B1E38">
      <w:pPr>
        <w:autoSpaceDE w:val="0"/>
        <w:autoSpaceDN w:val="0"/>
        <w:adjustRightInd w:val="0"/>
        <w:spacing w:after="0"/>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Histogram equalization finds its application </w:t>
      </w:r>
      <w:r w:rsidR="00DD2237" w:rsidRPr="00D13415">
        <w:rPr>
          <w:rFonts w:asciiTheme="majorBidi" w:eastAsia="Calibri" w:hAnsiTheme="majorBidi" w:cstheme="majorBidi"/>
          <w:lang w:eastAsia="en-IN"/>
        </w:rPr>
        <w:t>in improving</w:t>
      </w:r>
      <w:r w:rsidRPr="00D13415">
        <w:rPr>
          <w:rFonts w:asciiTheme="majorBidi" w:eastAsia="Calibri" w:hAnsiTheme="majorBidi" w:cstheme="majorBidi"/>
          <w:lang w:eastAsia="en-IN"/>
        </w:rPr>
        <w:t xml:space="preserve"> the contrast of retinal images and make</w:t>
      </w:r>
      <w:r w:rsidR="000C3EFA">
        <w:rPr>
          <w:rFonts w:asciiTheme="majorBidi" w:eastAsia="Calibri" w:hAnsiTheme="majorBidi" w:cstheme="majorBidi"/>
          <w:lang w:eastAsia="en-IN"/>
        </w:rPr>
        <w:t>s</w:t>
      </w:r>
      <w:r w:rsidRPr="00D13415">
        <w:rPr>
          <w:rFonts w:asciiTheme="majorBidi" w:eastAsia="Calibri" w:hAnsiTheme="majorBidi" w:cstheme="majorBidi"/>
          <w:lang w:eastAsia="en-IN"/>
        </w:rPr>
        <w:t xml:space="preserve"> it better for further processing.Histogram equalization method is used for calculati</w:t>
      </w:r>
      <w:r w:rsidR="000C3EFA">
        <w:rPr>
          <w:rFonts w:asciiTheme="majorBidi" w:eastAsia="Calibri" w:hAnsiTheme="majorBidi" w:cstheme="majorBidi"/>
          <w:lang w:eastAsia="en-IN"/>
        </w:rPr>
        <w:t>ng</w:t>
      </w:r>
      <w:r w:rsidRPr="00D13415">
        <w:rPr>
          <w:rFonts w:asciiTheme="majorBidi" w:eastAsia="Calibri" w:hAnsiTheme="majorBidi" w:cstheme="majorBidi"/>
          <w:lang w:eastAsia="en-IN"/>
        </w:rPr>
        <w:t xml:space="preserve"> the total number of obtained histograms where each histogram corresponds to a respective part of an image</w:t>
      </w:r>
      <w:r w:rsidR="000C3EFA">
        <w:rPr>
          <w:rFonts w:asciiTheme="majorBidi" w:eastAsia="Calibri" w:hAnsiTheme="majorBidi" w:cstheme="majorBidi"/>
          <w:lang w:eastAsia="en-IN"/>
        </w:rPr>
        <w:t>,</w:t>
      </w:r>
      <w:r w:rsidRPr="00D13415">
        <w:rPr>
          <w:rFonts w:asciiTheme="majorBidi" w:eastAsia="Calibri" w:hAnsiTheme="majorBidi" w:cstheme="majorBidi"/>
          <w:lang w:eastAsia="en-IN"/>
        </w:rPr>
        <w:t xml:space="preserve"> and it is also used for redistributing the lightness value for the </w:t>
      </w:r>
      <w:r w:rsidR="00DD2237" w:rsidRPr="00D13415">
        <w:rPr>
          <w:rFonts w:asciiTheme="majorBidi" w:eastAsia="Calibri" w:hAnsiTheme="majorBidi" w:cstheme="majorBidi"/>
          <w:lang w:eastAsia="en-IN"/>
        </w:rPr>
        <w:t>image. The</w:t>
      </w:r>
      <w:r w:rsidRPr="00D13415">
        <w:rPr>
          <w:rFonts w:asciiTheme="majorBidi" w:eastAsia="Calibri" w:hAnsiTheme="majorBidi" w:cstheme="majorBidi"/>
          <w:lang w:eastAsia="en-IN"/>
        </w:rPr>
        <w:t xml:space="preserve"> main purpose of this method is to enhance the contrast between the image background and the exudates.</w:t>
      </w:r>
    </w:p>
    <w:p w:rsidR="009C6DF5" w:rsidRPr="00D13415" w:rsidRDefault="009C6DF5" w:rsidP="002B1E38">
      <w:pPr>
        <w:autoSpaceDE w:val="0"/>
        <w:autoSpaceDN w:val="0"/>
        <w:adjustRightInd w:val="0"/>
        <w:spacing w:after="0"/>
        <w:jc w:val="both"/>
        <w:rPr>
          <w:rFonts w:asciiTheme="majorBidi" w:eastAsia="Calibri" w:hAnsiTheme="majorBidi" w:cstheme="majorBidi"/>
          <w:lang w:eastAsia="en-IN"/>
        </w:rPr>
      </w:pPr>
    </w:p>
    <w:tbl>
      <w:tblPr>
        <w:tblW w:w="0" w:type="auto"/>
        <w:tblLook w:val="04A0"/>
      </w:tblPr>
      <w:tblGrid>
        <w:gridCol w:w="8028"/>
        <w:gridCol w:w="1214"/>
      </w:tblGrid>
      <w:tr w:rsidR="009C6DF5" w:rsidRPr="00D13415" w:rsidTr="005E0BC5">
        <w:tc>
          <w:tcPr>
            <w:tcW w:w="8028" w:type="dxa"/>
          </w:tcPr>
          <w:p w:rsidR="009C6DF5" w:rsidRPr="00D13415" w:rsidRDefault="009C6DF5" w:rsidP="002B1E38">
            <w:pPr>
              <w:autoSpaceDE w:val="0"/>
              <w:autoSpaceDN w:val="0"/>
              <w:adjustRightInd w:val="0"/>
              <w:rPr>
                <w:rFonts w:asciiTheme="majorBidi" w:eastAsia="Calibri" w:hAnsiTheme="majorBidi" w:cstheme="majorBidi"/>
                <w:lang w:eastAsia="en-IN"/>
              </w:rPr>
            </w:pPr>
            <w:r w:rsidRPr="00D13415">
              <w:rPr>
                <w:rFonts w:asciiTheme="majorBidi" w:eastAsia="Calibri" w:hAnsiTheme="majorBidi" w:cstheme="majorBidi"/>
                <w:lang w:eastAsia="en-IN"/>
              </w:rPr>
              <w:object w:dxaOrig="40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39.75pt" o:ole="">
                  <v:imagedata r:id="rId8" o:title=""/>
                </v:shape>
                <o:OLEObject Type="Embed" ProgID="Equation.DSMT4" ShapeID="_x0000_i1025" DrawAspect="Content" ObjectID="_1649877287" r:id="rId9"/>
              </w:object>
            </w:r>
          </w:p>
        </w:tc>
        <w:tc>
          <w:tcPr>
            <w:tcW w:w="1214" w:type="dxa"/>
          </w:tcPr>
          <w:p w:rsidR="009C6DF5" w:rsidRPr="00D13415" w:rsidRDefault="009C6DF5" w:rsidP="00ED3E12">
            <w:pPr>
              <w:autoSpaceDE w:val="0"/>
              <w:autoSpaceDN w:val="0"/>
              <w:adjustRightInd w:val="0"/>
              <w:jc w:val="right"/>
              <w:rPr>
                <w:rFonts w:asciiTheme="majorBidi" w:eastAsia="Calibri" w:hAnsiTheme="majorBidi" w:cstheme="majorBidi"/>
                <w:lang w:eastAsia="en-IN"/>
              </w:rPr>
            </w:pPr>
            <w:r w:rsidRPr="00D13415">
              <w:rPr>
                <w:rFonts w:asciiTheme="majorBidi" w:eastAsia="Calibri" w:hAnsiTheme="majorBidi" w:cstheme="majorBidi"/>
                <w:lang w:eastAsia="en-IN"/>
              </w:rPr>
              <w:t>(1)</w:t>
            </w:r>
          </w:p>
        </w:tc>
      </w:tr>
    </w:tbl>
    <w:p w:rsidR="009C6DF5" w:rsidRPr="00D13415" w:rsidRDefault="009C6DF5" w:rsidP="002B1E38">
      <w:pPr>
        <w:autoSpaceDE w:val="0"/>
        <w:autoSpaceDN w:val="0"/>
        <w:adjustRightInd w:val="0"/>
        <w:spacing w:after="0"/>
        <w:ind w:left="360"/>
        <w:contextualSpacing/>
        <w:rPr>
          <w:rFonts w:asciiTheme="majorBidi" w:eastAsia="Calibri" w:hAnsiTheme="majorBidi" w:cstheme="majorBidi"/>
          <w:lang w:eastAsia="en-IN"/>
        </w:rPr>
      </w:pPr>
    </w:p>
    <w:p w:rsidR="009C6DF5" w:rsidRPr="00D13415" w:rsidRDefault="009C6DF5" w:rsidP="002B1E38">
      <w:pPr>
        <w:rPr>
          <w:rFonts w:asciiTheme="majorBidi" w:hAnsiTheme="majorBidi" w:cstheme="majorBidi"/>
        </w:rPr>
      </w:pPr>
      <w:r w:rsidRPr="00D13415">
        <w:rPr>
          <w:rFonts w:asciiTheme="majorBidi" w:hAnsiTheme="majorBidi" w:cstheme="majorBidi"/>
        </w:rPr>
        <w:t xml:space="preserve">This histogram equalized image </w:t>
      </w:r>
      <w:r w:rsidRPr="00652AE3">
        <w:rPr>
          <w:rFonts w:asciiTheme="majorBidi" w:hAnsiTheme="majorBidi" w:cstheme="majorBidi"/>
        </w:rPr>
        <w:t>(Fig 2B)</w:t>
      </w:r>
      <w:r w:rsidRPr="00D13415">
        <w:rPr>
          <w:rFonts w:asciiTheme="majorBidi" w:hAnsiTheme="majorBidi" w:cstheme="majorBidi"/>
        </w:rPr>
        <w:t xml:space="preserve"> is passed through a median filter.</w:t>
      </w:r>
    </w:p>
    <w:p w:rsidR="009C6DF5" w:rsidRPr="00D13415" w:rsidRDefault="009C6DF5" w:rsidP="002B1E38">
      <w:pPr>
        <w:rPr>
          <w:rFonts w:asciiTheme="majorBidi" w:hAnsiTheme="majorBidi" w:cstheme="majorBidi"/>
          <w:b/>
        </w:rPr>
      </w:pPr>
      <w:r w:rsidRPr="00D13415">
        <w:rPr>
          <w:rFonts w:asciiTheme="majorBidi" w:hAnsiTheme="majorBidi" w:cstheme="majorBidi"/>
          <w:b/>
        </w:rPr>
        <w:t>3.2.4 MEDIAN FILTER</w:t>
      </w:r>
    </w:p>
    <w:p w:rsidR="009C6DF5" w:rsidRPr="008E4705" w:rsidRDefault="000C3EFA" w:rsidP="002B1E38">
      <w:pPr>
        <w:jc w:val="both"/>
        <w:rPr>
          <w:rFonts w:asciiTheme="majorBidi" w:hAnsiTheme="majorBidi" w:cstheme="majorBidi"/>
        </w:rPr>
      </w:pPr>
      <w:r>
        <w:rPr>
          <w:rFonts w:asciiTheme="majorBidi" w:hAnsiTheme="majorBidi" w:cstheme="majorBidi"/>
        </w:rPr>
        <w:t>The m</w:t>
      </w:r>
      <w:r w:rsidR="009C6DF5" w:rsidRPr="00D13415">
        <w:rPr>
          <w:rFonts w:asciiTheme="majorBidi" w:hAnsiTheme="majorBidi" w:cstheme="majorBidi"/>
        </w:rPr>
        <w:t xml:space="preserve">edian filtering of an image manipulates the input image matrix such that each output pixel ion the output image matrix is the median value of the pixels in 3x3 </w:t>
      </w:r>
      <w:r w:rsidR="002A6087" w:rsidRPr="00D13415">
        <w:rPr>
          <w:rFonts w:asciiTheme="majorBidi" w:hAnsiTheme="majorBidi" w:cstheme="majorBidi"/>
        </w:rPr>
        <w:t>neighborhoods</w:t>
      </w:r>
      <w:r w:rsidR="009C6DF5" w:rsidRPr="00D13415">
        <w:rPr>
          <w:rFonts w:asciiTheme="majorBidi" w:hAnsiTheme="majorBidi" w:cstheme="majorBidi"/>
        </w:rPr>
        <w:t xml:space="preserve"> around the corresponding </w:t>
      </w:r>
      <w:r w:rsidR="009C6DF5" w:rsidRPr="008E3966">
        <w:rPr>
          <w:rFonts w:asciiTheme="majorBidi" w:hAnsiTheme="majorBidi" w:cstheme="majorBidi"/>
        </w:rPr>
        <w:t>center</w:t>
      </w:r>
      <w:r w:rsidR="009C6DF5" w:rsidRPr="00D13415">
        <w:rPr>
          <w:rFonts w:asciiTheme="majorBidi" w:hAnsiTheme="majorBidi" w:cstheme="majorBidi"/>
        </w:rPr>
        <w:t xml:space="preserve"> pixel in the input retinal image.A median filter smoothens the image and also prevents the blurring of the edges unlike the traditional low pass filters</w:t>
      </w:r>
      <w:r w:rsidR="009C6DF5" w:rsidRPr="00652AE3">
        <w:rPr>
          <w:rFonts w:asciiTheme="majorBidi" w:hAnsiTheme="majorBidi" w:cstheme="majorBidi"/>
        </w:rPr>
        <w:t xml:space="preserve">(Fig 2C) </w:t>
      </w:r>
    </w:p>
    <w:p w:rsidR="009C6DF5" w:rsidRPr="00D13415" w:rsidRDefault="009C6DF5" w:rsidP="002B1E38">
      <w:pPr>
        <w:rPr>
          <w:rFonts w:asciiTheme="majorBidi" w:hAnsiTheme="majorBidi" w:cstheme="majorBidi"/>
          <w:b/>
        </w:rPr>
      </w:pPr>
      <w:r w:rsidRPr="00D13415">
        <w:rPr>
          <w:rFonts w:asciiTheme="majorBidi" w:hAnsiTheme="majorBidi" w:cstheme="majorBidi"/>
          <w:b/>
        </w:rPr>
        <w:lastRenderedPageBreak/>
        <w:t>3.3 IMAGE SEGMENTATION</w:t>
      </w:r>
    </w:p>
    <w:p w:rsidR="009C6DF5" w:rsidRPr="00D13415" w:rsidRDefault="009C6DF5" w:rsidP="002B1E38">
      <w:pPr>
        <w:jc w:val="both"/>
        <w:rPr>
          <w:rFonts w:asciiTheme="majorBidi" w:hAnsiTheme="majorBidi" w:cstheme="majorBidi"/>
        </w:rPr>
      </w:pPr>
      <w:r w:rsidRPr="00D13415">
        <w:rPr>
          <w:rFonts w:asciiTheme="majorBidi" w:hAnsiTheme="majorBidi" w:cstheme="majorBidi"/>
        </w:rPr>
        <w:t>Image segmentation is used to detect the optic disc region from the retinal fundus image.Segmentation of the foreground pixels from the background is dependent on the dominance of the features such as edges,ridges,color,etc.The more prominent are the features,</w:t>
      </w:r>
      <w:r w:rsidR="000C3EFA">
        <w:rPr>
          <w:rFonts w:asciiTheme="majorBidi" w:hAnsiTheme="majorBidi" w:cstheme="majorBidi"/>
        </w:rPr>
        <w:t xml:space="preserve">the </w:t>
      </w:r>
      <w:r w:rsidRPr="00D13415">
        <w:rPr>
          <w:rFonts w:asciiTheme="majorBidi" w:hAnsiTheme="majorBidi" w:cstheme="majorBidi"/>
        </w:rPr>
        <w:t xml:space="preserve">easier it is to segment the image.The detection of the optic disc </w:t>
      </w:r>
      <w:r w:rsidR="00A63CAB" w:rsidRPr="00D13415">
        <w:rPr>
          <w:rFonts w:asciiTheme="majorBidi" w:hAnsiTheme="majorBidi" w:cstheme="majorBidi"/>
        </w:rPr>
        <w:t>cannot</w:t>
      </w:r>
      <w:r w:rsidRPr="00D13415">
        <w:rPr>
          <w:rFonts w:asciiTheme="majorBidi" w:hAnsiTheme="majorBidi" w:cstheme="majorBidi"/>
        </w:rPr>
        <w:t xml:space="preserve"> be achieved using traditional segmentation algorithms considering the fact that there </w:t>
      </w:r>
      <w:r w:rsidR="00A63CAB" w:rsidRPr="00D13415">
        <w:rPr>
          <w:rFonts w:asciiTheme="majorBidi" w:hAnsiTheme="majorBidi" w:cstheme="majorBidi"/>
        </w:rPr>
        <w:t>is comparatively</w:t>
      </w:r>
      <w:r w:rsidRPr="00D13415">
        <w:rPr>
          <w:rFonts w:asciiTheme="majorBidi" w:hAnsiTheme="majorBidi" w:cstheme="majorBidi"/>
        </w:rPr>
        <w:t xml:space="preserve"> less difference between the optic disc and the other parts of the retina.Hence we performed the following set of processes to obtain a precisely more accurate optic nerve head region.</w:t>
      </w:r>
    </w:p>
    <w:p w:rsidR="009C6DF5" w:rsidRPr="00D13415" w:rsidRDefault="009C6DF5" w:rsidP="002B1E38">
      <w:pPr>
        <w:rPr>
          <w:rFonts w:asciiTheme="majorBidi" w:hAnsiTheme="majorBidi" w:cstheme="majorBidi"/>
          <w:b/>
        </w:rPr>
      </w:pPr>
      <w:r w:rsidRPr="00D13415">
        <w:rPr>
          <w:rFonts w:asciiTheme="majorBidi" w:hAnsiTheme="majorBidi" w:cstheme="majorBidi"/>
          <w:b/>
        </w:rPr>
        <w:t>3.3.1 THRESHOLDING</w:t>
      </w:r>
    </w:p>
    <w:p w:rsidR="009C6DF5" w:rsidRPr="005A572E" w:rsidRDefault="009C6DF5" w:rsidP="002B1E38">
      <w:pPr>
        <w:jc w:val="both"/>
        <w:rPr>
          <w:rFonts w:asciiTheme="majorBidi" w:hAnsiTheme="majorBidi" w:cstheme="majorBidi"/>
        </w:rPr>
      </w:pPr>
      <w:r w:rsidRPr="00D13415">
        <w:rPr>
          <w:rFonts w:asciiTheme="majorBidi" w:eastAsia="Times New Roman" w:hAnsiTheme="majorBidi" w:cstheme="majorBidi"/>
          <w:color w:val="222222"/>
        </w:rPr>
        <w:t xml:space="preserve">Threshold operation is used for converting a multilevel image into a form of </w:t>
      </w:r>
      <w:r w:rsidR="000C3EFA">
        <w:rPr>
          <w:rFonts w:asciiTheme="majorBidi" w:eastAsia="Times New Roman" w:hAnsiTheme="majorBidi" w:cstheme="majorBidi"/>
          <w:color w:val="222222"/>
        </w:rPr>
        <w:t xml:space="preserve">the </w:t>
      </w:r>
      <w:r w:rsidRPr="00D13415">
        <w:rPr>
          <w:rFonts w:asciiTheme="majorBidi" w:eastAsia="Times New Roman" w:hAnsiTheme="majorBidi" w:cstheme="majorBidi"/>
          <w:color w:val="222222"/>
        </w:rPr>
        <w:t>binary image by selecting a proper threshold value called T</w:t>
      </w:r>
      <w:r w:rsidR="000C3EFA">
        <w:rPr>
          <w:rFonts w:asciiTheme="majorBidi" w:eastAsia="Times New Roman" w:hAnsiTheme="majorBidi" w:cstheme="majorBidi"/>
          <w:color w:val="222222"/>
        </w:rPr>
        <w:t>,</w:t>
      </w:r>
      <w:r w:rsidRPr="00D13415">
        <w:rPr>
          <w:rFonts w:asciiTheme="majorBidi" w:eastAsia="Times New Roman" w:hAnsiTheme="majorBidi" w:cstheme="majorBidi"/>
          <w:color w:val="222222"/>
        </w:rPr>
        <w:t xml:space="preserve"> which is then used for dividing the pixels of an image into several regions in order to differentiate between the objects and their respective background.</w:t>
      </w:r>
      <w:r w:rsidRPr="00D13415">
        <w:rPr>
          <w:rFonts w:asciiTheme="majorBidi" w:hAnsiTheme="majorBidi" w:cstheme="majorBidi"/>
        </w:rPr>
        <w:t>In this case,we have chosen the threshold value as 200</w:t>
      </w:r>
      <w:r w:rsidRPr="00097E17">
        <w:rPr>
          <w:rFonts w:asciiTheme="majorBidi" w:hAnsiTheme="majorBidi" w:cstheme="majorBidi"/>
        </w:rPr>
        <w:t>.(Fig 2 D)</w:t>
      </w:r>
      <w:r w:rsidRPr="00D13415">
        <w:rPr>
          <w:rFonts w:asciiTheme="majorBidi" w:hAnsiTheme="majorBidi" w:cstheme="majorBidi"/>
        </w:rPr>
        <w:t xml:space="preserve">Any pixel with </w:t>
      </w:r>
      <w:r w:rsidR="000C3EFA">
        <w:rPr>
          <w:rFonts w:asciiTheme="majorBidi" w:hAnsiTheme="majorBidi" w:cstheme="majorBidi"/>
        </w:rPr>
        <w:t xml:space="preserve">an </w:t>
      </w:r>
      <w:r w:rsidRPr="00D13415">
        <w:rPr>
          <w:rFonts w:asciiTheme="majorBidi" w:hAnsiTheme="majorBidi" w:cstheme="majorBidi"/>
        </w:rPr>
        <w:t xml:space="preserve">intensity value greater than 200 is assigned as the region of </w:t>
      </w:r>
      <w:r w:rsidR="000C3EFA">
        <w:rPr>
          <w:rFonts w:asciiTheme="majorBidi" w:hAnsiTheme="majorBidi" w:cstheme="majorBidi"/>
        </w:rPr>
        <w:t xml:space="preserve">the </w:t>
      </w:r>
      <w:r w:rsidRPr="00D13415">
        <w:rPr>
          <w:rFonts w:asciiTheme="majorBidi" w:hAnsiTheme="majorBidi" w:cstheme="majorBidi"/>
        </w:rPr>
        <w:t>optic disc while the rest of the pixels form the background of the black and white image</w:t>
      </w:r>
      <w:r w:rsidR="0096503E">
        <w:rPr>
          <w:rFonts w:asciiTheme="majorBidi" w:hAnsiTheme="majorBidi" w:cstheme="majorBidi"/>
        </w:rPr>
        <w:t>(</w:t>
      </w:r>
      <w:r w:rsidR="0096503E" w:rsidRPr="003E5989">
        <w:rPr>
          <w:rFonts w:ascii="Times New Roman" w:hAnsi="Times New Roman" w:cs="Times New Roman"/>
          <w:shd w:val="clear" w:color="auto" w:fill="FFFFFF"/>
        </w:rPr>
        <w:t>Youssif, A. A. H. A. R., Ghalwash, A. Z., &amp;Ghoneim, A. A. S. A. R.</w:t>
      </w:r>
      <w:r w:rsidR="0096503E">
        <w:rPr>
          <w:rFonts w:ascii="Times New Roman" w:hAnsi="Times New Roman" w:cs="Times New Roman"/>
          <w:shd w:val="clear" w:color="auto" w:fill="FFFFFF"/>
        </w:rPr>
        <w:t>,</w:t>
      </w:r>
      <w:r w:rsidR="0096503E" w:rsidRPr="003E5989">
        <w:rPr>
          <w:rFonts w:ascii="Times New Roman" w:hAnsi="Times New Roman" w:cs="Times New Roman"/>
          <w:shd w:val="clear" w:color="auto" w:fill="FFFFFF"/>
        </w:rPr>
        <w:t>2007</w:t>
      </w:r>
      <w:r w:rsidR="0096503E">
        <w:rPr>
          <w:rFonts w:asciiTheme="majorBidi" w:hAnsiTheme="majorBidi" w:cstheme="majorBidi"/>
        </w:rPr>
        <w:t>)</w:t>
      </w:r>
      <w:r w:rsidR="005A572E" w:rsidRPr="005A572E">
        <w:rPr>
          <w:rFonts w:asciiTheme="majorBidi" w:hAnsiTheme="majorBidi" w:cstheme="majorBidi"/>
        </w:rPr>
        <w:t>.</w:t>
      </w:r>
    </w:p>
    <w:p w:rsidR="009C6DF5" w:rsidRPr="00D13415" w:rsidRDefault="009C6DF5" w:rsidP="002B1E38">
      <w:pPr>
        <w:jc w:val="both"/>
        <w:rPr>
          <w:rFonts w:asciiTheme="majorBidi" w:hAnsiTheme="majorBidi" w:cstheme="majorBidi"/>
        </w:rPr>
      </w:pPr>
      <w:r w:rsidRPr="00D13415">
        <w:rPr>
          <w:rFonts w:asciiTheme="majorBidi" w:hAnsiTheme="majorBidi" w:cstheme="majorBidi"/>
        </w:rPr>
        <w:t>Let g(x,y) represent the gray level of an image then according to the concept of Thresholding;</w:t>
      </w:r>
    </w:p>
    <w:p w:rsidR="009C6DF5" w:rsidRPr="00D13415" w:rsidRDefault="009C6DF5" w:rsidP="002B1E38">
      <w:pPr>
        <w:rPr>
          <w:rFonts w:asciiTheme="majorBidi" w:hAnsiTheme="majorBidi" w:cstheme="majorBidi"/>
        </w:rPr>
      </w:pPr>
      <w:r w:rsidRPr="00D13415">
        <w:rPr>
          <w:rFonts w:asciiTheme="majorBidi" w:hAnsiTheme="majorBidi" w:cstheme="majorBidi"/>
        </w:rPr>
        <w:t xml:space="preserve">g(x,y)     =     255   ;    g(x,y)&gt;T </w:t>
      </w:r>
    </w:p>
    <w:p w:rsidR="009C6DF5" w:rsidRPr="00D13415" w:rsidRDefault="009C6DF5" w:rsidP="002B1E38">
      <w:pPr>
        <w:rPr>
          <w:rFonts w:asciiTheme="majorBidi" w:hAnsiTheme="majorBidi" w:cstheme="majorBidi"/>
        </w:rPr>
      </w:pPr>
      <w:r w:rsidRPr="00D13415">
        <w:rPr>
          <w:rFonts w:asciiTheme="majorBidi" w:hAnsiTheme="majorBidi" w:cstheme="majorBidi"/>
        </w:rPr>
        <w:t xml:space="preserve">                         0   ;    g(x,y)&lt;T</w:t>
      </w:r>
    </w:p>
    <w:p w:rsidR="009C6DF5" w:rsidRPr="00D13415" w:rsidRDefault="009C6DF5" w:rsidP="002B1E38">
      <w:pPr>
        <w:rPr>
          <w:rFonts w:ascii="Times New Roman" w:hAnsi="Times New Roman" w:cs="Times New Roman"/>
          <w:b/>
        </w:rPr>
      </w:pPr>
      <w:r w:rsidRPr="00D13415">
        <w:rPr>
          <w:rFonts w:ascii="Times New Roman" w:hAnsi="Times New Roman" w:cs="Times New Roman"/>
          <w:b/>
        </w:rPr>
        <w:t>3.3.2 MORPHOLOGICAL OPERATION</w:t>
      </w:r>
    </w:p>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 xml:space="preserve">This image is subjected to the morphological operation of dilation by a flat disc shape structuring element.(Fig 2 E)The dilation operation removes the presence of any hole within the region as well as increases the boundary of </w:t>
      </w:r>
      <w:r w:rsidR="000C3EFA">
        <w:rPr>
          <w:rFonts w:ascii="Times New Roman" w:hAnsi="Times New Roman" w:cs="Times New Roman"/>
        </w:rPr>
        <w:t xml:space="preserve">the </w:t>
      </w:r>
      <w:r w:rsidRPr="00D13415">
        <w:rPr>
          <w:rFonts w:ascii="Times New Roman" w:hAnsi="Times New Roman" w:cs="Times New Roman"/>
        </w:rPr>
        <w:t>region of foreground pixels.The image appears brighter by the application of dilation.The bright spots in the image increase in size</w:t>
      </w:r>
      <w:r w:rsidR="000C3EFA">
        <w:rPr>
          <w:rFonts w:ascii="Times New Roman" w:hAnsi="Times New Roman" w:cs="Times New Roman"/>
        </w:rPr>
        <w:t>,</w:t>
      </w:r>
      <w:r w:rsidRPr="00D13415">
        <w:rPr>
          <w:rFonts w:ascii="Times New Roman" w:hAnsi="Times New Roman" w:cs="Times New Roman"/>
        </w:rPr>
        <w:t xml:space="preserve"> whereas the black pixel region shrinks to a smaller area</w:t>
      </w:r>
      <w:r w:rsidR="002050F3">
        <w:rPr>
          <w:rFonts w:ascii="Times New Roman" w:hAnsi="Times New Roman" w:cs="Times New Roman"/>
        </w:rPr>
        <w:t>(</w:t>
      </w:r>
      <w:r w:rsidR="002050F3" w:rsidRPr="003E5989">
        <w:rPr>
          <w:rFonts w:ascii="Times New Roman" w:hAnsi="Times New Roman" w:cs="Times New Roman"/>
          <w:shd w:val="clear" w:color="auto" w:fill="FFFFFF"/>
        </w:rPr>
        <w:t>Youssif, A. A. H. A. R., Ghalwash, A. Z., &amp;Ghoneim, A. A. S. A. R.</w:t>
      </w:r>
      <w:r w:rsidR="002050F3">
        <w:rPr>
          <w:rFonts w:ascii="Times New Roman" w:hAnsi="Times New Roman" w:cs="Times New Roman"/>
          <w:shd w:val="clear" w:color="auto" w:fill="FFFFFF"/>
        </w:rPr>
        <w:t>,</w:t>
      </w:r>
      <w:r w:rsidR="002050F3" w:rsidRPr="003E5989">
        <w:rPr>
          <w:rFonts w:ascii="Times New Roman" w:hAnsi="Times New Roman" w:cs="Times New Roman"/>
          <w:shd w:val="clear" w:color="auto" w:fill="FFFFFF"/>
        </w:rPr>
        <w:t>2007</w:t>
      </w:r>
      <w:r w:rsidR="002050F3">
        <w:rPr>
          <w:rFonts w:ascii="Times New Roman" w:hAnsi="Times New Roman" w:cs="Times New Roman"/>
        </w:rPr>
        <w:t>)</w:t>
      </w:r>
      <w:r w:rsidRPr="00DA1AC4">
        <w:rPr>
          <w:rFonts w:ascii="Times New Roman" w:hAnsi="Times New Roman" w:cs="Times New Roman"/>
        </w:rPr>
        <w:t>.</w:t>
      </w:r>
    </w:p>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If A is the image segment and B is the structuring element (flat shaped disc in our case) defined in Z^2,then the dilation of A by B is given by</w:t>
      </w:r>
    </w:p>
    <w:tbl>
      <w:tblPr>
        <w:tblW w:w="0" w:type="auto"/>
        <w:tblLook w:val="04A0"/>
      </w:tblPr>
      <w:tblGrid>
        <w:gridCol w:w="8388"/>
        <w:gridCol w:w="854"/>
      </w:tblGrid>
      <w:tr w:rsidR="009C6DF5" w:rsidRPr="00D13415" w:rsidTr="005E0BC5">
        <w:tc>
          <w:tcPr>
            <w:tcW w:w="8388" w:type="dxa"/>
          </w:tcPr>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A</w:t>
            </w:r>
            <w:r w:rsidRPr="00D13415">
              <w:rPr>
                <w:rFonts w:ascii="Times New Roman" w:hAnsi="Times New Roman" w:cs="Times New Roman"/>
              </w:rPr>
              <w:sym w:font="Symbol" w:char="F0C5"/>
            </w:r>
            <w:r w:rsidRPr="00D13415">
              <w:rPr>
                <w:rFonts w:ascii="Times New Roman" w:hAnsi="Times New Roman" w:cs="Times New Roman"/>
              </w:rPr>
              <w:t>B={z|</w:t>
            </w:r>
            <m:oMath>
              <m:sSub>
                <m:sSubPr>
                  <m:ctrlPr>
                    <w:rPr>
                      <w:rFonts w:ascii="Cambria Math" w:hAnsi="Times New Roman" w:cs="Times New Roman"/>
                    </w:rPr>
                  </m:ctrlPr>
                </m:sSubPr>
                <m:e>
                  <m:d>
                    <m:dPr>
                      <m:ctrlPr>
                        <w:rPr>
                          <w:rFonts w:ascii="Cambria Math" w:hAnsi="Times New Roman" w:cs="Times New Roman"/>
                        </w:rPr>
                      </m:ctrlPr>
                    </m:dPr>
                    <m:e>
                      <m:acc>
                        <m:accPr>
                          <m:chr m:val="̃"/>
                          <m:ctrlPr>
                            <w:rPr>
                              <w:rFonts w:ascii="Cambria Math" w:hAnsi="Times New Roman" w:cs="Times New Roman"/>
                            </w:rPr>
                          </m:ctrlPr>
                        </m:accPr>
                        <m:e>
                          <m:r>
                            <w:rPr>
                              <w:rFonts w:ascii="Cambria Math" w:hAnsi="Cambria Math" w:cs="Times New Roman"/>
                            </w:rPr>
                            <m:t>B</m:t>
                          </m:r>
                        </m:e>
                      </m:acc>
                    </m:e>
                  </m:d>
                </m:e>
                <m:sub>
                  <m:r>
                    <w:rPr>
                      <w:rFonts w:ascii="Cambria Math" w:hAnsi="Cambria Math" w:cs="Times New Roman"/>
                    </w:rPr>
                    <m:t>z</m:t>
                  </m:r>
                </m:sub>
              </m:sSub>
              <m:r>
                <w:rPr>
                  <w:rFonts w:ascii="Times New Roman" w:hAnsi="Cambria Math" w:cs="Times New Roman"/>
                </w:rPr>
                <m:t>⋂</m:t>
              </m:r>
              <m:r>
                <w:rPr>
                  <w:rFonts w:ascii="Cambria Math" w:hAnsi="Cambria Math" w:cs="Times New Roman"/>
                </w:rPr>
                <m:t>A</m:t>
              </m:r>
              <m:r>
                <w:rPr>
                  <w:rFonts w:ascii="Times New Roman" w:hAnsi="Times New Roman" w:cs="Times New Roman"/>
                </w:rPr>
                <m:t>≠</m:t>
              </m:r>
              <m:r>
                <w:rPr>
                  <w:rFonts w:ascii="Cambria Math" w:hAnsi="Cambria Math" w:cs="Times New Roman"/>
                </w:rPr>
                <m:t>ϕ</m:t>
              </m:r>
            </m:oMath>
            <w:r w:rsidRPr="00D13415">
              <w:rPr>
                <w:rFonts w:ascii="Times New Roman" w:hAnsi="Times New Roman" w:cs="Times New Roman"/>
              </w:rPr>
              <w:t>}</w:t>
            </w:r>
          </w:p>
        </w:tc>
        <w:tc>
          <w:tcPr>
            <w:tcW w:w="854" w:type="dxa"/>
          </w:tcPr>
          <w:p w:rsidR="009C6DF5" w:rsidRPr="00D13415" w:rsidRDefault="009C6DF5" w:rsidP="00ED3E12">
            <w:pPr>
              <w:jc w:val="both"/>
              <w:rPr>
                <w:rFonts w:ascii="Times New Roman" w:hAnsi="Times New Roman" w:cs="Times New Roman"/>
              </w:rPr>
            </w:pPr>
            <w:r w:rsidRPr="00D13415">
              <w:rPr>
                <w:rFonts w:ascii="Times New Roman" w:hAnsi="Times New Roman" w:cs="Times New Roman"/>
              </w:rPr>
              <w:t>(2)</w:t>
            </w:r>
          </w:p>
        </w:tc>
      </w:tr>
    </w:tbl>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 xml:space="preserve">t represents the set of all displacement points z,such that </w:t>
      </w:r>
      <w:r w:rsidR="000C36CB" w:rsidRPr="00D13415">
        <w:rPr>
          <w:rFonts w:ascii="Times New Roman" w:hAnsi="Times New Roman" w:cs="Times New Roman"/>
        </w:rPr>
        <w:t>A and</w:t>
      </w:r>
      <w:r w:rsidRPr="00D13415">
        <w:rPr>
          <w:rFonts w:ascii="Times New Roman" w:hAnsi="Times New Roman" w:cs="Times New Roman"/>
        </w:rPr>
        <w:t xml:space="preserve"> B have </w:t>
      </w:r>
      <w:r w:rsidR="000C36CB" w:rsidRPr="00D13415">
        <w:rPr>
          <w:rFonts w:ascii="Times New Roman" w:hAnsi="Times New Roman" w:cs="Times New Roman"/>
        </w:rPr>
        <w:t>at least</w:t>
      </w:r>
      <w:r w:rsidRPr="00D13415">
        <w:rPr>
          <w:rFonts w:ascii="Times New Roman" w:hAnsi="Times New Roman" w:cs="Times New Roman"/>
        </w:rPr>
        <w:t xml:space="preserve"> one overlapping element.Here </w:t>
      </w:r>
      <m:oMath>
        <m:sSub>
          <m:sSubPr>
            <m:ctrlPr>
              <w:rPr>
                <w:rFonts w:ascii="Cambria Math" w:hAnsi="Times New Roman" w:cs="Times New Roman"/>
              </w:rPr>
            </m:ctrlPr>
          </m:sSubPr>
          <m:e>
            <m:d>
              <m:dPr>
                <m:ctrlPr>
                  <w:rPr>
                    <w:rFonts w:ascii="Cambria Math" w:hAnsi="Times New Roman" w:cs="Times New Roman"/>
                  </w:rPr>
                </m:ctrlPr>
              </m:dPr>
              <m:e>
                <m:acc>
                  <m:accPr>
                    <m:chr m:val="̃"/>
                    <m:ctrlPr>
                      <w:rPr>
                        <w:rFonts w:ascii="Cambria Math" w:hAnsi="Times New Roman" w:cs="Times New Roman"/>
                      </w:rPr>
                    </m:ctrlPr>
                  </m:accPr>
                  <m:e>
                    <m:r>
                      <w:rPr>
                        <w:rFonts w:ascii="Cambria Math" w:hAnsi="Cambria Math" w:cs="Times New Roman"/>
                      </w:rPr>
                      <m:t>B</m:t>
                    </m:r>
                  </m:e>
                </m:acc>
              </m:e>
            </m:d>
          </m:e>
          <m:sub>
            <m:r>
              <w:rPr>
                <w:rFonts w:ascii="Cambria Math" w:hAnsi="Cambria Math" w:cs="Times New Roman"/>
              </w:rPr>
              <m:t>z</m:t>
            </m:r>
          </m:sub>
        </m:sSub>
      </m:oMath>
      <w:r w:rsidRPr="00D13415">
        <w:rPr>
          <w:rFonts w:ascii="Times New Roman" w:hAnsi="Times New Roman" w:cs="Times New Roman"/>
        </w:rPr>
        <w:t xml:space="preserve"> represents the reflection of the structuring element B,about the </w:t>
      </w:r>
      <w:r w:rsidR="00E604C6" w:rsidRPr="00D13415">
        <w:rPr>
          <w:rFonts w:ascii="Times New Roman" w:hAnsi="Times New Roman" w:cs="Times New Roman"/>
        </w:rPr>
        <w:t>origin. The</w:t>
      </w:r>
      <w:r w:rsidRPr="00D13415">
        <w:rPr>
          <w:rFonts w:ascii="Times New Roman" w:hAnsi="Times New Roman" w:cs="Times New Roman"/>
        </w:rPr>
        <w:t xml:space="preserve"> next major step is to fit an ellipse over the optic disc region using the Ellipse fitting algorithm.</w:t>
      </w:r>
    </w:p>
    <w:p w:rsidR="009C6DF5" w:rsidRPr="00D13415" w:rsidRDefault="009C6DF5" w:rsidP="002B1E38">
      <w:pPr>
        <w:jc w:val="both"/>
        <w:rPr>
          <w:rFonts w:asciiTheme="majorBidi" w:hAnsiTheme="majorBidi" w:cstheme="majorBidi"/>
          <w:b/>
        </w:rPr>
      </w:pPr>
      <w:r w:rsidRPr="00D13415">
        <w:rPr>
          <w:rFonts w:asciiTheme="majorBidi" w:hAnsiTheme="majorBidi" w:cstheme="majorBidi"/>
          <w:b/>
        </w:rPr>
        <w:t xml:space="preserve">3.4 ELLIPSE FITTING </w:t>
      </w:r>
    </w:p>
    <w:p w:rsidR="009C6DF5" w:rsidRPr="00D13415" w:rsidRDefault="009C6DF5" w:rsidP="002B1E38">
      <w:pPr>
        <w:jc w:val="both"/>
        <w:rPr>
          <w:rFonts w:asciiTheme="majorBidi" w:hAnsiTheme="majorBidi" w:cstheme="majorBidi"/>
        </w:rPr>
      </w:pPr>
      <w:r w:rsidRPr="00D13415">
        <w:rPr>
          <w:rFonts w:asciiTheme="majorBidi" w:hAnsiTheme="majorBidi" w:cstheme="majorBidi"/>
        </w:rPr>
        <w:t>The Ellipse Fitting algorithm detects the optic disc contour</w:t>
      </w:r>
      <w:r w:rsidR="000C3EFA">
        <w:rPr>
          <w:rFonts w:asciiTheme="majorBidi" w:hAnsiTheme="majorBidi" w:cstheme="majorBidi"/>
        </w:rPr>
        <w:t>,</w:t>
      </w:r>
      <w:r w:rsidRPr="00D13415">
        <w:rPr>
          <w:rFonts w:asciiTheme="majorBidi" w:hAnsiTheme="majorBidi" w:cstheme="majorBidi"/>
        </w:rPr>
        <w:t xml:space="preserve"> and further smoothens the optic disc boundary</w:t>
      </w:r>
      <w:r w:rsidRPr="00FF23E6">
        <w:rPr>
          <w:rFonts w:asciiTheme="majorBidi" w:hAnsiTheme="majorBidi" w:cstheme="majorBidi"/>
        </w:rPr>
        <w:t>.(Fig 2 F)</w:t>
      </w:r>
      <w:r w:rsidRPr="00D13415">
        <w:rPr>
          <w:rFonts w:asciiTheme="majorBidi" w:hAnsiTheme="majorBidi" w:cstheme="majorBidi"/>
        </w:rPr>
        <w:t>This algorithm is based on the least square fitting algorithm</w:t>
      </w:r>
      <w:r w:rsidR="00E1432A">
        <w:rPr>
          <w:rFonts w:asciiTheme="majorBidi" w:hAnsiTheme="majorBidi" w:cstheme="majorBidi"/>
        </w:rPr>
        <w:t>,</w:t>
      </w:r>
      <w:r w:rsidRPr="00D13415">
        <w:rPr>
          <w:rFonts w:asciiTheme="majorBidi" w:hAnsiTheme="majorBidi" w:cstheme="majorBidi"/>
        </w:rPr>
        <w:t xml:space="preserve"> which states that the best fit curve is the one that has the minimum sum of deviation square between the original set of points and </w:t>
      </w:r>
      <w:r w:rsidRPr="00D13415">
        <w:rPr>
          <w:rFonts w:asciiTheme="majorBidi" w:hAnsiTheme="majorBidi" w:cstheme="majorBidi"/>
        </w:rPr>
        <w:lastRenderedPageBreak/>
        <w:t>the approximated curve</w:t>
      </w:r>
      <w:r w:rsidR="000C3EFA">
        <w:rPr>
          <w:rFonts w:asciiTheme="majorBidi" w:hAnsiTheme="majorBidi" w:cstheme="majorBidi"/>
        </w:rPr>
        <w:t>. T</w:t>
      </w:r>
      <w:r w:rsidRPr="00D13415">
        <w:rPr>
          <w:rFonts w:asciiTheme="majorBidi" w:hAnsiTheme="majorBidi" w:cstheme="majorBidi"/>
        </w:rPr>
        <w:t>here are many popular ellipse fitting algorithm</w:t>
      </w:r>
      <w:r w:rsidR="000C3EFA">
        <w:rPr>
          <w:rFonts w:asciiTheme="majorBidi" w:hAnsiTheme="majorBidi" w:cstheme="majorBidi"/>
        </w:rPr>
        <w:t>s</w:t>
      </w:r>
      <w:r w:rsidRPr="00D13415">
        <w:rPr>
          <w:rFonts w:asciiTheme="majorBidi" w:hAnsiTheme="majorBidi" w:cstheme="majorBidi"/>
        </w:rPr>
        <w:t xml:space="preserve"> like the Taubin algorithm and the Bookstein algorithm.</w:t>
      </w:r>
    </w:p>
    <w:p w:rsidR="009C6DF5" w:rsidRPr="00DA1AC4" w:rsidRDefault="009C6DF5" w:rsidP="002B1E38">
      <w:pPr>
        <w:jc w:val="both"/>
        <w:rPr>
          <w:rFonts w:asciiTheme="majorBidi" w:hAnsiTheme="majorBidi" w:cstheme="majorBidi"/>
        </w:rPr>
      </w:pPr>
      <w:r w:rsidRPr="00D13415">
        <w:rPr>
          <w:rFonts w:asciiTheme="majorBidi" w:hAnsiTheme="majorBidi" w:cstheme="majorBidi"/>
        </w:rPr>
        <w:t>Amongst the various available ellipse fitting algorithm</w:t>
      </w:r>
      <w:r w:rsidR="000C3EFA">
        <w:rPr>
          <w:rFonts w:asciiTheme="majorBidi" w:hAnsiTheme="majorBidi" w:cstheme="majorBidi"/>
        </w:rPr>
        <w:t>,</w:t>
      </w:r>
      <w:r w:rsidRPr="00D13415">
        <w:rPr>
          <w:rFonts w:asciiTheme="majorBidi" w:hAnsiTheme="majorBidi" w:cstheme="majorBidi"/>
        </w:rPr>
        <w:t xml:space="preserve"> the most efficient algorithm </w:t>
      </w:r>
      <w:r w:rsidR="002F64D1" w:rsidRPr="00D13415">
        <w:rPr>
          <w:rFonts w:asciiTheme="majorBidi" w:hAnsiTheme="majorBidi" w:cstheme="majorBidi"/>
        </w:rPr>
        <w:t>designated</w:t>
      </w:r>
      <w:r w:rsidRPr="00D13415">
        <w:rPr>
          <w:rFonts w:asciiTheme="majorBidi" w:hAnsiTheme="majorBidi" w:cstheme="majorBidi"/>
        </w:rPr>
        <w:t xml:space="preserve"> to fit an ellipse over the region of </w:t>
      </w:r>
      <w:r w:rsidR="000C3EFA">
        <w:rPr>
          <w:rFonts w:asciiTheme="majorBidi" w:hAnsiTheme="majorBidi" w:cstheme="majorBidi"/>
        </w:rPr>
        <w:t xml:space="preserve">the </w:t>
      </w:r>
      <w:r w:rsidRPr="00D13415">
        <w:rPr>
          <w:rFonts w:asciiTheme="majorBidi" w:hAnsiTheme="majorBidi" w:cstheme="majorBidi"/>
        </w:rPr>
        <w:t>optic disk is the direct least</w:t>
      </w:r>
      <w:r w:rsidR="000C3EFA">
        <w:rPr>
          <w:rFonts w:asciiTheme="majorBidi" w:hAnsiTheme="majorBidi" w:cstheme="majorBidi"/>
        </w:rPr>
        <w:t>-</w:t>
      </w:r>
      <w:r w:rsidRPr="00D13415">
        <w:rPr>
          <w:rFonts w:asciiTheme="majorBidi" w:hAnsiTheme="majorBidi" w:cstheme="majorBidi"/>
        </w:rPr>
        <w:t>square fitting algorithm the various other algorithm ha</w:t>
      </w:r>
      <w:r w:rsidR="000C3EFA">
        <w:rPr>
          <w:rFonts w:asciiTheme="majorBidi" w:hAnsiTheme="majorBidi" w:cstheme="majorBidi"/>
        </w:rPr>
        <w:t>s</w:t>
      </w:r>
      <w:r w:rsidRPr="00D13415">
        <w:rPr>
          <w:rFonts w:asciiTheme="majorBidi" w:hAnsiTheme="majorBidi" w:cstheme="majorBidi"/>
        </w:rPr>
        <w:t xml:space="preserve"> higher levels of complexity and are sensitive to noise (ocular blood </w:t>
      </w:r>
      <w:r w:rsidR="00F26DB9" w:rsidRPr="00D13415">
        <w:rPr>
          <w:rFonts w:asciiTheme="majorBidi" w:hAnsiTheme="majorBidi" w:cstheme="majorBidi"/>
        </w:rPr>
        <w:t>vessels,</w:t>
      </w:r>
      <w:r w:rsidRPr="00D13415">
        <w:rPr>
          <w:rFonts w:asciiTheme="majorBidi" w:hAnsiTheme="majorBidi" w:cstheme="majorBidi"/>
        </w:rPr>
        <w:t>drusen</w:t>
      </w:r>
      <w:r w:rsidR="00F26DB9" w:rsidRPr="00D13415">
        <w:rPr>
          <w:rFonts w:asciiTheme="majorBidi" w:hAnsiTheme="majorBidi" w:cstheme="majorBidi"/>
        </w:rPr>
        <w:t>, hemorrhage)</w:t>
      </w:r>
      <w:r w:rsidRPr="00D13415">
        <w:rPr>
          <w:rFonts w:asciiTheme="majorBidi" w:hAnsiTheme="majorBidi" w:cstheme="majorBidi"/>
        </w:rPr>
        <w:t xml:space="preserve">.The direct square least fitting algorithm is not only efficient as it is ellipse specific but also minimizes the noise around the optic disc area.An </w:t>
      </w:r>
      <w:r w:rsidR="00F26DB9" w:rsidRPr="00D13415">
        <w:rPr>
          <w:rFonts w:asciiTheme="majorBidi" w:hAnsiTheme="majorBidi" w:cstheme="majorBidi"/>
        </w:rPr>
        <w:t>Eigen</w:t>
      </w:r>
      <w:r w:rsidRPr="00D13415">
        <w:rPr>
          <w:rFonts w:asciiTheme="majorBidi" w:hAnsiTheme="majorBidi" w:cstheme="majorBidi"/>
        </w:rPr>
        <w:t xml:space="preserve">system can be used easily to solve this </w:t>
      </w:r>
      <w:r w:rsidR="00F26DB9" w:rsidRPr="00D13415">
        <w:rPr>
          <w:rFonts w:asciiTheme="majorBidi" w:hAnsiTheme="majorBidi" w:cstheme="majorBidi"/>
        </w:rPr>
        <w:t xml:space="preserve">problem. </w:t>
      </w:r>
      <w:r w:rsidR="00680992">
        <w:rPr>
          <w:rFonts w:asciiTheme="majorBidi" w:hAnsiTheme="majorBidi" w:cstheme="majorBidi"/>
        </w:rPr>
        <w:t>(</w:t>
      </w:r>
      <w:r w:rsidR="00680992" w:rsidRPr="003E5989">
        <w:rPr>
          <w:rFonts w:ascii="Times New Roman" w:hAnsi="Times New Roman" w:cs="Times New Roman"/>
          <w:shd w:val="clear" w:color="auto" w:fill="FFFFFF"/>
        </w:rPr>
        <w:t>Liu, J., Wong, D. W. K., Lim, J. H., Li, H., Tan, N. M., Zhang, Z., ... &amp;Lavanya, R.</w:t>
      </w:r>
      <w:r w:rsidR="00680992">
        <w:rPr>
          <w:rFonts w:ascii="Times New Roman" w:hAnsi="Times New Roman" w:cs="Times New Roman"/>
          <w:shd w:val="clear" w:color="auto" w:fill="FFFFFF"/>
        </w:rPr>
        <w:t>,</w:t>
      </w:r>
      <w:r w:rsidR="00680992" w:rsidRPr="003E5989">
        <w:rPr>
          <w:rFonts w:ascii="Times New Roman" w:hAnsi="Times New Roman" w:cs="Times New Roman"/>
          <w:shd w:val="clear" w:color="auto" w:fill="FFFFFF"/>
        </w:rPr>
        <w:t>2009</w:t>
      </w:r>
      <w:r w:rsidR="00680992">
        <w:rPr>
          <w:rFonts w:asciiTheme="majorBidi" w:hAnsiTheme="majorBidi" w:cstheme="majorBidi"/>
        </w:rPr>
        <w:t>).</w:t>
      </w:r>
    </w:p>
    <w:p w:rsidR="009C6DF5" w:rsidRPr="00D13415" w:rsidRDefault="009C6DF5" w:rsidP="002B1E38">
      <w:pPr>
        <w:jc w:val="both"/>
        <w:rPr>
          <w:rFonts w:asciiTheme="majorBidi" w:hAnsiTheme="majorBidi" w:cstheme="majorBidi"/>
        </w:rPr>
      </w:pPr>
      <w:r w:rsidRPr="00D13415">
        <w:rPr>
          <w:rFonts w:asciiTheme="majorBidi" w:hAnsiTheme="majorBidi" w:cstheme="majorBidi"/>
        </w:rPr>
        <w:t xml:space="preserve">In the fitting algorithm,in order to avoid unwanted and trivial </w:t>
      </w:r>
      <w:r w:rsidR="005F3206" w:rsidRPr="00D13415">
        <w:rPr>
          <w:rFonts w:asciiTheme="majorBidi" w:hAnsiTheme="majorBidi" w:cstheme="majorBidi"/>
        </w:rPr>
        <w:t>solutions,</w:t>
      </w:r>
      <w:r w:rsidRPr="00D13415">
        <w:rPr>
          <w:rFonts w:asciiTheme="majorBidi" w:hAnsiTheme="majorBidi" w:cstheme="majorBidi"/>
        </w:rPr>
        <w:t xml:space="preserve"> we set a quadratic </w:t>
      </w:r>
      <w:r w:rsidR="003B3815" w:rsidRPr="00D13415">
        <w:rPr>
          <w:rFonts w:asciiTheme="majorBidi" w:hAnsiTheme="majorBidi" w:cstheme="majorBidi"/>
        </w:rPr>
        <w:t>constraint</w:t>
      </w:r>
      <w:r w:rsidRPr="00D13415">
        <w:rPr>
          <w:rFonts w:asciiTheme="majorBidi" w:hAnsiTheme="majorBidi" w:cstheme="majorBidi"/>
        </w:rPr>
        <w:t xml:space="preserve"> on the parameters.The basic aim of this approach is to </w:t>
      </w:r>
      <w:r w:rsidR="005F3206" w:rsidRPr="00D13415">
        <w:rPr>
          <w:rFonts w:asciiTheme="majorBidi" w:hAnsiTheme="majorBidi" w:cstheme="majorBidi"/>
        </w:rPr>
        <w:t>obtain</w:t>
      </w:r>
      <w:r w:rsidRPr="00D13415">
        <w:rPr>
          <w:rFonts w:asciiTheme="majorBidi" w:hAnsiTheme="majorBidi" w:cstheme="majorBidi"/>
        </w:rPr>
        <w:t xml:space="preserve"> a vector parameter consisting of the six major coefficient</w:t>
      </w:r>
      <w:r w:rsidR="000C3EFA">
        <w:rPr>
          <w:rFonts w:asciiTheme="majorBidi" w:hAnsiTheme="majorBidi" w:cstheme="majorBidi"/>
        </w:rPr>
        <w:t>s</w:t>
      </w:r>
      <w:r w:rsidRPr="00D13415">
        <w:rPr>
          <w:rFonts w:asciiTheme="majorBidi" w:hAnsiTheme="majorBidi" w:cstheme="majorBidi"/>
        </w:rPr>
        <w:t xml:space="preserve"> of the standard conic form.A general conic equation can be described as a second</w:t>
      </w:r>
      <w:r w:rsidR="000C3EFA">
        <w:rPr>
          <w:rFonts w:asciiTheme="majorBidi" w:hAnsiTheme="majorBidi" w:cstheme="majorBidi"/>
        </w:rPr>
        <w:t>-</w:t>
      </w:r>
      <w:r w:rsidRPr="00D13415">
        <w:rPr>
          <w:rFonts w:asciiTheme="majorBidi" w:hAnsiTheme="majorBidi" w:cstheme="majorBidi"/>
        </w:rPr>
        <w:t>order polynomial</w:t>
      </w:r>
      <w:r w:rsidR="000C3EFA">
        <w:rPr>
          <w:rFonts w:asciiTheme="majorBidi" w:hAnsiTheme="majorBidi" w:cstheme="majorBidi"/>
        </w:rPr>
        <w:t>,</w:t>
      </w:r>
      <w:r w:rsidRPr="00D13415">
        <w:rPr>
          <w:rFonts w:asciiTheme="majorBidi" w:hAnsiTheme="majorBidi" w:cstheme="majorBidi"/>
        </w:rPr>
        <w:t xml:space="preserve"> as shown below.</w:t>
      </w:r>
    </w:p>
    <w:tbl>
      <w:tblPr>
        <w:tblW w:w="0" w:type="auto"/>
        <w:tblLook w:val="04A0"/>
      </w:tblPr>
      <w:tblGrid>
        <w:gridCol w:w="8478"/>
        <w:gridCol w:w="764"/>
      </w:tblGrid>
      <w:tr w:rsidR="009C6DF5" w:rsidRPr="00D13415" w:rsidTr="005E0BC5">
        <w:tc>
          <w:tcPr>
            <w:tcW w:w="8478" w:type="dxa"/>
          </w:tcPr>
          <w:p w:rsidR="009C6DF5" w:rsidRPr="00D13415" w:rsidRDefault="009C6DF5" w:rsidP="002B1E38">
            <w:pPr>
              <w:jc w:val="both"/>
              <w:rPr>
                <w:rFonts w:asciiTheme="majorBidi" w:hAnsiTheme="majorBidi" w:cstheme="majorBidi"/>
              </w:rPr>
            </w:pPr>
            <w:r w:rsidRPr="00D13415">
              <w:rPr>
                <w:rFonts w:asciiTheme="majorBidi" w:hAnsiTheme="majorBidi" w:cstheme="majorBidi"/>
                <w:position w:val="-14"/>
              </w:rPr>
              <w:object w:dxaOrig="4080" w:dyaOrig="400">
                <v:shape id="_x0000_i1026" type="#_x0000_t75" style="width:204pt;height:22.5pt" o:ole="">
                  <v:imagedata r:id="rId10" o:title=""/>
                </v:shape>
                <o:OLEObject Type="Embed" ProgID="Equation.DSMT4" ShapeID="_x0000_i1026" DrawAspect="Content" ObjectID="_1649877288" r:id="rId11"/>
              </w:object>
            </w:r>
          </w:p>
        </w:tc>
        <w:tc>
          <w:tcPr>
            <w:tcW w:w="764" w:type="dxa"/>
          </w:tcPr>
          <w:p w:rsidR="009C6DF5" w:rsidRPr="00D13415" w:rsidRDefault="009C6DF5" w:rsidP="00E735DD">
            <w:pPr>
              <w:jc w:val="both"/>
              <w:rPr>
                <w:rFonts w:asciiTheme="majorBidi" w:hAnsiTheme="majorBidi" w:cstheme="majorBidi"/>
              </w:rPr>
            </w:pPr>
            <w:r w:rsidRPr="00D13415">
              <w:rPr>
                <w:rFonts w:asciiTheme="majorBidi" w:hAnsiTheme="majorBidi" w:cstheme="majorBidi"/>
              </w:rPr>
              <w:t>(3)</w:t>
            </w:r>
          </w:p>
        </w:tc>
      </w:tr>
    </w:tbl>
    <w:p w:rsidR="009C6DF5" w:rsidRPr="00D13415" w:rsidRDefault="009C6DF5" w:rsidP="002B1E38">
      <w:pPr>
        <w:jc w:val="both"/>
        <w:rPr>
          <w:rFonts w:asciiTheme="majorBidi" w:hAnsiTheme="majorBidi" w:cstheme="majorBidi"/>
        </w:rPr>
      </w:pPr>
      <w:r w:rsidRPr="00D13415">
        <w:rPr>
          <w:rFonts w:asciiTheme="majorBidi" w:hAnsiTheme="majorBidi" w:cstheme="majorBidi"/>
        </w:rPr>
        <w:t xml:space="preserve">For an ellipse specific conic,the following constraints </w:t>
      </w:r>
      <w:r w:rsidR="000C3EFA">
        <w:rPr>
          <w:rFonts w:asciiTheme="majorBidi" w:hAnsiTheme="majorBidi" w:cstheme="majorBidi"/>
        </w:rPr>
        <w:t>are</w:t>
      </w:r>
      <w:r w:rsidRPr="00D13415">
        <w:rPr>
          <w:rFonts w:asciiTheme="majorBidi" w:hAnsiTheme="majorBidi" w:cstheme="majorBidi"/>
        </w:rPr>
        <w:t xml:space="preserve"> applied on the parameters</w:t>
      </w:r>
    </w:p>
    <w:tbl>
      <w:tblPr>
        <w:tblW w:w="0" w:type="auto"/>
        <w:tblLook w:val="04A0"/>
      </w:tblPr>
      <w:tblGrid>
        <w:gridCol w:w="8478"/>
        <w:gridCol w:w="764"/>
      </w:tblGrid>
      <w:tr w:rsidR="009C6DF5" w:rsidRPr="00D13415" w:rsidTr="005E0BC5">
        <w:tc>
          <w:tcPr>
            <w:tcW w:w="8478" w:type="dxa"/>
          </w:tcPr>
          <w:p w:rsidR="009C6DF5" w:rsidRPr="00D13415" w:rsidRDefault="009C6DF5" w:rsidP="002B1E38">
            <w:pPr>
              <w:jc w:val="both"/>
              <w:rPr>
                <w:rFonts w:asciiTheme="majorBidi" w:hAnsiTheme="majorBidi" w:cstheme="majorBidi"/>
              </w:rPr>
            </w:pPr>
            <w:r w:rsidRPr="00D13415">
              <w:rPr>
                <w:rFonts w:asciiTheme="majorBidi" w:hAnsiTheme="majorBidi" w:cstheme="majorBidi"/>
                <w:position w:val="-6"/>
              </w:rPr>
              <w:object w:dxaOrig="1219" w:dyaOrig="320">
                <v:shape id="_x0000_i1027" type="#_x0000_t75" style="width:60.75pt;height:13.5pt" o:ole="">
                  <v:imagedata r:id="rId12" o:title=""/>
                </v:shape>
                <o:OLEObject Type="Embed" ProgID="Equation.DSMT4" ShapeID="_x0000_i1027" DrawAspect="Content" ObjectID="_1649877289" r:id="rId13"/>
              </w:object>
            </w:r>
          </w:p>
        </w:tc>
        <w:tc>
          <w:tcPr>
            <w:tcW w:w="764" w:type="dxa"/>
          </w:tcPr>
          <w:p w:rsidR="009C6DF5" w:rsidRPr="00D13415" w:rsidRDefault="009C6DF5" w:rsidP="00E735DD">
            <w:pPr>
              <w:tabs>
                <w:tab w:val="center" w:pos="1897"/>
                <w:tab w:val="right" w:pos="3794"/>
              </w:tabs>
              <w:jc w:val="both"/>
              <w:rPr>
                <w:rFonts w:asciiTheme="majorBidi" w:hAnsiTheme="majorBidi" w:cstheme="majorBidi"/>
              </w:rPr>
            </w:pPr>
            <w:r w:rsidRPr="00D13415">
              <w:rPr>
                <w:rFonts w:asciiTheme="majorBidi" w:hAnsiTheme="majorBidi" w:cstheme="majorBidi"/>
              </w:rPr>
              <w:t>(4)</w:t>
            </w:r>
          </w:p>
        </w:tc>
      </w:tr>
    </w:tbl>
    <w:p w:rsidR="009C6DF5" w:rsidRPr="00D13415" w:rsidRDefault="000F7F2D" w:rsidP="002B1E38">
      <w:pPr>
        <w:jc w:val="both"/>
        <w:rPr>
          <w:rFonts w:asciiTheme="majorBidi" w:hAnsiTheme="majorBidi" w:cstheme="majorBidi"/>
        </w:rPr>
      </w:pPr>
      <w:r w:rsidRPr="00D13415">
        <w:rPr>
          <w:rFonts w:asciiTheme="majorBidi" w:hAnsiTheme="majorBidi" w:cstheme="majorBidi"/>
        </w:rPr>
        <w:t>Where a,b,c,d,e,f</w:t>
      </w:r>
      <w:r w:rsidR="009C6DF5" w:rsidRPr="00D13415">
        <w:rPr>
          <w:rFonts w:asciiTheme="majorBidi" w:hAnsiTheme="majorBidi" w:cstheme="majorBidi"/>
        </w:rPr>
        <w:t xml:space="preserve">  are the coefficient of the ellipse and x,y are the coordinates of the point line on the ellipse.</w:t>
      </w:r>
    </w:p>
    <w:p w:rsidR="009C6DF5" w:rsidRPr="00D13415" w:rsidRDefault="009C6DF5" w:rsidP="002B1E38">
      <w:pPr>
        <w:jc w:val="both"/>
        <w:rPr>
          <w:rFonts w:asciiTheme="majorBidi" w:hAnsiTheme="majorBidi" w:cstheme="majorBidi"/>
        </w:rPr>
      </w:pPr>
      <w:r w:rsidRPr="00D13415">
        <w:rPr>
          <w:rFonts w:asciiTheme="majorBidi" w:hAnsiTheme="majorBidi" w:cstheme="majorBidi"/>
        </w:rPr>
        <w:t>By introducing vector</w:t>
      </w:r>
    </w:p>
    <w:tbl>
      <w:tblPr>
        <w:tblW w:w="0" w:type="auto"/>
        <w:tblLook w:val="04A0"/>
      </w:tblPr>
      <w:tblGrid>
        <w:gridCol w:w="8478"/>
        <w:gridCol w:w="764"/>
      </w:tblGrid>
      <w:tr w:rsidR="009C6DF5" w:rsidRPr="00D13415" w:rsidTr="005E0BC5">
        <w:tc>
          <w:tcPr>
            <w:tcW w:w="8478" w:type="dxa"/>
          </w:tcPr>
          <w:p w:rsidR="009C6DF5" w:rsidRPr="00D13415" w:rsidRDefault="009C6DF5" w:rsidP="002B1E38">
            <w:pPr>
              <w:jc w:val="both"/>
              <w:rPr>
                <w:rFonts w:asciiTheme="majorBidi" w:hAnsiTheme="majorBidi" w:cstheme="majorBidi"/>
              </w:rPr>
            </w:pPr>
            <w:r w:rsidRPr="00D13415">
              <w:rPr>
                <w:rFonts w:asciiTheme="majorBidi" w:hAnsiTheme="majorBidi" w:cstheme="majorBidi"/>
              </w:rPr>
              <w:t>A=[a,b,c,d,e,f]T</w:t>
            </w:r>
          </w:p>
        </w:tc>
        <w:tc>
          <w:tcPr>
            <w:tcW w:w="764" w:type="dxa"/>
          </w:tcPr>
          <w:p w:rsidR="009C6DF5" w:rsidRPr="00D13415" w:rsidRDefault="009C6DF5" w:rsidP="00E735DD">
            <w:pPr>
              <w:jc w:val="both"/>
              <w:rPr>
                <w:rFonts w:asciiTheme="majorBidi" w:hAnsiTheme="majorBidi" w:cstheme="majorBidi"/>
              </w:rPr>
            </w:pPr>
            <w:r w:rsidRPr="00D13415">
              <w:rPr>
                <w:rFonts w:asciiTheme="majorBidi" w:hAnsiTheme="majorBidi" w:cstheme="majorBidi"/>
              </w:rPr>
              <w:t>(5)</w:t>
            </w:r>
          </w:p>
        </w:tc>
      </w:tr>
    </w:tbl>
    <w:p w:rsidR="009C6DF5" w:rsidRPr="00D13415" w:rsidRDefault="009C6DF5" w:rsidP="002B1E38">
      <w:pPr>
        <w:pStyle w:val="NoSpacing"/>
        <w:spacing w:line="276" w:lineRule="auto"/>
      </w:pPr>
    </w:p>
    <w:tbl>
      <w:tblPr>
        <w:tblW w:w="0" w:type="auto"/>
        <w:tblLook w:val="04A0"/>
      </w:tblPr>
      <w:tblGrid>
        <w:gridCol w:w="8478"/>
        <w:gridCol w:w="764"/>
      </w:tblGrid>
      <w:tr w:rsidR="009C6DF5" w:rsidRPr="00D13415" w:rsidTr="005E0BC5">
        <w:tc>
          <w:tcPr>
            <w:tcW w:w="8478" w:type="dxa"/>
          </w:tcPr>
          <w:p w:rsidR="009C6DF5" w:rsidRPr="00D13415" w:rsidRDefault="009C6DF5" w:rsidP="002B1E38">
            <w:pPr>
              <w:jc w:val="both"/>
              <w:rPr>
                <w:rFonts w:asciiTheme="majorBidi" w:hAnsiTheme="majorBidi" w:cstheme="majorBidi"/>
                <w:position w:val="-16"/>
              </w:rPr>
            </w:pPr>
            <w:r w:rsidRPr="00D13415">
              <w:rPr>
                <w:rFonts w:asciiTheme="majorBidi" w:hAnsiTheme="majorBidi" w:cstheme="majorBidi"/>
                <w:position w:val="-16"/>
              </w:rPr>
              <w:object w:dxaOrig="2120" w:dyaOrig="440">
                <v:shape id="_x0000_i1028" type="#_x0000_t75" style="width:104.25pt;height:21.75pt" o:ole="">
                  <v:imagedata r:id="rId14" o:title=""/>
                </v:shape>
                <o:OLEObject Type="Embed" ProgID="Equation.DSMT4" ShapeID="_x0000_i1028" DrawAspect="Content" ObjectID="_1649877290" r:id="rId15"/>
              </w:object>
            </w:r>
          </w:p>
        </w:tc>
        <w:tc>
          <w:tcPr>
            <w:tcW w:w="764" w:type="dxa"/>
          </w:tcPr>
          <w:p w:rsidR="009C6DF5" w:rsidRPr="00D13415" w:rsidRDefault="009C6DF5" w:rsidP="00E735DD">
            <w:pPr>
              <w:jc w:val="both"/>
              <w:rPr>
                <w:rFonts w:asciiTheme="majorBidi" w:hAnsiTheme="majorBidi" w:cstheme="majorBidi"/>
                <w:position w:val="-16"/>
              </w:rPr>
            </w:pPr>
            <w:r w:rsidRPr="00D13415">
              <w:rPr>
                <w:rFonts w:asciiTheme="majorBidi" w:hAnsiTheme="majorBidi" w:cstheme="majorBidi"/>
                <w:position w:val="-16"/>
              </w:rPr>
              <w:t>(6)</w:t>
            </w:r>
          </w:p>
        </w:tc>
      </w:tr>
    </w:tbl>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It can be re-written to the vector form </w:t>
      </w:r>
    </w:p>
    <w:tbl>
      <w:tblPr>
        <w:tblW w:w="0" w:type="auto"/>
        <w:tblLook w:val="04A0"/>
      </w:tblPr>
      <w:tblGrid>
        <w:gridCol w:w="8478"/>
        <w:gridCol w:w="764"/>
      </w:tblGrid>
      <w:tr w:rsidR="009C6DF5" w:rsidRPr="00D13415" w:rsidTr="005E0BC5">
        <w:tc>
          <w:tcPr>
            <w:tcW w:w="8478" w:type="dxa"/>
          </w:tcPr>
          <w:p w:rsidR="009C6DF5" w:rsidRPr="00D13415" w:rsidRDefault="009C6DF5" w:rsidP="002B1E38">
            <w:pPr>
              <w:jc w:val="both"/>
              <w:rPr>
                <w:rFonts w:asciiTheme="majorBidi" w:hAnsiTheme="majorBidi" w:cstheme="majorBidi"/>
                <w:position w:val="-14"/>
              </w:rPr>
            </w:pPr>
            <w:r w:rsidRPr="00D13415">
              <w:rPr>
                <w:rFonts w:asciiTheme="majorBidi" w:hAnsiTheme="majorBidi" w:cstheme="majorBidi"/>
                <w:position w:val="-14"/>
              </w:rPr>
              <w:object w:dxaOrig="1579" w:dyaOrig="400">
                <v:shape id="_x0000_i1029" type="#_x0000_t75" style="width:78pt;height:22.5pt" o:ole="">
                  <v:imagedata r:id="rId16" o:title=""/>
                </v:shape>
                <o:OLEObject Type="Embed" ProgID="Equation.DSMT4" ShapeID="_x0000_i1029" DrawAspect="Content" ObjectID="_1649877291" r:id="rId17"/>
              </w:object>
            </w:r>
          </w:p>
        </w:tc>
        <w:tc>
          <w:tcPr>
            <w:tcW w:w="764" w:type="dxa"/>
          </w:tcPr>
          <w:p w:rsidR="009C6DF5" w:rsidRPr="00D13415" w:rsidRDefault="009C6DF5" w:rsidP="00E735DD">
            <w:pPr>
              <w:jc w:val="both"/>
              <w:rPr>
                <w:rFonts w:asciiTheme="majorBidi" w:hAnsiTheme="majorBidi" w:cstheme="majorBidi"/>
                <w:position w:val="-14"/>
              </w:rPr>
            </w:pPr>
            <w:r w:rsidRPr="00D13415">
              <w:rPr>
                <w:rFonts w:asciiTheme="majorBidi" w:hAnsiTheme="majorBidi" w:cstheme="majorBidi"/>
                <w:position w:val="-14"/>
              </w:rPr>
              <w:t>(7)</w:t>
            </w:r>
          </w:p>
        </w:tc>
      </w:tr>
    </w:tbl>
    <w:p w:rsidR="009C6DF5" w:rsidRPr="00D13415" w:rsidRDefault="009C6DF5" w:rsidP="002B1E38">
      <w:pPr>
        <w:jc w:val="both"/>
        <w:rPr>
          <w:rFonts w:asciiTheme="majorBidi" w:eastAsia="Calibri" w:hAnsiTheme="majorBidi" w:cstheme="majorBidi"/>
          <w:lang w:eastAsia="en-IN"/>
        </w:rPr>
      </w:pPr>
      <w:r w:rsidRPr="00D13415">
        <w:rPr>
          <w:rFonts w:asciiTheme="majorBidi" w:hAnsiTheme="majorBidi" w:cstheme="majorBidi"/>
        </w:rPr>
        <w:t xml:space="preserve">The aim </w:t>
      </w:r>
      <w:r w:rsidR="00994048" w:rsidRPr="00D13415">
        <w:rPr>
          <w:rFonts w:asciiTheme="majorBidi" w:hAnsiTheme="majorBidi" w:cstheme="majorBidi"/>
        </w:rPr>
        <w:t>of this</w:t>
      </w:r>
      <w:r w:rsidRPr="00D13415">
        <w:rPr>
          <w:rFonts w:asciiTheme="majorBidi" w:hAnsiTheme="majorBidi" w:cstheme="majorBidi"/>
        </w:rPr>
        <w:t xml:space="preserve"> algorithm is to fit a general conic to a set a point (</w:t>
      </w:r>
      <w:r w:rsidRPr="00D13415">
        <w:rPr>
          <w:rFonts w:asciiTheme="majorBidi" w:hAnsiTheme="majorBidi" w:cstheme="majorBidi"/>
          <w:position w:val="-12"/>
        </w:rPr>
        <w:object w:dxaOrig="520" w:dyaOrig="360">
          <v:shape id="_x0000_i1030" type="#_x0000_t75" style="width:26.25pt;height:18.75pt" o:ole="">
            <v:imagedata r:id="rId18" o:title=""/>
          </v:shape>
          <o:OLEObject Type="Embed" ProgID="Equation.DSMT4" ShapeID="_x0000_i1030" DrawAspect="Content" ObjectID="_1649877292" r:id="rId19"/>
        </w:object>
      </w:r>
      <w:r w:rsidR="00994048" w:rsidRPr="00D13415">
        <w:rPr>
          <w:rFonts w:asciiTheme="majorBidi" w:hAnsiTheme="majorBidi" w:cstheme="majorBidi"/>
        </w:rPr>
        <w:t xml:space="preserve">) </w:t>
      </w:r>
      <w:r w:rsidR="00994048" w:rsidRPr="00D13415">
        <w:rPr>
          <w:rFonts w:asciiTheme="majorBidi" w:eastAsia="Calibri" w:hAnsiTheme="majorBidi" w:cstheme="majorBidi"/>
          <w:lang w:eastAsia="en-IN"/>
        </w:rPr>
        <w:t>where</w:t>
      </w:r>
      <w:r w:rsidRPr="00D13415">
        <w:rPr>
          <w:rFonts w:asciiTheme="majorBidi" w:eastAsia="Calibri" w:hAnsiTheme="majorBidi" w:cstheme="majorBidi"/>
          <w:lang w:eastAsia="en-IN"/>
        </w:rPr>
        <w:t xml:space="preserve">i= (1,2….N) this may be done by minimizing the sum of  squared algebraic differences of the point to the conic coefficient (a) </w:t>
      </w:r>
    </w:p>
    <w:tbl>
      <w:tblPr>
        <w:tblW w:w="0" w:type="auto"/>
        <w:tblLook w:val="04A0"/>
      </w:tblPr>
      <w:tblGrid>
        <w:gridCol w:w="8478"/>
        <w:gridCol w:w="764"/>
      </w:tblGrid>
      <w:tr w:rsidR="009C6DF5" w:rsidRPr="00D13415" w:rsidTr="005E0BC5">
        <w:tc>
          <w:tcPr>
            <w:tcW w:w="8478" w:type="dxa"/>
          </w:tcPr>
          <w:p w:rsidR="009C6DF5" w:rsidRPr="00D13415" w:rsidRDefault="009C6DF5" w:rsidP="002B1E38">
            <w:pPr>
              <w:jc w:val="both"/>
              <w:rPr>
                <w:rFonts w:asciiTheme="majorBidi" w:eastAsia="Calibri" w:hAnsiTheme="majorBidi" w:cstheme="majorBidi"/>
                <w:lang w:eastAsia="en-IN"/>
              </w:rPr>
            </w:pPr>
            <w:r w:rsidRPr="00D13415">
              <w:rPr>
                <w:rFonts w:asciiTheme="majorBidi" w:hAnsiTheme="majorBidi" w:cstheme="majorBidi"/>
                <w:position w:val="-28"/>
              </w:rPr>
              <w:object w:dxaOrig="3820" w:dyaOrig="720">
                <v:shape id="_x0000_i1031" type="#_x0000_t75" style="width:192.75pt;height:36.75pt" o:ole="">
                  <v:imagedata r:id="rId20" o:title=""/>
                </v:shape>
                <o:OLEObject Type="Embed" ProgID="Equation.DSMT4" ShapeID="_x0000_i1031" DrawAspect="Content" ObjectID="_1649877293" r:id="rId21"/>
              </w:object>
            </w:r>
          </w:p>
        </w:tc>
        <w:tc>
          <w:tcPr>
            <w:tcW w:w="764" w:type="dxa"/>
          </w:tcPr>
          <w:p w:rsidR="009C6DF5" w:rsidRPr="00D13415" w:rsidRDefault="009C6DF5" w:rsidP="0015480B">
            <w:pPr>
              <w:jc w:val="both"/>
              <w:rPr>
                <w:rFonts w:asciiTheme="majorBidi" w:eastAsia="Calibri" w:hAnsiTheme="majorBidi" w:cstheme="majorBidi"/>
                <w:lang w:eastAsia="en-IN"/>
              </w:rPr>
            </w:pPr>
            <w:r w:rsidRPr="00D13415">
              <w:rPr>
                <w:rFonts w:asciiTheme="majorBidi" w:eastAsia="Calibri" w:hAnsiTheme="majorBidi" w:cstheme="majorBidi"/>
                <w:lang w:eastAsia="en-IN"/>
              </w:rPr>
              <w:t>(8)</w:t>
            </w:r>
          </w:p>
        </w:tc>
      </w:tr>
    </w:tbl>
    <w:p w:rsidR="009C6DF5" w:rsidRPr="00D13415" w:rsidRDefault="009C6DF5" w:rsidP="002B1E38">
      <w:pPr>
        <w:jc w:val="both"/>
        <w:rPr>
          <w:rFonts w:asciiTheme="majorBidi" w:hAnsiTheme="majorBidi" w:cstheme="majorBidi"/>
        </w:rPr>
      </w:pPr>
      <w:r w:rsidRPr="00D13415">
        <w:rPr>
          <w:rFonts w:asciiTheme="majorBidi" w:hAnsiTheme="majorBidi" w:cstheme="majorBidi"/>
        </w:rPr>
        <w:t xml:space="preserve">The solution </w:t>
      </w:r>
      <w:r w:rsidR="000C3EFA">
        <w:rPr>
          <w:rFonts w:asciiTheme="majorBidi" w:hAnsiTheme="majorBidi" w:cstheme="majorBidi"/>
        </w:rPr>
        <w:t>to</w:t>
      </w:r>
      <w:r w:rsidRPr="00D13415">
        <w:rPr>
          <w:rFonts w:asciiTheme="majorBidi" w:hAnsiTheme="majorBidi" w:cstheme="majorBidi"/>
        </w:rPr>
        <w:t xml:space="preserve"> the above </w:t>
      </w:r>
      <w:r w:rsidR="007B2FE9" w:rsidRPr="00D13415">
        <w:rPr>
          <w:rFonts w:asciiTheme="majorBidi" w:hAnsiTheme="majorBidi" w:cstheme="majorBidi"/>
        </w:rPr>
        <w:t>problem can</w:t>
      </w:r>
      <w:r w:rsidRPr="00D13415">
        <w:rPr>
          <w:rFonts w:asciiTheme="majorBidi" w:hAnsiTheme="majorBidi" w:cstheme="majorBidi"/>
        </w:rPr>
        <w:t xml:space="preserve"> be </w:t>
      </w:r>
      <w:r w:rsidR="007B2FE9" w:rsidRPr="00D13415">
        <w:rPr>
          <w:rFonts w:asciiTheme="majorBidi" w:hAnsiTheme="majorBidi" w:cstheme="majorBidi"/>
        </w:rPr>
        <w:t>obtained by</w:t>
      </w:r>
      <w:r w:rsidRPr="00D13415">
        <w:rPr>
          <w:rFonts w:asciiTheme="majorBidi" w:hAnsiTheme="majorBidi" w:cstheme="majorBidi"/>
        </w:rPr>
        <w:t xml:space="preserve"> the standard </w:t>
      </w:r>
      <w:r w:rsidR="007B2FE9" w:rsidRPr="00D13415">
        <w:rPr>
          <w:rFonts w:asciiTheme="majorBidi" w:hAnsiTheme="majorBidi" w:cstheme="majorBidi"/>
        </w:rPr>
        <w:t>least</w:t>
      </w:r>
      <w:r w:rsidRPr="00D13415">
        <w:rPr>
          <w:rFonts w:asciiTheme="majorBidi" w:hAnsiTheme="majorBidi" w:cstheme="majorBidi"/>
        </w:rPr>
        <w:t xml:space="preserve"> approach of the </w:t>
      </w:r>
      <w:r w:rsidR="007B2FE9" w:rsidRPr="00D13415">
        <w:rPr>
          <w:rFonts w:asciiTheme="majorBidi" w:hAnsiTheme="majorBidi" w:cstheme="majorBidi"/>
        </w:rPr>
        <w:t>resultant conic</w:t>
      </w:r>
      <w:r w:rsidRPr="00D13415">
        <w:rPr>
          <w:rFonts w:asciiTheme="majorBidi" w:hAnsiTheme="majorBidi" w:cstheme="majorBidi"/>
        </w:rPr>
        <w:t xml:space="preserve"> obtained may or may not be an ellipse. An ellipse may be </w:t>
      </w:r>
      <w:r w:rsidR="007B2FE9" w:rsidRPr="00D13415">
        <w:rPr>
          <w:rFonts w:asciiTheme="majorBidi" w:hAnsiTheme="majorBidi" w:cstheme="majorBidi"/>
        </w:rPr>
        <w:t>ensured by</w:t>
      </w:r>
      <w:r w:rsidRPr="00D13415">
        <w:rPr>
          <w:rFonts w:asciiTheme="majorBidi" w:hAnsiTheme="majorBidi" w:cstheme="majorBidi"/>
        </w:rPr>
        <w:t xml:space="preserve"> the application of the appropriate constraints</w:t>
      </w:r>
      <w:r w:rsidR="000C3EFA">
        <w:rPr>
          <w:rFonts w:asciiTheme="majorBidi" w:hAnsiTheme="majorBidi" w:cstheme="majorBidi"/>
        </w:rPr>
        <w:t>,</w:t>
      </w:r>
      <w:r w:rsidRPr="00D13415">
        <w:rPr>
          <w:rFonts w:asciiTheme="majorBidi" w:hAnsiTheme="majorBidi" w:cstheme="majorBidi"/>
        </w:rPr>
        <w:t xml:space="preserve"> as specified </w:t>
      </w:r>
      <w:r w:rsidR="007B2FE9" w:rsidRPr="00D13415">
        <w:rPr>
          <w:rFonts w:asciiTheme="majorBidi" w:hAnsiTheme="majorBidi" w:cstheme="majorBidi"/>
        </w:rPr>
        <w:t>above. We</w:t>
      </w:r>
      <w:r w:rsidRPr="00D13415">
        <w:rPr>
          <w:rFonts w:asciiTheme="majorBidi" w:hAnsiTheme="majorBidi" w:cstheme="majorBidi"/>
        </w:rPr>
        <w:t xml:space="preserve"> may also obtain equality constraints from the inequality constraints by employing appropriate scaling.</w:t>
      </w:r>
    </w:p>
    <w:p w:rsidR="009C6DF5" w:rsidRPr="00D13415" w:rsidRDefault="009C6DF5" w:rsidP="002B1E38">
      <w:pPr>
        <w:jc w:val="both"/>
        <w:rPr>
          <w:rFonts w:asciiTheme="majorBidi" w:hAnsiTheme="majorBidi" w:cstheme="majorBidi"/>
          <w:b/>
        </w:rPr>
      </w:pPr>
      <w:r w:rsidRPr="00D13415">
        <w:rPr>
          <w:rFonts w:asciiTheme="majorBidi" w:hAnsiTheme="majorBidi" w:cstheme="majorBidi"/>
          <w:b/>
        </w:rPr>
        <w:lastRenderedPageBreak/>
        <w:t>3.5 EXTRACTION OF OPTIC DISC</w:t>
      </w:r>
    </w:p>
    <w:p w:rsidR="009C6DF5" w:rsidRPr="00D13415" w:rsidRDefault="009C6DF5" w:rsidP="002B1E38">
      <w:pPr>
        <w:jc w:val="both"/>
        <w:rPr>
          <w:rFonts w:asciiTheme="majorBidi" w:hAnsiTheme="majorBidi" w:cstheme="majorBidi"/>
        </w:rPr>
      </w:pPr>
      <w:r w:rsidRPr="00D13415">
        <w:rPr>
          <w:rFonts w:asciiTheme="majorBidi" w:hAnsiTheme="majorBidi" w:cstheme="majorBidi"/>
        </w:rPr>
        <w:t xml:space="preserve">Having fitted the ellipse over </w:t>
      </w:r>
      <w:r w:rsidR="00AA2CBD" w:rsidRPr="00D13415">
        <w:rPr>
          <w:rFonts w:asciiTheme="majorBidi" w:hAnsiTheme="majorBidi" w:cstheme="majorBidi"/>
        </w:rPr>
        <w:t>the optic</w:t>
      </w:r>
      <w:r w:rsidRPr="00D13415">
        <w:rPr>
          <w:rFonts w:asciiTheme="majorBidi" w:hAnsiTheme="majorBidi" w:cstheme="majorBidi"/>
        </w:rPr>
        <w:t xml:space="preserve"> nerve </w:t>
      </w:r>
      <w:r w:rsidR="00AA2CBD" w:rsidRPr="00D13415">
        <w:rPr>
          <w:rFonts w:asciiTheme="majorBidi" w:hAnsiTheme="majorBidi" w:cstheme="majorBidi"/>
        </w:rPr>
        <w:t>head</w:t>
      </w:r>
      <w:r w:rsidR="000C3EFA">
        <w:rPr>
          <w:rFonts w:asciiTheme="majorBidi" w:hAnsiTheme="majorBidi" w:cstheme="majorBidi"/>
        </w:rPr>
        <w:t>,</w:t>
      </w:r>
      <w:r w:rsidR="00AA2CBD" w:rsidRPr="00D13415">
        <w:rPr>
          <w:rFonts w:asciiTheme="majorBidi" w:hAnsiTheme="majorBidi" w:cstheme="majorBidi"/>
        </w:rPr>
        <w:t xml:space="preserve"> the</w:t>
      </w:r>
      <w:r w:rsidRPr="00D13415">
        <w:rPr>
          <w:rFonts w:asciiTheme="majorBidi" w:hAnsiTheme="majorBidi" w:cstheme="majorBidi"/>
        </w:rPr>
        <w:t xml:space="preserve"> set of connected components in </w:t>
      </w:r>
      <w:r w:rsidR="000C3EFA">
        <w:rPr>
          <w:rFonts w:asciiTheme="majorBidi" w:hAnsiTheme="majorBidi" w:cstheme="majorBidi"/>
        </w:rPr>
        <w:t xml:space="preserve">a </w:t>
      </w:r>
      <w:r w:rsidRPr="00D13415">
        <w:rPr>
          <w:rFonts w:asciiTheme="majorBidi" w:hAnsiTheme="majorBidi" w:cstheme="majorBidi"/>
        </w:rPr>
        <w:t>2D binary image w</w:t>
      </w:r>
      <w:r w:rsidR="00E1432A">
        <w:rPr>
          <w:rFonts w:asciiTheme="majorBidi" w:hAnsiTheme="majorBidi" w:cstheme="majorBidi"/>
        </w:rPr>
        <w:t>as</w:t>
      </w:r>
      <w:r w:rsidRPr="00D13415">
        <w:rPr>
          <w:rFonts w:asciiTheme="majorBidi" w:hAnsiTheme="majorBidi" w:cstheme="majorBidi"/>
        </w:rPr>
        <w:t xml:space="preserve"> obtained. We may either extract </w:t>
      </w:r>
      <w:r w:rsidR="00AA2CBD" w:rsidRPr="00D13415">
        <w:rPr>
          <w:rFonts w:asciiTheme="majorBidi" w:hAnsiTheme="majorBidi" w:cstheme="majorBidi"/>
        </w:rPr>
        <w:t>objects connected</w:t>
      </w:r>
      <w:r w:rsidRPr="00D13415">
        <w:rPr>
          <w:rFonts w:asciiTheme="majorBidi" w:hAnsiTheme="majorBidi" w:cstheme="majorBidi"/>
        </w:rPr>
        <w:t xml:space="preserve"> by 4</w:t>
      </w:r>
      <w:r w:rsidR="000C3EFA">
        <w:rPr>
          <w:rFonts w:asciiTheme="majorBidi" w:hAnsiTheme="majorBidi" w:cstheme="majorBidi"/>
        </w:rPr>
        <w:t>-</w:t>
      </w:r>
      <w:r w:rsidRPr="00D13415">
        <w:rPr>
          <w:rFonts w:asciiTheme="majorBidi" w:hAnsiTheme="majorBidi" w:cstheme="majorBidi"/>
        </w:rPr>
        <w:t>way connectivity or 8</w:t>
      </w:r>
      <w:r w:rsidR="000C3EFA">
        <w:rPr>
          <w:rFonts w:asciiTheme="majorBidi" w:hAnsiTheme="majorBidi" w:cstheme="majorBidi"/>
        </w:rPr>
        <w:t>-</w:t>
      </w:r>
      <w:r w:rsidRPr="00D13415">
        <w:rPr>
          <w:rFonts w:asciiTheme="majorBidi" w:hAnsiTheme="majorBidi" w:cstheme="majorBidi"/>
        </w:rPr>
        <w:t>way connectivity. However</w:t>
      </w:r>
      <w:r w:rsidR="000C3EFA">
        <w:rPr>
          <w:rFonts w:asciiTheme="majorBidi" w:hAnsiTheme="majorBidi" w:cstheme="majorBidi"/>
        </w:rPr>
        <w:t>,</w:t>
      </w:r>
      <w:r w:rsidRPr="00D13415">
        <w:rPr>
          <w:rFonts w:asciiTheme="majorBidi" w:hAnsiTheme="majorBidi" w:cstheme="majorBidi"/>
        </w:rPr>
        <w:t xml:space="preserve"> in our approach</w:t>
      </w:r>
      <w:r w:rsidR="000C3EFA">
        <w:rPr>
          <w:rFonts w:asciiTheme="majorBidi" w:hAnsiTheme="majorBidi" w:cstheme="majorBidi"/>
        </w:rPr>
        <w:t>,</w:t>
      </w:r>
      <w:r w:rsidRPr="00D13415">
        <w:rPr>
          <w:rFonts w:asciiTheme="majorBidi" w:hAnsiTheme="majorBidi" w:cstheme="majorBidi"/>
        </w:rPr>
        <w:t xml:space="preserve"> we have extracted the </w:t>
      </w:r>
      <w:r w:rsidR="00207274">
        <w:rPr>
          <w:rFonts w:asciiTheme="majorBidi" w:hAnsiTheme="majorBidi" w:cstheme="majorBidi"/>
        </w:rPr>
        <w:t>eight</w:t>
      </w:r>
      <w:r w:rsidRPr="00D13415">
        <w:rPr>
          <w:rFonts w:asciiTheme="majorBidi" w:hAnsiTheme="majorBidi" w:cstheme="majorBidi"/>
        </w:rPr>
        <w:t xml:space="preserve"> connected components. This is known as the technique of Connected Component  </w:t>
      </w:r>
      <w:r w:rsidR="00AA2CBD" w:rsidRPr="00D13415">
        <w:rPr>
          <w:rFonts w:asciiTheme="majorBidi" w:hAnsiTheme="majorBidi" w:cstheme="majorBidi"/>
        </w:rPr>
        <w:t>Labeling</w:t>
      </w:r>
      <w:r w:rsidRPr="00D13415">
        <w:rPr>
          <w:rFonts w:asciiTheme="majorBidi" w:hAnsiTheme="majorBidi" w:cstheme="majorBidi"/>
        </w:rPr>
        <w:t xml:space="preserve">.The method of connected component </w:t>
      </w:r>
      <w:r w:rsidR="00AA2CBD" w:rsidRPr="00D13415">
        <w:rPr>
          <w:rFonts w:asciiTheme="majorBidi" w:hAnsiTheme="majorBidi" w:cstheme="majorBidi"/>
        </w:rPr>
        <w:t>labeling</w:t>
      </w:r>
      <w:r w:rsidRPr="00D13415">
        <w:rPr>
          <w:rFonts w:asciiTheme="majorBidi" w:hAnsiTheme="majorBidi" w:cstheme="majorBidi"/>
        </w:rPr>
        <w:t xml:space="preserve"> scan</w:t>
      </w:r>
      <w:r w:rsidR="000C3EFA">
        <w:rPr>
          <w:rFonts w:asciiTheme="majorBidi" w:hAnsiTheme="majorBidi" w:cstheme="majorBidi"/>
        </w:rPr>
        <w:t>s</w:t>
      </w:r>
      <w:r w:rsidRPr="00D13415">
        <w:rPr>
          <w:rFonts w:asciiTheme="majorBidi" w:hAnsiTheme="majorBidi" w:cstheme="majorBidi"/>
        </w:rPr>
        <w:t xml:space="preserve"> the image from top to bottom and from left to right pixel by pixel,recognizing the regions that are connected by pixel s. These are the </w:t>
      </w:r>
      <w:r w:rsidR="00207274">
        <w:rPr>
          <w:rFonts w:asciiTheme="majorBidi" w:hAnsiTheme="majorBidi" w:cstheme="majorBidi"/>
        </w:rPr>
        <w:t>eight</w:t>
      </w:r>
      <w:r w:rsidR="00AA2CBD" w:rsidRPr="00D13415">
        <w:rPr>
          <w:rFonts w:asciiTheme="majorBidi" w:hAnsiTheme="majorBidi" w:cstheme="majorBidi"/>
        </w:rPr>
        <w:t>adjacent pixelregions having</w:t>
      </w:r>
      <w:r w:rsidRPr="00D13415">
        <w:rPr>
          <w:rFonts w:asciiTheme="majorBidi" w:hAnsiTheme="majorBidi" w:cstheme="majorBidi"/>
        </w:rPr>
        <w:t xml:space="preserve"> a common intensity value given by the set V.</w:t>
      </w:r>
    </w:p>
    <w:p w:rsidR="009C6DF5" w:rsidRPr="00D13415" w:rsidRDefault="009C6DF5" w:rsidP="002B1E38">
      <w:pPr>
        <w:jc w:val="both"/>
        <w:rPr>
          <w:rFonts w:asciiTheme="majorBidi" w:hAnsiTheme="majorBidi" w:cstheme="majorBidi"/>
        </w:rPr>
      </w:pPr>
      <w:r w:rsidRPr="00D13415">
        <w:rPr>
          <w:rFonts w:asciiTheme="majorBidi" w:hAnsiTheme="majorBidi" w:cstheme="majorBidi"/>
        </w:rPr>
        <w:t xml:space="preserve">The set v is defined as v={1} for </w:t>
      </w:r>
      <w:r w:rsidR="000C3EFA">
        <w:rPr>
          <w:rFonts w:asciiTheme="majorBidi" w:hAnsiTheme="majorBidi" w:cstheme="majorBidi"/>
        </w:rPr>
        <w:t xml:space="preserve">the </w:t>
      </w:r>
      <w:r w:rsidRPr="00D13415">
        <w:rPr>
          <w:rFonts w:asciiTheme="majorBidi" w:hAnsiTheme="majorBidi" w:cstheme="majorBidi"/>
        </w:rPr>
        <w:t>binary image while it is to contain a range of values (e</w:t>
      </w:r>
      <w:r w:rsidR="000C3EFA">
        <w:rPr>
          <w:rFonts w:asciiTheme="majorBidi" w:hAnsiTheme="majorBidi" w:cstheme="majorBidi"/>
        </w:rPr>
        <w:t>.g.</w:t>
      </w:r>
      <w:r w:rsidRPr="00D13415">
        <w:rPr>
          <w:rFonts w:asciiTheme="majorBidi" w:hAnsiTheme="majorBidi" w:cstheme="majorBidi"/>
        </w:rPr>
        <w:t xml:space="preserve">,v={51,52,53…….77,78,79,80}) for a grayscale image the output is </w:t>
      </w:r>
      <w:r w:rsidR="000C3EFA">
        <w:rPr>
          <w:rFonts w:asciiTheme="majorBidi" w:hAnsiTheme="majorBidi" w:cstheme="majorBidi"/>
        </w:rPr>
        <w:t xml:space="preserve">an </w:t>
      </w:r>
      <w:r w:rsidRPr="00D13415">
        <w:rPr>
          <w:rFonts w:asciiTheme="majorBidi" w:hAnsiTheme="majorBidi" w:cstheme="majorBidi"/>
        </w:rPr>
        <w:t xml:space="preserve">asset of </w:t>
      </w:r>
      <w:r w:rsidR="00654A44" w:rsidRPr="00D13415">
        <w:rPr>
          <w:rFonts w:asciiTheme="majorBidi" w:hAnsiTheme="majorBidi" w:cstheme="majorBidi"/>
        </w:rPr>
        <w:t>labeled</w:t>
      </w:r>
      <w:r w:rsidRPr="00D13415">
        <w:rPr>
          <w:rFonts w:asciiTheme="majorBidi" w:hAnsiTheme="majorBidi" w:cstheme="majorBidi"/>
        </w:rPr>
        <w:t xml:space="preserve"> pixels where label e=1  indicates the first region,label=2 indicates the second </w:t>
      </w:r>
      <w:r w:rsidR="00654A44" w:rsidRPr="00D13415">
        <w:rPr>
          <w:rFonts w:asciiTheme="majorBidi" w:hAnsiTheme="majorBidi" w:cstheme="majorBidi"/>
        </w:rPr>
        <w:t xml:space="preserve">region, </w:t>
      </w:r>
      <w:r w:rsidR="00654A44">
        <w:rPr>
          <w:rFonts w:asciiTheme="majorBidi" w:hAnsiTheme="majorBidi" w:cstheme="majorBidi"/>
        </w:rPr>
        <w:t>and</w:t>
      </w:r>
      <w:r w:rsidRPr="00D13415">
        <w:rPr>
          <w:rFonts w:asciiTheme="majorBidi" w:hAnsiTheme="majorBidi" w:cstheme="majorBidi"/>
        </w:rPr>
        <w:t xml:space="preserve"> so on.</w:t>
      </w:r>
    </w:p>
    <w:p w:rsidR="009C6DF5" w:rsidRPr="00FF23E6" w:rsidRDefault="009C6DF5" w:rsidP="002B1E38">
      <w:pPr>
        <w:jc w:val="both"/>
        <w:rPr>
          <w:rFonts w:asciiTheme="majorBidi" w:hAnsiTheme="majorBidi" w:cstheme="majorBidi"/>
        </w:rPr>
      </w:pPr>
      <w:r w:rsidRPr="00D13415">
        <w:rPr>
          <w:rFonts w:asciiTheme="majorBidi" w:hAnsiTheme="majorBidi" w:cstheme="majorBidi"/>
        </w:rPr>
        <w:t xml:space="preserve">Obtaining the </w:t>
      </w:r>
      <w:r w:rsidR="00654A44" w:rsidRPr="00D13415">
        <w:rPr>
          <w:rFonts w:asciiTheme="majorBidi" w:hAnsiTheme="majorBidi" w:cstheme="majorBidi"/>
        </w:rPr>
        <w:t>labeled</w:t>
      </w:r>
      <w:r w:rsidRPr="00D13415">
        <w:rPr>
          <w:rFonts w:asciiTheme="majorBidi" w:hAnsiTheme="majorBidi" w:cstheme="majorBidi"/>
        </w:rPr>
        <w:t xml:space="preserve"> pixels and the number of connected components</w:t>
      </w:r>
      <w:r w:rsidR="000C3EFA">
        <w:rPr>
          <w:rFonts w:asciiTheme="majorBidi" w:hAnsiTheme="majorBidi" w:cstheme="majorBidi"/>
        </w:rPr>
        <w:t>,</w:t>
      </w:r>
      <w:r w:rsidRPr="00D13415">
        <w:rPr>
          <w:rFonts w:asciiTheme="majorBidi" w:hAnsiTheme="majorBidi" w:cstheme="majorBidi"/>
        </w:rPr>
        <w:t xml:space="preserve"> we remove </w:t>
      </w:r>
      <w:r w:rsidR="00654A44" w:rsidRPr="00D13415">
        <w:rPr>
          <w:rFonts w:asciiTheme="majorBidi" w:hAnsiTheme="majorBidi" w:cstheme="majorBidi"/>
        </w:rPr>
        <w:t>the entire</w:t>
      </w:r>
      <w:r w:rsidRPr="00D13415">
        <w:rPr>
          <w:rFonts w:asciiTheme="majorBidi" w:hAnsiTheme="majorBidi" w:cstheme="majorBidi"/>
        </w:rPr>
        <w:t xml:space="preserve"> small object from the binary </w:t>
      </w:r>
      <w:r w:rsidR="00654A44" w:rsidRPr="00D13415">
        <w:rPr>
          <w:rFonts w:asciiTheme="majorBidi" w:hAnsiTheme="majorBidi" w:cstheme="majorBidi"/>
        </w:rPr>
        <w:t xml:space="preserve">image. </w:t>
      </w:r>
      <w:r w:rsidRPr="00D13415">
        <w:rPr>
          <w:rFonts w:asciiTheme="majorBidi" w:hAnsiTheme="majorBidi" w:cstheme="majorBidi"/>
        </w:rPr>
        <w:t xml:space="preserve">In other </w:t>
      </w:r>
      <w:r w:rsidR="00654A44" w:rsidRPr="00D13415">
        <w:rPr>
          <w:rFonts w:asciiTheme="majorBidi" w:hAnsiTheme="majorBidi" w:cstheme="majorBidi"/>
        </w:rPr>
        <w:t>words,</w:t>
      </w:r>
      <w:r w:rsidRPr="00D13415">
        <w:rPr>
          <w:rFonts w:asciiTheme="majorBidi" w:hAnsiTheme="majorBidi" w:cstheme="majorBidi"/>
        </w:rPr>
        <w:t xml:space="preserve"> we define a threshold value P such that all the connected components that have greater than P pixel are cut in the image while the other </w:t>
      </w:r>
      <w:r w:rsidR="000C3EFA">
        <w:rPr>
          <w:rFonts w:asciiTheme="majorBidi" w:hAnsiTheme="majorBidi" w:cstheme="majorBidi"/>
        </w:rPr>
        <w:t>is</w:t>
      </w:r>
      <w:r w:rsidRPr="00D13415">
        <w:rPr>
          <w:rFonts w:asciiTheme="majorBidi" w:hAnsiTheme="majorBidi" w:cstheme="majorBidi"/>
        </w:rPr>
        <w:t xml:space="preserve"> remove</w:t>
      </w:r>
      <w:r w:rsidR="000C3EFA">
        <w:rPr>
          <w:rFonts w:asciiTheme="majorBidi" w:hAnsiTheme="majorBidi" w:cstheme="majorBidi"/>
        </w:rPr>
        <w:t>d</w:t>
      </w:r>
      <w:r w:rsidRPr="00D13415">
        <w:rPr>
          <w:rFonts w:asciiTheme="majorBidi" w:hAnsiTheme="majorBidi" w:cstheme="majorBidi"/>
        </w:rPr>
        <w:t xml:space="preserve"> from the black and white image.The default connectivity that we use is 8 for two</w:t>
      </w:r>
      <w:r w:rsidR="000C3EFA">
        <w:rPr>
          <w:rFonts w:asciiTheme="majorBidi" w:hAnsiTheme="majorBidi" w:cstheme="majorBidi"/>
        </w:rPr>
        <w:t>-</w:t>
      </w:r>
      <w:r w:rsidRPr="00D13415">
        <w:rPr>
          <w:rFonts w:asciiTheme="majorBidi" w:hAnsiTheme="majorBidi" w:cstheme="majorBidi"/>
        </w:rPr>
        <w:t xml:space="preserve">dimensional </w:t>
      </w:r>
      <w:r w:rsidR="00654A44" w:rsidRPr="00D13415">
        <w:rPr>
          <w:rFonts w:asciiTheme="majorBidi" w:hAnsiTheme="majorBidi" w:cstheme="majorBidi"/>
        </w:rPr>
        <w:t>images</w:t>
      </w:r>
      <w:r w:rsidR="000C3EFA">
        <w:rPr>
          <w:rFonts w:asciiTheme="majorBidi" w:hAnsiTheme="majorBidi" w:cstheme="majorBidi"/>
        </w:rPr>
        <w:t>. T</w:t>
      </w:r>
      <w:r w:rsidR="00654A44" w:rsidRPr="00D13415">
        <w:rPr>
          <w:rFonts w:asciiTheme="majorBidi" w:hAnsiTheme="majorBidi" w:cstheme="majorBidi"/>
        </w:rPr>
        <w:t>his method</w:t>
      </w:r>
      <w:r w:rsidRPr="00D13415">
        <w:rPr>
          <w:rFonts w:asciiTheme="majorBidi" w:hAnsiTheme="majorBidi" w:cstheme="majorBidi"/>
        </w:rPr>
        <w:t xml:space="preserve"> is known </w:t>
      </w:r>
      <w:r w:rsidR="00654A44" w:rsidRPr="00D13415">
        <w:rPr>
          <w:rFonts w:asciiTheme="majorBidi" w:hAnsiTheme="majorBidi" w:cstheme="majorBidi"/>
        </w:rPr>
        <w:t>as area</w:t>
      </w:r>
      <w:r w:rsidRPr="00D13415">
        <w:rPr>
          <w:rFonts w:asciiTheme="majorBidi" w:hAnsiTheme="majorBidi" w:cstheme="majorBidi"/>
        </w:rPr>
        <w:t xml:space="preserve"> opening.We then fit a rectangle over the resultant image.The obtained rectangular portion is cropped from the image </w:t>
      </w:r>
      <w:r w:rsidR="00654A44" w:rsidRPr="00D13415">
        <w:rPr>
          <w:rFonts w:asciiTheme="majorBidi" w:hAnsiTheme="majorBidi" w:cstheme="majorBidi"/>
        </w:rPr>
        <w:t>giving us</w:t>
      </w:r>
      <w:r w:rsidRPr="00D13415">
        <w:rPr>
          <w:rFonts w:asciiTheme="majorBidi" w:hAnsiTheme="majorBidi" w:cstheme="majorBidi"/>
        </w:rPr>
        <w:t xml:space="preserve"> the final desired preprocessed image</w:t>
      </w:r>
      <w:r w:rsidRPr="00FF23E6">
        <w:rPr>
          <w:rFonts w:asciiTheme="majorBidi" w:hAnsiTheme="majorBidi" w:cstheme="majorBidi"/>
        </w:rPr>
        <w:t>.(Fig 2 G)</w:t>
      </w:r>
    </w:p>
    <w:p w:rsidR="009C6DF5" w:rsidRPr="00D13415" w:rsidRDefault="009C6DF5" w:rsidP="002B1E38">
      <w:pPr>
        <w:jc w:val="both"/>
        <w:rPr>
          <w:rFonts w:asciiTheme="majorBidi" w:hAnsiTheme="majorBidi" w:cstheme="majorBidi"/>
        </w:rPr>
      </w:pPr>
      <w:r w:rsidRPr="00D13415">
        <w:rPr>
          <w:rFonts w:asciiTheme="majorBidi" w:hAnsiTheme="majorBidi" w:cstheme="majorBidi"/>
          <w:noProof/>
        </w:rPr>
        <w:drawing>
          <wp:inline distT="0" distB="0" distL="0" distR="0">
            <wp:extent cx="4139293" cy="4102139"/>
            <wp:effectExtent l="1905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2"/>
                    <a:srcRect/>
                    <a:stretch>
                      <a:fillRect/>
                    </a:stretch>
                  </pic:blipFill>
                  <pic:spPr bwMode="auto">
                    <a:xfrm>
                      <a:off x="0" y="0"/>
                      <a:ext cx="4142110" cy="4104931"/>
                    </a:xfrm>
                    <a:prstGeom prst="rect">
                      <a:avLst/>
                    </a:prstGeom>
                    <a:noFill/>
                    <a:ln w="9525">
                      <a:noFill/>
                      <a:miter lim="800000"/>
                      <a:headEnd/>
                      <a:tailEnd/>
                    </a:ln>
                  </pic:spPr>
                </pic:pic>
              </a:graphicData>
            </a:graphic>
          </wp:inline>
        </w:drawing>
      </w:r>
    </w:p>
    <w:p w:rsidR="009C6DF5" w:rsidRPr="00D13415" w:rsidRDefault="009C6DF5" w:rsidP="002B1E38">
      <w:pPr>
        <w:jc w:val="both"/>
        <w:rPr>
          <w:rFonts w:asciiTheme="majorBidi" w:hAnsiTheme="majorBidi" w:cstheme="majorBidi"/>
        </w:rPr>
      </w:pPr>
      <w:r w:rsidRPr="00D13415">
        <w:rPr>
          <w:rFonts w:asciiTheme="majorBidi" w:hAnsiTheme="majorBidi" w:cstheme="majorBidi"/>
        </w:rPr>
        <w:lastRenderedPageBreak/>
        <w:t>Fig 2.A:Original Image B:Histogram Equalized Image C:Median Filtered Image D:Application of Thresholding  E:Application of Morphological Operation F:Application of Ellipse Fitting G:Extraction of Optic Disc</w:t>
      </w:r>
    </w:p>
    <w:p w:rsidR="009C6DF5" w:rsidRPr="00D13415" w:rsidRDefault="009C6DF5" w:rsidP="002B1E38">
      <w:pPr>
        <w:jc w:val="both"/>
        <w:rPr>
          <w:rFonts w:asciiTheme="majorBidi" w:hAnsiTheme="majorBidi" w:cstheme="majorBidi"/>
        </w:rPr>
      </w:pP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3.6 FEATURE EXTRACTION</w:t>
      </w:r>
    </w:p>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The next step in forming the feature database is the extraction of the desired features from the preprocessed image.The purpose of feature extraction is to reduce the dimensions of the initial set of raw variables and reduce groups that are more manageable of processing we intend to derive </w:t>
      </w:r>
      <w:r w:rsidR="000C3EFA">
        <w:rPr>
          <w:rFonts w:asciiTheme="majorBidi" w:eastAsia="Calibri" w:hAnsiTheme="majorBidi" w:cstheme="majorBidi"/>
          <w:lang w:eastAsia="en-IN"/>
        </w:rPr>
        <w:t xml:space="preserve">a </w:t>
      </w:r>
      <w:r w:rsidRPr="00D13415">
        <w:rPr>
          <w:rFonts w:asciiTheme="majorBidi" w:eastAsia="Calibri" w:hAnsiTheme="majorBidi" w:cstheme="majorBidi"/>
          <w:lang w:eastAsia="en-IN"/>
        </w:rPr>
        <w:t xml:space="preserve">nonredundant and informative set of feature values that can further drive the supervised learning process that we aim to implement in the paper. These set of extracted features must contain information that is relevant to the input data.We must be able to describe a large set of data with the help of reduced resources such as memory and computation power. As per the belief of machine learning practitioners, </w:t>
      </w:r>
      <w:r w:rsidR="00C345C6" w:rsidRPr="00D13415">
        <w:rPr>
          <w:rFonts w:asciiTheme="majorBidi" w:eastAsia="Calibri" w:hAnsiTheme="majorBidi" w:cstheme="majorBidi"/>
          <w:lang w:eastAsia="en-IN"/>
        </w:rPr>
        <w:t>an</w:t>
      </w:r>
      <w:r w:rsidR="00207274">
        <w:rPr>
          <w:rFonts w:asciiTheme="majorBidi" w:eastAsia="Calibri" w:hAnsiTheme="majorBidi" w:cstheme="majorBidi"/>
          <w:lang w:eastAsia="en-IN"/>
        </w:rPr>
        <w:t>d</w:t>
      </w:r>
      <w:r w:rsidR="00C345C6" w:rsidRPr="00D13415">
        <w:rPr>
          <w:rFonts w:asciiTheme="majorBidi" w:eastAsia="Calibri" w:hAnsiTheme="majorBidi" w:cstheme="majorBidi"/>
          <w:lang w:eastAsia="en-IN"/>
        </w:rPr>
        <w:t xml:space="preserve"> effective</w:t>
      </w:r>
      <w:r w:rsidRPr="00D13415">
        <w:rPr>
          <w:rFonts w:asciiTheme="majorBidi" w:eastAsia="Calibri" w:hAnsiTheme="majorBidi" w:cstheme="majorBidi"/>
          <w:lang w:eastAsia="en-IN"/>
        </w:rPr>
        <w:t xml:space="preserve"> construction of </w:t>
      </w:r>
      <w:r w:rsidR="000C3EFA">
        <w:rPr>
          <w:rFonts w:asciiTheme="majorBidi" w:eastAsia="Calibri" w:hAnsiTheme="majorBidi" w:cstheme="majorBidi"/>
          <w:lang w:eastAsia="en-IN"/>
        </w:rPr>
        <w:t xml:space="preserve">the </w:t>
      </w:r>
      <w:r w:rsidRPr="00D13415">
        <w:rPr>
          <w:rFonts w:asciiTheme="majorBidi" w:eastAsia="Calibri" w:hAnsiTheme="majorBidi" w:cstheme="majorBidi"/>
          <w:lang w:eastAsia="en-IN"/>
        </w:rPr>
        <w:t xml:space="preserve">model is possible only by the application of an </w:t>
      </w:r>
      <w:r w:rsidR="00C345C6" w:rsidRPr="00D13415">
        <w:rPr>
          <w:rFonts w:asciiTheme="majorBidi" w:eastAsia="Calibri" w:hAnsiTheme="majorBidi" w:cstheme="majorBidi"/>
          <w:lang w:eastAsia="en-IN"/>
        </w:rPr>
        <w:t>appropriate, optimize</w:t>
      </w:r>
      <w:r w:rsidRPr="00D13415">
        <w:rPr>
          <w:rFonts w:asciiTheme="majorBidi" w:eastAsia="Calibri" w:hAnsiTheme="majorBidi" w:cstheme="majorBidi"/>
          <w:lang w:eastAsia="en-IN"/>
        </w:rPr>
        <w:t xml:space="preserve"> feature extraction technique.</w:t>
      </w:r>
    </w:p>
    <w:p w:rsidR="009C6DF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The feature extraction technique that we are used in </w:t>
      </w:r>
      <w:r w:rsidR="000C3EFA">
        <w:rPr>
          <w:rFonts w:asciiTheme="majorBidi" w:eastAsia="Calibri" w:hAnsiTheme="majorBidi" w:cstheme="majorBidi"/>
          <w:lang w:eastAsia="en-IN"/>
        </w:rPr>
        <w:t xml:space="preserve">the </w:t>
      </w:r>
      <w:r w:rsidRPr="00D13415">
        <w:rPr>
          <w:rFonts w:asciiTheme="majorBidi" w:eastAsia="Calibri" w:hAnsiTheme="majorBidi" w:cstheme="majorBidi"/>
          <w:lang w:eastAsia="en-IN"/>
        </w:rPr>
        <w:t xml:space="preserve">paper is the </w:t>
      </w:r>
      <w:r w:rsidR="00C345C6" w:rsidRPr="00D13415">
        <w:rPr>
          <w:rFonts w:asciiTheme="majorBidi" w:eastAsia="Calibri" w:hAnsiTheme="majorBidi" w:cstheme="majorBidi"/>
          <w:lang w:eastAsia="en-IN"/>
        </w:rPr>
        <w:t>HOG (</w:t>
      </w:r>
      <w:r w:rsidRPr="00D13415">
        <w:rPr>
          <w:rFonts w:asciiTheme="majorBidi" w:eastAsia="Calibri" w:hAnsiTheme="majorBidi" w:cstheme="majorBidi"/>
          <w:lang w:eastAsia="en-IN"/>
        </w:rPr>
        <w:t>histogram of oriented gradients) algorithm.</w:t>
      </w:r>
    </w:p>
    <w:p w:rsidR="000C3EFA" w:rsidRPr="00D13415" w:rsidRDefault="000C3EFA" w:rsidP="002B1E38">
      <w:pPr>
        <w:jc w:val="both"/>
        <w:rPr>
          <w:rFonts w:asciiTheme="majorBidi" w:eastAsia="Calibri" w:hAnsiTheme="majorBidi" w:cstheme="majorBidi"/>
          <w:lang w:eastAsia="en-IN"/>
        </w:rPr>
      </w:pP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3.6.1 HISTOGRAM OF ORIENTED GRADIENTS</w:t>
      </w:r>
    </w:p>
    <w:p w:rsidR="009C6DF5" w:rsidRPr="005E0BC5" w:rsidRDefault="009C6DF5" w:rsidP="000C3EFA">
      <w:pPr>
        <w:jc w:val="both"/>
        <w:rPr>
          <w:rFonts w:ascii="Times New Roman" w:eastAsia="Times New Roman" w:hAnsi="Times New Roman" w:cs="Times New Roman"/>
          <w:lang w:eastAsia="en-IN"/>
        </w:rPr>
      </w:pPr>
      <w:r w:rsidRPr="005E0BC5">
        <w:rPr>
          <w:rFonts w:ascii="Times New Roman" w:eastAsia="Times New Roman" w:hAnsi="Times New Roman" w:cs="Times New Roman"/>
          <w:lang w:eastAsia="en-IN"/>
        </w:rPr>
        <w:t xml:space="preserve">Histogram of oriented gradients is a widely used technique in image processing and computer </w:t>
      </w:r>
      <w:r w:rsidR="00BF7DB7" w:rsidRPr="005E0BC5">
        <w:rPr>
          <w:rFonts w:ascii="Times New Roman" w:eastAsia="Times New Roman" w:hAnsi="Times New Roman" w:cs="Times New Roman"/>
          <w:lang w:eastAsia="en-IN"/>
        </w:rPr>
        <w:t>vision. It</w:t>
      </w:r>
      <w:r w:rsidRPr="005E0BC5">
        <w:rPr>
          <w:rFonts w:ascii="Times New Roman" w:eastAsia="Times New Roman" w:hAnsi="Times New Roman" w:cs="Times New Roman"/>
          <w:lang w:eastAsia="en-IN"/>
        </w:rPr>
        <w:t xml:space="preserve"> was first implemented for pedestrian detection in stationary </w:t>
      </w:r>
      <w:r w:rsidR="00BF7DB7" w:rsidRPr="005E0BC5">
        <w:rPr>
          <w:rFonts w:ascii="Times New Roman" w:eastAsia="Times New Roman" w:hAnsi="Times New Roman" w:cs="Times New Roman"/>
          <w:lang w:eastAsia="en-IN"/>
        </w:rPr>
        <w:t>images. This</w:t>
      </w:r>
      <w:r w:rsidRPr="005E0BC5">
        <w:rPr>
          <w:rFonts w:ascii="Times New Roman" w:eastAsia="Times New Roman" w:hAnsi="Times New Roman" w:cs="Times New Roman"/>
          <w:lang w:eastAsia="en-IN"/>
        </w:rPr>
        <w:t xml:space="preserve"> algorithm is similar to edge oriented histograms but is more </w:t>
      </w:r>
      <w:r w:rsidR="00BF7DB7" w:rsidRPr="005E0BC5">
        <w:rPr>
          <w:rFonts w:ascii="Times New Roman" w:eastAsia="Times New Roman" w:hAnsi="Times New Roman" w:cs="Times New Roman"/>
          <w:lang w:eastAsia="en-IN"/>
        </w:rPr>
        <w:t>effective, considering</w:t>
      </w:r>
      <w:r w:rsidRPr="005E0BC5">
        <w:rPr>
          <w:rFonts w:ascii="Times New Roman" w:eastAsia="Times New Roman" w:hAnsi="Times New Roman" w:cs="Times New Roman"/>
          <w:lang w:eastAsia="en-IN"/>
        </w:rPr>
        <w:t xml:space="preserve"> its reduced computational complexity as well as diminished sensitivity to luminance and geometric </w:t>
      </w:r>
      <w:r w:rsidR="00BF7DB7" w:rsidRPr="005E0BC5">
        <w:rPr>
          <w:rFonts w:ascii="Times New Roman" w:eastAsia="Times New Roman" w:hAnsi="Times New Roman" w:cs="Times New Roman"/>
          <w:lang w:eastAsia="en-IN"/>
        </w:rPr>
        <w:t>changes. It</w:t>
      </w:r>
      <w:r w:rsidRPr="005E0BC5">
        <w:rPr>
          <w:rFonts w:ascii="Times New Roman" w:eastAsia="Times New Roman" w:hAnsi="Times New Roman" w:cs="Times New Roman"/>
          <w:lang w:eastAsia="en-IN"/>
        </w:rPr>
        <w:t xml:space="preserve"> is affected only by the orientation of the objective but is invariant to photometric changes and </w:t>
      </w:r>
      <w:r w:rsidR="00BF7DB7" w:rsidRPr="005E0BC5">
        <w:rPr>
          <w:rFonts w:ascii="Times New Roman" w:eastAsia="Times New Roman" w:hAnsi="Times New Roman" w:cs="Times New Roman"/>
          <w:lang w:eastAsia="en-IN"/>
        </w:rPr>
        <w:t>shadow</w:t>
      </w:r>
      <w:r w:rsidR="000C3EFA">
        <w:rPr>
          <w:rFonts w:ascii="Times New Roman" w:eastAsia="Times New Roman" w:hAnsi="Times New Roman" w:cs="Times New Roman"/>
          <w:lang w:eastAsia="en-IN"/>
        </w:rPr>
        <w:t>s</w:t>
      </w:r>
      <w:r w:rsidR="00BF7DB7" w:rsidRPr="005E0BC5">
        <w:rPr>
          <w:rFonts w:ascii="Times New Roman" w:eastAsia="Times New Roman" w:hAnsi="Times New Roman" w:cs="Times New Roman"/>
          <w:lang w:eastAsia="en-IN"/>
        </w:rPr>
        <w:t>. The</w:t>
      </w:r>
      <w:r w:rsidRPr="005E0BC5">
        <w:rPr>
          <w:rFonts w:ascii="Times New Roman" w:eastAsia="Times New Roman" w:hAnsi="Times New Roman" w:cs="Times New Roman"/>
          <w:lang w:eastAsia="en-IN"/>
        </w:rPr>
        <w:t xml:space="preserve"> basic purpose of this algorithm is </w:t>
      </w:r>
      <w:r w:rsidR="00D8130C" w:rsidRPr="005E0BC5">
        <w:rPr>
          <w:rFonts w:ascii="Times New Roman" w:eastAsia="Times New Roman" w:hAnsi="Times New Roman" w:cs="Times New Roman"/>
          <w:lang w:eastAsia="en-IN"/>
        </w:rPr>
        <w:t xml:space="preserve">object </w:t>
      </w:r>
      <w:r w:rsidR="00D8130C" w:rsidRPr="005E0BC5">
        <w:rPr>
          <w:rFonts w:ascii="Times New Roman" w:hAnsi="Times New Roman" w:cs="Times New Roman"/>
          <w:lang w:eastAsia="en-IN"/>
        </w:rPr>
        <w:t>detection</w:t>
      </w:r>
      <w:r w:rsidR="0087295B">
        <w:rPr>
          <w:rFonts w:ascii="Times New Roman" w:eastAsia="Times New Roman" w:hAnsi="Times New Roman" w:cs="Times New Roman"/>
          <w:lang w:eastAsia="en-IN"/>
        </w:rPr>
        <w:t>(</w:t>
      </w:r>
      <w:r w:rsidR="0087295B" w:rsidRPr="003E5989">
        <w:rPr>
          <w:rFonts w:ascii="Times New Roman" w:hAnsi="Times New Roman" w:cs="Times New Roman"/>
          <w:shd w:val="clear" w:color="auto" w:fill="FFFFFF"/>
        </w:rPr>
        <w:t>Dalal, N., &amp;Triggs, B.</w:t>
      </w:r>
      <w:r w:rsidR="005201E6">
        <w:rPr>
          <w:rFonts w:ascii="Times New Roman" w:hAnsi="Times New Roman" w:cs="Times New Roman"/>
          <w:shd w:val="clear" w:color="auto" w:fill="FFFFFF"/>
        </w:rPr>
        <w:t>,</w:t>
      </w:r>
      <w:r w:rsidR="0087295B" w:rsidRPr="003E5989">
        <w:rPr>
          <w:rFonts w:ascii="Times New Roman" w:hAnsi="Times New Roman" w:cs="Times New Roman"/>
          <w:shd w:val="clear" w:color="auto" w:fill="FFFFFF"/>
        </w:rPr>
        <w:t xml:space="preserve">2005). </w:t>
      </w:r>
      <w:r w:rsidRPr="005E0BC5">
        <w:rPr>
          <w:rFonts w:ascii="Times New Roman" w:eastAsia="Times New Roman" w:hAnsi="Times New Roman" w:cs="Times New Roman"/>
          <w:lang w:eastAsia="en-IN"/>
        </w:rPr>
        <w:t xml:space="preserve">The main concept behind the introduction of </w:t>
      </w:r>
      <w:r w:rsidR="000C3EFA">
        <w:rPr>
          <w:rFonts w:ascii="Times New Roman" w:eastAsia="Times New Roman" w:hAnsi="Times New Roman" w:cs="Times New Roman"/>
          <w:lang w:eastAsia="en-IN"/>
        </w:rPr>
        <w:t xml:space="preserve">the </w:t>
      </w:r>
      <w:r w:rsidRPr="005E0BC5">
        <w:rPr>
          <w:rFonts w:ascii="Times New Roman" w:eastAsia="Times New Roman" w:hAnsi="Times New Roman" w:cs="Times New Roman"/>
          <w:lang w:eastAsia="en-IN"/>
        </w:rPr>
        <w:t xml:space="preserve">HOG Algorithm for object detection is the fact that the edge directions and the distribution of intensity values can very well approximate the appearance and shape of the various objects in an </w:t>
      </w:r>
      <w:r w:rsidR="00BF7DB7" w:rsidRPr="005E0BC5">
        <w:rPr>
          <w:rFonts w:ascii="Times New Roman" w:eastAsia="Times New Roman" w:hAnsi="Times New Roman" w:cs="Times New Roman"/>
          <w:lang w:eastAsia="en-IN"/>
        </w:rPr>
        <w:t>image. This</w:t>
      </w:r>
      <w:r w:rsidRPr="005E0BC5">
        <w:rPr>
          <w:rFonts w:ascii="Times New Roman" w:eastAsia="Times New Roman" w:hAnsi="Times New Roman" w:cs="Times New Roman"/>
          <w:lang w:eastAsia="en-IN"/>
        </w:rPr>
        <w:t xml:space="preserve"> technique computes the relative frequency of </w:t>
      </w:r>
      <w:r w:rsidR="00BF7DB7" w:rsidRPr="005E0BC5">
        <w:rPr>
          <w:rFonts w:ascii="Times New Roman" w:eastAsia="Times New Roman" w:hAnsi="Times New Roman" w:cs="Times New Roman"/>
          <w:lang w:eastAsia="en-IN"/>
        </w:rPr>
        <w:t>occurrence</w:t>
      </w:r>
      <w:r w:rsidRPr="005E0BC5">
        <w:rPr>
          <w:rFonts w:ascii="Times New Roman" w:eastAsia="Times New Roman" w:hAnsi="Times New Roman" w:cs="Times New Roman"/>
          <w:lang w:eastAsia="en-IN"/>
        </w:rPr>
        <w:t xml:space="preserve"> of </w:t>
      </w:r>
      <w:r w:rsidR="00BF7DB7" w:rsidRPr="005E0BC5">
        <w:rPr>
          <w:rFonts w:ascii="Times New Roman" w:eastAsia="Times New Roman" w:hAnsi="Times New Roman" w:cs="Times New Roman"/>
          <w:lang w:eastAsia="en-IN"/>
        </w:rPr>
        <w:t>different, various</w:t>
      </w:r>
      <w:r w:rsidRPr="005E0BC5">
        <w:rPr>
          <w:rFonts w:ascii="Times New Roman" w:eastAsia="Times New Roman" w:hAnsi="Times New Roman" w:cs="Times New Roman"/>
          <w:lang w:eastAsia="en-IN"/>
        </w:rPr>
        <w:t xml:space="preserve"> gradient orientations in the image.</w:t>
      </w:r>
    </w:p>
    <w:p w:rsidR="009C6DF5" w:rsidRPr="005E0BC5" w:rsidRDefault="009C6DF5" w:rsidP="000C3EFA">
      <w:pPr>
        <w:shd w:val="clear" w:color="auto" w:fill="FFFFFF"/>
        <w:spacing w:after="0"/>
        <w:jc w:val="both"/>
        <w:rPr>
          <w:rFonts w:ascii="Times New Roman" w:hAnsi="Times New Roman" w:cs="Times New Roman"/>
          <w:color w:val="222222"/>
          <w:shd w:val="clear" w:color="auto" w:fill="FFFFFF"/>
        </w:rPr>
      </w:pPr>
      <w:r w:rsidRPr="005E0BC5">
        <w:rPr>
          <w:rFonts w:ascii="Times New Roman" w:hAnsi="Times New Roman" w:cs="Times New Roman"/>
          <w:color w:val="222222"/>
          <w:shd w:val="clear" w:color="auto" w:fill="FFFFFF"/>
        </w:rPr>
        <w:t>This algorithm divides the entire image into small regions called cells that are connected to each other.We then compute the Histogram of oriented gradient directions for the pixels within each cell.All these histograms after concatenation form the feature descriptor for the input image.The accuracy of this Algorithm can be improved by computing the histograms over a larger portion of the image called block and thus using the measure of this intensity to normalize the contrast across all these blocks.</w:t>
      </w:r>
    </w:p>
    <w:p w:rsidR="009C6DF5" w:rsidRPr="00D13415" w:rsidRDefault="009C6DF5" w:rsidP="002B1E38">
      <w:pPr>
        <w:shd w:val="clear" w:color="auto" w:fill="FFFFFF"/>
        <w:spacing w:after="0"/>
        <w:jc w:val="both"/>
        <w:rPr>
          <w:rFonts w:ascii="Arial" w:hAnsi="Arial" w:cs="Arial"/>
          <w:color w:val="222222"/>
          <w:shd w:val="clear" w:color="auto" w:fill="FFFFFF"/>
        </w:rPr>
      </w:pPr>
    </w:p>
    <w:p w:rsidR="009C6DF5" w:rsidRPr="00D13415" w:rsidRDefault="009C6DF5" w:rsidP="002B1E38">
      <w:pPr>
        <w:shd w:val="clear" w:color="auto" w:fill="FFFFFF"/>
        <w:spacing w:after="0"/>
        <w:rPr>
          <w:rFonts w:asciiTheme="majorBidi" w:hAnsiTheme="majorBidi" w:cstheme="majorBidi"/>
          <w:b/>
          <w:color w:val="222222"/>
          <w:shd w:val="clear" w:color="auto" w:fill="FFFFFF"/>
        </w:rPr>
      </w:pPr>
      <w:r w:rsidRPr="00D13415">
        <w:rPr>
          <w:rFonts w:asciiTheme="majorBidi" w:hAnsiTheme="majorBidi" w:cstheme="majorBidi"/>
          <w:b/>
          <w:color w:val="222222"/>
          <w:shd w:val="clear" w:color="auto" w:fill="FFFFFF"/>
        </w:rPr>
        <w:t>3.6.2 ALGORITHM IMPLEMENTATION</w:t>
      </w:r>
    </w:p>
    <w:p w:rsidR="009C6DF5" w:rsidRPr="00D13415" w:rsidRDefault="009C6DF5" w:rsidP="002B1E38">
      <w:pPr>
        <w:shd w:val="clear" w:color="auto" w:fill="FFFFFF"/>
        <w:spacing w:after="0"/>
        <w:rPr>
          <w:rFonts w:asciiTheme="majorBidi" w:eastAsia="Times New Roman" w:hAnsiTheme="majorBidi" w:cstheme="majorBidi"/>
          <w:color w:val="222222"/>
          <w:lang w:eastAsia="en-IN"/>
        </w:rPr>
      </w:pPr>
    </w:p>
    <w:p w:rsidR="009C6DF5" w:rsidRPr="00D13415" w:rsidRDefault="009C6DF5" w:rsidP="002B1E38">
      <w:pPr>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This algorithm divides the entire image into small parts called cells that are connected to each other.</w:t>
      </w:r>
    </w:p>
    <w:p w:rsidR="009C6DF5" w:rsidRPr="00D13415" w:rsidRDefault="009C6DF5" w:rsidP="002B1E38">
      <w:pPr>
        <w:rPr>
          <w:rFonts w:ascii="Arial" w:hAnsi="Arial" w:cs="Arial"/>
          <w:color w:val="222222"/>
          <w:shd w:val="clear" w:color="auto" w:fill="FFFFFF"/>
        </w:rPr>
      </w:pPr>
    </w:p>
    <w:p w:rsidR="009C6DF5" w:rsidRPr="00D13415" w:rsidRDefault="009C6DF5" w:rsidP="002B1E38">
      <w:pPr>
        <w:rPr>
          <w:rFonts w:ascii="Arial" w:hAnsi="Arial" w:cs="Arial"/>
          <w:color w:val="222222"/>
          <w:shd w:val="clear" w:color="auto" w:fill="FFFFFF"/>
        </w:rPr>
      </w:pPr>
      <w:r w:rsidRPr="00D13415">
        <w:rPr>
          <w:noProof/>
        </w:rPr>
        <w:lastRenderedPageBreak/>
        <w:drawing>
          <wp:inline distT="0" distB="0" distL="0" distR="0">
            <wp:extent cx="4629665" cy="2593309"/>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2026" t="17174" r="15156" b="5917"/>
                    <a:stretch/>
                  </pic:blipFill>
                  <pic:spPr bwMode="auto">
                    <a:xfrm>
                      <a:off x="0" y="0"/>
                      <a:ext cx="4630606" cy="259383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Fig 3.Division of </w:t>
      </w:r>
      <w:r w:rsidR="000C3EFA">
        <w:rPr>
          <w:rFonts w:ascii="Times New Roman" w:hAnsi="Times New Roman" w:cs="Times New Roman"/>
          <w:color w:val="222222"/>
          <w:shd w:val="clear" w:color="auto" w:fill="FFFFFF"/>
        </w:rPr>
        <w:t xml:space="preserve">an </w:t>
      </w:r>
      <w:r w:rsidRPr="00D13415">
        <w:rPr>
          <w:rFonts w:ascii="Times New Roman" w:hAnsi="Times New Roman" w:cs="Times New Roman"/>
          <w:color w:val="222222"/>
          <w:shd w:val="clear" w:color="auto" w:fill="FFFFFF"/>
        </w:rPr>
        <w:t>image into blocks of pixels</w:t>
      </w:r>
    </w:p>
    <w:p w:rsidR="009C6DF5" w:rsidRDefault="009C6DF5" w:rsidP="002B1E38">
      <w:pPr>
        <w:pStyle w:val="NoSpacing"/>
        <w:spacing w:line="276" w:lineRule="auto"/>
        <w:jc w:val="both"/>
        <w:rPr>
          <w:rFonts w:ascii="Times New Roman" w:hAnsi="Times New Roman" w:cs="Times New Roman"/>
          <w:shd w:val="clear" w:color="auto" w:fill="FFFFFF"/>
        </w:rPr>
      </w:pPr>
      <w:r w:rsidRPr="00D13415">
        <w:rPr>
          <w:rFonts w:ascii="Times New Roman" w:hAnsi="Times New Roman" w:cs="Times New Roman"/>
          <w:shd w:val="clear" w:color="auto" w:fill="FFFFFF"/>
        </w:rPr>
        <w:t xml:space="preserve">We then compute the Histogram of oriented gradient directions for the pixels within each cell.All these histograms after concatenation form the feature descriptor for the input image.The accuracy of this </w:t>
      </w:r>
      <w:r w:rsidR="00AD1661">
        <w:rPr>
          <w:rFonts w:ascii="Times New Roman" w:hAnsi="Times New Roman" w:cs="Times New Roman"/>
          <w:shd w:val="clear" w:color="auto" w:fill="FFFFFF"/>
        </w:rPr>
        <w:t>a</w:t>
      </w:r>
      <w:r w:rsidRPr="00D13415">
        <w:rPr>
          <w:rFonts w:ascii="Times New Roman" w:hAnsi="Times New Roman" w:cs="Times New Roman"/>
          <w:shd w:val="clear" w:color="auto" w:fill="FFFFFF"/>
        </w:rPr>
        <w:t>lgorithm can be improved by computing the histograms over a larger portion of the image known as block and thus using the measure of this intensity to normalize the contrast across all these blocks</w:t>
      </w:r>
      <w:r w:rsidRPr="009B1A81">
        <w:rPr>
          <w:rFonts w:ascii="Times New Roman" w:hAnsi="Times New Roman" w:cs="Times New Roman"/>
          <w:shd w:val="clear" w:color="auto" w:fill="FFFFFF"/>
        </w:rPr>
        <w:t xml:space="preserve">.(Fig </w:t>
      </w:r>
      <w:r w:rsidR="0017752F" w:rsidRPr="009B1A81">
        <w:rPr>
          <w:rFonts w:ascii="Times New Roman" w:hAnsi="Times New Roman" w:cs="Times New Roman"/>
          <w:shd w:val="clear" w:color="auto" w:fill="FFFFFF"/>
        </w:rPr>
        <w:t>3</w:t>
      </w:r>
      <w:r w:rsidRPr="009B1A81">
        <w:rPr>
          <w:rFonts w:ascii="Times New Roman" w:hAnsi="Times New Roman" w:cs="Times New Roman"/>
          <w:shd w:val="clear" w:color="auto" w:fill="FFFFFF"/>
        </w:rPr>
        <w:t>)</w:t>
      </w:r>
      <w:r w:rsidRPr="005175F3">
        <w:rPr>
          <w:rFonts w:ascii="Times New Roman" w:hAnsi="Times New Roman" w:cs="Times New Roman"/>
          <w:b/>
          <w:color w:val="FF0000"/>
        </w:rPr>
        <w:br/>
      </w:r>
      <w:r w:rsidRPr="00D13415">
        <w:rPr>
          <w:rFonts w:ascii="Times New Roman" w:hAnsi="Times New Roman" w:cs="Times New Roman"/>
          <w:shd w:val="clear" w:color="auto" w:fill="FFFFFF"/>
        </w:rPr>
        <w:t>As an example,we may divide the entire  64X128 pixel window into 8X8 pixel cells,resulting in a total of 8X16=128 pixel cells.</w:t>
      </w:r>
    </w:p>
    <w:p w:rsidR="005E0BC5" w:rsidRPr="00D13415" w:rsidRDefault="005E0BC5" w:rsidP="002B1E38">
      <w:pPr>
        <w:pStyle w:val="NoSpacing"/>
        <w:spacing w:line="276" w:lineRule="auto"/>
        <w:jc w:val="both"/>
        <w:rPr>
          <w:rFonts w:ascii="Times New Roman" w:hAnsi="Times New Roman" w:cs="Times New Roman"/>
          <w:shd w:val="clear" w:color="auto" w:fill="FFFFFF"/>
        </w:rPr>
      </w:pPr>
    </w:p>
    <w:p w:rsidR="009C6DF5" w:rsidRPr="00D13415" w:rsidRDefault="009C6DF5" w:rsidP="002B1E38">
      <w:pPr>
        <w:jc w:val="both"/>
        <w:rPr>
          <w:rFonts w:asciiTheme="majorBidi" w:hAnsiTheme="majorBidi" w:cstheme="majorBidi"/>
          <w:b/>
          <w:color w:val="222222"/>
          <w:shd w:val="clear" w:color="auto" w:fill="FFFFFF"/>
        </w:rPr>
      </w:pPr>
      <w:r w:rsidRPr="00D13415">
        <w:rPr>
          <w:rFonts w:asciiTheme="majorBidi" w:hAnsiTheme="majorBidi" w:cstheme="majorBidi"/>
          <w:b/>
          <w:color w:val="222222"/>
          <w:shd w:val="clear" w:color="auto" w:fill="FFFFFF"/>
        </w:rPr>
        <w:t xml:space="preserve">3.6.3 </w:t>
      </w:r>
      <w:r w:rsidR="00D8130C" w:rsidRPr="00D13415">
        <w:rPr>
          <w:rFonts w:asciiTheme="majorBidi" w:hAnsiTheme="majorBidi" w:cstheme="majorBidi"/>
          <w:b/>
          <w:color w:val="222222"/>
          <w:shd w:val="clear" w:color="auto" w:fill="FFFFFF"/>
        </w:rPr>
        <w:t>GRADIENT COMPUTATION</w:t>
      </w:r>
    </w:p>
    <w:p w:rsidR="009C6DF5" w:rsidRPr="00D13415" w:rsidRDefault="009C6DF5" w:rsidP="002B1E38">
      <w:pPr>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An advantage of this Algorithm over others is that it does away with the need to normalize the color and the gamma values of the object since the process of normalization of the feature descriptor is a part of this algorithm </w:t>
      </w:r>
      <w:r w:rsidR="00BF7DB7" w:rsidRPr="00D13415">
        <w:rPr>
          <w:rFonts w:ascii="Times New Roman" w:hAnsi="Times New Roman" w:cs="Times New Roman"/>
          <w:color w:val="222222"/>
          <w:shd w:val="clear" w:color="auto" w:fill="FFFFFF"/>
        </w:rPr>
        <w:t>itself. Hence</w:t>
      </w:r>
      <w:r w:rsidRPr="00D13415">
        <w:rPr>
          <w:rFonts w:ascii="Times New Roman" w:hAnsi="Times New Roman" w:cs="Times New Roman"/>
          <w:color w:val="222222"/>
          <w:shd w:val="clear" w:color="auto" w:fill="FFFFFF"/>
        </w:rPr>
        <w:t xml:space="preserve"> the first step of this Algorithm is the calculation of gradient values at each pixel coordinate (x,y).This is done by the convolution of the 1-D cent</w:t>
      </w:r>
      <w:r w:rsidR="000C3EFA">
        <w:rPr>
          <w:rFonts w:ascii="Times New Roman" w:hAnsi="Times New Roman" w:cs="Times New Roman"/>
          <w:color w:val="222222"/>
          <w:shd w:val="clear" w:color="auto" w:fill="FFFFFF"/>
        </w:rPr>
        <w:t>er</w:t>
      </w:r>
      <w:r w:rsidRPr="00D13415">
        <w:rPr>
          <w:rFonts w:ascii="Times New Roman" w:hAnsi="Times New Roman" w:cs="Times New Roman"/>
          <w:color w:val="222222"/>
          <w:shd w:val="clear" w:color="auto" w:fill="FFFFFF"/>
        </w:rPr>
        <w:t xml:space="preserve">s,point discrete derivative mask in both the horizontal as well as the vertical </w:t>
      </w:r>
      <w:r w:rsidR="00BF7DB7" w:rsidRPr="00D13415">
        <w:rPr>
          <w:rFonts w:ascii="Times New Roman" w:hAnsi="Times New Roman" w:cs="Times New Roman"/>
          <w:color w:val="222222"/>
          <w:shd w:val="clear" w:color="auto" w:fill="FFFFFF"/>
        </w:rPr>
        <w:t>direction. In</w:t>
      </w:r>
      <w:r w:rsidRPr="00D13415">
        <w:rPr>
          <w:rFonts w:ascii="Times New Roman" w:hAnsi="Times New Roman" w:cs="Times New Roman"/>
          <w:color w:val="222222"/>
          <w:shd w:val="clear" w:color="auto" w:fill="FFFFFF"/>
        </w:rPr>
        <w:t xml:space="preserve"> other </w:t>
      </w:r>
      <w:r w:rsidR="00BF7DB7" w:rsidRPr="00D13415">
        <w:rPr>
          <w:rFonts w:ascii="Times New Roman" w:hAnsi="Times New Roman" w:cs="Times New Roman"/>
          <w:color w:val="222222"/>
          <w:shd w:val="clear" w:color="auto" w:fill="FFFFFF"/>
        </w:rPr>
        <w:t>words, we</w:t>
      </w:r>
      <w:r w:rsidRPr="00D13415">
        <w:rPr>
          <w:rFonts w:ascii="Times New Roman" w:hAnsi="Times New Roman" w:cs="Times New Roman"/>
          <w:color w:val="222222"/>
          <w:shd w:val="clear" w:color="auto" w:fill="FFFFFF"/>
        </w:rPr>
        <w:t xml:space="preserve"> may filter the intensity values of the input image with the below</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given filter </w:t>
      </w:r>
      <w:r w:rsidR="00BF7DB7" w:rsidRPr="00D13415">
        <w:rPr>
          <w:rFonts w:ascii="Times New Roman" w:hAnsi="Times New Roman" w:cs="Times New Roman"/>
          <w:color w:val="222222"/>
          <w:shd w:val="clear" w:color="auto" w:fill="FFFFFF"/>
        </w:rPr>
        <w:t>kernels</w:t>
      </w:r>
      <w:r w:rsidR="00BF7DB7" w:rsidRPr="00780B7B">
        <w:rPr>
          <w:rFonts w:ascii="Times New Roman" w:hAnsi="Times New Roman" w:cs="Times New Roman"/>
          <w:shd w:val="clear" w:color="auto" w:fill="FFFFFF"/>
        </w:rPr>
        <w:t>(</w:t>
      </w:r>
      <w:r w:rsidRPr="00780B7B">
        <w:rPr>
          <w:rFonts w:ascii="Times New Roman" w:hAnsi="Times New Roman" w:cs="Times New Roman"/>
          <w:shd w:val="clear" w:color="auto" w:fill="FFFFFF"/>
        </w:rPr>
        <w:t xml:space="preserve">Fig </w:t>
      </w:r>
      <w:r w:rsidR="00780B7B">
        <w:rPr>
          <w:rFonts w:ascii="Times New Roman" w:hAnsi="Times New Roman" w:cs="Times New Roman"/>
          <w:shd w:val="clear" w:color="auto" w:fill="FFFFFF"/>
        </w:rPr>
        <w:t>4</w:t>
      </w:r>
      <w:r w:rsidRPr="00780B7B">
        <w:rPr>
          <w:rFonts w:ascii="Times New Roman" w:hAnsi="Times New Roman" w:cs="Times New Roman"/>
          <w:shd w:val="clear" w:color="auto" w:fill="FFFFFF"/>
        </w:rPr>
        <w:t>)</w:t>
      </w:r>
    </w:p>
    <w:p w:rsidR="009C6DF5" w:rsidRPr="00D13415" w:rsidRDefault="00315ECC" w:rsidP="002B1E38">
      <w:pPr>
        <w:rPr>
          <w:rFonts w:asciiTheme="majorBidi" w:hAnsiTheme="majorBidi" w:cstheme="majorBidi"/>
          <w:color w:val="222222"/>
          <w:shd w:val="clear" w:color="auto" w:fill="FFFFFF"/>
        </w:rPr>
      </w:pPr>
      <w:r w:rsidRPr="00315ECC">
        <w:rPr>
          <w:rFonts w:ascii="Arial" w:hAnsi="Arial" w:cs="Arial"/>
          <w:noProof/>
          <w:color w:val="222222"/>
          <w:lang w:val="en-IN" w:eastAsia="en-IN"/>
        </w:rPr>
        <w:pict>
          <v:rect id="object 4" o:spid="_x0000_s1026" style="position:absolute;margin-left:3.75pt;margin-top:2.3pt;width:216.15pt;height:59.9pt;z-index:251660288;visibility:visible;mso-width-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" stroked="f">
            <v:fill r:id="rId24" o:title="" recolor="t" rotate="t" type="frame"/>
            <v:textbox inset="0,0,0,0"/>
          </v:rect>
        </w:pict>
      </w:r>
    </w:p>
    <w:p w:rsidR="009C6DF5" w:rsidRPr="00D13415" w:rsidRDefault="009C6DF5" w:rsidP="002B1E38">
      <w:pPr>
        <w:rPr>
          <w:rFonts w:ascii="Arial" w:hAnsi="Arial" w:cs="Arial"/>
          <w:color w:val="222222"/>
          <w:shd w:val="clear" w:color="auto" w:fill="FFFFFF"/>
        </w:rPr>
      </w:pPr>
      <w:r w:rsidRPr="00D13415">
        <w:rPr>
          <w:rFonts w:ascii="Arial" w:hAnsi="Arial" w:cs="Arial"/>
          <w:color w:val="222222"/>
        </w:rPr>
        <w:br/>
      </w:r>
    </w:p>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Fig 4 Kernel mask used for </w:t>
      </w:r>
      <w:r w:rsidR="001468A8" w:rsidRPr="00D13415">
        <w:rPr>
          <w:rFonts w:ascii="Times New Roman" w:hAnsi="Times New Roman" w:cs="Times New Roman"/>
          <w:color w:val="222222"/>
          <w:shd w:val="clear" w:color="auto" w:fill="FFFFFF"/>
        </w:rPr>
        <w:t>gradient computation</w:t>
      </w:r>
    </w:p>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In x-direction : [-1,0,1]</w:t>
      </w:r>
      <w:r w:rsidRPr="00D13415">
        <w:rPr>
          <w:rFonts w:ascii="Times New Roman" w:hAnsi="Times New Roman" w:cs="Times New Roman"/>
          <w:color w:val="222222"/>
        </w:rPr>
        <w:br/>
      </w:r>
      <w:r w:rsidRPr="00D13415">
        <w:rPr>
          <w:rFonts w:ascii="Times New Roman" w:hAnsi="Times New Roman" w:cs="Times New Roman"/>
          <w:color w:val="222222"/>
          <w:shd w:val="clear" w:color="auto" w:fill="FFFFFF"/>
        </w:rPr>
        <w:t>In y-direction : [-1,0,1]T</w:t>
      </w:r>
    </w:p>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The performance of the algorithm is found best with these kernels compared to other complex masks such as the 3X3 Sobel operator,diagonal mask</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and Gaussian smoothing.</w:t>
      </w:r>
      <w:r w:rsidRPr="00D13415">
        <w:rPr>
          <w:rFonts w:ascii="Arial" w:hAnsi="Arial" w:cs="Arial"/>
          <w:color w:val="222222"/>
          <w:shd w:val="clear" w:color="auto" w:fill="FFFFFF"/>
        </w:rPr>
        <w:t> </w:t>
      </w:r>
      <w:r w:rsidRPr="00D13415">
        <w:rPr>
          <w:rFonts w:ascii="Arial" w:hAnsi="Arial" w:cs="Arial"/>
          <w:color w:val="222222"/>
        </w:rPr>
        <w:br/>
      </w:r>
      <w:r w:rsidRPr="00D13415">
        <w:rPr>
          <w:rFonts w:ascii="Times New Roman" w:hAnsi="Times New Roman" w:cs="Times New Roman"/>
          <w:color w:val="222222"/>
          <w:shd w:val="clear" w:color="auto" w:fill="FFFFFF"/>
        </w:rPr>
        <w:lastRenderedPageBreak/>
        <w:t>At,each point (x,y) we may calculate the gradient direction and the gradient magnitude in both the vertical and horizontal directions but the following formulas</w:t>
      </w:r>
    </w:p>
    <w:tbl>
      <w:tblPr>
        <w:tblW w:w="0" w:type="auto"/>
        <w:tblLook w:val="04A0"/>
      </w:tblPr>
      <w:tblGrid>
        <w:gridCol w:w="8658"/>
        <w:gridCol w:w="810"/>
      </w:tblGrid>
      <w:tr w:rsidR="009C6DF5" w:rsidRPr="00D13415" w:rsidTr="005E0BC5">
        <w:tc>
          <w:tcPr>
            <w:tcW w:w="8658" w:type="dxa"/>
          </w:tcPr>
          <w:p w:rsidR="009C6DF5" w:rsidRPr="00D13415" w:rsidRDefault="009C6DF5" w:rsidP="002B1E38">
            <w:pPr>
              <w:rPr>
                <w:rFonts w:ascii="Times New Roman" w:hAnsi="Times New Roman" w:cs="Times New Roman"/>
                <w:position w:val="-12"/>
              </w:rPr>
            </w:pPr>
            <w:r w:rsidRPr="00D13415">
              <w:rPr>
                <w:rFonts w:ascii="Times New Roman" w:hAnsi="Times New Roman" w:cs="Times New Roman"/>
                <w:position w:val="-12"/>
              </w:rPr>
              <w:object w:dxaOrig="3140" w:dyaOrig="360">
                <v:shape id="_x0000_i1032" type="#_x0000_t75" style="width:155.25pt;height:18.75pt" o:ole="">
                  <v:imagedata r:id="rId25" o:title=""/>
                </v:shape>
                <o:OLEObject Type="Embed" ProgID="Equation.DSMT4" ShapeID="_x0000_i1032" DrawAspect="Content" ObjectID="_1649877294" r:id="rId26"/>
              </w:object>
            </w:r>
          </w:p>
        </w:tc>
        <w:tc>
          <w:tcPr>
            <w:tcW w:w="810" w:type="dxa"/>
          </w:tcPr>
          <w:p w:rsidR="009C6DF5" w:rsidRPr="00D13415" w:rsidRDefault="009C6DF5" w:rsidP="0015480B">
            <w:pPr>
              <w:jc w:val="right"/>
              <w:rPr>
                <w:rFonts w:ascii="Times New Roman" w:hAnsi="Times New Roman" w:cs="Times New Roman"/>
                <w:position w:val="-12"/>
              </w:rPr>
            </w:pPr>
            <w:r w:rsidRPr="00D13415">
              <w:rPr>
                <w:rFonts w:ascii="Times New Roman" w:hAnsi="Times New Roman" w:cs="Times New Roman"/>
                <w:position w:val="-12"/>
              </w:rPr>
              <w:t>(9)</w:t>
            </w:r>
          </w:p>
        </w:tc>
      </w:tr>
      <w:tr w:rsidR="009C6DF5" w:rsidRPr="00D13415" w:rsidTr="005E0BC5">
        <w:tc>
          <w:tcPr>
            <w:tcW w:w="8658" w:type="dxa"/>
          </w:tcPr>
          <w:p w:rsidR="009C6DF5" w:rsidRPr="00D13415" w:rsidRDefault="009C6DF5" w:rsidP="002B1E38">
            <w:pPr>
              <w:rPr>
                <w:rFonts w:ascii="Times New Roman" w:hAnsi="Times New Roman" w:cs="Times New Roman"/>
                <w:position w:val="-12"/>
              </w:rPr>
            </w:pPr>
            <w:r w:rsidRPr="00D13415">
              <w:rPr>
                <w:rFonts w:ascii="Times New Roman" w:hAnsi="Times New Roman" w:cs="Times New Roman"/>
                <w:position w:val="-14"/>
              </w:rPr>
              <w:object w:dxaOrig="3159" w:dyaOrig="380">
                <v:shape id="_x0000_i1033" type="#_x0000_t75" style="width:157.5pt;height:18.75pt" o:ole="">
                  <v:imagedata r:id="rId27" o:title=""/>
                </v:shape>
                <o:OLEObject Type="Embed" ProgID="Equation.DSMT4" ShapeID="_x0000_i1033" DrawAspect="Content" ObjectID="_1649877295" r:id="rId28"/>
              </w:object>
            </w:r>
          </w:p>
        </w:tc>
        <w:tc>
          <w:tcPr>
            <w:tcW w:w="810" w:type="dxa"/>
          </w:tcPr>
          <w:p w:rsidR="009C6DF5" w:rsidRPr="00D13415" w:rsidRDefault="009C6DF5" w:rsidP="0015480B">
            <w:pPr>
              <w:jc w:val="right"/>
              <w:rPr>
                <w:rFonts w:ascii="Times New Roman" w:hAnsi="Times New Roman" w:cs="Times New Roman"/>
                <w:position w:val="-12"/>
              </w:rPr>
            </w:pPr>
            <w:r w:rsidRPr="00D13415">
              <w:rPr>
                <w:rFonts w:ascii="Times New Roman" w:hAnsi="Times New Roman" w:cs="Times New Roman"/>
                <w:position w:val="-12"/>
              </w:rPr>
              <w:t>(10)</w:t>
            </w:r>
          </w:p>
        </w:tc>
      </w:tr>
    </w:tbl>
    <w:p w:rsidR="009C6DF5" w:rsidRPr="00D13415" w:rsidRDefault="009C6DF5" w:rsidP="002B1E38">
      <w:pPr>
        <w:rPr>
          <w:rFonts w:ascii="Times New Roman" w:hAnsi="Times New Roman" w:cs="Times New Roman"/>
        </w:rPr>
      </w:pPr>
      <w:r w:rsidRPr="00D13415">
        <w:rPr>
          <w:rFonts w:ascii="Times New Roman" w:hAnsi="Times New Roman" w:cs="Times New Roman"/>
        </w:rPr>
        <w:t>The gradient magnitude is given by:</w:t>
      </w:r>
    </w:p>
    <w:tbl>
      <w:tblPr>
        <w:tblW w:w="0" w:type="auto"/>
        <w:tblLook w:val="04A0"/>
      </w:tblPr>
      <w:tblGrid>
        <w:gridCol w:w="8658"/>
        <w:gridCol w:w="810"/>
      </w:tblGrid>
      <w:tr w:rsidR="009C6DF5" w:rsidRPr="00D13415" w:rsidTr="005E0BC5">
        <w:tc>
          <w:tcPr>
            <w:tcW w:w="8658" w:type="dxa"/>
          </w:tcPr>
          <w:p w:rsidR="009C6DF5" w:rsidRPr="00D13415" w:rsidRDefault="009C6DF5" w:rsidP="002B1E38">
            <w:pPr>
              <w:rPr>
                <w:rFonts w:ascii="Times New Roman" w:hAnsi="Times New Roman" w:cs="Times New Roman"/>
                <w:position w:val="-12"/>
              </w:rPr>
            </w:pPr>
            <w:r w:rsidRPr="00D13415">
              <w:rPr>
                <w:rFonts w:ascii="Times New Roman" w:hAnsi="Times New Roman" w:cs="Times New Roman"/>
                <w:position w:val="-16"/>
              </w:rPr>
              <w:object w:dxaOrig="3500" w:dyaOrig="480">
                <v:shape id="_x0000_i1034" type="#_x0000_t75" style="width:174pt;height:23.25pt" o:ole="">
                  <v:imagedata r:id="rId29" o:title=""/>
                </v:shape>
                <o:OLEObject Type="Embed" ProgID="Equation.DSMT4" ShapeID="_x0000_i1034" DrawAspect="Content" ObjectID="_1649877296" r:id="rId30"/>
              </w:object>
            </w:r>
          </w:p>
        </w:tc>
        <w:tc>
          <w:tcPr>
            <w:tcW w:w="810" w:type="dxa"/>
          </w:tcPr>
          <w:p w:rsidR="009C6DF5" w:rsidRPr="00D13415" w:rsidRDefault="009C6DF5" w:rsidP="0015480B">
            <w:pPr>
              <w:jc w:val="right"/>
              <w:rPr>
                <w:rFonts w:ascii="Times New Roman" w:hAnsi="Times New Roman" w:cs="Times New Roman"/>
                <w:position w:val="-12"/>
              </w:rPr>
            </w:pPr>
            <w:r w:rsidRPr="00D13415">
              <w:rPr>
                <w:rFonts w:ascii="Times New Roman" w:hAnsi="Times New Roman" w:cs="Times New Roman"/>
                <w:position w:val="-12"/>
              </w:rPr>
              <w:t>(11)</w:t>
            </w:r>
          </w:p>
        </w:tc>
      </w:tr>
      <w:tr w:rsidR="009C6DF5" w:rsidRPr="00D13415" w:rsidTr="005E0BC5">
        <w:tc>
          <w:tcPr>
            <w:tcW w:w="8658" w:type="dxa"/>
          </w:tcPr>
          <w:p w:rsidR="009C6DF5" w:rsidRPr="00D13415" w:rsidRDefault="009C6DF5" w:rsidP="002B1E38">
            <w:pPr>
              <w:rPr>
                <w:rFonts w:ascii="Times New Roman" w:hAnsi="Times New Roman" w:cs="Times New Roman"/>
                <w:position w:val="-12"/>
              </w:rPr>
            </w:pPr>
            <w:r w:rsidRPr="00D13415">
              <w:rPr>
                <w:rFonts w:ascii="Times New Roman" w:hAnsi="Times New Roman" w:cs="Times New Roman"/>
              </w:rPr>
              <w:t>The gradient direction is given by:</w:t>
            </w:r>
            <w:r w:rsidRPr="00D13415">
              <w:rPr>
                <w:rFonts w:ascii="Times New Roman" w:hAnsi="Times New Roman" w:cs="Times New Roman"/>
                <w:position w:val="-30"/>
              </w:rPr>
              <w:object w:dxaOrig="2420" w:dyaOrig="720">
                <v:shape id="_x0000_i1035" type="#_x0000_t75" style="width:120.75pt;height:36.75pt" o:ole="">
                  <v:imagedata r:id="rId31" o:title=""/>
                </v:shape>
                <o:OLEObject Type="Embed" ProgID="Equation.DSMT4" ShapeID="_x0000_i1035" DrawAspect="Content" ObjectID="_1649877297" r:id="rId32"/>
              </w:object>
            </w:r>
          </w:p>
        </w:tc>
        <w:tc>
          <w:tcPr>
            <w:tcW w:w="810" w:type="dxa"/>
          </w:tcPr>
          <w:p w:rsidR="009C6DF5" w:rsidRPr="00D13415" w:rsidRDefault="009C6DF5" w:rsidP="0015480B">
            <w:pPr>
              <w:jc w:val="right"/>
              <w:rPr>
                <w:rFonts w:ascii="Times New Roman" w:hAnsi="Times New Roman" w:cs="Times New Roman"/>
                <w:position w:val="-12"/>
              </w:rPr>
            </w:pPr>
            <w:r w:rsidRPr="00D13415">
              <w:rPr>
                <w:rFonts w:ascii="Times New Roman" w:hAnsi="Times New Roman" w:cs="Times New Roman"/>
                <w:position w:val="-12"/>
              </w:rPr>
              <w:t>(12)</w:t>
            </w:r>
          </w:p>
        </w:tc>
      </w:tr>
    </w:tbl>
    <w:p w:rsidR="009C6DF5" w:rsidRPr="00D13415" w:rsidRDefault="009C6DF5" w:rsidP="002B1E38">
      <w:pPr>
        <w:pStyle w:val="NoSpacing"/>
        <w:spacing w:line="276" w:lineRule="auto"/>
        <w:rPr>
          <w:rFonts w:ascii="Times New Roman" w:hAnsi="Times New Roman" w:cs="Times New Roman"/>
          <w:lang w:eastAsia="en-IN"/>
        </w:rPr>
      </w:pP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3.6.4 ORIENTATION BINNING</w:t>
      </w:r>
    </w:p>
    <w:p w:rsidR="009C6DF5" w:rsidRPr="00D13415" w:rsidRDefault="009C6DF5" w:rsidP="002B1E38">
      <w:pPr>
        <w:jc w:val="both"/>
        <w:rPr>
          <w:rFonts w:ascii="Times New Roman" w:hAnsi="Times New Roman" w:cs="Times New Roman"/>
          <w:color w:val="222222"/>
          <w:shd w:val="clear" w:color="auto" w:fill="FFFFFF"/>
        </w:rPr>
      </w:pPr>
      <w:r w:rsidRPr="00D13415">
        <w:rPr>
          <w:rFonts w:ascii="Times New Roman" w:eastAsia="Calibri" w:hAnsi="Times New Roman" w:cs="Times New Roman"/>
          <w:lang w:eastAsia="en-IN"/>
        </w:rPr>
        <w:t>The</w:t>
      </w:r>
      <w:r w:rsidRPr="00D13415">
        <w:rPr>
          <w:rFonts w:ascii="Times New Roman" w:hAnsi="Times New Roman" w:cs="Times New Roman"/>
          <w:color w:val="222222"/>
          <w:shd w:val="clear" w:color="auto" w:fill="FFFFFF"/>
        </w:rPr>
        <w:t xml:space="preserve"> next step is the calculation of </w:t>
      </w:r>
      <w:r w:rsidR="000C3EFA">
        <w:rPr>
          <w:rFonts w:ascii="Times New Roman" w:hAnsi="Times New Roman" w:cs="Times New Roman"/>
          <w:color w:val="222222"/>
          <w:shd w:val="clear" w:color="auto" w:fill="FFFFFF"/>
        </w:rPr>
        <w:t xml:space="preserve">the </w:t>
      </w:r>
      <w:r w:rsidRPr="00D13415">
        <w:rPr>
          <w:rFonts w:ascii="Times New Roman" w:hAnsi="Times New Roman" w:cs="Times New Roman"/>
          <w:color w:val="222222"/>
          <w:shd w:val="clear" w:color="auto" w:fill="FFFFFF"/>
        </w:rPr>
        <w:t>Histogram for each cell.We define a set of orientation bins which may be spread from 0 to 360 degrees or 0 to 180 degrees.This depends on whether we employ signed or unsigned gradient values.However,it has been observed that unsigned gradient values</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when used in association with 9 Histogram channels</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provided the best results.We may either use rectangular or spatial cells from the image.Based on its computed gradient value,each pixel then casts a weight (equal to it's </w:t>
      </w:r>
      <w:r w:rsidR="000C3EFA">
        <w:rPr>
          <w:rFonts w:ascii="Times New Roman" w:hAnsi="Times New Roman" w:cs="Times New Roman"/>
          <w:color w:val="222222"/>
          <w:shd w:val="clear" w:color="auto" w:fill="FFFFFF"/>
        </w:rPr>
        <w:t xml:space="preserve">the </w:t>
      </w:r>
      <w:r w:rsidRPr="00D13415">
        <w:rPr>
          <w:rFonts w:ascii="Times New Roman" w:hAnsi="Times New Roman" w:cs="Times New Roman"/>
          <w:color w:val="222222"/>
          <w:shd w:val="clear" w:color="auto" w:fill="FFFFFF"/>
        </w:rPr>
        <w:t>gradient magnitude or a function of the gradient magnitude) to the orientation bin.However,the former is observed to produce better results.The vote weight may also be calculated as the square root of the gradient magnitude or any other clipped form of the gradient magnitude.</w:t>
      </w:r>
      <w:r w:rsidRPr="00D13415">
        <w:rPr>
          <w:rFonts w:ascii="Times New Roman" w:hAnsi="Times New Roman" w:cs="Times New Roman"/>
          <w:color w:val="222222"/>
        </w:rPr>
        <w:br/>
      </w:r>
      <w:r w:rsidRPr="00D13415">
        <w:rPr>
          <w:rFonts w:ascii="Times New Roman" w:hAnsi="Times New Roman" w:cs="Times New Roman"/>
          <w:color w:val="222222"/>
          <w:shd w:val="clear" w:color="auto" w:fill="FFFFFF"/>
        </w:rPr>
        <w:t>Moving further on the above example</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we divide the 360</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degree block into orientation bins of 45</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degree difference.We then calculate the gradient magnitude and direction at each pixel.</w:t>
      </w:r>
      <w:r w:rsidRPr="00D13415">
        <w:rPr>
          <w:rFonts w:ascii="Times New Roman" w:hAnsi="Times New Roman" w:cs="Times New Roman"/>
          <w:color w:val="222222"/>
        </w:rPr>
        <w:br/>
      </w:r>
      <w:r w:rsidRPr="00D13415">
        <w:rPr>
          <w:rFonts w:ascii="Times New Roman" w:hAnsi="Times New Roman" w:cs="Times New Roman"/>
          <w:color w:val="222222"/>
          <w:shd w:val="clear" w:color="auto" w:fill="FFFFFF"/>
        </w:rPr>
        <w:t>Now,corresponding to each gradient direction,the respective gradient magnitude is added to the corresponding orientation bin to which it is closest. This gives us the set of real</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valued orientation bin that will be further used for the computation of the HOG feature descriptor block.</w:t>
      </w:r>
    </w:p>
    <w:p w:rsidR="009C6DF5" w:rsidRPr="00D13415" w:rsidRDefault="009C6DF5" w:rsidP="002B1E38">
      <w:pPr>
        <w:rPr>
          <w:rFonts w:asciiTheme="majorBidi" w:hAnsiTheme="majorBidi" w:cstheme="majorBidi"/>
          <w:b/>
          <w:color w:val="222222"/>
        </w:rPr>
      </w:pPr>
      <w:r w:rsidRPr="00D13415">
        <w:rPr>
          <w:rFonts w:asciiTheme="majorBidi" w:hAnsiTheme="majorBidi" w:cstheme="majorBidi"/>
          <w:b/>
          <w:color w:val="222222"/>
        </w:rPr>
        <w:t>3.6.5 DESCRIPTOR BLOCKS</w:t>
      </w:r>
    </w:p>
    <w:p w:rsidR="009C6DF5" w:rsidRPr="00D13415" w:rsidRDefault="009C6DF5" w:rsidP="002B1E38">
      <w:pPr>
        <w:jc w:val="both"/>
        <w:rPr>
          <w:rFonts w:ascii="Times New Roman" w:eastAsia="Calibri" w:hAnsi="Times New Roman" w:cs="Times New Roman"/>
          <w:lang w:eastAsia="en-IN"/>
        </w:rPr>
      </w:pPr>
      <w:r w:rsidRPr="00D13415">
        <w:rPr>
          <w:rFonts w:ascii="Times New Roman" w:hAnsi="Times New Roman" w:cs="Times New Roman"/>
          <w:color w:val="222222"/>
          <w:shd w:val="clear" w:color="auto" w:fill="FFFFFF"/>
        </w:rPr>
        <w:t>In order to ensure that the computed feature descriptor is invariant to the shadowing and illumination,the cells need to group into larger connected Components called blocks for the normalization of the computer gradient strengths.The Histogram vector is then compute</w:t>
      </w:r>
      <w:r w:rsidR="000C3EFA">
        <w:rPr>
          <w:rFonts w:ascii="Times New Roman" w:hAnsi="Times New Roman" w:cs="Times New Roman"/>
          <w:color w:val="222222"/>
          <w:shd w:val="clear" w:color="auto" w:fill="FFFFFF"/>
        </w:rPr>
        <w:t>d</w:t>
      </w:r>
      <w:r w:rsidRPr="00D13415">
        <w:rPr>
          <w:rFonts w:ascii="Times New Roman" w:hAnsi="Times New Roman" w:cs="Times New Roman"/>
          <w:color w:val="222222"/>
          <w:shd w:val="clear" w:color="auto" w:fill="FFFFFF"/>
        </w:rPr>
        <w:t xml:space="preserve"> for all the cells in the block and further concatenated to produce the desired HOG descriptor.All </w:t>
      </w:r>
      <w:r w:rsidRPr="008228AD">
        <w:rPr>
          <w:rFonts w:ascii="Times New Roman" w:hAnsi="Times New Roman" w:cs="Times New Roman"/>
          <w:shd w:val="clear" w:color="auto" w:fill="FFFFFF"/>
        </w:rPr>
        <w:t>the</w:t>
      </w:r>
      <w:r w:rsidR="005C0B7F" w:rsidRPr="008228AD">
        <w:rPr>
          <w:rFonts w:ascii="Times New Roman" w:hAnsi="Times New Roman" w:cs="Times New Roman"/>
          <w:shd w:val="clear" w:color="auto" w:fill="FFFFFF"/>
        </w:rPr>
        <w:t>s</w:t>
      </w:r>
      <w:r w:rsidRPr="008228AD">
        <w:rPr>
          <w:rFonts w:ascii="Times New Roman" w:hAnsi="Times New Roman" w:cs="Times New Roman"/>
          <w:shd w:val="clear" w:color="auto" w:fill="FFFFFF"/>
        </w:rPr>
        <w:t>e</w:t>
      </w:r>
      <w:r w:rsidRPr="00D13415">
        <w:rPr>
          <w:rFonts w:ascii="Times New Roman" w:hAnsi="Times New Roman" w:cs="Times New Roman"/>
          <w:color w:val="222222"/>
          <w:shd w:val="clear" w:color="auto" w:fill="FFFFFF"/>
        </w:rPr>
        <w:t xml:space="preserve"> blocks are found to overlap each other as a result of which we observe a dual contribution by each cell in the block.The block may exist in two kinds of geometrical shapes,rectangular or circular.The rectangular blocks are represented by R-HOG</w:t>
      </w:r>
      <w:r w:rsidR="000C3EFA">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while the latter are represented by C-HOG.The optimal result was obtained using four 8X8 pixel cells per block along with 9 Histogram channels</w:t>
      </w:r>
      <w:r w:rsidRPr="00D13415">
        <w:rPr>
          <w:rFonts w:ascii="Times New Roman" w:eastAsia="Calibri" w:hAnsi="Times New Roman" w:cs="Times New Roman"/>
          <w:lang w:eastAsia="en-IN"/>
        </w:rPr>
        <w:t>.</w:t>
      </w:r>
    </w:p>
    <w:p w:rsidR="009C6DF5" w:rsidRPr="00D13415" w:rsidRDefault="009C6DF5" w:rsidP="002B1E38">
      <w:pPr>
        <w:jc w:val="both"/>
        <w:rPr>
          <w:rFonts w:ascii="Times New Roman" w:eastAsia="Calibri" w:hAnsi="Times New Roman" w:cs="Times New Roman"/>
          <w:lang w:eastAsia="en-IN"/>
        </w:rPr>
      </w:pPr>
      <w:r w:rsidRPr="00D13415">
        <w:rPr>
          <w:rFonts w:ascii="Times New Roman" w:eastAsia="Calibri" w:hAnsi="Times New Roman" w:cs="Times New Roman"/>
          <w:lang w:eastAsia="en-IN"/>
        </w:rPr>
        <w:t>The circular Hog blocks</w:t>
      </w:r>
      <w:r w:rsidR="000C3EFA">
        <w:rPr>
          <w:rFonts w:ascii="Times New Roman" w:eastAsia="Calibri" w:hAnsi="Times New Roman" w:cs="Times New Roman"/>
          <w:lang w:eastAsia="en-IN"/>
        </w:rPr>
        <w:t>, on the other hand,</w:t>
      </w:r>
      <w:r w:rsidRPr="00D13415">
        <w:rPr>
          <w:rFonts w:ascii="Times New Roman" w:eastAsia="Calibri" w:hAnsi="Times New Roman" w:cs="Times New Roman"/>
          <w:lang w:eastAsia="en-IN"/>
        </w:rPr>
        <w:t xml:space="preserve"> may either include a </w:t>
      </w:r>
      <w:r w:rsidR="000C3EFA">
        <w:rPr>
          <w:rFonts w:ascii="Times New Roman" w:eastAsia="Calibri" w:hAnsi="Times New Roman" w:cs="Times New Roman"/>
          <w:lang w:eastAsia="en-IN"/>
        </w:rPr>
        <w:t>single central</w:t>
      </w:r>
      <w:r w:rsidRPr="00D13415">
        <w:rPr>
          <w:rFonts w:ascii="Times New Roman" w:eastAsia="Calibri" w:hAnsi="Times New Roman" w:cs="Times New Roman"/>
          <w:lang w:eastAsia="en-IN"/>
        </w:rPr>
        <w:t xml:space="preserve"> cell or an angularly divided cell. There are four parameters that can be used to completely describe a C-Hog block. T</w:t>
      </w:r>
      <w:r w:rsidR="001E2A8D">
        <w:rPr>
          <w:rFonts w:ascii="Times New Roman" w:eastAsia="Calibri" w:hAnsi="Times New Roman" w:cs="Times New Roman"/>
          <w:lang w:eastAsia="en-IN"/>
        </w:rPr>
        <w:t>hes</w:t>
      </w:r>
      <w:r w:rsidRPr="00D13415">
        <w:rPr>
          <w:rFonts w:ascii="Times New Roman" w:eastAsia="Calibri" w:hAnsi="Times New Roman" w:cs="Times New Roman"/>
          <w:lang w:eastAsia="en-IN"/>
        </w:rPr>
        <w:t xml:space="preserve">e </w:t>
      </w:r>
      <w:r w:rsidRPr="00D13415">
        <w:rPr>
          <w:rFonts w:ascii="Times New Roman" w:eastAsia="Calibri" w:hAnsi="Times New Roman" w:cs="Times New Roman"/>
          <w:lang w:eastAsia="en-IN"/>
        </w:rPr>
        <w:lastRenderedPageBreak/>
        <w:t xml:space="preserve">include the expansion factor for the radius of additional radial bins, </w:t>
      </w:r>
      <w:r w:rsidR="000C3EFA">
        <w:rPr>
          <w:rFonts w:ascii="Times New Roman" w:eastAsia="Calibri" w:hAnsi="Times New Roman" w:cs="Times New Roman"/>
          <w:lang w:eastAsia="en-IN"/>
        </w:rPr>
        <w:t xml:space="preserve">the </w:t>
      </w:r>
      <w:r w:rsidRPr="00D13415">
        <w:rPr>
          <w:rFonts w:ascii="Times New Roman" w:eastAsia="Calibri" w:hAnsi="Times New Roman" w:cs="Times New Roman"/>
          <w:lang w:eastAsia="en-IN"/>
        </w:rPr>
        <w:t>number of radial</w:t>
      </w:r>
      <w:r w:rsidR="000C3EFA">
        <w:rPr>
          <w:rFonts w:ascii="Times New Roman" w:eastAsia="Calibri" w:hAnsi="Times New Roman" w:cs="Times New Roman"/>
          <w:lang w:eastAsia="en-IN"/>
        </w:rPr>
        <w:t>s</w:t>
      </w:r>
      <w:r w:rsidRPr="00D13415">
        <w:rPr>
          <w:rFonts w:ascii="Times New Roman" w:eastAsia="Calibri" w:hAnsi="Times New Roman" w:cs="Times New Roman"/>
          <w:lang w:eastAsia="en-IN"/>
        </w:rPr>
        <w:t xml:space="preserve"> and angular bins and the radius of the cent</w:t>
      </w:r>
      <w:r w:rsidR="000C3EFA">
        <w:rPr>
          <w:rFonts w:ascii="Times New Roman" w:eastAsia="Calibri" w:hAnsi="Times New Roman" w:cs="Times New Roman"/>
          <w:lang w:eastAsia="en-IN"/>
        </w:rPr>
        <w:t>er</w:t>
      </w:r>
      <w:r w:rsidRPr="00D13415">
        <w:rPr>
          <w:rFonts w:ascii="Times New Roman" w:eastAsia="Calibri" w:hAnsi="Times New Roman" w:cs="Times New Roman"/>
          <w:lang w:eastAsia="en-IN"/>
        </w:rPr>
        <w:t xml:space="preserve"> bin.</w:t>
      </w: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3.6.6 BLOCK NORMALIZATION</w:t>
      </w:r>
    </w:p>
    <w:p w:rsidR="009C6DF5" w:rsidRPr="00D13415" w:rsidRDefault="009C6DF5" w:rsidP="002B1E38">
      <w:pPr>
        <w:jc w:val="both"/>
        <w:rPr>
          <w:rFonts w:ascii="Times New Roman" w:eastAsia="Calibri" w:hAnsi="Times New Roman" w:cs="Times New Roman"/>
          <w:lang w:eastAsia="en-IN"/>
        </w:rPr>
      </w:pPr>
      <w:r w:rsidRPr="00D13415">
        <w:rPr>
          <w:rFonts w:ascii="Times New Roman" w:eastAsia="Calibri" w:hAnsi="Times New Roman" w:cs="Times New Roman"/>
          <w:lang w:eastAsia="en-IN"/>
        </w:rPr>
        <w:t>Block normalization can be performed by four different methods.</w:t>
      </w:r>
    </w:p>
    <w:p w:rsidR="009C6DF5" w:rsidRPr="00D13415" w:rsidRDefault="009C6DF5" w:rsidP="002B1E38">
      <w:pPr>
        <w:jc w:val="both"/>
        <w:rPr>
          <w:rFonts w:ascii="Times New Roman" w:eastAsia="Calibri" w:hAnsi="Times New Roman" w:cs="Times New Roman"/>
          <w:lang w:eastAsia="en-IN"/>
        </w:rPr>
      </w:pPr>
      <w:r w:rsidRPr="00D13415">
        <w:rPr>
          <w:rFonts w:ascii="Times New Roman" w:eastAsia="Calibri" w:hAnsi="Times New Roman" w:cs="Times New Roman"/>
          <w:lang w:eastAsia="en-IN"/>
        </w:rPr>
        <w:t xml:space="preserve">Let nonnormalized vector be represented by w consisting </w:t>
      </w:r>
      <w:r w:rsidR="004A551C" w:rsidRPr="00D13415">
        <w:rPr>
          <w:rFonts w:ascii="Times New Roman" w:eastAsia="Calibri" w:hAnsi="Times New Roman" w:cs="Times New Roman"/>
          <w:lang w:eastAsia="en-IN"/>
        </w:rPr>
        <w:t>of all</w:t>
      </w:r>
      <w:r w:rsidRPr="00D13415">
        <w:rPr>
          <w:rFonts w:ascii="Times New Roman" w:eastAsia="Calibri" w:hAnsi="Times New Roman" w:cs="Times New Roman"/>
          <w:lang w:eastAsia="en-IN"/>
        </w:rPr>
        <w:t xml:space="preserve"> the histogram in a given </w:t>
      </w:r>
      <w:r w:rsidR="004A551C" w:rsidRPr="00D13415">
        <w:rPr>
          <w:rFonts w:ascii="Times New Roman" w:eastAsia="Calibri" w:hAnsi="Times New Roman" w:cs="Times New Roman"/>
          <w:lang w:eastAsia="en-IN"/>
        </w:rPr>
        <w:t>block</w:t>
      </w:r>
      <w:r w:rsidR="004A551C" w:rsidRPr="00D13415">
        <w:rPr>
          <w:rFonts w:ascii="Times New Roman" w:hAnsi="Times New Roman" w:cs="Times New Roman"/>
        </w:rPr>
        <w:t xml:space="preserve"> and</w:t>
      </w:r>
      <w:r w:rsidRPr="00D13415">
        <w:rPr>
          <w:rFonts w:ascii="Times New Roman" w:hAnsi="Times New Roman" w:cs="Times New Roman"/>
        </w:rPr>
        <w:t xml:space="preserve"> let its corresponding k-form for k=1,2 be represented by </w:t>
      </w:r>
      <w:r w:rsidRPr="00D13415">
        <w:rPr>
          <w:rFonts w:ascii="Times New Roman" w:hAnsi="Times New Roman" w:cs="Times New Roman"/>
          <w:position w:val="-12"/>
        </w:rPr>
        <w:object w:dxaOrig="520" w:dyaOrig="360">
          <v:shape id="_x0000_i1036" type="#_x0000_t75" style="width:26.25pt;height:18.75pt" o:ole="">
            <v:imagedata r:id="rId33" o:title=""/>
          </v:shape>
          <o:OLEObject Type="Embed" ProgID="Equation.DSMT4" ShapeID="_x0000_i1036" DrawAspect="Content" ObjectID="_1649877298" r:id="rId34"/>
        </w:object>
      </w:r>
      <w:r w:rsidR="000C3EFA">
        <w:rPr>
          <w:rFonts w:ascii="Times New Roman" w:hAnsi="Times New Roman" w:cs="Times New Roman"/>
        </w:rPr>
        <w:t xml:space="preserve">, </w:t>
      </w:r>
      <w:r w:rsidRPr="00D13415">
        <w:rPr>
          <w:rFonts w:ascii="Times New Roman" w:hAnsi="Times New Roman" w:cs="Times New Roman"/>
        </w:rPr>
        <w:t xml:space="preserve">and e be some small </w:t>
      </w:r>
      <w:r w:rsidR="004A551C" w:rsidRPr="00D13415">
        <w:rPr>
          <w:rFonts w:ascii="Times New Roman" w:hAnsi="Times New Roman" w:cs="Times New Roman"/>
        </w:rPr>
        <w:t>constant. Then</w:t>
      </w:r>
      <w:r w:rsidRPr="00D13415">
        <w:rPr>
          <w:rFonts w:ascii="Times New Roman" w:hAnsi="Times New Roman" w:cs="Times New Roman"/>
        </w:rPr>
        <w:t xml:space="preserve"> we may use any one of the following normalization factors:</w:t>
      </w:r>
    </w:p>
    <w:tbl>
      <w:tblPr>
        <w:tblW w:w="0" w:type="auto"/>
        <w:tblLook w:val="04A0"/>
      </w:tblPr>
      <w:tblGrid>
        <w:gridCol w:w="8748"/>
        <w:gridCol w:w="720"/>
      </w:tblGrid>
      <w:tr w:rsidR="009C6DF5" w:rsidRPr="00D13415" w:rsidTr="005E0BC5">
        <w:tc>
          <w:tcPr>
            <w:tcW w:w="8748" w:type="dxa"/>
          </w:tcPr>
          <w:p w:rsidR="009C6DF5" w:rsidRPr="00D13415" w:rsidRDefault="009C6DF5" w:rsidP="002B1E38">
            <w:pPr>
              <w:rPr>
                <w:rFonts w:ascii="Times New Roman" w:eastAsia="Calibri" w:hAnsi="Times New Roman" w:cs="Times New Roman"/>
                <w:lang w:eastAsia="en-IN"/>
              </w:rPr>
            </w:pPr>
            <w:r w:rsidRPr="00D13415">
              <w:rPr>
                <w:rFonts w:ascii="Times New Roman" w:hAnsi="Times New Roman" w:cs="Times New Roman"/>
                <w:position w:val="-36"/>
              </w:rPr>
              <w:object w:dxaOrig="2840" w:dyaOrig="740">
                <v:shape id="_x0000_i1037" type="#_x0000_t75" style="width:141.75pt;height:36.75pt" o:ole="">
                  <v:imagedata r:id="rId35" o:title=""/>
                </v:shape>
                <o:OLEObject Type="Embed" ProgID="Equation.DSMT4" ShapeID="_x0000_i1037" DrawAspect="Content" ObjectID="_1649877299" r:id="rId36"/>
              </w:object>
            </w:r>
          </w:p>
        </w:tc>
        <w:tc>
          <w:tcPr>
            <w:tcW w:w="720" w:type="dxa"/>
          </w:tcPr>
          <w:p w:rsidR="009C6DF5" w:rsidRPr="00D13415" w:rsidRDefault="009C6DF5" w:rsidP="0015480B">
            <w:pPr>
              <w:jc w:val="right"/>
              <w:rPr>
                <w:rFonts w:ascii="Times New Roman" w:eastAsia="Calibri" w:hAnsi="Times New Roman" w:cs="Times New Roman"/>
                <w:lang w:eastAsia="en-IN"/>
              </w:rPr>
            </w:pPr>
            <w:r w:rsidRPr="00D13415">
              <w:rPr>
                <w:rFonts w:ascii="Times New Roman" w:eastAsia="Calibri" w:hAnsi="Times New Roman" w:cs="Times New Roman"/>
                <w:lang w:eastAsia="en-IN"/>
              </w:rPr>
              <w:t>(13)</w:t>
            </w:r>
          </w:p>
        </w:tc>
      </w:tr>
      <w:tr w:rsidR="009C6DF5" w:rsidRPr="00D13415" w:rsidTr="005E0BC5">
        <w:tc>
          <w:tcPr>
            <w:tcW w:w="8748" w:type="dxa"/>
          </w:tcPr>
          <w:p w:rsidR="009C6DF5" w:rsidRPr="00D13415" w:rsidRDefault="009C6DF5" w:rsidP="002B1E38">
            <w:pPr>
              <w:rPr>
                <w:rFonts w:ascii="Times New Roman" w:hAnsi="Times New Roman" w:cs="Times New Roman"/>
                <w:position w:val="-36"/>
              </w:rPr>
            </w:pPr>
            <w:r w:rsidRPr="00D13415">
              <w:rPr>
                <w:rFonts w:ascii="Times New Roman" w:hAnsi="Times New Roman" w:cs="Times New Roman"/>
                <w:position w:val="-36"/>
              </w:rPr>
              <w:object w:dxaOrig="2580" w:dyaOrig="680">
                <v:shape id="_x0000_i1038" type="#_x0000_t75" style="width:130.5pt;height:35.25pt" o:ole="">
                  <v:imagedata r:id="rId37" o:title=""/>
                </v:shape>
                <o:OLEObject Type="Embed" ProgID="Equation.DSMT4" ShapeID="_x0000_i1038" DrawAspect="Content" ObjectID="_1649877300" r:id="rId38"/>
              </w:object>
            </w:r>
          </w:p>
        </w:tc>
        <w:tc>
          <w:tcPr>
            <w:tcW w:w="720" w:type="dxa"/>
          </w:tcPr>
          <w:p w:rsidR="009C6DF5" w:rsidRPr="00D13415" w:rsidRDefault="009C6DF5" w:rsidP="0015480B">
            <w:pPr>
              <w:jc w:val="right"/>
              <w:rPr>
                <w:rFonts w:ascii="Times New Roman" w:eastAsia="Calibri" w:hAnsi="Times New Roman" w:cs="Times New Roman"/>
                <w:lang w:eastAsia="en-IN"/>
              </w:rPr>
            </w:pPr>
            <w:r w:rsidRPr="00D13415">
              <w:rPr>
                <w:rFonts w:ascii="Times New Roman" w:eastAsia="Calibri" w:hAnsi="Times New Roman" w:cs="Times New Roman"/>
                <w:lang w:eastAsia="en-IN"/>
              </w:rPr>
              <w:t>(14)</w:t>
            </w:r>
          </w:p>
        </w:tc>
      </w:tr>
      <w:tr w:rsidR="009C6DF5" w:rsidRPr="00D13415" w:rsidTr="005E0BC5">
        <w:tc>
          <w:tcPr>
            <w:tcW w:w="8748" w:type="dxa"/>
          </w:tcPr>
          <w:p w:rsidR="009C6DF5" w:rsidRPr="00D13415" w:rsidRDefault="009C6DF5" w:rsidP="002B1E38">
            <w:pPr>
              <w:rPr>
                <w:rFonts w:ascii="Times New Roman" w:hAnsi="Times New Roman" w:cs="Times New Roman"/>
                <w:position w:val="-36"/>
              </w:rPr>
            </w:pPr>
            <w:r w:rsidRPr="00D13415">
              <w:rPr>
                <w:rFonts w:ascii="Times New Roman" w:hAnsi="Times New Roman" w:cs="Times New Roman"/>
                <w:position w:val="-36"/>
              </w:rPr>
              <w:object w:dxaOrig="2560" w:dyaOrig="760">
                <v:shape id="_x0000_i1039" type="#_x0000_t75" style="width:130.5pt;height:36.75pt" o:ole="">
                  <v:imagedata r:id="rId39" o:title=""/>
                </v:shape>
                <o:OLEObject Type="Embed" ProgID="Equation.DSMT4" ShapeID="_x0000_i1039" DrawAspect="Content" ObjectID="_1649877301" r:id="rId40"/>
              </w:object>
            </w:r>
          </w:p>
        </w:tc>
        <w:tc>
          <w:tcPr>
            <w:tcW w:w="720" w:type="dxa"/>
          </w:tcPr>
          <w:p w:rsidR="009C6DF5" w:rsidRPr="00D13415" w:rsidRDefault="009C6DF5" w:rsidP="0015480B">
            <w:pPr>
              <w:jc w:val="right"/>
              <w:rPr>
                <w:rFonts w:ascii="Times New Roman" w:eastAsia="Calibri" w:hAnsi="Times New Roman" w:cs="Times New Roman"/>
                <w:lang w:eastAsia="en-IN"/>
              </w:rPr>
            </w:pPr>
            <w:r w:rsidRPr="00D13415">
              <w:rPr>
                <w:rFonts w:ascii="Times New Roman" w:eastAsia="Calibri" w:hAnsi="Times New Roman" w:cs="Times New Roman"/>
                <w:lang w:eastAsia="en-IN"/>
              </w:rPr>
              <w:t>(15)</w:t>
            </w:r>
          </w:p>
        </w:tc>
      </w:tr>
      <w:tr w:rsidR="000C3EFA" w:rsidRPr="00D13415" w:rsidTr="005E0BC5">
        <w:tc>
          <w:tcPr>
            <w:tcW w:w="8748" w:type="dxa"/>
          </w:tcPr>
          <w:p w:rsidR="000C3EFA" w:rsidRPr="00D13415" w:rsidRDefault="000C3EFA" w:rsidP="002B1E38">
            <w:pPr>
              <w:rPr>
                <w:rFonts w:ascii="Times New Roman" w:hAnsi="Times New Roman" w:cs="Times New Roman"/>
                <w:position w:val="-36"/>
              </w:rPr>
            </w:pPr>
          </w:p>
        </w:tc>
        <w:tc>
          <w:tcPr>
            <w:tcW w:w="720" w:type="dxa"/>
          </w:tcPr>
          <w:p w:rsidR="000C3EFA" w:rsidRPr="00D13415" w:rsidRDefault="000C3EFA" w:rsidP="0015480B">
            <w:pPr>
              <w:jc w:val="right"/>
              <w:rPr>
                <w:rFonts w:ascii="Times New Roman" w:eastAsia="Calibri" w:hAnsi="Times New Roman" w:cs="Times New Roman"/>
                <w:lang w:eastAsia="en-IN"/>
              </w:rPr>
            </w:pPr>
          </w:p>
        </w:tc>
      </w:tr>
    </w:tbl>
    <w:p w:rsidR="009C6DF5" w:rsidRPr="00D13415" w:rsidRDefault="005E0BC5" w:rsidP="002B1E38">
      <w:pPr>
        <w:rPr>
          <w:rFonts w:ascii="Times New Roman" w:hAnsi="Times New Roman" w:cs="Times New Roman"/>
          <w:b/>
        </w:rPr>
      </w:pPr>
      <w:r w:rsidRPr="00D13415">
        <w:t xml:space="preserve">3.6.7 </w:t>
      </w:r>
      <w:r w:rsidRPr="00D13415">
        <w:rPr>
          <w:rFonts w:ascii="Times New Roman" w:hAnsi="Times New Roman" w:cs="Times New Roman"/>
          <w:b/>
        </w:rPr>
        <w:t>Object</w:t>
      </w:r>
      <w:r w:rsidR="009C6DF5" w:rsidRPr="00D13415">
        <w:rPr>
          <w:rFonts w:ascii="Times New Roman" w:hAnsi="Times New Roman" w:cs="Times New Roman"/>
          <w:b/>
        </w:rPr>
        <w:t xml:space="preserve"> Detection</w:t>
      </w:r>
    </w:p>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The obtained HOG feature descriptor is then used as a parameter for the detection of </w:t>
      </w:r>
      <w:r w:rsidR="000C3EFA">
        <w:rPr>
          <w:rFonts w:asciiTheme="majorBidi" w:eastAsia="Calibri" w:hAnsiTheme="majorBidi" w:cstheme="majorBidi"/>
          <w:lang w:eastAsia="en-IN"/>
        </w:rPr>
        <w:t xml:space="preserve">an </w:t>
      </w:r>
      <w:r w:rsidR="007D36EA" w:rsidRPr="00D13415">
        <w:rPr>
          <w:rFonts w:asciiTheme="majorBidi" w:eastAsia="Calibri" w:hAnsiTheme="majorBidi" w:cstheme="majorBidi"/>
          <w:lang w:eastAsia="en-IN"/>
        </w:rPr>
        <w:t xml:space="preserve">object. </w:t>
      </w:r>
      <w:r w:rsidRPr="00D13415">
        <w:rPr>
          <w:rFonts w:asciiTheme="majorBidi" w:eastAsia="Calibri" w:hAnsiTheme="majorBidi" w:cstheme="majorBidi"/>
          <w:lang w:eastAsia="en-IN"/>
        </w:rPr>
        <w:t xml:space="preserve">The feature vector forms the input of the different machine learning </w:t>
      </w:r>
      <w:r w:rsidR="007D36EA" w:rsidRPr="00D13415">
        <w:rPr>
          <w:rFonts w:asciiTheme="majorBidi" w:eastAsia="Calibri" w:hAnsiTheme="majorBidi" w:cstheme="majorBidi"/>
          <w:lang w:eastAsia="en-IN"/>
        </w:rPr>
        <w:t>algorithm</w:t>
      </w:r>
      <w:r w:rsidR="000C3EFA">
        <w:rPr>
          <w:rFonts w:asciiTheme="majorBidi" w:eastAsia="Calibri" w:hAnsiTheme="majorBidi" w:cstheme="majorBidi"/>
          <w:lang w:eastAsia="en-IN"/>
        </w:rPr>
        <w:t>s</w:t>
      </w:r>
      <w:r w:rsidR="007D36EA" w:rsidRPr="00D13415">
        <w:rPr>
          <w:rFonts w:asciiTheme="majorBidi" w:eastAsia="Calibri" w:hAnsiTheme="majorBidi" w:cstheme="majorBidi"/>
          <w:lang w:eastAsia="en-IN"/>
        </w:rPr>
        <w:t>. They</w:t>
      </w:r>
      <w:r w:rsidRPr="00D13415">
        <w:rPr>
          <w:rFonts w:asciiTheme="majorBidi" w:eastAsia="Calibri" w:hAnsiTheme="majorBidi" w:cstheme="majorBidi"/>
          <w:lang w:eastAsia="en-IN"/>
        </w:rPr>
        <w:t xml:space="preserve"> were first used with the support vector </w:t>
      </w:r>
      <w:r w:rsidR="007D36EA" w:rsidRPr="00D13415">
        <w:rPr>
          <w:rFonts w:asciiTheme="majorBidi" w:eastAsia="Calibri" w:hAnsiTheme="majorBidi" w:cstheme="majorBidi"/>
          <w:lang w:eastAsia="en-IN"/>
        </w:rPr>
        <w:t>machine</w:t>
      </w:r>
      <w:r w:rsidR="000C3EFA">
        <w:rPr>
          <w:rFonts w:asciiTheme="majorBidi" w:eastAsia="Calibri" w:hAnsiTheme="majorBidi" w:cstheme="majorBidi"/>
          <w:lang w:eastAsia="en-IN"/>
        </w:rPr>
        <w:t>.</w:t>
      </w:r>
      <w:r w:rsidR="007D36EA" w:rsidRPr="00D13415">
        <w:rPr>
          <w:rFonts w:asciiTheme="majorBidi" w:eastAsia="Calibri" w:hAnsiTheme="majorBidi" w:cstheme="majorBidi"/>
          <w:lang w:eastAsia="en-IN"/>
        </w:rPr>
        <w:t xml:space="preserve"> However</w:t>
      </w:r>
      <w:r w:rsidR="000C3EFA">
        <w:rPr>
          <w:rFonts w:asciiTheme="majorBidi" w:eastAsia="Calibri" w:hAnsiTheme="majorBidi" w:cstheme="majorBidi"/>
          <w:lang w:eastAsia="en-IN"/>
        </w:rPr>
        <w:t>,</w:t>
      </w:r>
      <w:r w:rsidRPr="00D13415">
        <w:rPr>
          <w:rFonts w:asciiTheme="majorBidi" w:eastAsia="Calibri" w:hAnsiTheme="majorBidi" w:cstheme="majorBidi"/>
          <w:lang w:eastAsia="en-IN"/>
        </w:rPr>
        <w:t xml:space="preserve"> its application is not limited to any specific classification algorithm</w:t>
      </w:r>
      <w:r w:rsidR="000C3EFA">
        <w:rPr>
          <w:rFonts w:asciiTheme="majorBidi" w:eastAsia="Calibri" w:hAnsiTheme="majorBidi" w:cstheme="majorBidi"/>
          <w:lang w:eastAsia="en-IN"/>
        </w:rPr>
        <w:t>. T</w:t>
      </w:r>
      <w:r w:rsidRPr="00D13415">
        <w:rPr>
          <w:rFonts w:asciiTheme="majorBidi" w:eastAsia="Calibri" w:hAnsiTheme="majorBidi" w:cstheme="majorBidi"/>
          <w:lang w:eastAsia="en-IN"/>
        </w:rPr>
        <w:t xml:space="preserve">hese features are used as a </w:t>
      </w:r>
      <w:r w:rsidR="007D36EA" w:rsidRPr="00D13415">
        <w:rPr>
          <w:rFonts w:asciiTheme="majorBidi" w:eastAsia="Calibri" w:hAnsiTheme="majorBidi" w:cstheme="majorBidi"/>
          <w:lang w:eastAsia="en-IN"/>
        </w:rPr>
        <w:t>robust and</w:t>
      </w:r>
      <w:r w:rsidRPr="00D13415">
        <w:rPr>
          <w:rFonts w:asciiTheme="majorBidi" w:eastAsia="Calibri" w:hAnsiTheme="majorBidi" w:cstheme="majorBidi"/>
          <w:lang w:eastAsia="en-IN"/>
        </w:rPr>
        <w:t xml:space="preserve"> effective measure of image </w:t>
      </w:r>
      <w:r w:rsidR="007D36EA" w:rsidRPr="00D13415">
        <w:rPr>
          <w:rFonts w:asciiTheme="majorBidi" w:eastAsia="Calibri" w:hAnsiTheme="majorBidi" w:cstheme="majorBidi"/>
          <w:lang w:eastAsia="en-IN"/>
        </w:rPr>
        <w:t xml:space="preserve">description. </w:t>
      </w:r>
      <w:r w:rsidRPr="00D13415">
        <w:rPr>
          <w:rFonts w:asciiTheme="majorBidi" w:eastAsia="Calibri" w:hAnsiTheme="majorBidi" w:cstheme="majorBidi"/>
          <w:lang w:eastAsia="en-IN"/>
        </w:rPr>
        <w:t xml:space="preserve">In </w:t>
      </w:r>
      <w:r w:rsidR="000C3EFA">
        <w:rPr>
          <w:rFonts w:asciiTheme="majorBidi" w:eastAsia="Calibri" w:hAnsiTheme="majorBidi" w:cstheme="majorBidi"/>
          <w:lang w:eastAsia="en-IN"/>
        </w:rPr>
        <w:t xml:space="preserve">the </w:t>
      </w:r>
      <w:r w:rsidRPr="00D13415">
        <w:rPr>
          <w:rFonts w:asciiTheme="majorBidi" w:eastAsia="Calibri" w:hAnsiTheme="majorBidi" w:cstheme="majorBidi"/>
          <w:lang w:eastAsia="en-IN"/>
        </w:rPr>
        <w:t xml:space="preserve">proposed methodology, we have extracted 900 HOG features for each of the </w:t>
      </w:r>
      <w:r w:rsidRPr="004F73C0">
        <w:rPr>
          <w:rFonts w:asciiTheme="majorBidi" w:eastAsia="Calibri" w:hAnsiTheme="majorBidi" w:cstheme="majorBidi"/>
          <w:lang w:eastAsia="en-IN"/>
        </w:rPr>
        <w:t>64 training images</w:t>
      </w:r>
      <w:r w:rsidRPr="00D13415">
        <w:rPr>
          <w:rFonts w:asciiTheme="majorBidi" w:eastAsia="Calibri" w:hAnsiTheme="majorBidi" w:cstheme="majorBidi"/>
          <w:lang w:eastAsia="en-IN"/>
        </w:rPr>
        <w:t xml:space="preserve">. We obtained a feature vector of dimension </w:t>
      </w:r>
      <w:r w:rsidR="00FE3FFF" w:rsidRPr="00D13415">
        <w:rPr>
          <w:rFonts w:asciiTheme="majorBidi" w:eastAsia="Calibri" w:hAnsiTheme="majorBidi" w:cstheme="majorBidi"/>
          <w:lang w:eastAsia="en-IN"/>
        </w:rPr>
        <w:t>1x900 for</w:t>
      </w:r>
      <w:r w:rsidRPr="00D13415">
        <w:rPr>
          <w:rFonts w:asciiTheme="majorBidi" w:eastAsia="Calibri" w:hAnsiTheme="majorBidi" w:cstheme="majorBidi"/>
          <w:lang w:eastAsia="en-IN"/>
        </w:rPr>
        <w:t xml:space="preserve"> each input </w:t>
      </w:r>
      <w:r w:rsidR="00FE3FFF" w:rsidRPr="00D13415">
        <w:rPr>
          <w:rFonts w:asciiTheme="majorBidi" w:eastAsia="Calibri" w:hAnsiTheme="majorBidi" w:cstheme="majorBidi"/>
          <w:lang w:eastAsia="en-IN"/>
        </w:rPr>
        <w:t xml:space="preserve">image. </w:t>
      </w:r>
      <w:r w:rsidRPr="00D13415">
        <w:rPr>
          <w:rFonts w:asciiTheme="majorBidi" w:eastAsia="Calibri" w:hAnsiTheme="majorBidi" w:cstheme="majorBidi"/>
          <w:lang w:eastAsia="en-IN"/>
        </w:rPr>
        <w:t xml:space="preserve">The resultant feature database thus obtained consisted of 64x900 </w:t>
      </w:r>
      <w:r w:rsidR="00FE3FFF" w:rsidRPr="00D13415">
        <w:rPr>
          <w:rFonts w:asciiTheme="majorBidi" w:eastAsia="Calibri" w:hAnsiTheme="majorBidi" w:cstheme="majorBidi"/>
          <w:lang w:eastAsia="en-IN"/>
        </w:rPr>
        <w:t xml:space="preserve">features. </w:t>
      </w:r>
      <w:r w:rsidRPr="00D13415">
        <w:rPr>
          <w:rFonts w:asciiTheme="majorBidi" w:eastAsia="Calibri" w:hAnsiTheme="majorBidi" w:cstheme="majorBidi"/>
          <w:lang w:eastAsia="en-IN"/>
        </w:rPr>
        <w:t xml:space="preserve">Hence, our objective of the first training phase was </w:t>
      </w:r>
      <w:r w:rsidR="008A040D" w:rsidRPr="00D13415">
        <w:rPr>
          <w:rFonts w:asciiTheme="majorBidi" w:eastAsia="Calibri" w:hAnsiTheme="majorBidi" w:cstheme="majorBidi"/>
          <w:lang w:eastAsia="en-IN"/>
        </w:rPr>
        <w:t>accomplished.</w:t>
      </w: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3.7 CLASSIFICATION</w:t>
      </w:r>
    </w:p>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The objective of the process of the classification is to train the different learning model</w:t>
      </w:r>
      <w:r w:rsidR="000C3EFA">
        <w:rPr>
          <w:rFonts w:asciiTheme="majorBidi" w:eastAsia="Calibri" w:hAnsiTheme="majorBidi" w:cstheme="majorBidi"/>
          <w:lang w:eastAsia="en-IN"/>
        </w:rPr>
        <w:t>s</w:t>
      </w:r>
      <w:r w:rsidRPr="00D13415">
        <w:rPr>
          <w:rFonts w:asciiTheme="majorBidi" w:eastAsia="Calibri" w:hAnsiTheme="majorBidi" w:cstheme="majorBidi"/>
          <w:lang w:eastAsia="en-IN"/>
        </w:rPr>
        <w:t xml:space="preserve"> on the basis of the extracted features.There are two different approaches to the classification process.We may either provide the prior knowledge about the feature and there corresponding classes to the machine learning classifier (supervised classification) or the features may be automatically clustered into different prototype classes (unsupervised classification).The process of image classification is based on analyzing the numerical properties of the obtained image features and classifying the data into different </w:t>
      </w:r>
      <w:r w:rsidR="002210A0" w:rsidRPr="00D13415">
        <w:rPr>
          <w:rFonts w:asciiTheme="majorBidi" w:eastAsia="Calibri" w:hAnsiTheme="majorBidi" w:cstheme="majorBidi"/>
          <w:lang w:eastAsia="en-IN"/>
        </w:rPr>
        <w:t>categories</w:t>
      </w:r>
      <w:r w:rsidRPr="00D13415">
        <w:rPr>
          <w:rFonts w:asciiTheme="majorBidi" w:eastAsia="Calibri" w:hAnsiTheme="majorBidi" w:cstheme="majorBidi"/>
          <w:lang w:eastAsia="en-IN"/>
        </w:rPr>
        <w:t>.</w:t>
      </w:r>
    </w:p>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In </w:t>
      </w:r>
      <w:r w:rsidR="008A040D">
        <w:rPr>
          <w:rFonts w:asciiTheme="majorBidi" w:eastAsia="Calibri" w:hAnsiTheme="majorBidi" w:cstheme="majorBidi"/>
          <w:lang w:eastAsia="en-IN"/>
        </w:rPr>
        <w:t xml:space="preserve">this </w:t>
      </w:r>
      <w:r w:rsidR="002210A0">
        <w:rPr>
          <w:rFonts w:asciiTheme="majorBidi" w:eastAsia="Calibri" w:hAnsiTheme="majorBidi" w:cstheme="majorBidi"/>
          <w:lang w:eastAsia="en-IN"/>
        </w:rPr>
        <w:t>study, we</w:t>
      </w:r>
      <w:r w:rsidRPr="00D13415">
        <w:rPr>
          <w:rFonts w:asciiTheme="majorBidi" w:eastAsia="Calibri" w:hAnsiTheme="majorBidi" w:cstheme="majorBidi"/>
          <w:lang w:eastAsia="en-IN"/>
        </w:rPr>
        <w:t xml:space="preserve"> intend to classify the </w:t>
      </w:r>
      <w:r w:rsidR="002210A0" w:rsidRPr="00D13415">
        <w:rPr>
          <w:rFonts w:asciiTheme="majorBidi" w:eastAsia="Calibri" w:hAnsiTheme="majorBidi" w:cstheme="majorBidi"/>
          <w:lang w:eastAsia="en-IN"/>
        </w:rPr>
        <w:t>pixel as either normal or abnormal</w:t>
      </w:r>
      <w:r w:rsidR="000C3EFA">
        <w:rPr>
          <w:rFonts w:asciiTheme="majorBidi" w:eastAsia="Calibri" w:hAnsiTheme="majorBidi" w:cstheme="majorBidi"/>
          <w:lang w:eastAsia="en-IN"/>
        </w:rPr>
        <w:t>,</w:t>
      </w:r>
      <w:r w:rsidR="002210A0" w:rsidRPr="00D13415">
        <w:rPr>
          <w:rFonts w:asciiTheme="majorBidi" w:eastAsia="Calibri" w:hAnsiTheme="majorBidi" w:cstheme="majorBidi"/>
          <w:lang w:eastAsia="en-IN"/>
        </w:rPr>
        <w:t xml:space="preserve"> that is</w:t>
      </w:r>
      <w:r w:rsidRPr="00D13415">
        <w:rPr>
          <w:rFonts w:asciiTheme="majorBidi" w:eastAsia="Calibri" w:hAnsiTheme="majorBidi" w:cstheme="majorBidi"/>
          <w:lang w:eastAsia="en-IN"/>
        </w:rPr>
        <w:t xml:space="preserve"> whether the image belongs to the glaucomatous category or the healthy category.There are different machine learning classifiers that are available for performing the process of </w:t>
      </w:r>
      <w:r w:rsidR="002210A0" w:rsidRPr="00D13415">
        <w:rPr>
          <w:rFonts w:asciiTheme="majorBidi" w:eastAsia="Calibri" w:hAnsiTheme="majorBidi" w:cstheme="majorBidi"/>
          <w:lang w:eastAsia="en-IN"/>
        </w:rPr>
        <w:t>classification.</w:t>
      </w:r>
    </w:p>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lastRenderedPageBreak/>
        <w:t xml:space="preserve">Some of the </w:t>
      </w:r>
      <w:r w:rsidR="00CD1060" w:rsidRPr="00D13415">
        <w:rPr>
          <w:rFonts w:asciiTheme="majorBidi" w:eastAsia="Calibri" w:hAnsiTheme="majorBidi" w:cstheme="majorBidi"/>
          <w:lang w:eastAsia="en-IN"/>
        </w:rPr>
        <w:t>machine learning classifiers that we have applied ha</w:t>
      </w:r>
      <w:r w:rsidR="000C3EFA">
        <w:rPr>
          <w:rFonts w:asciiTheme="majorBidi" w:eastAsia="Calibri" w:hAnsiTheme="majorBidi" w:cstheme="majorBidi"/>
          <w:lang w:eastAsia="en-IN"/>
        </w:rPr>
        <w:t>ve</w:t>
      </w:r>
      <w:r w:rsidRPr="00D13415">
        <w:rPr>
          <w:rFonts w:asciiTheme="majorBidi" w:eastAsia="Calibri" w:hAnsiTheme="majorBidi" w:cstheme="majorBidi"/>
          <w:lang w:eastAsia="en-IN"/>
        </w:rPr>
        <w:t xml:space="preserve"> been listed below</w:t>
      </w:r>
    </w:p>
    <w:p w:rsidR="009C6DF5" w:rsidRPr="00FC66CC" w:rsidRDefault="009C6DF5" w:rsidP="002B1E38">
      <w:pPr>
        <w:rPr>
          <w:rFonts w:ascii="Times New Roman" w:eastAsia="Calibri" w:hAnsi="Times New Roman" w:cs="Times New Roman"/>
          <w:b/>
          <w:lang w:eastAsia="en-IN"/>
        </w:rPr>
      </w:pPr>
      <w:r w:rsidRPr="00FC66CC">
        <w:rPr>
          <w:rFonts w:ascii="Times New Roman" w:eastAsia="Calibri" w:hAnsi="Times New Roman" w:cs="Times New Roman"/>
          <w:b/>
          <w:lang w:eastAsia="en-IN"/>
        </w:rPr>
        <w:t>3.7.1 NAÏVE BAYES  CLASSIFIER</w:t>
      </w:r>
    </w:p>
    <w:p w:rsidR="009C6DF5" w:rsidRPr="00D13415" w:rsidRDefault="009C6DF5" w:rsidP="000C3EFA">
      <w:pPr>
        <w:widowControl w:val="0"/>
        <w:autoSpaceDE w:val="0"/>
        <w:autoSpaceDN w:val="0"/>
        <w:adjustRightInd w:val="0"/>
        <w:jc w:val="both"/>
        <w:rPr>
          <w:rFonts w:ascii="Times New Roman" w:hAnsi="Times New Roman" w:cs="Times New Roman"/>
          <w:shd w:val="clear" w:color="auto" w:fill="FFFFFF"/>
        </w:rPr>
      </w:pPr>
      <w:r w:rsidRPr="00D13415">
        <w:rPr>
          <w:rFonts w:ascii="Times New Roman" w:hAnsi="Times New Roman" w:cs="Times New Roman"/>
          <w:shd w:val="clear" w:color="auto" w:fill="FFFFFF"/>
        </w:rPr>
        <w:t xml:space="preserve">Naive Bayes classifier belongs to the category of probabilistic </w:t>
      </w:r>
      <w:r w:rsidR="008251F8" w:rsidRPr="00D13415">
        <w:rPr>
          <w:rFonts w:ascii="Times New Roman" w:hAnsi="Times New Roman" w:cs="Times New Roman"/>
          <w:shd w:val="clear" w:color="auto" w:fill="FFFFFF"/>
        </w:rPr>
        <w:t>classifiers. It</w:t>
      </w:r>
      <w:r w:rsidRPr="00D13415">
        <w:rPr>
          <w:rFonts w:ascii="Times New Roman" w:hAnsi="Times New Roman" w:cs="Times New Roman"/>
          <w:shd w:val="clear" w:color="auto" w:fill="FFFFFF"/>
        </w:rPr>
        <w:t xml:space="preserve"> is an application of the Bayes theorem which assumes that the features are strongly independent of each </w:t>
      </w:r>
      <w:r w:rsidR="008251F8" w:rsidRPr="00D13415">
        <w:rPr>
          <w:rFonts w:ascii="Times New Roman" w:hAnsi="Times New Roman" w:cs="Times New Roman"/>
          <w:shd w:val="clear" w:color="auto" w:fill="FFFFFF"/>
        </w:rPr>
        <w:t>other. Naive</w:t>
      </w:r>
      <w:r w:rsidRPr="00D13415">
        <w:rPr>
          <w:rFonts w:ascii="Times New Roman" w:hAnsi="Times New Roman" w:cs="Times New Roman"/>
          <w:shd w:val="clear" w:color="auto" w:fill="FFFFFF"/>
        </w:rPr>
        <w:t xml:space="preserve"> Bayes finds its </w:t>
      </w:r>
      <w:r w:rsidR="000C3EFA">
        <w:rPr>
          <w:rFonts w:ascii="Times New Roman" w:hAnsi="Times New Roman" w:cs="Times New Roman"/>
          <w:shd w:val="clear" w:color="auto" w:fill="FFFFFF"/>
        </w:rPr>
        <w:t>use</w:t>
      </w:r>
      <w:r w:rsidRPr="00D13415">
        <w:rPr>
          <w:rFonts w:ascii="Times New Roman" w:hAnsi="Times New Roman" w:cs="Times New Roman"/>
          <w:shd w:val="clear" w:color="auto" w:fill="FFFFFF"/>
        </w:rPr>
        <w:t xml:space="preserve"> in the fields of medical analysis and text </w:t>
      </w:r>
      <w:r w:rsidR="008251F8" w:rsidRPr="00D13415">
        <w:rPr>
          <w:rFonts w:ascii="Times New Roman" w:hAnsi="Times New Roman" w:cs="Times New Roman"/>
          <w:shd w:val="clear" w:color="auto" w:fill="FFFFFF"/>
        </w:rPr>
        <w:t>categorization. It</w:t>
      </w:r>
      <w:r w:rsidRPr="00D13415">
        <w:rPr>
          <w:rFonts w:ascii="Times New Roman" w:hAnsi="Times New Roman" w:cs="Times New Roman"/>
          <w:shd w:val="clear" w:color="auto" w:fill="FFFFFF"/>
        </w:rPr>
        <w:t xml:space="preserve"> saves resources as it does not implement the iterative approximation approach of </w:t>
      </w:r>
      <w:r w:rsidR="008251F8" w:rsidRPr="00D13415">
        <w:rPr>
          <w:rFonts w:ascii="Times New Roman" w:hAnsi="Times New Roman" w:cs="Times New Roman"/>
          <w:shd w:val="clear" w:color="auto" w:fill="FFFFFF"/>
        </w:rPr>
        <w:t>its</w:t>
      </w:r>
      <w:r w:rsidRPr="00D13415">
        <w:rPr>
          <w:rFonts w:ascii="Times New Roman" w:hAnsi="Times New Roman" w:cs="Times New Roman"/>
          <w:shd w:val="clear" w:color="auto" w:fill="FFFFFF"/>
        </w:rPr>
        <w:t xml:space="preserve"> classification</w:t>
      </w:r>
      <w:r w:rsidR="000C3EFA">
        <w:rPr>
          <w:rFonts w:ascii="Times New Roman" w:hAnsi="Times New Roman" w:cs="Times New Roman"/>
          <w:shd w:val="clear" w:color="auto" w:fill="FFFFFF"/>
        </w:rPr>
        <w:t>,</w:t>
      </w:r>
      <w:r w:rsidRPr="00D13415">
        <w:rPr>
          <w:rFonts w:ascii="Times New Roman" w:hAnsi="Times New Roman" w:cs="Times New Roman"/>
          <w:shd w:val="clear" w:color="auto" w:fill="FFFFFF"/>
        </w:rPr>
        <w:t xml:space="preserve"> unlike other </w:t>
      </w:r>
      <w:r w:rsidR="008251F8" w:rsidRPr="00D13415">
        <w:rPr>
          <w:rFonts w:ascii="Times New Roman" w:hAnsi="Times New Roman" w:cs="Times New Roman"/>
          <w:shd w:val="clear" w:color="auto" w:fill="FFFFFF"/>
        </w:rPr>
        <w:t>classifiers. Naive</w:t>
      </w:r>
      <w:r w:rsidRPr="00D13415">
        <w:rPr>
          <w:rFonts w:ascii="Times New Roman" w:hAnsi="Times New Roman" w:cs="Times New Roman"/>
          <w:shd w:val="clear" w:color="auto" w:fill="FFFFFF"/>
        </w:rPr>
        <w:t xml:space="preserve"> Bayes classifier works very efficiently as a supervised learning approach</w:t>
      </w:r>
      <w:r w:rsidR="00282F42">
        <w:rPr>
          <w:rFonts w:ascii="Times New Roman" w:hAnsi="Times New Roman" w:cs="Times New Roman"/>
          <w:shd w:val="clear" w:color="auto" w:fill="FFFFFF"/>
        </w:rPr>
        <w:t>(</w:t>
      </w:r>
      <w:r w:rsidR="00427471" w:rsidRPr="003E5989">
        <w:rPr>
          <w:rFonts w:ascii="Times New Roman" w:hAnsi="Times New Roman" w:cs="Times New Roman"/>
          <w:shd w:val="clear" w:color="auto" w:fill="FFFFFF"/>
        </w:rPr>
        <w:t xml:space="preserve">Nirmala, K., Venkateswaran, N., &amp; Kumar, C. V. </w:t>
      </w:r>
      <w:r w:rsidR="00427471">
        <w:rPr>
          <w:rFonts w:ascii="Times New Roman" w:hAnsi="Times New Roman" w:cs="Times New Roman"/>
          <w:shd w:val="clear" w:color="auto" w:fill="FFFFFF"/>
        </w:rPr>
        <w:t>,</w:t>
      </w:r>
      <w:r w:rsidR="00427471" w:rsidRPr="003E5989">
        <w:rPr>
          <w:rFonts w:ascii="Times New Roman" w:hAnsi="Times New Roman" w:cs="Times New Roman"/>
          <w:shd w:val="clear" w:color="auto" w:fill="FFFFFF"/>
        </w:rPr>
        <w:t>2017</w:t>
      </w:r>
      <w:r w:rsidR="00282F42">
        <w:rPr>
          <w:rFonts w:ascii="Times New Roman" w:hAnsi="Times New Roman" w:cs="Times New Roman"/>
          <w:shd w:val="clear" w:color="auto" w:fill="FFFFFF"/>
        </w:rPr>
        <w:t>)</w:t>
      </w:r>
      <w:r w:rsidR="00C92A3B" w:rsidRPr="00C92A3B">
        <w:rPr>
          <w:rFonts w:ascii="Times New Roman" w:hAnsi="Times New Roman" w:cs="Times New Roman"/>
          <w:shd w:val="clear" w:color="auto" w:fill="FFFFFF"/>
        </w:rPr>
        <w:t>.</w:t>
      </w:r>
      <w:r w:rsidRPr="00D13415">
        <w:rPr>
          <w:rFonts w:ascii="Times New Roman" w:hAnsi="Times New Roman" w:cs="Times New Roman"/>
          <w:shd w:val="clear" w:color="auto" w:fill="FFFFFF"/>
        </w:rPr>
        <w:t xml:space="preserve">The Naive Bayes classifier is based on the principle of conditional </w:t>
      </w:r>
      <w:r w:rsidR="008251F8" w:rsidRPr="00D13415">
        <w:rPr>
          <w:rFonts w:ascii="Times New Roman" w:hAnsi="Times New Roman" w:cs="Times New Roman"/>
          <w:shd w:val="clear" w:color="auto" w:fill="FFFFFF"/>
        </w:rPr>
        <w:t>probability. Let</w:t>
      </w:r>
      <w:r w:rsidRPr="00D13415">
        <w:rPr>
          <w:rFonts w:ascii="Times New Roman" w:hAnsi="Times New Roman" w:cs="Times New Roman"/>
          <w:shd w:val="clear" w:color="auto" w:fill="FFFFFF"/>
        </w:rPr>
        <w:t xml:space="preserve"> us represent the test input that is to be </w:t>
      </w:r>
      <w:r w:rsidR="008251F8" w:rsidRPr="00D13415">
        <w:rPr>
          <w:rFonts w:ascii="Times New Roman" w:hAnsi="Times New Roman" w:cs="Times New Roman"/>
          <w:shd w:val="clear" w:color="auto" w:fill="FFFFFF"/>
        </w:rPr>
        <w:t>classified</w:t>
      </w:r>
      <w:r w:rsidRPr="00D13415">
        <w:rPr>
          <w:rFonts w:ascii="Times New Roman" w:hAnsi="Times New Roman" w:cs="Times New Roman"/>
          <w:shd w:val="clear" w:color="auto" w:fill="FFFFFF"/>
        </w:rPr>
        <w:t xml:space="preserve"> as a set of n independent vectors given by </w:t>
      </w:r>
      <w:r w:rsidRPr="00D13415">
        <w:rPr>
          <w:rFonts w:ascii="Times New Roman" w:hAnsi="Times New Roman" w:cs="Times New Roman"/>
          <w:position w:val="-12"/>
        </w:rPr>
        <w:object w:dxaOrig="1980" w:dyaOrig="360">
          <v:shape id="_x0000_i1040" type="#_x0000_t75" style="width:96.75pt;height:18.75pt" o:ole="">
            <v:imagedata r:id="rId41" o:title=""/>
          </v:shape>
          <o:OLEObject Type="Embed" ProgID="Equation.DSMT4" ShapeID="_x0000_i1040" DrawAspect="Content" ObjectID="_1649877302" r:id="rId42"/>
        </w:object>
      </w:r>
      <w:r w:rsidRPr="00D13415">
        <w:rPr>
          <w:rFonts w:ascii="Times New Roman" w:hAnsi="Times New Roman" w:cs="Times New Roman"/>
        </w:rPr>
        <w:br/>
      </w:r>
      <w:r w:rsidRPr="00D13415">
        <w:rPr>
          <w:rFonts w:ascii="Times New Roman" w:hAnsi="Times New Roman" w:cs="Times New Roman"/>
          <w:shd w:val="clear" w:color="auto" w:fill="FFFFFF"/>
        </w:rPr>
        <w:t xml:space="preserve">We assign the probability </w:t>
      </w:r>
      <w:r w:rsidRPr="00D13415">
        <w:rPr>
          <w:rFonts w:ascii="Times New Roman" w:hAnsi="Times New Roman" w:cs="Times New Roman"/>
          <w:position w:val="-14"/>
        </w:rPr>
        <w:object w:dxaOrig="2000" w:dyaOrig="380">
          <v:shape id="_x0000_i1041" type="#_x0000_t75" style="width:99.75pt;height:18.75pt" o:ole="">
            <v:imagedata r:id="rId43" o:title=""/>
          </v:shape>
          <o:OLEObject Type="Embed" ProgID="Equation.DSMT4" ShapeID="_x0000_i1041" DrawAspect="Content" ObjectID="_1649877303" r:id="rId44"/>
        </w:object>
      </w:r>
      <w:r w:rsidRPr="00D13415">
        <w:rPr>
          <w:rFonts w:ascii="Times New Roman" w:hAnsi="Times New Roman" w:cs="Times New Roman"/>
          <w:shd w:val="clear" w:color="auto" w:fill="FFFFFF"/>
        </w:rPr>
        <w:t xml:space="preserve"> for each of the possible k categories of classes.</w:t>
      </w:r>
      <w:r w:rsidRPr="00D13415">
        <w:rPr>
          <w:rFonts w:ascii="Times New Roman" w:hAnsi="Times New Roman" w:cs="Times New Roman"/>
        </w:rPr>
        <w:br/>
      </w:r>
      <w:r w:rsidRPr="00D13415">
        <w:rPr>
          <w:rFonts w:ascii="Times New Roman" w:hAnsi="Times New Roman" w:cs="Times New Roman"/>
          <w:shd w:val="clear" w:color="auto" w:fill="FFFFFF"/>
        </w:rPr>
        <w:t xml:space="preserve">However, this formula is not feasible in cases when the </w:t>
      </w:r>
      <w:r w:rsidR="008251F8" w:rsidRPr="00D13415">
        <w:rPr>
          <w:rFonts w:ascii="Times New Roman" w:hAnsi="Times New Roman" w:cs="Times New Roman"/>
          <w:shd w:val="clear" w:color="auto" w:fill="FFFFFF"/>
        </w:rPr>
        <w:t>numbers of independent features are</w:t>
      </w:r>
      <w:r w:rsidRPr="00D13415">
        <w:rPr>
          <w:rFonts w:ascii="Times New Roman" w:hAnsi="Times New Roman" w:cs="Times New Roman"/>
          <w:shd w:val="clear" w:color="auto" w:fill="FFFFFF"/>
        </w:rPr>
        <w:t xml:space="preserve"> too large. Hence, the above formula is transformed to</w:t>
      </w:r>
    </w:p>
    <w:tbl>
      <w:tblPr>
        <w:tblW w:w="0" w:type="auto"/>
        <w:tblLook w:val="04A0"/>
      </w:tblPr>
      <w:tblGrid>
        <w:gridCol w:w="8838"/>
        <w:gridCol w:w="630"/>
      </w:tblGrid>
      <w:tr w:rsidR="009C6DF5" w:rsidRPr="00D13415" w:rsidTr="005E0BC5">
        <w:tc>
          <w:tcPr>
            <w:tcW w:w="8838" w:type="dxa"/>
          </w:tcPr>
          <w:p w:rsidR="009C6DF5" w:rsidRPr="00D13415" w:rsidRDefault="009C6DF5" w:rsidP="002B1E38">
            <w:pPr>
              <w:widowControl w:val="0"/>
              <w:autoSpaceDE w:val="0"/>
              <w:autoSpaceDN w:val="0"/>
              <w:adjustRightInd w:val="0"/>
              <w:rPr>
                <w:rFonts w:ascii="Times New Roman" w:hAnsi="Times New Roman" w:cs="Times New Roman"/>
                <w:shd w:val="clear" w:color="auto" w:fill="FFFFFF"/>
              </w:rPr>
            </w:pPr>
            <w:r w:rsidRPr="00D13415">
              <w:rPr>
                <w:rFonts w:ascii="Times New Roman" w:hAnsi="Times New Roman" w:cs="Times New Roman"/>
                <w:position w:val="-28"/>
              </w:rPr>
              <w:object w:dxaOrig="2780" w:dyaOrig="660">
                <v:shape id="_x0000_i1042" type="#_x0000_t75" style="width:137.25pt;height:35.25pt" o:ole="">
                  <v:imagedata r:id="rId45" o:title=""/>
                </v:shape>
                <o:OLEObject Type="Embed" ProgID="Equation.DSMT4" ShapeID="_x0000_i1042" DrawAspect="Content" ObjectID="_1649877304" r:id="rId46"/>
              </w:object>
            </w:r>
          </w:p>
        </w:tc>
        <w:tc>
          <w:tcPr>
            <w:tcW w:w="630" w:type="dxa"/>
          </w:tcPr>
          <w:p w:rsidR="009C6DF5" w:rsidRPr="00D13415" w:rsidRDefault="009C6DF5" w:rsidP="000A35B0">
            <w:pPr>
              <w:widowControl w:val="0"/>
              <w:autoSpaceDE w:val="0"/>
              <w:autoSpaceDN w:val="0"/>
              <w:adjustRightInd w:val="0"/>
              <w:jc w:val="right"/>
              <w:rPr>
                <w:rFonts w:ascii="Times New Roman" w:hAnsi="Times New Roman" w:cs="Times New Roman"/>
                <w:shd w:val="clear" w:color="auto" w:fill="FFFFFF"/>
              </w:rPr>
            </w:pPr>
            <w:r w:rsidRPr="00D13415">
              <w:rPr>
                <w:rFonts w:ascii="Times New Roman" w:hAnsi="Times New Roman" w:cs="Times New Roman"/>
                <w:shd w:val="clear" w:color="auto" w:fill="FFFFFF"/>
              </w:rPr>
              <w:t>(16)</w:t>
            </w:r>
          </w:p>
        </w:tc>
      </w:tr>
    </w:tbl>
    <w:p w:rsidR="009C6DF5" w:rsidRPr="00D13415" w:rsidRDefault="009C6DF5" w:rsidP="002B1E38">
      <w:pPr>
        <w:widowControl w:val="0"/>
        <w:autoSpaceDE w:val="0"/>
        <w:autoSpaceDN w:val="0"/>
        <w:adjustRightInd w:val="0"/>
        <w:rPr>
          <w:rFonts w:ascii="Times New Roman" w:hAnsi="Times New Roman" w:cs="Times New Roman"/>
        </w:rPr>
      </w:pPr>
      <w:r w:rsidRPr="00D13415">
        <w:rPr>
          <w:rFonts w:ascii="Times New Roman" w:hAnsi="Times New Roman" w:cs="Times New Roman"/>
        </w:rPr>
        <w:t xml:space="preserve">Assuming the independence of features from each </w:t>
      </w:r>
      <w:r w:rsidR="008251F8" w:rsidRPr="00D13415">
        <w:rPr>
          <w:rFonts w:ascii="Times New Roman" w:hAnsi="Times New Roman" w:cs="Times New Roman"/>
        </w:rPr>
        <w:t>other, the</w:t>
      </w:r>
      <w:r w:rsidRPr="00D13415">
        <w:rPr>
          <w:rFonts w:ascii="Times New Roman" w:hAnsi="Times New Roman" w:cs="Times New Roman"/>
        </w:rPr>
        <w:t xml:space="preserve"> conditional probability distribution of X over the category of class </w:t>
      </w:r>
      <w:r w:rsidRPr="00D13415">
        <w:rPr>
          <w:rFonts w:ascii="Times New Roman" w:hAnsi="Times New Roman" w:cs="Times New Roman"/>
          <w:position w:val="-12"/>
        </w:rPr>
        <w:object w:dxaOrig="300" w:dyaOrig="360">
          <v:shape id="_x0000_i1043" type="#_x0000_t75" style="width:13.5pt;height:18.75pt" o:ole="">
            <v:imagedata r:id="rId47" o:title=""/>
          </v:shape>
          <o:OLEObject Type="Embed" ProgID="Equation.DSMT4" ShapeID="_x0000_i1043" DrawAspect="Content" ObjectID="_1649877305" r:id="rId48"/>
        </w:object>
      </w:r>
      <w:r w:rsidRPr="00D13415">
        <w:rPr>
          <w:rFonts w:ascii="Times New Roman" w:hAnsi="Times New Roman" w:cs="Times New Roman"/>
        </w:rPr>
        <w:t>is given by</w:t>
      </w:r>
    </w:p>
    <w:tbl>
      <w:tblPr>
        <w:tblW w:w="0" w:type="auto"/>
        <w:tblLook w:val="04A0"/>
      </w:tblPr>
      <w:tblGrid>
        <w:gridCol w:w="8838"/>
        <w:gridCol w:w="630"/>
      </w:tblGrid>
      <w:tr w:rsidR="009C6DF5" w:rsidRPr="00D13415" w:rsidTr="005E0BC5">
        <w:tc>
          <w:tcPr>
            <w:tcW w:w="8838" w:type="dxa"/>
          </w:tcPr>
          <w:p w:rsidR="009C6DF5" w:rsidRPr="00D13415" w:rsidRDefault="009C6DF5" w:rsidP="002B1E38">
            <w:pPr>
              <w:widowControl w:val="0"/>
              <w:autoSpaceDE w:val="0"/>
              <w:autoSpaceDN w:val="0"/>
              <w:adjustRightInd w:val="0"/>
              <w:rPr>
                <w:rFonts w:ascii="Times New Roman" w:hAnsi="Times New Roman" w:cs="Times New Roman"/>
                <w:color w:val="222222"/>
                <w:shd w:val="clear" w:color="auto" w:fill="FFFFFF"/>
              </w:rPr>
            </w:pPr>
            <w:r w:rsidRPr="00D13415">
              <w:rPr>
                <w:rFonts w:ascii="Times New Roman" w:hAnsi="Times New Roman" w:cs="Times New Roman"/>
                <w:position w:val="-60"/>
              </w:rPr>
              <w:object w:dxaOrig="4239" w:dyaOrig="1320">
                <v:shape id="_x0000_i1044" type="#_x0000_t75" style="width:210.75pt;height:65.25pt" o:ole="">
                  <v:imagedata r:id="rId49" o:title=""/>
                </v:shape>
                <o:OLEObject Type="Embed" ProgID="Equation.DSMT4" ShapeID="_x0000_i1044" DrawAspect="Content" ObjectID="_1649877306" r:id="rId50"/>
              </w:object>
            </w:r>
          </w:p>
        </w:tc>
        <w:tc>
          <w:tcPr>
            <w:tcW w:w="630" w:type="dxa"/>
          </w:tcPr>
          <w:p w:rsidR="009C6DF5" w:rsidRPr="00D13415" w:rsidRDefault="009C6DF5" w:rsidP="000A35B0">
            <w:pPr>
              <w:widowControl w:val="0"/>
              <w:autoSpaceDE w:val="0"/>
              <w:autoSpaceDN w:val="0"/>
              <w:adjustRightInd w:val="0"/>
              <w:jc w:val="right"/>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(17)</w:t>
            </w:r>
          </w:p>
        </w:tc>
      </w:tr>
    </w:tbl>
    <w:p w:rsidR="009C6DF5" w:rsidRPr="00D13415" w:rsidRDefault="009C6DF5" w:rsidP="002B1E38">
      <w:pPr>
        <w:widowControl w:val="0"/>
        <w:autoSpaceDE w:val="0"/>
        <w:autoSpaceDN w:val="0"/>
        <w:adjustRightInd w:val="0"/>
        <w:rPr>
          <w:rFonts w:ascii="Times New Roman" w:hAnsi="Times New Roman" w:cs="Times New Roman"/>
        </w:rPr>
      </w:pPr>
    </w:p>
    <w:p w:rsidR="009C6DF5" w:rsidRPr="00D13415" w:rsidRDefault="009C6DF5" w:rsidP="002B1E38">
      <w:pPr>
        <w:widowControl w:val="0"/>
        <w:autoSpaceDE w:val="0"/>
        <w:autoSpaceDN w:val="0"/>
        <w:adjustRightInd w:val="0"/>
        <w:jc w:val="both"/>
        <w:rPr>
          <w:rFonts w:ascii="Times New Roman" w:hAnsi="Times New Roman" w:cs="Times New Roman"/>
        </w:rPr>
      </w:pPr>
      <w:r w:rsidRPr="00D13415">
        <w:rPr>
          <w:rFonts w:ascii="Times New Roman" w:hAnsi="Times New Roman" w:cs="Times New Roman"/>
        </w:rPr>
        <w:t xml:space="preserve">The training phase makes use of training data in order to estimate the parameter for </w:t>
      </w:r>
      <w:r w:rsidR="00207274">
        <w:rPr>
          <w:rFonts w:ascii="Times New Roman" w:hAnsi="Times New Roman" w:cs="Times New Roman"/>
        </w:rPr>
        <w:t xml:space="preserve">the </w:t>
      </w:r>
      <w:r w:rsidRPr="00D13415">
        <w:rPr>
          <w:rFonts w:ascii="Times New Roman" w:hAnsi="Times New Roman" w:cs="Times New Roman"/>
        </w:rPr>
        <w:t>probability distribution</w:t>
      </w:r>
      <w:r w:rsidR="00207274">
        <w:rPr>
          <w:rFonts w:ascii="Times New Roman" w:hAnsi="Times New Roman" w:cs="Times New Roman"/>
        </w:rPr>
        <w:t>,</w:t>
      </w:r>
      <w:r w:rsidRPr="00D13415">
        <w:rPr>
          <w:rFonts w:ascii="Times New Roman" w:hAnsi="Times New Roman" w:cs="Times New Roman"/>
        </w:rPr>
        <w:t xml:space="preserve"> whereas </w:t>
      </w:r>
      <w:r w:rsidR="00207274">
        <w:rPr>
          <w:rFonts w:ascii="Times New Roman" w:hAnsi="Times New Roman" w:cs="Times New Roman"/>
        </w:rPr>
        <w:t xml:space="preserve">the </w:t>
      </w:r>
      <w:r w:rsidRPr="00D13415">
        <w:rPr>
          <w:rFonts w:ascii="Times New Roman" w:hAnsi="Times New Roman" w:cs="Times New Roman"/>
        </w:rPr>
        <w:t>prediction phase makes use of unseen test data. This method is used for computing the posterior probability of the sample belonging to each class. The largest posterior probability is thus used for classifying the data efficiently.</w:t>
      </w:r>
    </w:p>
    <w:p w:rsidR="009C6DF5" w:rsidRPr="00D13415" w:rsidRDefault="009C6DF5" w:rsidP="002B1E38">
      <w:pPr>
        <w:widowControl w:val="0"/>
        <w:autoSpaceDE w:val="0"/>
        <w:autoSpaceDN w:val="0"/>
        <w:adjustRightInd w:val="0"/>
        <w:jc w:val="both"/>
        <w:rPr>
          <w:rFonts w:ascii="Times New Roman" w:hAnsi="Times New Roman" w:cs="Times New Roman"/>
        </w:rPr>
      </w:pPr>
      <w:r w:rsidRPr="00D13415">
        <w:rPr>
          <w:rFonts w:ascii="Times New Roman" w:hAnsi="Times New Roman" w:cs="Times New Roman"/>
        </w:rPr>
        <w:t>After the features belonging to the training set are given to the classifier, the probabilities for each individual feature</w:t>
      </w:r>
      <w:r w:rsidR="00207274">
        <w:rPr>
          <w:rFonts w:ascii="Times New Roman" w:hAnsi="Times New Roman" w:cs="Times New Roman"/>
        </w:rPr>
        <w:t>,</w:t>
      </w:r>
      <w:r w:rsidRPr="00D13415">
        <w:rPr>
          <w:rFonts w:ascii="Times New Roman" w:hAnsi="Times New Roman" w:cs="Times New Roman"/>
        </w:rPr>
        <w:t xml:space="preserve"> as well as probabilities for each class is calculated. The classification of the input data set is performed by </w:t>
      </w:r>
      <w:r w:rsidR="00207274">
        <w:rPr>
          <w:rFonts w:ascii="Times New Roman" w:hAnsi="Times New Roman" w:cs="Times New Roman"/>
        </w:rPr>
        <w:t xml:space="preserve">the </w:t>
      </w:r>
      <w:r w:rsidRPr="00D13415">
        <w:rPr>
          <w:rFonts w:ascii="Times New Roman" w:hAnsi="Times New Roman" w:cs="Times New Roman"/>
        </w:rPr>
        <w:t>following formula.</w:t>
      </w:r>
    </w:p>
    <w:tbl>
      <w:tblPr>
        <w:tblW w:w="0" w:type="auto"/>
        <w:tblLook w:val="04A0"/>
      </w:tblPr>
      <w:tblGrid>
        <w:gridCol w:w="8799"/>
        <w:gridCol w:w="669"/>
      </w:tblGrid>
      <w:tr w:rsidR="009C6DF5" w:rsidRPr="00D13415" w:rsidTr="005E0BC5">
        <w:tc>
          <w:tcPr>
            <w:tcW w:w="8799" w:type="dxa"/>
          </w:tcPr>
          <w:p w:rsidR="009C6DF5" w:rsidRPr="00D13415" w:rsidRDefault="009C6DF5" w:rsidP="002B1E38">
            <w:pPr>
              <w:widowControl w:val="0"/>
              <w:autoSpaceDE w:val="0"/>
              <w:autoSpaceDN w:val="0"/>
              <w:adjustRightInd w:val="0"/>
              <w:rPr>
                <w:rFonts w:ascii="Times New Roman" w:hAnsi="Times New Roman" w:cs="Times New Roman"/>
              </w:rPr>
            </w:pPr>
            <w:r w:rsidRPr="00D13415">
              <w:rPr>
                <w:rFonts w:ascii="Times New Roman" w:hAnsi="Times New Roman" w:cs="Times New Roman"/>
                <w:position w:val="-28"/>
              </w:rPr>
              <w:object w:dxaOrig="4540" w:dyaOrig="680">
                <v:shape id="_x0000_i1045" type="#_x0000_t75" style="width:227.25pt;height:35.25pt" o:ole="">
                  <v:imagedata r:id="rId51" o:title=""/>
                </v:shape>
                <o:OLEObject Type="Embed" ProgID="Equation.DSMT4" ShapeID="_x0000_i1045" DrawAspect="Content" ObjectID="_1649877307" r:id="rId52"/>
              </w:object>
            </w:r>
          </w:p>
        </w:tc>
        <w:tc>
          <w:tcPr>
            <w:tcW w:w="669" w:type="dxa"/>
          </w:tcPr>
          <w:p w:rsidR="009C6DF5" w:rsidRPr="00D13415" w:rsidRDefault="009C6DF5" w:rsidP="000A35B0">
            <w:pPr>
              <w:widowControl w:val="0"/>
              <w:autoSpaceDE w:val="0"/>
              <w:autoSpaceDN w:val="0"/>
              <w:adjustRightInd w:val="0"/>
              <w:jc w:val="right"/>
              <w:rPr>
                <w:rFonts w:ascii="Times New Roman" w:hAnsi="Times New Roman" w:cs="Times New Roman"/>
              </w:rPr>
            </w:pPr>
            <w:r w:rsidRPr="00D13415">
              <w:rPr>
                <w:rFonts w:ascii="Times New Roman" w:hAnsi="Times New Roman" w:cs="Times New Roman"/>
              </w:rPr>
              <w:t>(18)</w:t>
            </w:r>
          </w:p>
        </w:tc>
      </w:tr>
    </w:tbl>
    <w:p w:rsidR="009C6DF5" w:rsidRPr="00D13415" w:rsidRDefault="009C6DF5" w:rsidP="002B1E38">
      <w:pPr>
        <w:widowControl w:val="0"/>
        <w:autoSpaceDE w:val="0"/>
        <w:autoSpaceDN w:val="0"/>
        <w:adjustRightInd w:val="0"/>
        <w:rPr>
          <w:rFonts w:ascii="Times New Roman" w:hAnsi="Times New Roman" w:cs="Times New Roman"/>
        </w:rPr>
      </w:pPr>
      <w:r w:rsidRPr="00D13415">
        <w:rPr>
          <w:rFonts w:ascii="Times New Roman" w:hAnsi="Times New Roman" w:cs="Times New Roman"/>
        </w:rPr>
        <w:t>Where,</w:t>
      </w:r>
    </w:p>
    <w:p w:rsidR="009C6DF5" w:rsidRPr="00D13415" w:rsidRDefault="009C6DF5" w:rsidP="002B1E38">
      <w:pPr>
        <w:widowControl w:val="0"/>
        <w:autoSpaceDE w:val="0"/>
        <w:autoSpaceDN w:val="0"/>
        <w:adjustRightInd w:val="0"/>
        <w:rPr>
          <w:rFonts w:ascii="Times New Roman" w:hAnsi="Times New Roman" w:cs="Times New Roman"/>
        </w:rPr>
      </w:pPr>
      <w:r w:rsidRPr="00D13415">
        <w:rPr>
          <w:rFonts w:ascii="Times New Roman" w:hAnsi="Times New Roman" w:cs="Times New Roman"/>
          <w:position w:val="-10"/>
        </w:rPr>
        <w:object w:dxaOrig="220" w:dyaOrig="400">
          <v:shape id="_x0000_i1046" type="#_x0000_t75" style="width:11.25pt;height:22.5pt" o:ole="">
            <v:imagedata r:id="rId53" o:title=""/>
          </v:shape>
          <o:OLEObject Type="Embed" ProgID="Equation.DSMT4" ShapeID="_x0000_i1046" DrawAspect="Content" ObjectID="_1649877308" r:id="rId54"/>
        </w:object>
      </w:r>
      <w:r w:rsidR="008251F8" w:rsidRPr="00D13415">
        <w:rPr>
          <w:rFonts w:ascii="Times New Roman" w:hAnsi="Times New Roman" w:cs="Times New Roman"/>
        </w:rPr>
        <w:t>Represents</w:t>
      </w:r>
      <w:r w:rsidRPr="00D13415">
        <w:rPr>
          <w:rFonts w:ascii="Times New Roman" w:hAnsi="Times New Roman" w:cs="Times New Roman"/>
        </w:rPr>
        <w:t xml:space="preserve"> the class as glaucomatous or normal</w:t>
      </w:r>
    </w:p>
    <w:p w:rsidR="009C6DF5" w:rsidRPr="00D13415" w:rsidRDefault="009C6DF5" w:rsidP="002B1E38">
      <w:pPr>
        <w:widowControl w:val="0"/>
        <w:autoSpaceDE w:val="0"/>
        <w:autoSpaceDN w:val="0"/>
        <w:adjustRightInd w:val="0"/>
        <w:rPr>
          <w:rFonts w:ascii="Times New Roman" w:hAnsi="Times New Roman" w:cs="Times New Roman"/>
        </w:rPr>
      </w:pPr>
      <w:r w:rsidRPr="00D13415">
        <w:rPr>
          <w:rFonts w:ascii="Times New Roman" w:hAnsi="Times New Roman" w:cs="Times New Roman"/>
        </w:rPr>
        <w:lastRenderedPageBreak/>
        <w:t xml:space="preserve">X represents the features obtained from </w:t>
      </w:r>
      <w:r w:rsidR="00207274">
        <w:rPr>
          <w:rFonts w:ascii="Times New Roman" w:hAnsi="Times New Roman" w:cs="Times New Roman"/>
        </w:rPr>
        <w:t xml:space="preserve">the </w:t>
      </w:r>
      <w:r w:rsidRPr="00D13415">
        <w:rPr>
          <w:rFonts w:ascii="Times New Roman" w:hAnsi="Times New Roman" w:cs="Times New Roman"/>
        </w:rPr>
        <w:t>retinal input image</w:t>
      </w:r>
    </w:p>
    <w:p w:rsidR="009C6DF5" w:rsidRPr="00D13415" w:rsidRDefault="009C6DF5" w:rsidP="002B1E38">
      <w:pPr>
        <w:widowControl w:val="0"/>
        <w:autoSpaceDE w:val="0"/>
        <w:autoSpaceDN w:val="0"/>
        <w:adjustRightInd w:val="0"/>
        <w:rPr>
          <w:rFonts w:ascii="Times New Roman" w:hAnsi="Times New Roman" w:cs="Times New Roman"/>
        </w:rPr>
      </w:pPr>
      <w:r w:rsidRPr="00D13415">
        <w:rPr>
          <w:rFonts w:ascii="Times New Roman" w:hAnsi="Times New Roman" w:cs="Times New Roman"/>
          <w:position w:val="-14"/>
        </w:rPr>
        <w:object w:dxaOrig="1060" w:dyaOrig="400">
          <v:shape id="_x0000_i1047" type="#_x0000_t75" style="width:53.25pt;height:22.5pt" o:ole="">
            <v:imagedata r:id="rId55" o:title=""/>
          </v:shape>
          <o:OLEObject Type="Embed" ProgID="Equation.DSMT4" ShapeID="_x0000_i1047" DrawAspect="Content" ObjectID="_1649877309" r:id="rId56"/>
        </w:object>
      </w:r>
      <w:r w:rsidR="008251F8" w:rsidRPr="00D13415">
        <w:rPr>
          <w:rFonts w:ascii="Times New Roman" w:hAnsi="Times New Roman" w:cs="Times New Roman"/>
        </w:rPr>
        <w:t>Represents</w:t>
      </w:r>
      <w:r w:rsidRPr="00D13415">
        <w:rPr>
          <w:rFonts w:ascii="Times New Roman" w:hAnsi="Times New Roman" w:cs="Times New Roman"/>
        </w:rPr>
        <w:t xml:space="preserve"> the class conditional probability</w:t>
      </w:r>
    </w:p>
    <w:p w:rsidR="009C6DF5" w:rsidRPr="00D13415" w:rsidRDefault="009C6DF5" w:rsidP="002B1E38">
      <w:pPr>
        <w:widowControl w:val="0"/>
        <w:autoSpaceDE w:val="0"/>
        <w:autoSpaceDN w:val="0"/>
        <w:adjustRightInd w:val="0"/>
        <w:rPr>
          <w:rFonts w:ascii="Times New Roman" w:hAnsi="Times New Roman" w:cs="Times New Roman"/>
        </w:rPr>
      </w:pPr>
      <w:r w:rsidRPr="00D13415">
        <w:rPr>
          <w:rFonts w:ascii="Times New Roman" w:hAnsi="Times New Roman" w:cs="Times New Roman"/>
          <w:position w:val="-14"/>
        </w:rPr>
        <w:object w:dxaOrig="700" w:dyaOrig="400">
          <v:shape id="_x0000_i1048" type="#_x0000_t75" style="width:35.25pt;height:22.5pt" o:ole="">
            <v:imagedata r:id="rId57" o:title=""/>
          </v:shape>
          <o:OLEObject Type="Embed" ProgID="Equation.DSMT4" ShapeID="_x0000_i1048" DrawAspect="Content" ObjectID="_1649877310" r:id="rId58"/>
        </w:object>
      </w:r>
      <w:r w:rsidR="008251F8" w:rsidRPr="00D13415">
        <w:rPr>
          <w:rFonts w:ascii="Times New Roman" w:hAnsi="Times New Roman" w:cs="Times New Roman"/>
        </w:rPr>
        <w:t>Represents</w:t>
      </w:r>
      <w:r w:rsidRPr="00D13415">
        <w:rPr>
          <w:rFonts w:ascii="Times New Roman" w:hAnsi="Times New Roman" w:cs="Times New Roman"/>
        </w:rPr>
        <w:t xml:space="preserve"> the posterior probability</w:t>
      </w:r>
    </w:p>
    <w:p w:rsidR="009C6DF5" w:rsidRPr="00D13415" w:rsidRDefault="009C6DF5" w:rsidP="002B1E38">
      <w:pPr>
        <w:rPr>
          <w:rFonts w:ascii="Times New Roman" w:hAnsi="Times New Roman" w:cs="Times New Roman"/>
        </w:rPr>
      </w:pPr>
      <w:r w:rsidRPr="00D13415">
        <w:rPr>
          <w:rFonts w:ascii="Times New Roman" w:hAnsi="Times New Roman" w:cs="Times New Roman"/>
        </w:rPr>
        <w:t xml:space="preserve">In </w:t>
      </w:r>
      <w:r w:rsidR="0078786B">
        <w:rPr>
          <w:rFonts w:ascii="Times New Roman" w:hAnsi="Times New Roman" w:cs="Times New Roman"/>
        </w:rPr>
        <w:t>this study</w:t>
      </w:r>
      <w:r w:rsidRPr="00D13415">
        <w:rPr>
          <w:rFonts w:ascii="Times New Roman" w:hAnsi="Times New Roman" w:cs="Times New Roman"/>
        </w:rPr>
        <w:t xml:space="preserve">, the features and their corresponding class for each input image passed to the naïve </w:t>
      </w:r>
      <w:r w:rsidR="00DB28DF">
        <w:rPr>
          <w:rFonts w:ascii="Times New Roman" w:hAnsi="Times New Roman" w:cs="Times New Roman"/>
        </w:rPr>
        <w:t>B</w:t>
      </w:r>
      <w:r w:rsidRPr="00D13415">
        <w:rPr>
          <w:rFonts w:ascii="Times New Roman" w:hAnsi="Times New Roman" w:cs="Times New Roman"/>
        </w:rPr>
        <w:t>ayes classifier for its training purpose.The obtained output trained Naïve Bayes model had the following properties:</w:t>
      </w:r>
    </w:p>
    <w:p w:rsidR="009C6DF5" w:rsidRPr="00D13415" w:rsidRDefault="008251F8" w:rsidP="002B1E38">
      <w:pPr>
        <w:rPr>
          <w:rFonts w:ascii="Times New Roman" w:hAnsi="Times New Roman" w:cs="Times New Roman"/>
        </w:rPr>
      </w:pPr>
      <w:r w:rsidRPr="00D13415">
        <w:rPr>
          <w:rFonts w:ascii="Times New Roman" w:hAnsi="Times New Roman" w:cs="Times New Roman"/>
        </w:rPr>
        <w:t>1. The</w:t>
      </w:r>
      <w:r w:rsidR="009C6DF5" w:rsidRPr="00D13415">
        <w:rPr>
          <w:rFonts w:ascii="Times New Roman" w:hAnsi="Times New Roman" w:cs="Times New Roman"/>
        </w:rPr>
        <w:t xml:space="preserve"> number of classes</w:t>
      </w:r>
      <w:r w:rsidR="00DB28DF">
        <w:rPr>
          <w:rFonts w:ascii="Times New Roman" w:hAnsi="Times New Roman" w:cs="Times New Roman"/>
        </w:rPr>
        <w:t>, in this case,</w:t>
      </w:r>
      <w:r w:rsidR="009C6DF5" w:rsidRPr="00D13415">
        <w:rPr>
          <w:rFonts w:ascii="Times New Roman" w:hAnsi="Times New Roman" w:cs="Times New Roman"/>
        </w:rPr>
        <w:t xml:space="preserve"> were two (normal and abnormal) .</w:t>
      </w:r>
    </w:p>
    <w:p w:rsidR="009C6DF5" w:rsidRPr="00D13415" w:rsidRDefault="008251F8" w:rsidP="002B1E38">
      <w:pPr>
        <w:rPr>
          <w:rFonts w:ascii="Times New Roman" w:hAnsi="Times New Roman" w:cs="Times New Roman"/>
        </w:rPr>
      </w:pPr>
      <w:r w:rsidRPr="00D13415">
        <w:rPr>
          <w:rFonts w:ascii="Times New Roman" w:hAnsi="Times New Roman" w:cs="Times New Roman"/>
        </w:rPr>
        <w:t>2. The</w:t>
      </w:r>
      <w:r w:rsidR="009C6DF5" w:rsidRPr="00D13415">
        <w:rPr>
          <w:rFonts w:ascii="Times New Roman" w:hAnsi="Times New Roman" w:cs="Times New Roman"/>
        </w:rPr>
        <w:t xml:space="preserve"> number of dimensions for the features was 900.</w:t>
      </w:r>
    </w:p>
    <w:p w:rsidR="009C6DF5" w:rsidRPr="00D13415" w:rsidRDefault="008251F8" w:rsidP="002B1E38">
      <w:pPr>
        <w:rPr>
          <w:rFonts w:ascii="Times New Roman" w:hAnsi="Times New Roman" w:cs="Times New Roman"/>
        </w:rPr>
      </w:pPr>
      <w:r w:rsidRPr="00D13415">
        <w:rPr>
          <w:rFonts w:ascii="Times New Roman" w:hAnsi="Times New Roman" w:cs="Times New Roman"/>
        </w:rPr>
        <w:t>3. The</w:t>
      </w:r>
      <w:r w:rsidR="009C6DF5" w:rsidRPr="00D13415">
        <w:rPr>
          <w:rFonts w:ascii="Times New Roman" w:hAnsi="Times New Roman" w:cs="Times New Roman"/>
        </w:rPr>
        <w:t xml:space="preserve"> posterior probabilities calculated for the abnormal and normal classes were 0.5625 and 0.4375</w:t>
      </w:r>
      <w:r w:rsidR="00DB28DF">
        <w:rPr>
          <w:rFonts w:ascii="Times New Roman" w:hAnsi="Times New Roman" w:cs="Times New Roman"/>
        </w:rPr>
        <w:t>,</w:t>
      </w:r>
      <w:r w:rsidRPr="00D13415">
        <w:rPr>
          <w:rFonts w:ascii="Times New Roman" w:hAnsi="Times New Roman" w:cs="Times New Roman"/>
        </w:rPr>
        <w:t>respectively.</w:t>
      </w:r>
    </w:p>
    <w:p w:rsidR="009C6DF5" w:rsidRPr="00D13415" w:rsidRDefault="009C6DF5" w:rsidP="002B1E38">
      <w:pPr>
        <w:rPr>
          <w:rFonts w:ascii="Times New Roman" w:hAnsi="Times New Roman" w:cs="Times New Roman"/>
          <w:b/>
        </w:rPr>
      </w:pPr>
      <w:r w:rsidRPr="00D13415">
        <w:rPr>
          <w:rFonts w:ascii="Times New Roman" w:hAnsi="Times New Roman" w:cs="Times New Roman"/>
          <w:b/>
        </w:rPr>
        <w:t>3.7.2 K-NEAREST NEIGHBOUR</w:t>
      </w:r>
    </w:p>
    <w:p w:rsidR="009C6DF5" w:rsidRPr="00D13415" w:rsidRDefault="009C6DF5" w:rsidP="00346BAF">
      <w:pPr>
        <w:pStyle w:val="NoSpacing"/>
        <w:spacing w:line="276" w:lineRule="auto"/>
        <w:jc w:val="both"/>
        <w:rPr>
          <w:rFonts w:asciiTheme="majorBidi" w:hAnsiTheme="majorBidi" w:cstheme="majorBidi"/>
          <w:color w:val="222222"/>
          <w:shd w:val="clear" w:color="auto" w:fill="FFFFFF"/>
        </w:rPr>
      </w:pPr>
      <w:r w:rsidRPr="00D13415">
        <w:rPr>
          <w:rFonts w:ascii="Times New Roman" w:hAnsi="Times New Roman" w:cs="Times New Roman"/>
          <w:shd w:val="clear" w:color="auto" w:fill="FFFFFF"/>
        </w:rPr>
        <w:t xml:space="preserve">K-Nearest </w:t>
      </w:r>
      <w:r w:rsidR="00346BAF" w:rsidRPr="00D13415">
        <w:rPr>
          <w:rFonts w:ascii="Times New Roman" w:hAnsi="Times New Roman" w:cs="Times New Roman"/>
          <w:shd w:val="clear" w:color="auto" w:fill="FFFFFF"/>
        </w:rPr>
        <w:t>Neighbor</w:t>
      </w:r>
      <w:r w:rsidRPr="00D13415">
        <w:rPr>
          <w:rFonts w:ascii="Times New Roman" w:hAnsi="Times New Roman" w:cs="Times New Roman"/>
          <w:shd w:val="clear" w:color="auto" w:fill="FFFFFF"/>
        </w:rPr>
        <w:t xml:space="preserve"> is a supervised machine learning approach.It is also known as Lazy Learning,Instance</w:t>
      </w:r>
      <w:r w:rsidR="00DB28DF">
        <w:rPr>
          <w:rFonts w:ascii="Times New Roman" w:hAnsi="Times New Roman" w:cs="Times New Roman"/>
          <w:shd w:val="clear" w:color="auto" w:fill="FFFFFF"/>
        </w:rPr>
        <w:t>-</w:t>
      </w:r>
      <w:r w:rsidRPr="00D13415">
        <w:rPr>
          <w:rFonts w:ascii="Times New Roman" w:hAnsi="Times New Roman" w:cs="Times New Roman"/>
          <w:shd w:val="clear" w:color="auto" w:fill="FFFFFF"/>
        </w:rPr>
        <w:t>Based Learning,Example-Based Learning</w:t>
      </w:r>
      <w:r w:rsidR="00DB28DF">
        <w:rPr>
          <w:rFonts w:ascii="Times New Roman" w:hAnsi="Times New Roman" w:cs="Times New Roman"/>
          <w:shd w:val="clear" w:color="auto" w:fill="FFFFFF"/>
        </w:rPr>
        <w:t>,</w:t>
      </w:r>
      <w:r w:rsidRPr="00D13415">
        <w:rPr>
          <w:rFonts w:ascii="Times New Roman" w:hAnsi="Times New Roman" w:cs="Times New Roman"/>
          <w:shd w:val="clear" w:color="auto" w:fill="FFFFFF"/>
        </w:rPr>
        <w:t xml:space="preserve"> and Memory-Based Learning.It is a non-parametric approach </w:t>
      </w:r>
      <w:r w:rsidR="00DB28DF">
        <w:rPr>
          <w:rFonts w:ascii="Times New Roman" w:hAnsi="Times New Roman" w:cs="Times New Roman"/>
          <w:shd w:val="clear" w:color="auto" w:fill="FFFFFF"/>
        </w:rPr>
        <w:t>that</w:t>
      </w:r>
      <w:r w:rsidRPr="00D13415">
        <w:rPr>
          <w:rFonts w:ascii="Times New Roman" w:hAnsi="Times New Roman" w:cs="Times New Roman"/>
          <w:shd w:val="clear" w:color="auto" w:fill="FFFFFF"/>
        </w:rPr>
        <w:t xml:space="preserve"> can be applied to regression as well as </w:t>
      </w:r>
      <w:r w:rsidR="00346BAF" w:rsidRPr="00D13415">
        <w:rPr>
          <w:rFonts w:ascii="Times New Roman" w:hAnsi="Times New Roman" w:cs="Times New Roman"/>
          <w:shd w:val="clear" w:color="auto" w:fill="FFFFFF"/>
        </w:rPr>
        <w:t xml:space="preserve">classification </w:t>
      </w:r>
      <w:r w:rsidR="00F531E7">
        <w:rPr>
          <w:rFonts w:ascii="Times New Roman" w:hAnsi="Times New Roman" w:cs="Times New Roman"/>
          <w:shd w:val="clear" w:color="auto" w:fill="FFFFFF"/>
        </w:rPr>
        <w:t>(</w:t>
      </w:r>
      <w:r w:rsidR="00F531E7" w:rsidRPr="003E5989">
        <w:rPr>
          <w:rFonts w:ascii="Times New Roman" w:hAnsi="Times New Roman" w:cs="Times New Roman"/>
          <w:shd w:val="clear" w:color="auto" w:fill="FFFFFF"/>
        </w:rPr>
        <w:t xml:space="preserve">Huang, M. L., Chen, H. Y., Huang, W. C., &amp; Tsai, Y. </w:t>
      </w:r>
      <w:r w:rsidR="00CE0EE1" w:rsidRPr="003E5989">
        <w:rPr>
          <w:rFonts w:ascii="Times New Roman" w:hAnsi="Times New Roman" w:cs="Times New Roman"/>
          <w:shd w:val="clear" w:color="auto" w:fill="FFFFFF"/>
        </w:rPr>
        <w:t>Y., 2010</w:t>
      </w:r>
      <w:r w:rsidR="00F531E7">
        <w:rPr>
          <w:rFonts w:ascii="Times New Roman" w:hAnsi="Times New Roman" w:cs="Times New Roman"/>
          <w:shd w:val="clear" w:color="auto" w:fill="FFFFFF"/>
        </w:rPr>
        <w:t>)</w:t>
      </w:r>
      <w:r w:rsidRPr="001A0540">
        <w:rPr>
          <w:rFonts w:ascii="Times New Roman" w:hAnsi="Times New Roman" w:cs="Times New Roman"/>
          <w:shd w:val="clear" w:color="auto" w:fill="FFFFFF"/>
        </w:rPr>
        <w:t>.</w:t>
      </w:r>
      <w:r w:rsidRPr="00D13415">
        <w:rPr>
          <w:rFonts w:ascii="Times New Roman" w:hAnsi="Times New Roman" w:cs="Times New Roman"/>
          <w:shd w:val="clear" w:color="auto" w:fill="FFFFFF"/>
        </w:rPr>
        <w:t xml:space="preserve">When KNN is used for </w:t>
      </w:r>
      <w:r w:rsidR="00346BAF" w:rsidRPr="00D13415">
        <w:rPr>
          <w:rFonts w:ascii="Times New Roman" w:hAnsi="Times New Roman" w:cs="Times New Roman"/>
          <w:shd w:val="clear" w:color="auto" w:fill="FFFFFF"/>
        </w:rPr>
        <w:t>regression</w:t>
      </w:r>
      <w:r w:rsidR="00DB28DF">
        <w:rPr>
          <w:rFonts w:ascii="Times New Roman" w:hAnsi="Times New Roman" w:cs="Times New Roman"/>
          <w:shd w:val="clear" w:color="auto" w:fill="FFFFFF"/>
        </w:rPr>
        <w:t>,</w:t>
      </w:r>
      <w:r w:rsidR="00346BAF" w:rsidRPr="00D13415">
        <w:rPr>
          <w:rFonts w:ascii="Times New Roman" w:hAnsi="Times New Roman" w:cs="Times New Roman"/>
          <w:shd w:val="clear" w:color="auto" w:fill="FFFFFF"/>
        </w:rPr>
        <w:t xml:space="preserve"> it</w:t>
      </w:r>
      <w:r w:rsidRPr="00D13415">
        <w:rPr>
          <w:rFonts w:ascii="Times New Roman" w:hAnsi="Times New Roman" w:cs="Times New Roman"/>
          <w:shd w:val="clear" w:color="auto" w:fill="FFFFFF"/>
        </w:rPr>
        <w:t xml:space="preserve"> outputs the object value</w:t>
      </w:r>
      <w:r w:rsidR="00DB28DF">
        <w:rPr>
          <w:rFonts w:ascii="Times New Roman" w:hAnsi="Times New Roman" w:cs="Times New Roman"/>
          <w:shd w:val="clear" w:color="auto" w:fill="FFFFFF"/>
        </w:rPr>
        <w:t>,</w:t>
      </w:r>
      <w:r w:rsidRPr="00D13415">
        <w:rPr>
          <w:rFonts w:ascii="Times New Roman" w:hAnsi="Times New Roman" w:cs="Times New Roman"/>
          <w:shd w:val="clear" w:color="auto" w:fill="FFFFFF"/>
        </w:rPr>
        <w:t xml:space="preserve"> which is the mean value of the k nearest </w:t>
      </w:r>
      <w:r w:rsidR="00346BAF" w:rsidRPr="00D13415">
        <w:rPr>
          <w:rFonts w:ascii="Times New Roman" w:hAnsi="Times New Roman" w:cs="Times New Roman"/>
          <w:shd w:val="clear" w:color="auto" w:fill="FFFFFF"/>
        </w:rPr>
        <w:t>neighbors</w:t>
      </w:r>
      <w:r w:rsidRPr="00D13415">
        <w:rPr>
          <w:rFonts w:ascii="Times New Roman" w:hAnsi="Times New Roman" w:cs="Times New Roman"/>
          <w:shd w:val="clear" w:color="auto" w:fill="FFFFFF"/>
        </w:rPr>
        <w:t xml:space="preserve">.When KNN is applied to </w:t>
      </w:r>
      <w:r w:rsidR="00346BAF" w:rsidRPr="00D13415">
        <w:rPr>
          <w:rFonts w:ascii="Times New Roman" w:hAnsi="Times New Roman" w:cs="Times New Roman"/>
          <w:shd w:val="clear" w:color="auto" w:fill="FFFFFF"/>
        </w:rPr>
        <w:t>classification, it</w:t>
      </w:r>
      <w:r w:rsidRPr="00D13415">
        <w:rPr>
          <w:rFonts w:ascii="Times New Roman" w:hAnsi="Times New Roman" w:cs="Times New Roman"/>
          <w:shd w:val="clear" w:color="auto" w:fill="FFFFFF"/>
        </w:rPr>
        <w:t xml:space="preserve"> outputs a class corresponding to the input </w:t>
      </w:r>
      <w:r w:rsidR="00346BAF" w:rsidRPr="00D13415">
        <w:rPr>
          <w:rFonts w:ascii="Times New Roman" w:hAnsi="Times New Roman" w:cs="Times New Roman"/>
          <w:shd w:val="clear" w:color="auto" w:fill="FFFFFF"/>
        </w:rPr>
        <w:t>points. Each</w:t>
      </w:r>
      <w:r w:rsidRPr="00D13415">
        <w:rPr>
          <w:rFonts w:ascii="Times New Roman" w:hAnsi="Times New Roman" w:cs="Times New Roman"/>
          <w:shd w:val="clear" w:color="auto" w:fill="FFFFFF"/>
        </w:rPr>
        <w:t xml:space="preserve"> point in the feature space casts a vote for the class membership</w:t>
      </w:r>
      <w:r w:rsidR="00DB28DF">
        <w:rPr>
          <w:rFonts w:ascii="Times New Roman" w:hAnsi="Times New Roman" w:cs="Times New Roman"/>
          <w:shd w:val="clear" w:color="auto" w:fill="FFFFFF"/>
        </w:rPr>
        <w:t>,</w:t>
      </w:r>
      <w:r w:rsidRPr="00D13415">
        <w:rPr>
          <w:rFonts w:ascii="Times New Roman" w:hAnsi="Times New Roman" w:cs="Times New Roman"/>
          <w:shd w:val="clear" w:color="auto" w:fill="FFFFFF"/>
        </w:rPr>
        <w:t xml:space="preserve"> and </w:t>
      </w:r>
      <w:r w:rsidR="00346BAF" w:rsidRPr="00D13415">
        <w:rPr>
          <w:rFonts w:ascii="Times New Roman" w:hAnsi="Times New Roman" w:cs="Times New Roman"/>
          <w:shd w:val="clear" w:color="auto" w:fill="FFFFFF"/>
        </w:rPr>
        <w:t>finally, the</w:t>
      </w:r>
      <w:r w:rsidRPr="00D13415">
        <w:rPr>
          <w:rFonts w:ascii="Times New Roman" w:hAnsi="Times New Roman" w:cs="Times New Roman"/>
          <w:shd w:val="clear" w:color="auto" w:fill="FFFFFF"/>
        </w:rPr>
        <w:t xml:space="preserve"> output class is the majority of all the classes in </w:t>
      </w:r>
      <w:r w:rsidR="00346BAF" w:rsidRPr="00D13415">
        <w:rPr>
          <w:rFonts w:ascii="Times New Roman" w:hAnsi="Times New Roman" w:cs="Times New Roman"/>
          <w:shd w:val="clear" w:color="auto" w:fill="FFFFFF"/>
        </w:rPr>
        <w:t>its</w:t>
      </w:r>
      <w:r w:rsidRPr="00D13415">
        <w:rPr>
          <w:rFonts w:ascii="Times New Roman" w:hAnsi="Times New Roman" w:cs="Times New Roman"/>
          <w:shd w:val="clear" w:color="auto" w:fill="FFFFFF"/>
        </w:rPr>
        <w:t xml:space="preserve"> k </w:t>
      </w:r>
      <w:r w:rsidR="00346BAF" w:rsidRPr="00D13415">
        <w:rPr>
          <w:rFonts w:ascii="Times New Roman" w:hAnsi="Times New Roman" w:cs="Times New Roman"/>
          <w:shd w:val="clear" w:color="auto" w:fill="FFFFFF"/>
        </w:rPr>
        <w:t>neighbors</w:t>
      </w:r>
      <w:r w:rsidRPr="00D13415">
        <w:rPr>
          <w:rFonts w:ascii="Times New Roman" w:hAnsi="Times New Roman" w:cs="Times New Roman"/>
          <w:shd w:val="clear" w:color="auto" w:fill="FFFFFF"/>
        </w:rPr>
        <w:t xml:space="preserve">.When k=1,the output class is </w:t>
      </w:r>
      <w:r w:rsidR="00DB28DF">
        <w:rPr>
          <w:rFonts w:ascii="Times New Roman" w:hAnsi="Times New Roman" w:cs="Times New Roman"/>
          <w:shd w:val="clear" w:color="auto" w:fill="FFFFFF"/>
        </w:rPr>
        <w:t xml:space="preserve">the </w:t>
      </w:r>
      <w:r w:rsidRPr="00D13415">
        <w:rPr>
          <w:rFonts w:ascii="Times New Roman" w:hAnsi="Times New Roman" w:cs="Times New Roman"/>
          <w:shd w:val="clear" w:color="auto" w:fill="FFFFFF"/>
        </w:rPr>
        <w:t xml:space="preserve">same as that of the nearest </w:t>
      </w:r>
      <w:r w:rsidR="00346BAF" w:rsidRPr="00D13415">
        <w:rPr>
          <w:rFonts w:ascii="Times New Roman" w:hAnsi="Times New Roman" w:cs="Times New Roman"/>
          <w:shd w:val="clear" w:color="auto" w:fill="FFFFFF"/>
        </w:rPr>
        <w:t>neighboring</w:t>
      </w:r>
      <w:r w:rsidRPr="00D13415">
        <w:rPr>
          <w:rFonts w:ascii="Times New Roman" w:hAnsi="Times New Roman" w:cs="Times New Roman"/>
          <w:shd w:val="clear" w:color="auto" w:fill="FFFFFF"/>
        </w:rPr>
        <w:t xml:space="preserve"> both the </w:t>
      </w:r>
      <w:r w:rsidR="00346BAF" w:rsidRPr="00D13415">
        <w:rPr>
          <w:rFonts w:ascii="Times New Roman" w:hAnsi="Times New Roman" w:cs="Times New Roman"/>
          <w:shd w:val="clear" w:color="auto" w:fill="FFFFFF"/>
        </w:rPr>
        <w:t>cases, we</w:t>
      </w:r>
      <w:r w:rsidRPr="00D13415">
        <w:rPr>
          <w:rFonts w:ascii="Times New Roman" w:hAnsi="Times New Roman" w:cs="Times New Roman"/>
          <w:shd w:val="clear" w:color="auto" w:fill="FFFFFF"/>
        </w:rPr>
        <w:t xml:space="preserve"> use k nearest training samples as input to the KNN.KNN is of the simplest machine learning algorithms amongst all others as all the computation is performed only at the time of </w:t>
      </w:r>
      <w:r w:rsidR="00346BAF" w:rsidRPr="00D13415">
        <w:rPr>
          <w:rFonts w:ascii="Times New Roman" w:hAnsi="Times New Roman" w:cs="Times New Roman"/>
          <w:shd w:val="clear" w:color="auto" w:fill="FFFFFF"/>
        </w:rPr>
        <w:t>classification. It</w:t>
      </w:r>
      <w:r w:rsidRPr="00D13415">
        <w:rPr>
          <w:rFonts w:ascii="Times New Roman" w:hAnsi="Times New Roman" w:cs="Times New Roman"/>
          <w:shd w:val="clear" w:color="auto" w:fill="FFFFFF"/>
        </w:rPr>
        <w:t xml:space="preserve"> does not work upon the conventional method of</w:t>
      </w:r>
      <w:r w:rsidR="00346BAF" w:rsidRPr="00D13415">
        <w:rPr>
          <w:rFonts w:ascii="Times New Roman" w:hAnsi="Times New Roman" w:cs="Times New Roman"/>
          <w:shd w:val="clear" w:color="auto" w:fill="FFFFFF"/>
        </w:rPr>
        <w:t> building</w:t>
      </w:r>
      <w:r w:rsidRPr="00D13415">
        <w:rPr>
          <w:rFonts w:ascii="Times New Roman" w:hAnsi="Times New Roman" w:cs="Times New Roman"/>
          <w:shd w:val="clear" w:color="auto" w:fill="FFFFFF"/>
        </w:rPr>
        <w:t xml:space="preserve"> a model and then using it for consequent classification.</w:t>
      </w:r>
      <w:r w:rsidRPr="00D13415">
        <w:rPr>
          <w:rFonts w:asciiTheme="majorBidi" w:hAnsiTheme="majorBidi" w:cstheme="majorBidi"/>
          <w:color w:val="222222"/>
          <w:shd w:val="clear" w:color="auto" w:fill="FFFFFF"/>
        </w:rPr>
        <w:t xml:space="preserve">The statistical arrangement for the application of the KNN algorithm must </w:t>
      </w:r>
      <w:r w:rsidR="00346BAF" w:rsidRPr="00D13415">
        <w:rPr>
          <w:rFonts w:asciiTheme="majorBidi" w:hAnsiTheme="majorBidi" w:cstheme="majorBidi"/>
          <w:color w:val="222222"/>
          <w:shd w:val="clear" w:color="auto" w:fill="FFFFFF"/>
        </w:rPr>
        <w:t>fulfill</w:t>
      </w:r>
      <w:r w:rsidRPr="00D13415">
        <w:rPr>
          <w:rFonts w:asciiTheme="majorBidi" w:hAnsiTheme="majorBidi" w:cstheme="majorBidi"/>
          <w:color w:val="222222"/>
          <w:shd w:val="clear" w:color="auto" w:fill="FFFFFF"/>
        </w:rPr>
        <w:t xml:space="preserve"> the following criteria</w:t>
      </w:r>
    </w:p>
    <w:p w:rsidR="009C6DF5" w:rsidRPr="00D13415" w:rsidRDefault="009C6DF5" w:rsidP="002B1E38">
      <w:pPr>
        <w:rPr>
          <w:rFonts w:ascii="Times New Roman" w:hAnsi="Times New Roman" w:cs="Times New Roman"/>
        </w:rPr>
      </w:pPr>
      <w:r w:rsidRPr="00D13415">
        <w:rPr>
          <w:rFonts w:ascii="Times New Roman" w:hAnsi="Times New Roman" w:cs="Times New Roman"/>
          <w:color w:val="222222"/>
          <w:shd w:val="clear" w:color="auto" w:fill="FFFFFF"/>
        </w:rPr>
        <w:t xml:space="preserve">Let </w:t>
      </w:r>
      <w:r w:rsidRPr="00D13415">
        <w:rPr>
          <w:rFonts w:ascii="Times New Roman" w:hAnsi="Times New Roman" w:cs="Times New Roman"/>
          <w:position w:val="-12"/>
        </w:rPr>
        <w:object w:dxaOrig="760" w:dyaOrig="360">
          <v:shape id="_x0000_i1049" type="#_x0000_t75" style="width:36.75pt;height:18.75pt" o:ole="">
            <v:imagedata r:id="rId59" o:title=""/>
          </v:shape>
          <o:OLEObject Type="Embed" ProgID="Equation.DSMT4" ShapeID="_x0000_i1049" DrawAspect="Content" ObjectID="_1649877311" r:id="rId60"/>
        </w:object>
      </w:r>
      <w:r w:rsidRPr="00D13415">
        <w:rPr>
          <w:rFonts w:ascii="Times New Roman" w:hAnsi="Times New Roman" w:cs="Times New Roman"/>
        </w:rPr>
        <w:t>,</w:t>
      </w:r>
      <w:r w:rsidRPr="00D13415">
        <w:rPr>
          <w:rFonts w:ascii="Times New Roman" w:hAnsi="Times New Roman" w:cs="Times New Roman"/>
          <w:position w:val="-12"/>
        </w:rPr>
        <w:object w:dxaOrig="820" w:dyaOrig="360">
          <v:shape id="_x0000_i1050" type="#_x0000_t75" style="width:42pt;height:18.75pt" o:ole="">
            <v:imagedata r:id="rId61" o:title=""/>
          </v:shape>
          <o:OLEObject Type="Embed" ProgID="Equation.DSMT4" ShapeID="_x0000_i1050" DrawAspect="Content" ObjectID="_1649877312" r:id="rId62"/>
        </w:object>
      </w:r>
      <w:r w:rsidRPr="00D13415">
        <w:rPr>
          <w:rFonts w:ascii="Times New Roman" w:hAnsi="Times New Roman" w:cs="Times New Roman"/>
        </w:rPr>
        <w:t>,…..</w:t>
      </w:r>
      <w:r w:rsidRPr="00D13415">
        <w:rPr>
          <w:rFonts w:ascii="Times New Roman" w:hAnsi="Times New Roman" w:cs="Times New Roman"/>
          <w:position w:val="-12"/>
        </w:rPr>
        <w:object w:dxaOrig="820" w:dyaOrig="360">
          <v:shape id="_x0000_i1051" type="#_x0000_t75" style="width:42pt;height:18.75pt" o:ole="">
            <v:imagedata r:id="rId63" o:title=""/>
          </v:shape>
          <o:OLEObject Type="Embed" ProgID="Equation.DSMT4" ShapeID="_x0000_i1051" DrawAspect="Content" ObjectID="_1649877313" r:id="rId64"/>
        </w:object>
      </w:r>
      <w:r w:rsidRPr="00D13415">
        <w:rPr>
          <w:rFonts w:ascii="Times New Roman" w:hAnsi="Times New Roman" w:cs="Times New Roman"/>
        </w:rPr>
        <w:t xml:space="preserve">be a set of points in the feature space defined from </w:t>
      </w:r>
      <w:r w:rsidRPr="00D13415">
        <w:rPr>
          <w:rFonts w:ascii="Times New Roman" w:hAnsi="Times New Roman" w:cs="Times New Roman"/>
          <w:position w:val="-4"/>
        </w:rPr>
        <w:object w:dxaOrig="340" w:dyaOrig="300">
          <v:shape id="_x0000_i1052" type="#_x0000_t75" style="width:15.75pt;height:13.5pt" o:ole="">
            <v:imagedata r:id="rId65" o:title=""/>
          </v:shape>
          <o:OLEObject Type="Embed" ProgID="Equation.DSMT4" ShapeID="_x0000_i1052" DrawAspect="Content" ObjectID="_1649877314" r:id="rId66"/>
        </w:object>
      </w:r>
      <w:r w:rsidRPr="00D13415">
        <w:rPr>
          <w:rFonts w:ascii="Times New Roman" w:hAnsi="Times New Roman" w:cs="Times New Roman"/>
        </w:rPr>
        <w:t xml:space="preserve">to 1,2}(binary classification) where Y is the corresponding class label to </w:t>
      </w:r>
      <w:r w:rsidRPr="00D13415">
        <w:rPr>
          <w:rFonts w:ascii="Times New Roman" w:hAnsi="Times New Roman" w:cs="Times New Roman"/>
          <w:position w:val="-4"/>
        </w:rPr>
        <w:object w:dxaOrig="279" w:dyaOrig="260">
          <v:shape id="_x0000_i1053" type="#_x0000_t75" style="width:13.5pt;height:11.25pt" o:ole="">
            <v:imagedata r:id="rId67" o:title=""/>
          </v:shape>
          <o:OLEObject Type="Embed" ProgID="Equation.DSMT4" ShapeID="_x0000_i1053" DrawAspect="Content" ObjectID="_1649877315" r:id="rId68"/>
        </w:object>
      </w:r>
      <w:r w:rsidRPr="00D13415">
        <w:rPr>
          <w:rFonts w:ascii="Times New Roman" w:hAnsi="Times New Roman" w:cs="Times New Roman"/>
        </w:rPr>
        <w:t xml:space="preserve">such that </w:t>
      </w:r>
    </w:p>
    <w:p w:rsidR="009C6DF5" w:rsidRPr="00D13415" w:rsidRDefault="009C6DF5" w:rsidP="002B1E38">
      <w:pPr>
        <w:rPr>
          <w:rFonts w:ascii="Times New Roman" w:hAnsi="Times New Roman" w:cs="Times New Roman"/>
        </w:rPr>
      </w:pPr>
      <w:r w:rsidRPr="00D13415">
        <w:rPr>
          <w:rFonts w:ascii="Times New Roman" w:hAnsi="Times New Roman" w:cs="Times New Roman"/>
          <w:position w:val="-12"/>
        </w:rPr>
        <w:object w:dxaOrig="1340" w:dyaOrig="360">
          <v:shape id="_x0000_i1054" type="#_x0000_t75" style="width:65.25pt;height:18.75pt" o:ole="">
            <v:imagedata r:id="rId69" o:title=""/>
          </v:shape>
          <o:OLEObject Type="Embed" ProgID="Equation.DSMT4" ShapeID="_x0000_i1054" DrawAspect="Content" ObjectID="_1649877316" r:id="rId70"/>
        </w:object>
      </w:r>
      <w:r w:rsidRPr="00D13415">
        <w:rPr>
          <w:rFonts w:ascii="Times New Roman" w:hAnsi="Times New Roman" w:cs="Times New Roman"/>
        </w:rPr>
        <w:t>for r={1,2}</w:t>
      </w:r>
    </w:p>
    <w:p w:rsidR="009C6DF5" w:rsidRPr="00D13415" w:rsidRDefault="009C6DF5" w:rsidP="002B1E38">
      <w:pPr>
        <w:rPr>
          <w:rFonts w:ascii="Times New Roman" w:hAnsi="Times New Roman" w:cs="Times New Roman"/>
        </w:rPr>
      </w:pPr>
      <w:r w:rsidRPr="00D13415">
        <w:rPr>
          <w:rFonts w:ascii="Times New Roman" w:hAnsi="Times New Roman" w:cs="Times New Roman"/>
        </w:rPr>
        <w:t xml:space="preserve">Let there be given some norm ||.|| defined on </w:t>
      </w:r>
      <w:r w:rsidRPr="00D13415">
        <w:rPr>
          <w:rFonts w:ascii="Times New Roman" w:hAnsi="Times New Roman" w:cs="Times New Roman"/>
          <w:position w:val="-4"/>
        </w:rPr>
        <w:object w:dxaOrig="340" w:dyaOrig="300">
          <v:shape id="_x0000_i1055" type="#_x0000_t75" style="width:15.75pt;height:13.5pt" o:ole="">
            <v:imagedata r:id="rId65" o:title=""/>
          </v:shape>
          <o:OLEObject Type="Embed" ProgID="Equation.DSMT4" ShapeID="_x0000_i1055" DrawAspect="Content" ObjectID="_1649877317" r:id="rId71"/>
        </w:object>
      </w:r>
      <w:r w:rsidRPr="00D13415">
        <w:rPr>
          <w:rFonts w:ascii="Times New Roman" w:hAnsi="Times New Roman" w:cs="Times New Roman"/>
        </w:rPr>
        <w:t xml:space="preserve"> and a point x</w:t>
      </w:r>
      <w:r w:rsidRPr="00D13415">
        <w:rPr>
          <w:rFonts w:ascii="Times New Roman" w:hAnsi="Times New Roman" w:cs="Times New Roman"/>
        </w:rPr>
        <w:sym w:font="Symbol" w:char="F0CE"/>
      </w:r>
      <w:r w:rsidRPr="00D13415">
        <w:rPr>
          <w:rFonts w:ascii="Times New Roman" w:hAnsi="Times New Roman" w:cs="Times New Roman"/>
          <w:position w:val="-4"/>
        </w:rPr>
        <w:object w:dxaOrig="340" w:dyaOrig="300">
          <v:shape id="_x0000_i1056" type="#_x0000_t75" style="width:15.75pt;height:13.5pt" o:ole="">
            <v:imagedata r:id="rId65" o:title=""/>
          </v:shape>
          <o:OLEObject Type="Embed" ProgID="Equation.DSMT4" ShapeID="_x0000_i1056" DrawAspect="Content" ObjectID="_1649877318" r:id="rId72"/>
        </w:object>
      </w:r>
      <w:r w:rsidRPr="00D13415">
        <w:rPr>
          <w:rFonts w:ascii="Times New Roman" w:hAnsi="Times New Roman" w:cs="Times New Roman"/>
        </w:rPr>
        <w:t xml:space="preserve">,then the training data may be reordered as </w:t>
      </w:r>
      <w:r w:rsidRPr="00D13415">
        <w:rPr>
          <w:rFonts w:ascii="Times New Roman" w:hAnsi="Times New Roman" w:cs="Times New Roman"/>
          <w:position w:val="-14"/>
        </w:rPr>
        <w:object w:dxaOrig="980" w:dyaOrig="380">
          <v:shape id="_x0000_i1057" type="#_x0000_t75" style="width:49.5pt;height:18.75pt" o:ole="">
            <v:imagedata r:id="rId73" o:title=""/>
          </v:shape>
          <o:OLEObject Type="Embed" ProgID="Equation.DSMT4" ShapeID="_x0000_i1057" DrawAspect="Content" ObjectID="_1649877319" r:id="rId74"/>
        </w:object>
      </w:r>
      <w:r w:rsidRPr="00D13415">
        <w:rPr>
          <w:rFonts w:ascii="Times New Roman" w:hAnsi="Times New Roman" w:cs="Times New Roman"/>
        </w:rPr>
        <w:t>,</w:t>
      </w:r>
      <w:r w:rsidRPr="00D13415">
        <w:rPr>
          <w:rFonts w:ascii="Times New Roman" w:hAnsi="Times New Roman" w:cs="Times New Roman"/>
          <w:position w:val="-14"/>
        </w:rPr>
        <w:object w:dxaOrig="1040" w:dyaOrig="380">
          <v:shape id="_x0000_i1058" type="#_x0000_t75" style="width:50.25pt;height:18.75pt" o:ole="">
            <v:imagedata r:id="rId75" o:title=""/>
          </v:shape>
          <o:OLEObject Type="Embed" ProgID="Equation.DSMT4" ShapeID="_x0000_i1058" DrawAspect="Content" ObjectID="_1649877320" r:id="rId76"/>
        </w:object>
      </w:r>
      <w:r w:rsidRPr="00D13415">
        <w:rPr>
          <w:rFonts w:ascii="Times New Roman" w:hAnsi="Times New Roman" w:cs="Times New Roman"/>
        </w:rPr>
        <w:t>….</w:t>
      </w:r>
      <w:r w:rsidRPr="00D13415">
        <w:rPr>
          <w:rFonts w:ascii="Times New Roman" w:hAnsi="Times New Roman" w:cs="Times New Roman"/>
          <w:position w:val="-14"/>
        </w:rPr>
        <w:object w:dxaOrig="1040" w:dyaOrig="380">
          <v:shape id="_x0000_i1059" type="#_x0000_t75" style="width:50.25pt;height:18.75pt" o:ole="">
            <v:imagedata r:id="rId77" o:title=""/>
          </v:shape>
          <o:OLEObject Type="Embed" ProgID="Equation.DSMT4" ShapeID="_x0000_i1059" DrawAspect="Content" ObjectID="_1649877321" r:id="rId78"/>
        </w:object>
      </w:r>
      <w:r w:rsidRPr="00D13415">
        <w:rPr>
          <w:rFonts w:ascii="Times New Roman" w:hAnsi="Times New Roman" w:cs="Times New Roman"/>
        </w:rPr>
        <w:t xml:space="preserve">such that </w:t>
      </w:r>
      <w:r w:rsidRPr="00D13415">
        <w:rPr>
          <w:rFonts w:ascii="Times New Roman" w:hAnsi="Times New Roman" w:cs="Times New Roman"/>
          <w:position w:val="-14"/>
        </w:rPr>
        <w:object w:dxaOrig="1040" w:dyaOrig="380">
          <v:shape id="_x0000_i1060" type="#_x0000_t75" style="width:50.25pt;height:18.75pt" o:ole="">
            <v:imagedata r:id="rId79" o:title=""/>
          </v:shape>
          <o:OLEObject Type="Embed" ProgID="Equation.DSMT4" ShapeID="_x0000_i1060" DrawAspect="Content" ObjectID="_1649877322" r:id="rId80"/>
        </w:object>
      </w:r>
      <w:r w:rsidRPr="00D13415">
        <w:rPr>
          <w:rFonts w:ascii="Times New Roman" w:hAnsi="Times New Roman" w:cs="Times New Roman"/>
          <w:position w:val="-4"/>
        </w:rPr>
        <w:object w:dxaOrig="200" w:dyaOrig="240">
          <v:shape id="_x0000_i1061" type="#_x0000_t75" style="width:8.25pt;height:11.25pt" o:ole="">
            <v:imagedata r:id="rId81" o:title=""/>
          </v:shape>
          <o:OLEObject Type="Embed" ProgID="Equation.DSMT4" ShapeID="_x0000_i1061" DrawAspect="Content" ObjectID="_1649877323" r:id="rId82"/>
        </w:object>
      </w:r>
      <w:r w:rsidRPr="00D13415">
        <w:rPr>
          <w:rFonts w:ascii="Times New Roman" w:hAnsi="Times New Roman" w:cs="Times New Roman"/>
        </w:rPr>
        <w:t>…….</w:t>
      </w:r>
      <w:r w:rsidRPr="00D13415">
        <w:rPr>
          <w:rFonts w:ascii="Times New Roman" w:hAnsi="Times New Roman" w:cs="Times New Roman"/>
          <w:position w:val="-4"/>
        </w:rPr>
        <w:object w:dxaOrig="200" w:dyaOrig="240">
          <v:shape id="_x0000_i1062" type="#_x0000_t75" style="width:8.25pt;height:11.25pt" o:ole="">
            <v:imagedata r:id="rId83" o:title=""/>
          </v:shape>
          <o:OLEObject Type="Embed" ProgID="Equation.DSMT4" ShapeID="_x0000_i1062" DrawAspect="Content" ObjectID="_1649877324" r:id="rId84"/>
        </w:object>
      </w:r>
      <w:r w:rsidRPr="00D13415">
        <w:rPr>
          <w:rFonts w:ascii="Times New Roman" w:hAnsi="Times New Roman" w:cs="Times New Roman"/>
          <w:position w:val="-14"/>
        </w:rPr>
        <w:object w:dxaOrig="1060" w:dyaOrig="380">
          <v:shape id="_x0000_i1063" type="#_x0000_t75" style="width:53.25pt;height:18.75pt" o:ole="">
            <v:imagedata r:id="rId85" o:title=""/>
          </v:shape>
          <o:OLEObject Type="Embed" ProgID="Equation.DSMT4" ShapeID="_x0000_i1063" DrawAspect="Content" ObjectID="_1649877325" r:id="rId86"/>
        </w:object>
      </w:r>
      <w:r w:rsidRPr="00D13415">
        <w:rPr>
          <w:rFonts w:ascii="Times New Roman" w:hAnsi="Times New Roman" w:cs="Times New Roman"/>
        </w:rPr>
        <w:t>.</w:t>
      </w:r>
    </w:p>
    <w:p w:rsidR="009C6DF5" w:rsidRPr="00D13415" w:rsidRDefault="009C6DF5" w:rsidP="002B1E38">
      <w:pPr>
        <w:jc w:val="both"/>
        <w:rPr>
          <w:rFonts w:asciiTheme="majorBidi" w:eastAsia="Calibri" w:hAnsiTheme="majorBidi" w:cstheme="majorBidi"/>
          <w:lang w:eastAsia="en-IN"/>
        </w:rPr>
      </w:pPr>
      <w:r w:rsidRPr="00D13415">
        <w:rPr>
          <w:rFonts w:asciiTheme="majorBidi" w:hAnsiTheme="majorBidi" w:cstheme="majorBidi"/>
          <w:color w:val="222222"/>
          <w:shd w:val="clear" w:color="auto" w:fill="FFFFFF"/>
        </w:rPr>
        <w:t>In this Algorithm,the training samples are plotted as vectors in the feature space where each point is associated with a class label.Though it does not require any explicit training, a prior step of storing the features of each input sample along with it's corresponding class is necessary.The value of the parameter k may be arbitrarily defined by the user depending upon the application.However,the generally used rule of thumb is to select k&lt;√n where n is the number of training samples.</w:t>
      </w:r>
    </w:p>
    <w:p w:rsidR="000C3EFA" w:rsidRPr="00D13415" w:rsidRDefault="000C3EFA" w:rsidP="000C3EFA">
      <w:pPr>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lastRenderedPageBreak/>
        <w:t>In the classification process,we provide two input parameters;the user</w:t>
      </w:r>
      <w:r w:rsidR="00DB28DF">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defined constant k and the unknown vector whose corresponding class has to be determined.The output class is defined as the one which is most common among the k training samples that are nearest to the testing sample.For continuous variables,the most commonly used measure of </w:t>
      </w:r>
      <w:r>
        <w:rPr>
          <w:rFonts w:ascii="Times New Roman" w:hAnsi="Times New Roman" w:cs="Times New Roman"/>
          <w:color w:val="222222"/>
          <w:shd w:val="clear" w:color="auto" w:fill="FFFFFF"/>
        </w:rPr>
        <w:t xml:space="preserve">the </w:t>
      </w:r>
      <w:r w:rsidRPr="00D13415">
        <w:rPr>
          <w:rFonts w:ascii="Times New Roman" w:hAnsi="Times New Roman" w:cs="Times New Roman"/>
          <w:color w:val="222222"/>
          <w:shd w:val="clear" w:color="auto" w:fill="FFFFFF"/>
        </w:rPr>
        <w:t>distance between the training and the testing samples is the Euclidean distance.The two other popularly used distance measures are the Minkowski distance and the Manhattan distance.However,the discrete variables may employ the Hamming distance as a measure of the desired distance.The formulas for calculation of the different distance metrics have been described belowFor two n</w:t>
      </w:r>
      <w:r>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dimensional points given by </w:t>
      </w:r>
      <w:r w:rsidRPr="00D13415">
        <w:rPr>
          <w:rFonts w:ascii="Times New Roman" w:hAnsi="Times New Roman" w:cs="Times New Roman"/>
          <w:position w:val="-12"/>
        </w:rPr>
        <w:object w:dxaOrig="240" w:dyaOrig="360">
          <v:shape id="_x0000_i1064" type="#_x0000_t75" style="width:11.25pt;height:18.75pt" o:ole="">
            <v:imagedata r:id="rId87" o:title=""/>
          </v:shape>
          <o:OLEObject Type="Embed" ProgID="Equation.DSMT4" ShapeID="_x0000_i1064" DrawAspect="Content" ObjectID="_1649877326" r:id="rId88"/>
        </w:object>
      </w:r>
      <w:r w:rsidRPr="00D13415">
        <w:rPr>
          <w:rFonts w:ascii="Times New Roman" w:hAnsi="Times New Roman" w:cs="Times New Roman"/>
          <w:color w:val="222222"/>
          <w:shd w:val="clear" w:color="auto" w:fill="FFFFFF"/>
        </w:rPr>
        <w:t xml:space="preserve">and </w:t>
      </w:r>
      <w:r w:rsidRPr="00D13415">
        <w:rPr>
          <w:rFonts w:ascii="Times New Roman" w:hAnsi="Times New Roman" w:cs="Times New Roman"/>
          <w:position w:val="-12"/>
        </w:rPr>
        <w:object w:dxaOrig="240" w:dyaOrig="360">
          <v:shape id="_x0000_i1065" type="#_x0000_t75" style="width:11.25pt;height:18.75pt" o:ole="">
            <v:imagedata r:id="rId89" o:title=""/>
          </v:shape>
          <o:OLEObject Type="Embed" ProgID="Equation.DSMT4" ShapeID="_x0000_i1065" DrawAspect="Content" ObjectID="_1649877327" r:id="rId90"/>
        </w:object>
      </w:r>
      <w:r w:rsidRPr="00D13415">
        <w:rPr>
          <w:rFonts w:ascii="Times New Roman" w:hAnsi="Times New Roman" w:cs="Times New Roman"/>
          <w:color w:val="222222"/>
          <w:shd w:val="clear" w:color="auto" w:fill="FFFFFF"/>
        </w:rPr>
        <w:t>where i=(1,2...n)The distance D between the training and the testing sample is given by</w:t>
      </w:r>
    </w:p>
    <w:p w:rsidR="000C3EFA" w:rsidRDefault="000C3EFA" w:rsidP="000C3EFA"/>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EUCLIDEAN DISTANCE </w:t>
      </w:r>
    </w:p>
    <w:tbl>
      <w:tblPr>
        <w:tblW w:w="0" w:type="auto"/>
        <w:tblLayout w:type="fixed"/>
        <w:tblLook w:val="04A0"/>
      </w:tblPr>
      <w:tblGrid>
        <w:gridCol w:w="8658"/>
        <w:gridCol w:w="584"/>
      </w:tblGrid>
      <w:tr w:rsidR="009C6DF5" w:rsidRPr="00D13415" w:rsidTr="005E0BC5">
        <w:tc>
          <w:tcPr>
            <w:tcW w:w="8658" w:type="dxa"/>
          </w:tcPr>
          <w:p w:rsidR="009C6DF5" w:rsidRPr="00D13415" w:rsidRDefault="009C6DF5" w:rsidP="000C3EFA">
            <w:pPr>
              <w:jc w:val="center"/>
              <w:rPr>
                <w:rFonts w:ascii="Times New Roman" w:hAnsi="Times New Roman" w:cs="Times New Roman"/>
                <w:color w:val="222222"/>
                <w:shd w:val="clear" w:color="auto" w:fill="FFFFFF"/>
              </w:rPr>
            </w:pPr>
            <w:r w:rsidRPr="00D13415">
              <w:rPr>
                <w:rFonts w:ascii="Times New Roman" w:hAnsi="Times New Roman" w:cs="Times New Roman"/>
                <w:position w:val="-30"/>
              </w:rPr>
              <w:object w:dxaOrig="1820" w:dyaOrig="760">
                <v:shape id="_x0000_i1066" type="#_x0000_t75" style="width:90.75pt;height:36.75pt" o:ole="">
                  <v:imagedata r:id="rId91" o:title=""/>
                </v:shape>
                <o:OLEObject Type="Embed" ProgID="Equation.DSMT4" ShapeID="_x0000_i1066" DrawAspect="Content" ObjectID="_1649877328" r:id="rId92"/>
              </w:object>
            </w:r>
          </w:p>
        </w:tc>
        <w:tc>
          <w:tcPr>
            <w:tcW w:w="584" w:type="dxa"/>
          </w:tcPr>
          <w:p w:rsidR="009C6DF5" w:rsidRPr="00D13415" w:rsidRDefault="009C6DF5" w:rsidP="000A35B0">
            <w:pPr>
              <w:jc w:val="right"/>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(19)</w:t>
            </w:r>
          </w:p>
        </w:tc>
      </w:tr>
    </w:tbl>
    <w:p w:rsidR="009C6DF5" w:rsidRPr="00D13415" w:rsidRDefault="009C6DF5" w:rsidP="002B1E38">
      <w:pPr>
        <w:rPr>
          <w:rFonts w:ascii="Arial" w:hAnsi="Arial" w:cs="Arial"/>
          <w:color w:val="222222"/>
          <w:shd w:val="clear" w:color="auto" w:fill="FFFFFF"/>
        </w:rPr>
      </w:pPr>
    </w:p>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MINKOWSKI DISTANCE</w:t>
      </w:r>
    </w:p>
    <w:tbl>
      <w:tblPr>
        <w:tblW w:w="0" w:type="auto"/>
        <w:tblLook w:val="04A0"/>
      </w:tblPr>
      <w:tblGrid>
        <w:gridCol w:w="8658"/>
        <w:gridCol w:w="584"/>
      </w:tblGrid>
      <w:tr w:rsidR="009C6DF5" w:rsidRPr="00D13415" w:rsidTr="005E0BC5">
        <w:tc>
          <w:tcPr>
            <w:tcW w:w="8658" w:type="dxa"/>
          </w:tcPr>
          <w:p w:rsidR="009C6DF5" w:rsidRPr="00D13415" w:rsidRDefault="009C6DF5" w:rsidP="000C3EFA">
            <w:pPr>
              <w:jc w:val="center"/>
              <w:rPr>
                <w:rFonts w:ascii="Arial" w:hAnsi="Arial" w:cs="Arial"/>
                <w:color w:val="222222"/>
                <w:shd w:val="clear" w:color="auto" w:fill="FFFFFF"/>
              </w:rPr>
            </w:pPr>
            <w:r w:rsidRPr="00D13415">
              <w:rPr>
                <w:position w:val="-28"/>
              </w:rPr>
              <w:object w:dxaOrig="2060" w:dyaOrig="680">
                <v:shape id="_x0000_i1067" type="#_x0000_t75" style="width:102pt;height:35.25pt" o:ole="">
                  <v:imagedata r:id="rId93" o:title=""/>
                </v:shape>
                <o:OLEObject Type="Embed" ProgID="Equation.DSMT4" ShapeID="_x0000_i1067" DrawAspect="Content" ObjectID="_1649877329" r:id="rId94"/>
              </w:object>
            </w:r>
          </w:p>
        </w:tc>
        <w:tc>
          <w:tcPr>
            <w:tcW w:w="584" w:type="dxa"/>
          </w:tcPr>
          <w:p w:rsidR="009C6DF5" w:rsidRPr="000A35B0" w:rsidRDefault="009C6DF5" w:rsidP="000A35B0">
            <w:pPr>
              <w:jc w:val="right"/>
              <w:rPr>
                <w:rFonts w:ascii="Times New Roman" w:hAnsi="Times New Roman" w:cs="Times New Roman"/>
                <w:color w:val="222222"/>
                <w:shd w:val="clear" w:color="auto" w:fill="FFFFFF"/>
              </w:rPr>
            </w:pPr>
            <w:r w:rsidRPr="000A35B0">
              <w:rPr>
                <w:rFonts w:ascii="Times New Roman" w:hAnsi="Times New Roman" w:cs="Times New Roman"/>
                <w:color w:val="222222"/>
                <w:shd w:val="clear" w:color="auto" w:fill="FFFFFF"/>
              </w:rPr>
              <w:t>(20)</w:t>
            </w:r>
          </w:p>
        </w:tc>
      </w:tr>
    </w:tbl>
    <w:p w:rsidR="009C6DF5" w:rsidRPr="00D13415" w:rsidRDefault="009C6DF5" w:rsidP="002B1E38">
      <w:pPr>
        <w:rPr>
          <w:rFonts w:ascii="Arial" w:hAnsi="Arial" w:cs="Arial"/>
          <w:color w:val="222222"/>
          <w:shd w:val="clear" w:color="auto" w:fill="FFFFFF"/>
        </w:rPr>
      </w:pPr>
    </w:p>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MANHATTAN DISTANCE</w:t>
      </w:r>
    </w:p>
    <w:tbl>
      <w:tblPr>
        <w:tblW w:w="0" w:type="auto"/>
        <w:tblLook w:val="04A0"/>
      </w:tblPr>
      <w:tblGrid>
        <w:gridCol w:w="8658"/>
        <w:gridCol w:w="584"/>
      </w:tblGrid>
      <w:tr w:rsidR="009C6DF5" w:rsidRPr="00D13415" w:rsidTr="005E0BC5">
        <w:tc>
          <w:tcPr>
            <w:tcW w:w="8658" w:type="dxa"/>
          </w:tcPr>
          <w:p w:rsidR="009C6DF5" w:rsidRPr="00D13415" w:rsidRDefault="009C6DF5" w:rsidP="000C3EFA">
            <w:pPr>
              <w:jc w:val="center"/>
              <w:rPr>
                <w:rFonts w:ascii="Arial" w:hAnsi="Arial" w:cs="Arial"/>
                <w:color w:val="222222"/>
                <w:shd w:val="clear" w:color="auto" w:fill="FFFFFF"/>
              </w:rPr>
            </w:pPr>
            <w:r w:rsidRPr="00D13415">
              <w:rPr>
                <w:position w:val="-28"/>
              </w:rPr>
              <w:object w:dxaOrig="1540" w:dyaOrig="680">
                <v:shape id="_x0000_i1068" type="#_x0000_t75" style="width:78.75pt;height:35.25pt" o:ole="">
                  <v:imagedata r:id="rId95" o:title=""/>
                </v:shape>
                <o:OLEObject Type="Embed" ProgID="Equation.DSMT4" ShapeID="_x0000_i1068" DrawAspect="Content" ObjectID="_1649877330" r:id="rId96"/>
              </w:object>
            </w:r>
          </w:p>
        </w:tc>
        <w:tc>
          <w:tcPr>
            <w:tcW w:w="584" w:type="dxa"/>
          </w:tcPr>
          <w:p w:rsidR="009C6DF5" w:rsidRPr="00D13415" w:rsidRDefault="009C6DF5" w:rsidP="000A35B0">
            <w:pPr>
              <w:jc w:val="right"/>
              <w:rPr>
                <w:rFonts w:ascii="Arial" w:hAnsi="Arial" w:cs="Arial"/>
                <w:color w:val="222222"/>
                <w:shd w:val="clear" w:color="auto" w:fill="FFFFFF"/>
              </w:rPr>
            </w:pPr>
            <w:r w:rsidRPr="000A35B0">
              <w:rPr>
                <w:rFonts w:ascii="Times New Roman" w:hAnsi="Times New Roman" w:cs="Times New Roman"/>
                <w:color w:val="222222"/>
                <w:shd w:val="clear" w:color="auto" w:fill="FFFFFF"/>
              </w:rPr>
              <w:t>(21</w:t>
            </w:r>
            <w:r w:rsidRPr="00D13415">
              <w:rPr>
                <w:rFonts w:ascii="Arial" w:hAnsi="Arial" w:cs="Arial"/>
                <w:color w:val="222222"/>
                <w:shd w:val="clear" w:color="auto" w:fill="FFFFFF"/>
              </w:rPr>
              <w:t>)</w:t>
            </w:r>
          </w:p>
        </w:tc>
      </w:tr>
    </w:tbl>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In the </w:t>
      </w:r>
      <w:r w:rsidR="00346BAF" w:rsidRPr="00D13415">
        <w:rPr>
          <w:rFonts w:asciiTheme="majorBidi" w:eastAsia="Calibri" w:hAnsiTheme="majorBidi" w:cstheme="majorBidi"/>
          <w:lang w:eastAsia="en-IN"/>
        </w:rPr>
        <w:t>paper, we</w:t>
      </w:r>
      <w:r w:rsidRPr="00D13415">
        <w:rPr>
          <w:rFonts w:asciiTheme="majorBidi" w:eastAsia="Calibri" w:hAnsiTheme="majorBidi" w:cstheme="majorBidi"/>
          <w:lang w:eastAsia="en-IN"/>
        </w:rPr>
        <w:t xml:space="preserve"> have implemented the KNN Algorithm for the classification of the input retinal fundus image into one of the two </w:t>
      </w:r>
      <w:r w:rsidR="00346BAF" w:rsidRPr="00D13415">
        <w:rPr>
          <w:rFonts w:asciiTheme="majorBidi" w:eastAsia="Calibri" w:hAnsiTheme="majorBidi" w:cstheme="majorBidi"/>
          <w:lang w:eastAsia="en-IN"/>
        </w:rPr>
        <w:t>classes (</w:t>
      </w:r>
      <w:r w:rsidRPr="00D13415">
        <w:rPr>
          <w:rFonts w:asciiTheme="majorBidi" w:eastAsia="Calibri" w:hAnsiTheme="majorBidi" w:cstheme="majorBidi"/>
          <w:lang w:eastAsia="en-IN"/>
        </w:rPr>
        <w:t xml:space="preserve">Normal and Abnormal).We provided the training </w:t>
      </w:r>
      <w:r w:rsidR="00346BAF" w:rsidRPr="00D13415">
        <w:rPr>
          <w:rFonts w:asciiTheme="majorBidi" w:eastAsia="Calibri" w:hAnsiTheme="majorBidi" w:cstheme="majorBidi"/>
          <w:lang w:eastAsia="en-IN"/>
        </w:rPr>
        <w:t>HOG features</w:t>
      </w:r>
      <w:r w:rsidRPr="00D13415">
        <w:rPr>
          <w:rFonts w:asciiTheme="majorBidi" w:eastAsia="Calibri" w:hAnsiTheme="majorBidi" w:cstheme="majorBidi"/>
          <w:lang w:eastAsia="en-IN"/>
        </w:rPr>
        <w:t xml:space="preserve"> and their corresponding classes as input to the KNN Classifier </w:t>
      </w:r>
      <w:r w:rsidR="00346BAF" w:rsidRPr="00D13415">
        <w:rPr>
          <w:rFonts w:asciiTheme="majorBidi" w:eastAsia="Calibri" w:hAnsiTheme="majorBidi" w:cstheme="majorBidi"/>
          <w:lang w:eastAsia="en-IN"/>
        </w:rPr>
        <w:t>along with</w:t>
      </w:r>
      <w:r w:rsidRPr="00D13415">
        <w:rPr>
          <w:rFonts w:asciiTheme="majorBidi" w:eastAsia="Calibri" w:hAnsiTheme="majorBidi" w:cstheme="majorBidi"/>
          <w:lang w:eastAsia="en-IN"/>
        </w:rPr>
        <w:t xml:space="preserve"> the testing </w:t>
      </w:r>
      <w:r w:rsidR="00346BAF" w:rsidRPr="00D13415">
        <w:rPr>
          <w:rFonts w:asciiTheme="majorBidi" w:eastAsia="Calibri" w:hAnsiTheme="majorBidi" w:cstheme="majorBidi"/>
          <w:lang w:eastAsia="en-IN"/>
        </w:rPr>
        <w:t>sample. The</w:t>
      </w:r>
      <w:r w:rsidRPr="00D13415">
        <w:rPr>
          <w:rFonts w:asciiTheme="majorBidi" w:eastAsia="Calibri" w:hAnsiTheme="majorBidi" w:cstheme="majorBidi"/>
          <w:lang w:eastAsia="en-IN"/>
        </w:rPr>
        <w:t xml:space="preserve"> value of k that we have used is 1.The distance measure used is Euclidean distance</w:t>
      </w:r>
      <w:r w:rsidR="00DB28DF">
        <w:rPr>
          <w:rFonts w:asciiTheme="majorBidi" w:eastAsia="Calibri" w:hAnsiTheme="majorBidi" w:cstheme="majorBidi"/>
          <w:lang w:eastAsia="en-IN"/>
        </w:rPr>
        <w:t>,</w:t>
      </w:r>
      <w:r w:rsidRPr="00D13415">
        <w:rPr>
          <w:rFonts w:asciiTheme="majorBidi" w:eastAsia="Calibri" w:hAnsiTheme="majorBidi" w:cstheme="majorBidi"/>
          <w:lang w:eastAsia="en-IN"/>
        </w:rPr>
        <w:t xml:space="preserve"> and the majority rule used is ‘majority </w:t>
      </w:r>
      <w:r w:rsidR="00346BAF" w:rsidRPr="00D13415">
        <w:rPr>
          <w:rFonts w:asciiTheme="majorBidi" w:eastAsia="Calibri" w:hAnsiTheme="majorBidi" w:cstheme="majorBidi"/>
          <w:lang w:eastAsia="en-IN"/>
        </w:rPr>
        <w:t>rule’. The</w:t>
      </w:r>
      <w:r w:rsidRPr="00D13415">
        <w:rPr>
          <w:rFonts w:asciiTheme="majorBidi" w:eastAsia="Calibri" w:hAnsiTheme="majorBidi" w:cstheme="majorBidi"/>
          <w:lang w:eastAsia="en-IN"/>
        </w:rPr>
        <w:t xml:space="preserve"> other available rule that may be used is the ‘consensus’ rule in which the testing sample for which if all the classes do not agree on the same class</w:t>
      </w:r>
      <w:r w:rsidR="00DB28DF">
        <w:rPr>
          <w:rFonts w:asciiTheme="majorBidi" w:eastAsia="Calibri" w:hAnsiTheme="majorBidi" w:cstheme="majorBidi"/>
          <w:lang w:eastAsia="en-IN"/>
        </w:rPr>
        <w:t>,</w:t>
      </w:r>
      <w:r w:rsidRPr="00D13415">
        <w:rPr>
          <w:rFonts w:asciiTheme="majorBidi" w:eastAsia="Calibri" w:hAnsiTheme="majorBidi" w:cstheme="majorBidi"/>
          <w:lang w:eastAsia="en-IN"/>
        </w:rPr>
        <w:t xml:space="preserve"> then the output class is assigned the value NAN for numerical values or undefined in case of strings.</w:t>
      </w:r>
    </w:p>
    <w:p w:rsidR="009C6DF5" w:rsidRPr="00D13415" w:rsidRDefault="009C6DF5" w:rsidP="002B1E38">
      <w:pPr>
        <w:jc w:val="both"/>
        <w:rPr>
          <w:rFonts w:asciiTheme="majorBidi" w:eastAsia="Calibri" w:hAnsiTheme="majorBidi" w:cstheme="majorBidi"/>
          <w:lang w:eastAsia="en-IN"/>
        </w:rPr>
      </w:pPr>
      <w:r w:rsidRPr="00D13415">
        <w:rPr>
          <w:rFonts w:asciiTheme="majorBidi" w:eastAsia="Calibri" w:hAnsiTheme="majorBidi" w:cstheme="majorBidi"/>
          <w:lang w:eastAsia="en-IN"/>
        </w:rPr>
        <w:t xml:space="preserve">The KNN classifier compares the extracted HOG features of the test input fundus image with each of the stored feature </w:t>
      </w:r>
      <w:r w:rsidR="00346BAF" w:rsidRPr="00D13415">
        <w:rPr>
          <w:rFonts w:asciiTheme="majorBidi" w:eastAsia="Calibri" w:hAnsiTheme="majorBidi" w:cstheme="majorBidi"/>
          <w:lang w:eastAsia="en-IN"/>
        </w:rPr>
        <w:t>vectors. The</w:t>
      </w:r>
      <w:r w:rsidRPr="00D13415">
        <w:rPr>
          <w:rFonts w:asciiTheme="majorBidi" w:eastAsia="Calibri" w:hAnsiTheme="majorBidi" w:cstheme="majorBidi"/>
          <w:lang w:eastAsia="en-IN"/>
        </w:rPr>
        <w:t xml:space="preserve"> class corresponding to the nearest feature vector is provided as output</w:t>
      </w:r>
      <w:r w:rsidR="00DB28DF">
        <w:rPr>
          <w:rFonts w:asciiTheme="majorBidi" w:eastAsia="Calibri" w:hAnsiTheme="majorBidi" w:cstheme="majorBidi"/>
          <w:lang w:eastAsia="en-IN"/>
        </w:rPr>
        <w:t>,</w:t>
      </w:r>
      <w:r w:rsidRPr="00D13415">
        <w:rPr>
          <w:rFonts w:asciiTheme="majorBidi" w:eastAsia="Calibri" w:hAnsiTheme="majorBidi" w:cstheme="majorBidi"/>
          <w:lang w:eastAsia="en-IN"/>
        </w:rPr>
        <w:t xml:space="preserve"> which is Normal or Abnormal.</w:t>
      </w: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3.7.3 LINEAR DISCRIMINANT ANALYSIS</w:t>
      </w:r>
    </w:p>
    <w:p w:rsidR="000C3EFA" w:rsidRPr="00D13415" w:rsidRDefault="000C3EFA" w:rsidP="000C3EFA">
      <w:pPr>
        <w:jc w:val="both"/>
        <w:rPr>
          <w:rFonts w:ascii="Times New Roman" w:hAnsi="Times New Roman" w:cs="Times New Roman"/>
        </w:rPr>
      </w:pPr>
      <w:r w:rsidRPr="00D13415">
        <w:rPr>
          <w:rFonts w:ascii="Times New Roman" w:hAnsi="Times New Roman" w:cs="Times New Roman"/>
          <w:shd w:val="clear" w:color="auto" w:fill="FFFFFF"/>
        </w:rPr>
        <w:lastRenderedPageBreak/>
        <w:t>The linear discrim</w:t>
      </w:r>
      <w:r>
        <w:rPr>
          <w:rFonts w:ascii="Times New Roman" w:hAnsi="Times New Roman" w:cs="Times New Roman"/>
          <w:shd w:val="clear" w:color="auto" w:fill="FFFFFF"/>
        </w:rPr>
        <w:t>in</w:t>
      </w:r>
      <w:r w:rsidRPr="00D13415">
        <w:rPr>
          <w:rFonts w:ascii="Times New Roman" w:hAnsi="Times New Roman" w:cs="Times New Roman"/>
          <w:shd w:val="clear" w:color="auto" w:fill="FFFFFF"/>
        </w:rPr>
        <w:t>ant analysis is a method used for classification as well as dimensionality reduction</w:t>
      </w:r>
      <w:r>
        <w:rPr>
          <w:rFonts w:ascii="Times New Roman" w:hAnsi="Times New Roman" w:cs="Times New Roman"/>
          <w:shd w:val="clear" w:color="auto" w:fill="FFFFFF"/>
        </w:rPr>
        <w:t xml:space="preserve"> (</w:t>
      </w:r>
      <w:r w:rsidRPr="003E5989">
        <w:rPr>
          <w:rFonts w:ascii="Times New Roman" w:hAnsi="Times New Roman" w:cs="Times New Roman"/>
          <w:shd w:val="clear" w:color="auto" w:fill="FFFFFF"/>
        </w:rPr>
        <w:t xml:space="preserve">Huang, M. L., Chen, H. Y., Huang, W. C., &amp; Tsai, Y. Y. </w:t>
      </w:r>
      <w:r>
        <w:rPr>
          <w:rFonts w:ascii="Times New Roman" w:hAnsi="Times New Roman" w:cs="Times New Roman"/>
          <w:shd w:val="clear" w:color="auto" w:fill="FFFFFF"/>
        </w:rPr>
        <w:t>,</w:t>
      </w:r>
      <w:r w:rsidRPr="003E5989">
        <w:rPr>
          <w:rFonts w:ascii="Times New Roman" w:hAnsi="Times New Roman" w:cs="Times New Roman"/>
          <w:shd w:val="clear" w:color="auto" w:fill="FFFFFF"/>
        </w:rPr>
        <w:t>2010</w:t>
      </w:r>
      <w:r>
        <w:rPr>
          <w:rFonts w:ascii="Times New Roman" w:hAnsi="Times New Roman" w:cs="Times New Roman"/>
          <w:shd w:val="clear" w:color="auto" w:fill="FFFFFF"/>
        </w:rPr>
        <w:t>)</w:t>
      </w:r>
      <w:r w:rsidRPr="008356DD">
        <w:rPr>
          <w:rFonts w:ascii="Times New Roman" w:hAnsi="Times New Roman" w:cs="Times New Roman"/>
          <w:shd w:val="clear" w:color="auto" w:fill="FFFFFF"/>
        </w:rPr>
        <w:t>.</w:t>
      </w:r>
      <w:r w:rsidRPr="00D13415">
        <w:rPr>
          <w:rFonts w:ascii="Times New Roman" w:hAnsi="Times New Roman" w:cs="Times New Roman"/>
          <w:shd w:val="clear" w:color="auto" w:fill="FFFFFF"/>
        </w:rPr>
        <w:t>This algorithm has been derived from the concept of Analysis of Variance(ANOVA).It uses the linear combination of the features belonging to both the classes as a linear classifier.LDA is also a supervised learning approach and requires prior knowledge of the features and their corresponding class labels.Let</w:t>
      </w:r>
      <w:r w:rsidRPr="00D13415">
        <w:rPr>
          <w:rFonts w:ascii="Times New Roman" w:hAnsi="Times New Roman" w:cs="Times New Roman"/>
          <w:position w:val="-6"/>
        </w:rPr>
        <w:object w:dxaOrig="200" w:dyaOrig="279">
          <v:shape id="_x0000_i1069" type="#_x0000_t75" style="width:8.25pt;height:13.5pt" o:ole="">
            <v:imagedata r:id="rId97" o:title=""/>
          </v:shape>
          <o:OLEObject Type="Embed" ProgID="Equation.DSMT4" ShapeID="_x0000_i1069" DrawAspect="Content" ObjectID="_1649877331" r:id="rId98"/>
        </w:object>
      </w:r>
      <w:r>
        <w:rPr>
          <w:rFonts w:ascii="Times New Roman" w:hAnsi="Times New Roman" w:cs="Times New Roman"/>
          <w:shd w:val="clear" w:color="auto" w:fill="FFFFFF"/>
        </w:rPr>
        <w:t>be</w:t>
      </w:r>
      <w:r w:rsidRPr="00D13415">
        <w:rPr>
          <w:rFonts w:ascii="Times New Roman" w:hAnsi="Times New Roman" w:cs="Times New Roman"/>
          <w:shd w:val="clear" w:color="auto" w:fill="FFFFFF"/>
        </w:rPr>
        <w:t xml:space="preserve"> defined as the set of features or attributed belonging to each of the training sample</w:t>
      </w:r>
      <w:r>
        <w:rPr>
          <w:rFonts w:ascii="Times New Roman" w:hAnsi="Times New Roman" w:cs="Times New Roman"/>
          <w:shd w:val="clear" w:color="auto" w:fill="FFFFFF"/>
        </w:rPr>
        <w:t>s</w:t>
      </w:r>
      <w:r w:rsidRPr="00D13415">
        <w:rPr>
          <w:rFonts w:ascii="Times New Roman" w:hAnsi="Times New Roman" w:cs="Times New Roman"/>
          <w:shd w:val="clear" w:color="auto" w:fill="FFFFFF"/>
        </w:rPr>
        <w:t xml:space="preserve"> and ybe its corresponding class label.Both x and y together form the training set.Then we can define LDA as a classifier, that given a set of another observation, can approximately predict the class of this unknown</w:t>
      </w:r>
      <w:r w:rsidRPr="00D13415">
        <w:rPr>
          <w:rFonts w:ascii="Times New Roman" w:hAnsi="Times New Roman" w:cs="Times New Roman"/>
          <w:position w:val="-6"/>
        </w:rPr>
        <w:object w:dxaOrig="200" w:dyaOrig="279">
          <v:shape id="_x0000_i1070" type="#_x0000_t75" style="width:8.25pt;height:13.5pt" o:ole="">
            <v:imagedata r:id="rId99" o:title=""/>
          </v:shape>
          <o:OLEObject Type="Embed" ProgID="Equation.DSMT4" ShapeID="_x0000_i1070" DrawAspect="Content" ObjectID="_1649877332" r:id="rId100"/>
        </w:object>
      </w:r>
      <w:r w:rsidRPr="00D13415">
        <w:rPr>
          <w:rFonts w:ascii="Times New Roman" w:hAnsi="Times New Roman" w:cs="Times New Roman"/>
        </w:rPr>
        <w:t>.</w:t>
      </w:r>
    </w:p>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 xml:space="preserve">Linear Discriminant Analysis is based on the assumption that there exists a normal distribution of the conditional probability density functions </w:t>
      </w:r>
      <w:r w:rsidRPr="00D13415">
        <w:rPr>
          <w:rFonts w:ascii="Times New Roman" w:hAnsi="Times New Roman" w:cs="Times New Roman"/>
          <w:position w:val="-10"/>
        </w:rPr>
        <w:object w:dxaOrig="1160" w:dyaOrig="320">
          <v:shape id="_x0000_i1071" type="#_x0000_t75" style="width:58.5pt;height:13.5pt" o:ole="">
            <v:imagedata r:id="rId101" o:title=""/>
          </v:shape>
          <o:OLEObject Type="Embed" ProgID="Equation.DSMT4" ShapeID="_x0000_i1071" DrawAspect="Content" ObjectID="_1649877333" r:id="rId102"/>
        </w:object>
      </w:r>
      <w:r w:rsidRPr="00D13415">
        <w:rPr>
          <w:rFonts w:ascii="Times New Roman" w:hAnsi="Times New Roman" w:cs="Times New Roman"/>
        </w:rPr>
        <w:t>and</w:t>
      </w:r>
      <w:r w:rsidRPr="00D13415">
        <w:rPr>
          <w:rFonts w:ascii="Times New Roman" w:hAnsi="Times New Roman" w:cs="Times New Roman"/>
          <w:position w:val="-10"/>
        </w:rPr>
        <w:object w:dxaOrig="1120" w:dyaOrig="320">
          <v:shape id="_x0000_i1072" type="#_x0000_t75" style="width:58.5pt;height:13.5pt" o:ole="">
            <v:imagedata r:id="rId103" o:title=""/>
          </v:shape>
          <o:OLEObject Type="Embed" ProgID="Equation.DSMT4" ShapeID="_x0000_i1072" DrawAspect="Content" ObjectID="_1649877334" r:id="rId104"/>
        </w:object>
      </w:r>
      <w:r w:rsidRPr="00D13415">
        <w:rPr>
          <w:rFonts w:ascii="Times New Roman" w:hAnsi="Times New Roman" w:cs="Times New Roman"/>
        </w:rPr>
        <w:t xml:space="preserve">.The former is said to have the mean and covariance </w:t>
      </w:r>
      <w:r w:rsidR="00E24547" w:rsidRPr="00D13415">
        <w:rPr>
          <w:rFonts w:ascii="Times New Roman" w:hAnsi="Times New Roman" w:cs="Times New Roman"/>
        </w:rPr>
        <w:t>parameters</w:t>
      </w:r>
      <w:r w:rsidRPr="00D13415">
        <w:rPr>
          <w:rFonts w:ascii="Times New Roman" w:hAnsi="Times New Roman" w:cs="Times New Roman"/>
        </w:rPr>
        <w:t xml:space="preserve"> as </w:t>
      </w:r>
      <w:r w:rsidRPr="00D13415">
        <w:rPr>
          <w:rFonts w:ascii="Times New Roman" w:hAnsi="Times New Roman" w:cs="Times New Roman"/>
          <w:position w:val="-12"/>
        </w:rPr>
        <w:object w:dxaOrig="780" w:dyaOrig="360">
          <v:shape id="_x0000_i1073" type="#_x0000_t75" style="width:36.75pt;height:18.75pt" o:ole="">
            <v:imagedata r:id="rId105" o:title=""/>
          </v:shape>
          <o:OLEObject Type="Embed" ProgID="Equation.DSMT4" ShapeID="_x0000_i1073" DrawAspect="Content" ObjectID="_1649877335" r:id="rId106"/>
        </w:object>
      </w:r>
      <w:r w:rsidRPr="00D13415">
        <w:rPr>
          <w:rFonts w:ascii="Times New Roman" w:hAnsi="Times New Roman" w:cs="Times New Roman"/>
        </w:rPr>
        <w:t xml:space="preserve"> and the latter has </w:t>
      </w:r>
      <w:r w:rsidRPr="00D13415">
        <w:rPr>
          <w:rFonts w:ascii="Times New Roman" w:hAnsi="Times New Roman" w:cs="Times New Roman"/>
          <w:position w:val="-12"/>
        </w:rPr>
        <w:object w:dxaOrig="760" w:dyaOrig="360">
          <v:shape id="_x0000_i1074" type="#_x0000_t75" style="width:36.75pt;height:18.75pt" o:ole="">
            <v:imagedata r:id="rId107" o:title=""/>
          </v:shape>
          <o:OLEObject Type="Embed" ProgID="Equation.DSMT4" ShapeID="_x0000_i1074" DrawAspect="Content" ObjectID="_1649877336" r:id="rId108"/>
        </w:object>
      </w:r>
      <w:r w:rsidRPr="00D13415">
        <w:rPr>
          <w:rFonts w:ascii="Times New Roman" w:hAnsi="Times New Roman" w:cs="Times New Roman"/>
        </w:rPr>
        <w:t>.Now the application of the principle of LDA predicts the points belonging to the second class by applying the following decision constraint on the threshold value T.</w:t>
      </w:r>
    </w:p>
    <w:p w:rsidR="009C6DF5" w:rsidRPr="00D13415" w:rsidRDefault="009C6DF5" w:rsidP="002B1E38">
      <w:r w:rsidRPr="00D13415">
        <w:rPr>
          <w:position w:val="-6"/>
        </w:rPr>
        <w:object w:dxaOrig="760" w:dyaOrig="279">
          <v:shape id="_x0000_i1075" type="#_x0000_t75" style="width:36.75pt;height:13.5pt" o:ole="">
            <v:imagedata r:id="rId109" o:title=""/>
          </v:shape>
          <o:OLEObject Type="Embed" ProgID="Equation.DSMT4" ShapeID="_x0000_i1075" DrawAspect="Content" ObjectID="_1649877337" r:id="rId110"/>
        </w:object>
      </w:r>
    </w:p>
    <w:p w:rsidR="009C6DF5" w:rsidRPr="00D13415" w:rsidRDefault="009C6DF5" w:rsidP="002B1E38">
      <w:r w:rsidRPr="00D13415">
        <w:t>where;</w:t>
      </w:r>
    </w:p>
    <w:tbl>
      <w:tblPr>
        <w:tblW w:w="0" w:type="auto"/>
        <w:tblLook w:val="04A0"/>
      </w:tblPr>
      <w:tblGrid>
        <w:gridCol w:w="8838"/>
        <w:gridCol w:w="630"/>
      </w:tblGrid>
      <w:tr w:rsidR="009C6DF5" w:rsidRPr="00D13415" w:rsidTr="005E0BC5">
        <w:tc>
          <w:tcPr>
            <w:tcW w:w="8838" w:type="dxa"/>
          </w:tcPr>
          <w:p w:rsidR="009C6DF5" w:rsidRPr="00D13415" w:rsidRDefault="009C6DF5" w:rsidP="002B1E38">
            <w:pPr>
              <w:rPr>
                <w:rFonts w:ascii="Arial" w:hAnsi="Arial" w:cs="Arial"/>
                <w:color w:val="222222"/>
                <w:shd w:val="clear" w:color="auto" w:fill="FFFFFF"/>
              </w:rPr>
            </w:pPr>
            <w:r w:rsidRPr="00D13415">
              <w:rPr>
                <w:position w:val="-14"/>
              </w:rPr>
              <w:object w:dxaOrig="1760" w:dyaOrig="440">
                <v:shape id="_x0000_i1076" type="#_x0000_t75" style="width:85.5pt;height:21.75pt" o:ole="">
                  <v:imagedata r:id="rId111" o:title=""/>
                </v:shape>
                <o:OLEObject Type="Embed" ProgID="Equation.DSMT4" ShapeID="_x0000_i1076" DrawAspect="Content" ObjectID="_1649877338" r:id="rId112"/>
              </w:object>
            </w:r>
          </w:p>
        </w:tc>
        <w:tc>
          <w:tcPr>
            <w:tcW w:w="630" w:type="dxa"/>
          </w:tcPr>
          <w:p w:rsidR="009C6DF5" w:rsidRPr="00AE37DD" w:rsidRDefault="009C6DF5" w:rsidP="00AE37DD">
            <w:pPr>
              <w:jc w:val="right"/>
              <w:rPr>
                <w:rFonts w:ascii="Times New Roman" w:hAnsi="Times New Roman" w:cs="Times New Roman"/>
                <w:color w:val="222222"/>
                <w:shd w:val="clear" w:color="auto" w:fill="FFFFFF"/>
              </w:rPr>
            </w:pPr>
            <w:r w:rsidRPr="00AE37DD">
              <w:rPr>
                <w:rFonts w:ascii="Times New Roman" w:hAnsi="Times New Roman" w:cs="Times New Roman"/>
                <w:color w:val="222222"/>
                <w:shd w:val="clear" w:color="auto" w:fill="FFFFFF"/>
              </w:rPr>
              <w:t>(22)</w:t>
            </w:r>
          </w:p>
        </w:tc>
      </w:tr>
    </w:tbl>
    <w:p w:rsidR="009C6DF5" w:rsidRPr="00D13415" w:rsidRDefault="009C6DF5" w:rsidP="002B1E38">
      <w:pPr>
        <w:rPr>
          <w:position w:val="-14"/>
        </w:rPr>
      </w:pPr>
    </w:p>
    <w:tbl>
      <w:tblPr>
        <w:tblW w:w="0" w:type="auto"/>
        <w:tblLook w:val="04A0"/>
      </w:tblPr>
      <w:tblGrid>
        <w:gridCol w:w="8838"/>
        <w:gridCol w:w="630"/>
      </w:tblGrid>
      <w:tr w:rsidR="009C6DF5" w:rsidRPr="00D13415" w:rsidTr="005E0BC5">
        <w:tc>
          <w:tcPr>
            <w:tcW w:w="8838" w:type="dxa"/>
          </w:tcPr>
          <w:p w:rsidR="009C6DF5" w:rsidRPr="00D13415" w:rsidRDefault="009C6DF5" w:rsidP="002B1E38">
            <w:pPr>
              <w:rPr>
                <w:rFonts w:ascii="Arial" w:hAnsi="Arial" w:cs="Arial"/>
                <w:color w:val="222222"/>
                <w:shd w:val="clear" w:color="auto" w:fill="FFFFFF"/>
              </w:rPr>
            </w:pPr>
            <w:r w:rsidRPr="00D13415">
              <w:rPr>
                <w:position w:val="-24"/>
              </w:rPr>
              <w:object w:dxaOrig="3500" w:dyaOrig="620">
                <v:shape id="_x0000_i1077" type="#_x0000_t75" style="width:173.25pt;height:30pt" o:ole="">
                  <v:imagedata r:id="rId113" o:title=""/>
                </v:shape>
                <o:OLEObject Type="Embed" ProgID="Equation.DSMT4" ShapeID="_x0000_i1077" DrawAspect="Content" ObjectID="_1649877339" r:id="rId114"/>
              </w:object>
            </w:r>
          </w:p>
        </w:tc>
        <w:tc>
          <w:tcPr>
            <w:tcW w:w="630" w:type="dxa"/>
          </w:tcPr>
          <w:p w:rsidR="009C6DF5" w:rsidRPr="00AE37DD" w:rsidRDefault="009C6DF5" w:rsidP="00AE37DD">
            <w:pPr>
              <w:jc w:val="right"/>
              <w:rPr>
                <w:rFonts w:ascii="Times New Roman" w:hAnsi="Times New Roman" w:cs="Times New Roman"/>
                <w:color w:val="222222"/>
                <w:shd w:val="clear" w:color="auto" w:fill="FFFFFF"/>
              </w:rPr>
            </w:pPr>
            <w:r w:rsidRPr="00AE37DD">
              <w:rPr>
                <w:rFonts w:ascii="Times New Roman" w:hAnsi="Times New Roman" w:cs="Times New Roman"/>
                <w:color w:val="222222"/>
                <w:shd w:val="clear" w:color="auto" w:fill="FFFFFF"/>
              </w:rPr>
              <w:t>(23)</w:t>
            </w:r>
          </w:p>
        </w:tc>
      </w:tr>
    </w:tbl>
    <w:p w:rsidR="000C3EFA" w:rsidRDefault="000C3EFA" w:rsidP="000C3EFA">
      <w:pPr>
        <w:shd w:val="clear" w:color="auto" w:fill="FFFFFF"/>
        <w:spacing w:after="0"/>
        <w:jc w:val="both"/>
        <w:rPr>
          <w:rFonts w:ascii="Times New Roman" w:eastAsia="Times New Roman" w:hAnsi="Times New Roman" w:cs="Times New Roman"/>
          <w:color w:val="222222"/>
          <w:lang w:eastAsia="en-IN"/>
        </w:rPr>
      </w:pPr>
      <w:r w:rsidRPr="004F73C0">
        <w:rPr>
          <w:rFonts w:ascii="Times New Roman" w:eastAsia="Times New Roman" w:hAnsi="Times New Roman" w:cs="Times New Roman"/>
          <w:lang w:eastAsia="en-IN"/>
        </w:rPr>
        <w:t>Discriminant a</w:t>
      </w:r>
      <w:r w:rsidRPr="00D13415">
        <w:rPr>
          <w:rFonts w:ascii="Times New Roman" w:eastAsia="Times New Roman" w:hAnsi="Times New Roman" w:cs="Times New Roman"/>
          <w:color w:val="222222"/>
          <w:lang w:eastAsia="en-IN"/>
        </w:rPr>
        <w:t>nalysis is based on the production of Discriminant functions</w:t>
      </w:r>
      <w:r>
        <w:rPr>
          <w:rFonts w:ascii="Times New Roman" w:eastAsia="Times New Roman" w:hAnsi="Times New Roman" w:cs="Times New Roman"/>
          <w:color w:val="222222"/>
          <w:lang w:eastAsia="en-IN"/>
        </w:rPr>
        <w:t>,</w:t>
      </w:r>
      <w:r w:rsidRPr="00D13415">
        <w:rPr>
          <w:rFonts w:ascii="Times New Roman" w:eastAsia="Times New Roman" w:hAnsi="Times New Roman" w:cs="Times New Roman"/>
          <w:color w:val="222222"/>
          <w:lang w:eastAsia="en-IN"/>
        </w:rPr>
        <w:t xml:space="preserve"> which are defined as the linear combinations of the feature descriptors belonging to the two classes.Each discrimina</w:t>
      </w:r>
      <w:r>
        <w:rPr>
          <w:rFonts w:ascii="Times New Roman" w:eastAsia="Times New Roman" w:hAnsi="Times New Roman" w:cs="Times New Roman"/>
          <w:color w:val="222222"/>
          <w:lang w:eastAsia="en-IN"/>
        </w:rPr>
        <w:t>nt</w:t>
      </w:r>
      <w:r w:rsidRPr="00D13415">
        <w:rPr>
          <w:rFonts w:ascii="Times New Roman" w:eastAsia="Times New Roman" w:hAnsi="Times New Roman" w:cs="Times New Roman"/>
          <w:color w:val="222222"/>
          <w:lang w:eastAsia="en-IN"/>
        </w:rPr>
        <w:t xml:space="preserve"> function is assigned a latent variable.The number of Discriminant functions may either be equal to one less than the total number of groups or the number of predictors depending on which one is smaller.All these Discriminant functions have zero correlation between them.According to the Discriminant rule, let there be a group j containing </w:t>
      </w:r>
      <w:r w:rsidRPr="00D13415">
        <w:rPr>
          <w:rFonts w:ascii="Times New Roman" w:hAnsi="Times New Roman" w:cs="Times New Roman"/>
          <w:position w:val="-14"/>
        </w:rPr>
        <w:object w:dxaOrig="300" w:dyaOrig="380">
          <v:shape id="_x0000_i1078" type="#_x0000_t75" style="width:13.5pt;height:18.75pt" o:ole="">
            <v:imagedata r:id="rId115" o:title=""/>
          </v:shape>
          <o:OLEObject Type="Embed" ProgID="Equation.DSMT4" ShapeID="_x0000_i1078" DrawAspect="Content" ObjectID="_1649877340" r:id="rId116"/>
        </w:object>
      </w:r>
      <w:r w:rsidRPr="00D13415">
        <w:rPr>
          <w:rFonts w:ascii="Times New Roman" w:eastAsia="Times New Roman" w:hAnsi="Times New Roman" w:cs="Times New Roman"/>
          <w:color w:val="222222"/>
          <w:lang w:eastAsia="en-IN"/>
        </w:rPr>
        <w:t xml:space="preserve">sets of </w:t>
      </w:r>
    </w:p>
    <w:p w:rsidR="000C3EFA" w:rsidRPr="00D13415" w:rsidRDefault="000C3EFA" w:rsidP="000C3EFA">
      <w:pPr>
        <w:shd w:val="clear" w:color="auto" w:fill="FFFFFF"/>
        <w:spacing w:after="0"/>
        <w:jc w:val="both"/>
        <w:rPr>
          <w:rFonts w:ascii="Times New Roman" w:eastAsia="Calibri" w:hAnsi="Times New Roman" w:cs="Times New Roman"/>
          <w:lang w:eastAsia="en-IN"/>
        </w:rPr>
      </w:pPr>
      <w:r w:rsidRPr="00D13415">
        <w:rPr>
          <w:rFonts w:ascii="Times New Roman" w:eastAsia="Times New Roman" w:hAnsi="Times New Roman" w:cs="Times New Roman"/>
          <w:color w:val="222222"/>
          <w:lang w:eastAsia="en-IN"/>
        </w:rPr>
        <w:t>samples,thenif</w:t>
      </w:r>
      <w:r w:rsidRPr="00D13415">
        <w:rPr>
          <w:rFonts w:ascii="Times New Roman" w:hAnsi="Times New Roman" w:cs="Times New Roman"/>
          <w:position w:val="-14"/>
        </w:rPr>
        <w:object w:dxaOrig="639" w:dyaOrig="380">
          <v:shape id="_x0000_i1079" type="#_x0000_t75" style="width:32.25pt;height:18.75pt" o:ole="">
            <v:imagedata r:id="rId117" o:title=""/>
          </v:shape>
          <o:OLEObject Type="Embed" ProgID="Equation.DSMT4" ShapeID="_x0000_i1079" DrawAspect="Content" ObjectID="_1649877341" r:id="rId118"/>
        </w:object>
      </w:r>
      <w:r w:rsidRPr="00D13415">
        <w:rPr>
          <w:rFonts w:ascii="Times New Roman" w:hAnsi="Times New Roman" w:cs="Times New Roman"/>
        </w:rPr>
        <w:t>,then</w:t>
      </w:r>
      <w:r w:rsidR="00DB28DF">
        <w:rPr>
          <w:rFonts w:ascii="Times New Roman" w:hAnsi="Times New Roman" w:cs="Times New Roman"/>
        </w:rPr>
        <w:t>,</w:t>
      </w:r>
      <w:r w:rsidRPr="00D13415">
        <w:rPr>
          <w:rFonts w:ascii="Times New Roman" w:hAnsi="Times New Roman" w:cs="Times New Roman"/>
          <w:position w:val="-10"/>
        </w:rPr>
        <w:object w:dxaOrig="560" w:dyaOrig="300">
          <v:shape id="_x0000_i1080" type="#_x0000_t75" style="width:26.25pt;height:13.5pt" o:ole="">
            <v:imagedata r:id="rId119" o:title=""/>
          </v:shape>
          <o:OLEObject Type="Embed" ProgID="Equation.DSMT4" ShapeID="_x0000_i1080" DrawAspect="Content" ObjectID="_1649877342" r:id="rId120"/>
        </w:object>
      </w:r>
      <w:r w:rsidRPr="00D13415">
        <w:rPr>
          <w:rFonts w:ascii="Times New Roman" w:eastAsia="Times New Roman" w:hAnsi="Times New Roman" w:cs="Times New Roman"/>
          <w:color w:val="222222"/>
          <w:lang w:eastAsia="en-IN"/>
        </w:rPr>
        <w:t>The aim is to find different regions of "good"</w:t>
      </w:r>
      <w:r w:rsidRPr="00D13415">
        <w:rPr>
          <w:rFonts w:ascii="Times New Roman" w:hAnsi="Times New Roman" w:cs="Times New Roman"/>
          <w:position w:val="-14"/>
        </w:rPr>
        <w:object w:dxaOrig="300" w:dyaOrig="380">
          <v:shape id="_x0000_i1081" type="#_x0000_t75" style="width:13.5pt;height:18.75pt" o:ole="">
            <v:imagedata r:id="rId121" o:title=""/>
          </v:shape>
          <o:OLEObject Type="Embed" ProgID="Equation.DSMT4" ShapeID="_x0000_i1081" DrawAspect="Content" ObjectID="_1649877343" r:id="rId122"/>
        </w:object>
      </w:r>
      <w:r w:rsidRPr="00D13415">
        <w:rPr>
          <w:rFonts w:ascii="Times New Roman" w:eastAsia="Times New Roman" w:hAnsi="Times New Roman" w:cs="Times New Roman"/>
          <w:color w:val="222222"/>
          <w:lang w:eastAsia="en-IN"/>
        </w:rPr>
        <w:t xml:space="preserve"> such that the classification error is minimal.</w:t>
      </w:r>
      <w:r>
        <w:rPr>
          <w:rFonts w:ascii="Times New Roman" w:hAnsi="Times New Roman" w:cs="Times New Roman"/>
        </w:rPr>
        <w:t>During this empirical study, we</w:t>
      </w:r>
      <w:r w:rsidRPr="00D13415">
        <w:rPr>
          <w:rFonts w:ascii="Times New Roman" w:hAnsi="Times New Roman" w:cs="Times New Roman"/>
        </w:rPr>
        <w:t xml:space="preserve"> have trained an LDA classifier model using the feature database created in the prior steps.Thus X, this case,was the set of feature vectors</w:t>
      </w:r>
      <w:r>
        <w:rPr>
          <w:rFonts w:ascii="Times New Roman" w:hAnsi="Times New Roman" w:cs="Times New Roman"/>
        </w:rPr>
        <w:t>,</w:t>
      </w:r>
      <w:r w:rsidRPr="00D13415">
        <w:rPr>
          <w:rFonts w:ascii="Times New Roman" w:hAnsi="Times New Roman" w:cs="Times New Roman"/>
        </w:rPr>
        <w:t xml:space="preserve"> i.e.</w:t>
      </w:r>
      <w:r>
        <w:rPr>
          <w:rFonts w:ascii="Times New Roman" w:hAnsi="Times New Roman" w:cs="Times New Roman"/>
        </w:rPr>
        <w:t>,</w:t>
      </w:r>
      <w:r w:rsidRPr="00D13415">
        <w:rPr>
          <w:rFonts w:ascii="Times New Roman" w:hAnsi="Times New Roman" w:cs="Times New Roman"/>
        </w:rPr>
        <w:t xml:space="preserve"> the 64x900 dimensioned array</w:t>
      </w:r>
      <w:r>
        <w:rPr>
          <w:rFonts w:ascii="Times New Roman" w:hAnsi="Times New Roman" w:cs="Times New Roman"/>
        </w:rPr>
        <w:t>,</w:t>
      </w:r>
      <w:r w:rsidRPr="00D13415">
        <w:rPr>
          <w:rFonts w:ascii="Times New Roman" w:hAnsi="Times New Roman" w:cs="Times New Roman"/>
        </w:rPr>
        <w:t xml:space="preserve"> while Y was the set of the corresponding groups.</w:t>
      </w:r>
      <w:r>
        <w:rPr>
          <w:rFonts w:ascii="Times New Roman" w:hAnsi="Times New Roman" w:cs="Times New Roman"/>
        </w:rPr>
        <w:t xml:space="preserve"> Therefore</w:t>
      </w:r>
      <w:r w:rsidRPr="00D13415">
        <w:rPr>
          <w:rFonts w:ascii="Times New Roman" w:hAnsi="Times New Roman" w:cs="Times New Roman"/>
        </w:rPr>
        <w:t>, it was a set of 64x1 sized array which consisted the class labels (1 for Abnormal and 2 for Normal)</w:t>
      </w:r>
    </w:p>
    <w:p w:rsidR="000C3EFA" w:rsidRPr="00E14ABB" w:rsidRDefault="000C3EFA" w:rsidP="000C3EFA">
      <w:pPr>
        <w:jc w:val="both"/>
      </w:pPr>
    </w:p>
    <w:p w:rsidR="009C6DF5" w:rsidRPr="00D13415" w:rsidRDefault="009C6DF5" w:rsidP="002B1E38">
      <w:pPr>
        <w:rPr>
          <w:rFonts w:asciiTheme="majorBidi" w:eastAsia="Calibri" w:hAnsiTheme="majorBidi" w:cstheme="majorBidi"/>
          <w:b/>
          <w:lang w:eastAsia="en-IN"/>
        </w:rPr>
      </w:pPr>
      <w:r w:rsidRPr="00D13415">
        <w:rPr>
          <w:rFonts w:asciiTheme="majorBidi" w:eastAsia="Calibri" w:hAnsiTheme="majorBidi" w:cstheme="majorBidi"/>
          <w:b/>
          <w:lang w:eastAsia="en-IN"/>
        </w:rPr>
        <w:t>3.7.4 SUPPORT VECTOR MACHINE</w:t>
      </w:r>
    </w:p>
    <w:p w:rsidR="000C3EFA" w:rsidRPr="00D13415" w:rsidRDefault="000C3EFA" w:rsidP="000C3EF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s</w:t>
      </w:r>
      <w:r w:rsidRPr="00D13415">
        <w:rPr>
          <w:rFonts w:ascii="Times New Roman" w:hAnsi="Times New Roman" w:cs="Times New Roman"/>
          <w:color w:val="222222"/>
          <w:shd w:val="clear" w:color="auto" w:fill="FFFFFF"/>
        </w:rPr>
        <w:t>upport vector machine is a non-probabilistic linear classifier used for Binary classes. It is a supervised learning approach and requires prior knowledge about the feature vectors of the training data</w:t>
      </w:r>
      <w:r w:rsidR="00DB28DF">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and it's corresponding class labels. The SVM classifier builds a new model from the available training </w:t>
      </w:r>
      <w:r w:rsidRPr="00D13415">
        <w:rPr>
          <w:rFonts w:ascii="Times New Roman" w:hAnsi="Times New Roman" w:cs="Times New Roman"/>
          <w:color w:val="222222"/>
          <w:shd w:val="clear" w:color="auto" w:fill="FFFFFF"/>
        </w:rPr>
        <w:lastRenderedPageBreak/>
        <w:t>data and then employs this model for the classification of any new data sample. The SVM model strives to separate samples belonging to the two classes at a distance as large as possible. The new data samples are then plotted on the same feature distribution</w:t>
      </w:r>
      <w:r>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and it is determined that the testing sample belongs to which side of the two classes</w:t>
      </w:r>
      <w:r>
        <w:rPr>
          <w:rFonts w:ascii="Times New Roman" w:hAnsi="Times New Roman" w:cs="Times New Roman"/>
          <w:color w:val="222222"/>
          <w:shd w:val="clear" w:color="auto" w:fill="FFFFFF"/>
        </w:rPr>
        <w:t>(</w:t>
      </w:r>
      <w:r w:rsidRPr="003E5989">
        <w:rPr>
          <w:rFonts w:ascii="Times New Roman" w:hAnsi="Times New Roman" w:cs="Times New Roman"/>
          <w:shd w:val="clear" w:color="auto" w:fill="FFFFFF"/>
        </w:rPr>
        <w:t xml:space="preserve">Huang, M. L., Chen, H. Y., Huang, W. C., &amp; Tsai, Y. Y. </w:t>
      </w:r>
      <w:r>
        <w:rPr>
          <w:rFonts w:ascii="Times New Roman" w:hAnsi="Times New Roman" w:cs="Times New Roman"/>
          <w:shd w:val="clear" w:color="auto" w:fill="FFFFFF"/>
        </w:rPr>
        <w:t>,</w:t>
      </w:r>
      <w:r w:rsidRPr="003E5989">
        <w:rPr>
          <w:rFonts w:ascii="Times New Roman" w:hAnsi="Times New Roman" w:cs="Times New Roman"/>
          <w:shd w:val="clear" w:color="auto" w:fill="FFFFFF"/>
        </w:rPr>
        <w:t>2010</w:t>
      </w:r>
      <w:r>
        <w:rPr>
          <w:rFonts w:ascii="Times New Roman" w:hAnsi="Times New Roman" w:cs="Times New Roman"/>
          <w:color w:val="222222"/>
          <w:shd w:val="clear" w:color="auto" w:fill="FFFFFF"/>
        </w:rPr>
        <w:t>)</w:t>
      </w:r>
      <w:r w:rsidRPr="008356DD">
        <w:rPr>
          <w:rFonts w:ascii="Times New Roman" w:hAnsi="Times New Roman" w:cs="Times New Roman"/>
          <w:shd w:val="clear" w:color="auto" w:fill="FFFFFF"/>
        </w:rPr>
        <w:t>.</w:t>
      </w:r>
      <w:r w:rsidRPr="00D13415">
        <w:rPr>
          <w:rFonts w:ascii="Times New Roman" w:hAnsi="Times New Roman" w:cs="Times New Roman"/>
          <w:color w:val="222222"/>
          <w:shd w:val="clear" w:color="auto" w:fill="FFFFFF"/>
        </w:rPr>
        <w:t>Let there be given a set of n</w:t>
      </w:r>
      <w:r>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dimensional feature vectors of the training dataset. The support vector machine aims to determine an (n-1) dimensional hyperplane that can separate the samples belonging to the two classes with the maximum distance between them. Such a classifier is known as </w:t>
      </w:r>
      <w:r>
        <w:rPr>
          <w:rFonts w:ascii="Times New Roman" w:hAnsi="Times New Roman" w:cs="Times New Roman"/>
          <w:color w:val="222222"/>
          <w:shd w:val="clear" w:color="auto" w:fill="FFFFFF"/>
        </w:rPr>
        <w:t xml:space="preserve">a </w:t>
      </w:r>
      <w:r w:rsidRPr="00D13415">
        <w:rPr>
          <w:rFonts w:ascii="Times New Roman" w:hAnsi="Times New Roman" w:cs="Times New Roman"/>
          <w:color w:val="222222"/>
          <w:shd w:val="clear" w:color="auto" w:fill="FFFFFF"/>
        </w:rPr>
        <w:t>linear hyperplane classifier.</w:t>
      </w:r>
    </w:p>
    <w:p w:rsidR="000C3EFA" w:rsidRPr="00D13415" w:rsidRDefault="000C3EFA" w:rsidP="000C3EFA">
      <w:pPr>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There might be cases when it not feasible to linearly separate the samples belonging to the two classes. In such cases, we map the original feature vectors belonging to the lower dimension into a higher dimensional feature space so that the separation is computationally feasible in that dimension.The hyperplanes may be defined as </w:t>
      </w:r>
      <w:r w:rsidR="00DB28DF">
        <w:rPr>
          <w:rFonts w:ascii="Times New Roman" w:hAnsi="Times New Roman" w:cs="Times New Roman"/>
          <w:color w:val="222222"/>
          <w:shd w:val="clear" w:color="auto" w:fill="FFFFFF"/>
        </w:rPr>
        <w:t xml:space="preserve">a </w:t>
      </w:r>
      <w:r w:rsidRPr="00D13415">
        <w:rPr>
          <w:rFonts w:ascii="Times New Roman" w:hAnsi="Times New Roman" w:cs="Times New Roman"/>
          <w:color w:val="222222"/>
          <w:shd w:val="clear" w:color="auto" w:fill="FFFFFF"/>
        </w:rPr>
        <w:t>linear combination of the feature vectors xi that has been provided in the feature database. Thus the new sets of points defined from the original feature space to that of the hyperplane may be represented by</w:t>
      </w:r>
      <w:r>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For the training of the SVM model</w:t>
      </w:r>
      <w:r>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we provided the SVM classifier with the features of the training data alon</w:t>
      </w:r>
      <w:r>
        <w:rPr>
          <w:rFonts w:ascii="Times New Roman" w:hAnsi="Times New Roman" w:cs="Times New Roman"/>
          <w:color w:val="222222"/>
          <w:shd w:val="clear" w:color="auto" w:fill="FFFFFF"/>
        </w:rPr>
        <w:t xml:space="preserve">g </w:t>
      </w:r>
      <w:r w:rsidRPr="00D13415">
        <w:rPr>
          <w:rFonts w:ascii="Times New Roman" w:hAnsi="Times New Roman" w:cs="Times New Roman"/>
          <w:color w:val="222222"/>
          <w:shd w:val="clear" w:color="auto" w:fill="FFFFFF"/>
        </w:rPr>
        <w:t>with their corresponding class labels(1 for Abnormal and 2 for Normal).The working can be more clearly understood with the help of the following given Linear SVM classifier.Let there be given a set of feature vectors from the training dataset defined as </w:t>
      </w:r>
    </w:p>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position w:val="-12"/>
        </w:rPr>
        <w:object w:dxaOrig="2560" w:dyaOrig="360">
          <v:shape id="_x0000_i1082" type="#_x0000_t75" style="width:130.5pt;height:18.75pt" o:ole="">
            <v:imagedata r:id="rId123" o:title=""/>
          </v:shape>
          <o:OLEObject Type="Embed" ProgID="Equation.DSMT4" ShapeID="_x0000_i1082" DrawAspect="Content" ObjectID="_1649877344" r:id="rId124"/>
        </w:object>
      </w:r>
      <w:r w:rsidRPr="00D13415">
        <w:rPr>
          <w:rFonts w:ascii="Times New Roman" w:hAnsi="Times New Roman" w:cs="Times New Roman"/>
          <w:color w:val="222222"/>
        </w:rPr>
        <w:br/>
      </w:r>
      <w:r w:rsidR="00D0097F" w:rsidRPr="00D13415">
        <w:rPr>
          <w:rFonts w:ascii="Times New Roman" w:hAnsi="Times New Roman" w:cs="Times New Roman"/>
          <w:color w:val="222222"/>
          <w:shd w:val="clear" w:color="auto" w:fill="FFFFFF"/>
        </w:rPr>
        <w:t>Where</w:t>
      </w:r>
      <w:r w:rsidRPr="00D13415">
        <w:rPr>
          <w:rFonts w:ascii="Times New Roman" w:hAnsi="Times New Roman" w:cs="Times New Roman"/>
          <w:position w:val="-12"/>
        </w:rPr>
        <w:object w:dxaOrig="240" w:dyaOrig="360">
          <v:shape id="_x0000_i1083" type="#_x0000_t75" style="width:11.25pt;height:18.75pt" o:ole="">
            <v:imagedata r:id="rId125" o:title=""/>
          </v:shape>
          <o:OLEObject Type="Embed" ProgID="Equation.DSMT4" ShapeID="_x0000_i1083" DrawAspect="Content" ObjectID="_1649877345" r:id="rId126"/>
        </w:object>
      </w:r>
      <w:r w:rsidRPr="00D13415">
        <w:rPr>
          <w:rFonts w:ascii="Times New Roman" w:hAnsi="Times New Roman" w:cs="Times New Roman"/>
          <w:color w:val="222222"/>
          <w:shd w:val="clear" w:color="auto" w:fill="FFFFFF"/>
        </w:rPr>
        <w:t>may belong to either of the two classes 1 or 2.</w:t>
      </w:r>
      <w:r w:rsidRPr="00D13415">
        <w:rPr>
          <w:rFonts w:ascii="Times New Roman" w:hAnsi="Times New Roman" w:cs="Times New Roman"/>
          <w:color w:val="222222"/>
        </w:rPr>
        <w:br/>
      </w:r>
      <w:r w:rsidRPr="00D13415">
        <w:rPr>
          <w:rFonts w:ascii="Times New Roman" w:hAnsi="Times New Roman" w:cs="Times New Roman"/>
          <w:color w:val="222222"/>
          <w:shd w:val="clear" w:color="auto" w:fill="FFFFFF"/>
        </w:rPr>
        <w:t xml:space="preserve">We want to compute the "maximum margin </w:t>
      </w:r>
      <w:r w:rsidR="00D0097F" w:rsidRPr="00D13415">
        <w:rPr>
          <w:rFonts w:ascii="Times New Roman" w:hAnsi="Times New Roman" w:cs="Times New Roman"/>
          <w:color w:val="222222"/>
          <w:shd w:val="clear" w:color="auto" w:fill="FFFFFF"/>
        </w:rPr>
        <w:t>hyperplane</w:t>
      </w:r>
      <w:r w:rsidR="00ED1BE5">
        <w:rPr>
          <w:rFonts w:ascii="Times New Roman" w:hAnsi="Times New Roman" w:cs="Times New Roman"/>
          <w:color w:val="222222"/>
          <w:shd w:val="clear" w:color="auto" w:fill="FFFFFF"/>
        </w:rPr>
        <w:t>,</w:t>
      </w:r>
      <w:r w:rsidRPr="00D13415">
        <w:rPr>
          <w:rFonts w:ascii="Times New Roman" w:hAnsi="Times New Roman" w:cs="Times New Roman"/>
          <w:color w:val="222222"/>
          <w:shd w:val="clear" w:color="auto" w:fill="FFFFFF"/>
        </w:rPr>
        <w:t xml:space="preserve">" which can separate the samples belonging to the abnormal and the normal classes such that there exists a maximum Distance between the </w:t>
      </w:r>
      <w:r w:rsidR="00D0097F" w:rsidRPr="00D13415">
        <w:rPr>
          <w:rFonts w:ascii="Times New Roman" w:hAnsi="Times New Roman" w:cs="Times New Roman"/>
          <w:color w:val="222222"/>
          <w:shd w:val="clear" w:color="auto" w:fill="FFFFFF"/>
        </w:rPr>
        <w:t>hyper plane</w:t>
      </w:r>
      <w:r w:rsidRPr="00D13415">
        <w:rPr>
          <w:rFonts w:ascii="Times New Roman" w:hAnsi="Times New Roman" w:cs="Times New Roman"/>
          <w:color w:val="222222"/>
          <w:shd w:val="clear" w:color="auto" w:fill="FFFFFF"/>
        </w:rPr>
        <w:t xml:space="preserve"> and nearest</w:t>
      </w:r>
      <w:r w:rsidR="00D0097F" w:rsidRPr="00D13415">
        <w:rPr>
          <w:rFonts w:ascii="Times New Roman" w:hAnsi="Times New Roman" w:cs="Times New Roman"/>
          <w:color w:val="222222"/>
          <w:shd w:val="clear" w:color="auto" w:fill="FFFFFF"/>
        </w:rPr>
        <w:t> the</w:t>
      </w:r>
      <w:r w:rsidRPr="00D13415">
        <w:rPr>
          <w:rFonts w:ascii="Times New Roman" w:hAnsi="Times New Roman" w:cs="Times New Roman"/>
          <w:color w:val="222222"/>
          <w:shd w:val="clear" w:color="auto" w:fill="FFFFFF"/>
        </w:rPr>
        <w:t xml:space="preserve"> feature vector </w:t>
      </w:r>
      <w:r w:rsidRPr="00D13415">
        <w:rPr>
          <w:rFonts w:ascii="Times New Roman" w:hAnsi="Times New Roman" w:cs="Times New Roman"/>
          <w:position w:val="-12"/>
        </w:rPr>
        <w:object w:dxaOrig="240" w:dyaOrig="360">
          <v:shape id="_x0000_i1084" type="#_x0000_t75" style="width:11.25pt;height:18.75pt" o:ole="">
            <v:imagedata r:id="rId127" o:title=""/>
          </v:shape>
          <o:OLEObject Type="Embed" ProgID="Equation.DSMT4" ShapeID="_x0000_i1084" DrawAspect="Content" ObjectID="_1649877346" r:id="rId128"/>
        </w:object>
      </w:r>
      <w:r w:rsidRPr="00D13415">
        <w:rPr>
          <w:rFonts w:ascii="Times New Roman" w:hAnsi="Times New Roman" w:cs="Times New Roman"/>
          <w:color w:val="222222"/>
          <w:shd w:val="clear" w:color="auto" w:fill="FFFFFF"/>
        </w:rPr>
        <w:t xml:space="preserve"> belonging to each of the two classes.</w:t>
      </w:r>
      <w:r w:rsidRPr="00D13415">
        <w:rPr>
          <w:rFonts w:ascii="Times New Roman" w:hAnsi="Times New Roman" w:cs="Times New Roman"/>
          <w:color w:val="222222"/>
        </w:rPr>
        <w:br/>
      </w:r>
      <w:r w:rsidRPr="00D13415">
        <w:rPr>
          <w:rFonts w:ascii="Times New Roman" w:hAnsi="Times New Roman" w:cs="Times New Roman"/>
          <w:color w:val="222222"/>
          <w:shd w:val="clear" w:color="auto" w:fill="FFFFFF"/>
        </w:rPr>
        <w:t xml:space="preserve">In </w:t>
      </w:r>
      <w:r w:rsidR="00D0097F" w:rsidRPr="00D13415">
        <w:rPr>
          <w:rFonts w:ascii="Times New Roman" w:hAnsi="Times New Roman" w:cs="Times New Roman"/>
          <w:color w:val="222222"/>
          <w:shd w:val="clear" w:color="auto" w:fill="FFFFFF"/>
        </w:rPr>
        <w:t>general, ahyper plane</w:t>
      </w:r>
      <w:r w:rsidRPr="00D13415">
        <w:rPr>
          <w:rFonts w:ascii="Times New Roman" w:hAnsi="Times New Roman" w:cs="Times New Roman"/>
          <w:color w:val="222222"/>
          <w:shd w:val="clear" w:color="auto" w:fill="FFFFFF"/>
        </w:rPr>
        <w:t xml:space="preserve"> can be defined as</w:t>
      </w:r>
    </w:p>
    <w:tbl>
      <w:tblPr>
        <w:tblW w:w="0" w:type="auto"/>
        <w:tblLayout w:type="fixed"/>
        <w:tblLook w:val="04A0"/>
      </w:tblPr>
      <w:tblGrid>
        <w:gridCol w:w="8658"/>
        <w:gridCol w:w="584"/>
      </w:tblGrid>
      <w:tr w:rsidR="009C6DF5" w:rsidRPr="00D13415" w:rsidTr="005E0BC5">
        <w:tc>
          <w:tcPr>
            <w:tcW w:w="8658" w:type="dxa"/>
          </w:tcPr>
          <w:p w:rsidR="009C6DF5" w:rsidRPr="00D13415" w:rsidRDefault="009C6DF5" w:rsidP="002B1E38">
            <w:pPr>
              <w:rPr>
                <w:rFonts w:ascii="Times New Roman" w:hAnsi="Times New Roman" w:cs="Times New Roman"/>
                <w:color w:val="222222"/>
                <w:shd w:val="clear" w:color="auto" w:fill="FFFFFF"/>
              </w:rPr>
            </w:pPr>
            <w:r w:rsidRPr="00D13415">
              <w:rPr>
                <w:rFonts w:ascii="Times New Roman" w:hAnsi="Times New Roman" w:cs="Times New Roman"/>
                <w:position w:val="-6"/>
              </w:rPr>
              <w:object w:dxaOrig="1100" w:dyaOrig="279">
                <v:shape id="_x0000_i1085" type="#_x0000_t75" style="width:53.25pt;height:13.5pt" o:ole="">
                  <v:imagedata r:id="rId129" o:title=""/>
                </v:shape>
                <o:OLEObject Type="Embed" ProgID="Equation.DSMT4" ShapeID="_x0000_i1085" DrawAspect="Content" ObjectID="_1649877347" r:id="rId130"/>
              </w:object>
            </w:r>
          </w:p>
        </w:tc>
        <w:tc>
          <w:tcPr>
            <w:tcW w:w="584" w:type="dxa"/>
          </w:tcPr>
          <w:p w:rsidR="009C6DF5" w:rsidRPr="00D13415" w:rsidRDefault="009C6DF5" w:rsidP="00AC2232">
            <w:pPr>
              <w:jc w:val="right"/>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(24)</w:t>
            </w:r>
          </w:p>
        </w:tc>
      </w:tr>
    </w:tbl>
    <w:p w:rsidR="009C6DF5" w:rsidRPr="00D13415" w:rsidRDefault="009C6DF5" w:rsidP="002B1E38">
      <w:pPr>
        <w:rPr>
          <w:rFonts w:ascii="Arial" w:hAnsi="Arial" w:cs="Arial"/>
          <w:color w:val="222222"/>
        </w:rPr>
      </w:pPr>
      <w:r w:rsidRPr="00D13415">
        <w:rPr>
          <w:rFonts w:ascii="Times New Roman" w:hAnsi="Times New Roman" w:cs="Times New Roman"/>
          <w:color w:val="222222"/>
          <w:shd w:val="clear" w:color="auto" w:fill="FFFFFF"/>
        </w:rPr>
        <w:t xml:space="preserve">for the set of points </w:t>
      </w:r>
      <w:r w:rsidRPr="00D13415">
        <w:rPr>
          <w:rFonts w:ascii="Times New Roman" w:hAnsi="Times New Roman" w:cs="Times New Roman"/>
          <w:position w:val="-6"/>
        </w:rPr>
        <w:object w:dxaOrig="200" w:dyaOrig="279">
          <v:shape id="_x0000_i1086" type="#_x0000_t75" style="width:8.25pt;height:13.5pt" o:ole="">
            <v:imagedata r:id="rId131" o:title=""/>
          </v:shape>
          <o:OLEObject Type="Embed" ProgID="Equation.DSMT4" ShapeID="_x0000_i1086" DrawAspect="Content" ObjectID="_1649877348" r:id="rId132"/>
        </w:object>
      </w:r>
      <w:r w:rsidRPr="00D13415">
        <w:rPr>
          <w:rFonts w:ascii="Times New Roman" w:hAnsi="Times New Roman" w:cs="Times New Roman"/>
          <w:color w:val="222222"/>
          <w:shd w:val="clear" w:color="auto" w:fill="FFFFFF"/>
        </w:rPr>
        <w:t xml:space="preserve">lying on the </w:t>
      </w:r>
      <w:r w:rsidR="0030431F" w:rsidRPr="00D13415">
        <w:rPr>
          <w:rFonts w:ascii="Times New Roman" w:hAnsi="Times New Roman" w:cs="Times New Roman"/>
          <w:color w:val="222222"/>
          <w:shd w:val="clear" w:color="auto" w:fill="FFFFFF"/>
        </w:rPr>
        <w:t>hyper plane</w:t>
      </w:r>
      <w:r w:rsidRPr="00D13415">
        <w:rPr>
          <w:rFonts w:ascii="Times New Roman" w:hAnsi="Times New Roman" w:cs="Times New Roman"/>
          <w:color w:val="222222"/>
          <w:shd w:val="clear" w:color="auto" w:fill="FFFFFF"/>
        </w:rPr>
        <w:t>.</w:t>
      </w:r>
      <w:r w:rsidRPr="00D13415">
        <w:rPr>
          <w:rFonts w:ascii="Times New Roman" w:hAnsi="Times New Roman" w:cs="Times New Roman"/>
          <w:color w:val="222222"/>
        </w:rPr>
        <w:br/>
      </w:r>
      <w:r w:rsidR="00ED1BE5">
        <w:rPr>
          <w:rFonts w:ascii="Times New Roman" w:hAnsi="Times New Roman" w:cs="Times New Roman"/>
          <w:color w:val="222222"/>
          <w:shd w:val="clear" w:color="auto" w:fill="FFFFFF"/>
        </w:rPr>
        <w:t>W</w:t>
      </w:r>
      <w:r w:rsidRPr="00D13415">
        <w:rPr>
          <w:rFonts w:ascii="Times New Roman" w:hAnsi="Times New Roman" w:cs="Times New Roman"/>
          <w:color w:val="222222"/>
          <w:shd w:val="clear" w:color="auto" w:fill="FFFFFF"/>
        </w:rPr>
        <w:t>here</w:t>
      </w:r>
      <w:r w:rsidRPr="00D13415">
        <w:rPr>
          <w:rFonts w:ascii="Times New Roman" w:hAnsi="Times New Roman" w:cs="Times New Roman"/>
          <w:position w:val="-6"/>
        </w:rPr>
        <w:object w:dxaOrig="240" w:dyaOrig="279">
          <v:shape id="_x0000_i1087" type="#_x0000_t75" style="width:11.25pt;height:13.5pt" o:ole="">
            <v:imagedata r:id="rId133" o:title=""/>
          </v:shape>
          <o:OLEObject Type="Embed" ProgID="Equation.DSMT4" ShapeID="_x0000_i1087" DrawAspect="Content" ObjectID="_1649877349" r:id="rId134"/>
        </w:object>
      </w:r>
      <w:r w:rsidRPr="00D13415">
        <w:rPr>
          <w:rFonts w:ascii="Times New Roman" w:hAnsi="Times New Roman" w:cs="Times New Roman"/>
          <w:color w:val="222222"/>
          <w:shd w:val="clear" w:color="auto" w:fill="FFFFFF"/>
        </w:rPr>
        <w:t xml:space="preserve"> is the vector normal to the </w:t>
      </w:r>
      <w:r w:rsidR="0030431F" w:rsidRPr="00D13415">
        <w:rPr>
          <w:rFonts w:ascii="Times New Roman" w:hAnsi="Times New Roman" w:cs="Times New Roman"/>
          <w:color w:val="222222"/>
          <w:shd w:val="clear" w:color="auto" w:fill="FFFFFF"/>
        </w:rPr>
        <w:t>hyperplane</w:t>
      </w:r>
      <w:r w:rsidRPr="00D13415">
        <w:rPr>
          <w:rFonts w:ascii="Times New Roman" w:hAnsi="Times New Roman" w:cs="Times New Roman"/>
          <w:color w:val="222222"/>
          <w:shd w:val="clear" w:color="auto" w:fill="FFFFFF"/>
        </w:rPr>
        <w:t>.</w:t>
      </w:r>
      <w:r w:rsidRPr="00D13415">
        <w:rPr>
          <w:rFonts w:ascii="Times New Roman" w:hAnsi="Times New Roman" w:cs="Times New Roman"/>
          <w:color w:val="222222"/>
        </w:rPr>
        <w:br/>
      </w:r>
      <w:r w:rsidRPr="00D13415">
        <w:rPr>
          <w:rFonts w:ascii="Times New Roman" w:hAnsi="Times New Roman" w:cs="Times New Roman"/>
          <w:color w:val="222222"/>
          <w:shd w:val="clear" w:color="auto" w:fill="FFFFFF"/>
        </w:rPr>
        <w:t>The offset of the hyperplane from the origin if given by the expression </w:t>
      </w:r>
      <w:r w:rsidRPr="00D13415">
        <w:rPr>
          <w:rFonts w:ascii="Times New Roman" w:hAnsi="Times New Roman" w:cs="Times New Roman"/>
          <w:position w:val="-28"/>
        </w:rPr>
        <w:object w:dxaOrig="540" w:dyaOrig="660">
          <v:shape id="_x0000_i1088" type="#_x0000_t75" style="width:26.25pt;height:35.25pt" o:ole="">
            <v:imagedata r:id="rId135" o:title=""/>
          </v:shape>
          <o:OLEObject Type="Embed" ProgID="Equation.DSMT4" ShapeID="_x0000_i1088" DrawAspect="Content" ObjectID="_1649877350" r:id="rId136"/>
        </w:object>
      </w:r>
      <w:r w:rsidRPr="00D13415">
        <w:rPr>
          <w:rFonts w:ascii="Times New Roman" w:hAnsi="Times New Roman" w:cs="Times New Roman"/>
          <w:color w:val="222222"/>
          <w:shd w:val="clear" w:color="auto" w:fill="FFFFFF"/>
        </w:rPr>
        <w:t>   along the direction of the normal vector</w:t>
      </w:r>
      <w:r w:rsidRPr="00D13415">
        <w:rPr>
          <w:rFonts w:ascii="Times New Roman" w:hAnsi="Times New Roman" w:cs="Times New Roman"/>
          <w:color w:val="222222"/>
        </w:rPr>
        <w:t>.</w:t>
      </w:r>
    </w:p>
    <w:p w:rsidR="009C6DF5" w:rsidRPr="00D13415" w:rsidRDefault="009C6DF5" w:rsidP="002B1E38">
      <w:pPr>
        <w:rPr>
          <w:rFonts w:asciiTheme="majorBidi" w:hAnsiTheme="majorBidi" w:cstheme="majorBidi"/>
          <w:b/>
        </w:rPr>
      </w:pPr>
      <w:r w:rsidRPr="00D13415">
        <w:rPr>
          <w:rFonts w:asciiTheme="majorBidi" w:eastAsia="Calibri" w:hAnsiTheme="majorBidi" w:cstheme="majorBidi"/>
          <w:b/>
          <w:lang w:eastAsia="en-IN"/>
        </w:rPr>
        <w:t>3.7.5 ARTIFICIAL NEURAL NETWORK</w:t>
      </w:r>
    </w:p>
    <w:p w:rsidR="009C6DF5" w:rsidRPr="00D13415" w:rsidRDefault="009C6DF5" w:rsidP="002B1E38">
      <w:pPr>
        <w:widowControl w:val="0"/>
        <w:autoSpaceDE w:val="0"/>
        <w:autoSpaceDN w:val="0"/>
        <w:adjustRightInd w:val="0"/>
        <w:jc w:val="both"/>
        <w:rPr>
          <w:rFonts w:ascii="Times New Roman" w:hAnsi="Times New Roman" w:cs="Times New Roman"/>
        </w:rPr>
      </w:pPr>
      <w:r w:rsidRPr="00D13415">
        <w:rPr>
          <w:rFonts w:ascii="Times New Roman" w:hAnsi="Times New Roman" w:cs="Times New Roman"/>
        </w:rPr>
        <w:t xml:space="preserve">An artificial neural network is defined as a processing system based on information that </w:t>
      </w:r>
      <w:r w:rsidR="00140FE7" w:rsidRPr="00D13415">
        <w:rPr>
          <w:rFonts w:ascii="Times New Roman" w:hAnsi="Times New Roman" w:cs="Times New Roman"/>
        </w:rPr>
        <w:t>has</w:t>
      </w:r>
      <w:r w:rsidRPr="00D13415">
        <w:rPr>
          <w:rFonts w:ascii="Times New Roman" w:hAnsi="Times New Roman" w:cs="Times New Roman"/>
        </w:rPr>
        <w:t xml:space="preserve"> working performance similar to that of </w:t>
      </w:r>
      <w:r w:rsidR="002C06CB">
        <w:rPr>
          <w:rFonts w:ascii="Times New Roman" w:hAnsi="Times New Roman" w:cs="Times New Roman"/>
        </w:rPr>
        <w:t xml:space="preserve">the </w:t>
      </w:r>
      <w:r w:rsidRPr="00D13415">
        <w:rPr>
          <w:rFonts w:ascii="Times New Roman" w:hAnsi="Times New Roman" w:cs="Times New Roman"/>
        </w:rPr>
        <w:t xml:space="preserve">biological neural </w:t>
      </w:r>
      <w:r w:rsidR="002B5CEC" w:rsidRPr="00D13415">
        <w:rPr>
          <w:rFonts w:ascii="Times New Roman" w:hAnsi="Times New Roman" w:cs="Times New Roman"/>
        </w:rPr>
        <w:t>network. An</w:t>
      </w:r>
      <w:r w:rsidRPr="00D13415">
        <w:rPr>
          <w:rFonts w:ascii="Times New Roman" w:hAnsi="Times New Roman" w:cs="Times New Roman"/>
        </w:rPr>
        <w:t xml:space="preserve"> analogy may be drawn between this algorithm and the neural system of human beings.  The neural network “learns” with </w:t>
      </w:r>
      <w:r w:rsidR="002C06CB">
        <w:rPr>
          <w:rFonts w:ascii="Times New Roman" w:hAnsi="Times New Roman" w:cs="Times New Roman"/>
        </w:rPr>
        <w:t xml:space="preserve">the </w:t>
      </w:r>
      <w:r w:rsidRPr="00D13415">
        <w:rPr>
          <w:rFonts w:ascii="Times New Roman" w:hAnsi="Times New Roman" w:cs="Times New Roman"/>
        </w:rPr>
        <w:t xml:space="preserve">time that is to say that it does not require a prior definition of the different features for classifying a given input sample into any of the separate </w:t>
      </w:r>
      <w:r w:rsidR="002B5CEC" w:rsidRPr="00D13415">
        <w:rPr>
          <w:rFonts w:ascii="Times New Roman" w:hAnsi="Times New Roman" w:cs="Times New Roman"/>
        </w:rPr>
        <w:t>categories. Withtime, as</w:t>
      </w:r>
      <w:r w:rsidRPr="00D13415">
        <w:rPr>
          <w:rFonts w:ascii="Times New Roman" w:hAnsi="Times New Roman" w:cs="Times New Roman"/>
        </w:rPr>
        <w:t xml:space="preserve"> it encounters more and more number of </w:t>
      </w:r>
      <w:r w:rsidR="002B5CEC" w:rsidRPr="00D13415">
        <w:rPr>
          <w:rFonts w:ascii="Times New Roman" w:hAnsi="Times New Roman" w:cs="Times New Roman"/>
        </w:rPr>
        <w:t>samples, it</w:t>
      </w:r>
      <w:r w:rsidRPr="00D13415">
        <w:rPr>
          <w:rFonts w:ascii="Times New Roman" w:hAnsi="Times New Roman" w:cs="Times New Roman"/>
        </w:rPr>
        <w:t xml:space="preserve"> itself generates the characteristic features of the different samples and their associated class.</w:t>
      </w:r>
    </w:p>
    <w:p w:rsidR="009C6DF5" w:rsidRPr="00D13415" w:rsidRDefault="009C6DF5" w:rsidP="002B1E38">
      <w:pPr>
        <w:widowControl w:val="0"/>
        <w:autoSpaceDE w:val="0"/>
        <w:autoSpaceDN w:val="0"/>
        <w:adjustRightInd w:val="0"/>
        <w:jc w:val="both"/>
        <w:rPr>
          <w:rFonts w:ascii="Times New Roman" w:hAnsi="Times New Roman" w:cs="Times New Roman"/>
        </w:rPr>
      </w:pPr>
      <w:r w:rsidRPr="00D13415">
        <w:rPr>
          <w:rFonts w:ascii="Times New Roman" w:hAnsi="Times New Roman" w:cs="Times New Roman"/>
        </w:rPr>
        <w:t xml:space="preserve">A neural network can be used to perform a specific task by training it. The training of </w:t>
      </w:r>
      <w:r w:rsidR="002C06CB">
        <w:rPr>
          <w:rFonts w:ascii="Times New Roman" w:hAnsi="Times New Roman" w:cs="Times New Roman"/>
        </w:rPr>
        <w:t xml:space="preserve">the </w:t>
      </w:r>
      <w:r w:rsidRPr="00D13415">
        <w:rPr>
          <w:rFonts w:ascii="Times New Roman" w:hAnsi="Times New Roman" w:cs="Times New Roman"/>
        </w:rPr>
        <w:t xml:space="preserve">neural network is performed by adjusting the weights associated with each connected node. In order for a particular input </w:t>
      </w:r>
      <w:r w:rsidRPr="00D13415">
        <w:rPr>
          <w:rFonts w:ascii="Times New Roman" w:hAnsi="Times New Roman" w:cs="Times New Roman"/>
        </w:rPr>
        <w:lastRenderedPageBreak/>
        <w:t xml:space="preserve">to reach a particular output, the neural </w:t>
      </w:r>
      <w:r w:rsidR="002B5CEC" w:rsidRPr="00D13415">
        <w:rPr>
          <w:rFonts w:ascii="Times New Roman" w:hAnsi="Times New Roman" w:cs="Times New Roman"/>
        </w:rPr>
        <w:t>network has</w:t>
      </w:r>
      <w:r w:rsidRPr="00D13415">
        <w:rPr>
          <w:rFonts w:ascii="Times New Roman" w:hAnsi="Times New Roman" w:cs="Times New Roman"/>
        </w:rPr>
        <w:t xml:space="preserve"> to undergo various adjustments and training.</w:t>
      </w:r>
    </w:p>
    <w:p w:rsidR="009C6DF5" w:rsidRPr="00D13415" w:rsidRDefault="009C6DF5" w:rsidP="002B1E38">
      <w:pPr>
        <w:widowControl w:val="0"/>
        <w:autoSpaceDE w:val="0"/>
        <w:autoSpaceDN w:val="0"/>
        <w:adjustRightInd w:val="0"/>
        <w:jc w:val="both"/>
        <w:rPr>
          <w:rFonts w:ascii="Times New Roman" w:hAnsi="Times New Roman" w:cs="Times New Roman"/>
        </w:rPr>
      </w:pPr>
      <w:r w:rsidRPr="00D13415">
        <w:rPr>
          <w:rFonts w:ascii="Times New Roman" w:hAnsi="Times New Roman" w:cs="Times New Roman"/>
        </w:rPr>
        <w:t xml:space="preserve">In </w:t>
      </w:r>
      <w:r w:rsidR="00140FE7">
        <w:rPr>
          <w:rFonts w:ascii="Times New Roman" w:hAnsi="Times New Roman" w:cs="Times New Roman"/>
        </w:rPr>
        <w:t xml:space="preserve">this </w:t>
      </w:r>
      <w:r w:rsidR="00140FE7" w:rsidRPr="00D13415">
        <w:rPr>
          <w:rFonts w:ascii="Times New Roman" w:hAnsi="Times New Roman" w:cs="Times New Roman"/>
        </w:rPr>
        <w:t>pragmatic</w:t>
      </w:r>
      <w:r w:rsidR="00140FE7">
        <w:rPr>
          <w:rFonts w:ascii="Times New Roman" w:hAnsi="Times New Roman" w:cs="Times New Roman"/>
        </w:rPr>
        <w:t xml:space="preserve"> study,</w:t>
      </w:r>
      <w:r w:rsidR="00BF1DDD" w:rsidRPr="00D13415">
        <w:rPr>
          <w:rFonts w:ascii="Times New Roman" w:hAnsi="Times New Roman" w:cs="Times New Roman"/>
        </w:rPr>
        <w:t xml:space="preserve"> we</w:t>
      </w:r>
      <w:r w:rsidRPr="00D13415">
        <w:rPr>
          <w:rFonts w:ascii="Times New Roman" w:hAnsi="Times New Roman" w:cs="Times New Roman"/>
        </w:rPr>
        <w:t xml:space="preserve"> first designed an empty neural network with </w:t>
      </w:r>
      <w:r w:rsidR="002C06CB">
        <w:rPr>
          <w:rFonts w:ascii="Times New Roman" w:hAnsi="Times New Roman" w:cs="Times New Roman"/>
        </w:rPr>
        <w:t>ten</w:t>
      </w:r>
      <w:r w:rsidRPr="00D13415">
        <w:rPr>
          <w:rFonts w:ascii="Times New Roman" w:hAnsi="Times New Roman" w:cs="Times New Roman"/>
        </w:rPr>
        <w:t xml:space="preserve"> hidden layers.This neural network was then trained with the input layer formed by the set of training data </w:t>
      </w:r>
      <w:r w:rsidR="00BF1DDD" w:rsidRPr="00D13415">
        <w:rPr>
          <w:rFonts w:ascii="Times New Roman" w:hAnsi="Times New Roman" w:cs="Times New Roman"/>
        </w:rPr>
        <w:t>consisting</w:t>
      </w:r>
      <w:r w:rsidRPr="00D13415">
        <w:rPr>
          <w:rFonts w:ascii="Times New Roman" w:hAnsi="Times New Roman" w:cs="Times New Roman"/>
        </w:rPr>
        <w:t xml:space="preserve"> of the features of each of the 64 retinal fundus images and their corresponding class </w:t>
      </w:r>
      <w:r w:rsidR="00BF1DDD" w:rsidRPr="00D13415">
        <w:rPr>
          <w:rFonts w:ascii="Times New Roman" w:hAnsi="Times New Roman" w:cs="Times New Roman"/>
        </w:rPr>
        <w:t>labels. For</w:t>
      </w:r>
      <w:r w:rsidRPr="00D13415">
        <w:rPr>
          <w:rFonts w:ascii="Times New Roman" w:hAnsi="Times New Roman" w:cs="Times New Roman"/>
        </w:rPr>
        <w:t xml:space="preserve"> the training purpose</w:t>
      </w:r>
      <w:r w:rsidR="002C06CB">
        <w:rPr>
          <w:rFonts w:ascii="Times New Roman" w:hAnsi="Times New Roman" w:cs="Times New Roman"/>
        </w:rPr>
        <w:t>,</w:t>
      </w:r>
      <w:r w:rsidRPr="00D13415">
        <w:rPr>
          <w:rFonts w:ascii="Times New Roman" w:hAnsi="Times New Roman" w:cs="Times New Roman"/>
        </w:rPr>
        <w:t xml:space="preserve"> the total training data was divided into </w:t>
      </w:r>
      <w:r w:rsidR="002C06CB">
        <w:rPr>
          <w:rFonts w:ascii="Times New Roman" w:hAnsi="Times New Roman" w:cs="Times New Roman"/>
        </w:rPr>
        <w:t>three</w:t>
      </w:r>
      <w:r w:rsidRPr="00D13415">
        <w:rPr>
          <w:rFonts w:ascii="Times New Roman" w:hAnsi="Times New Roman" w:cs="Times New Roman"/>
        </w:rPr>
        <w:t xml:space="preserve"> sets</w:t>
      </w:r>
      <w:r w:rsidR="002C06CB">
        <w:rPr>
          <w:rFonts w:ascii="Times New Roman" w:hAnsi="Times New Roman" w:cs="Times New Roman"/>
        </w:rPr>
        <w:t>,</w:t>
      </w:r>
      <w:r w:rsidR="00BF1DDD" w:rsidRPr="00D13415">
        <w:rPr>
          <w:rFonts w:ascii="Times New Roman" w:hAnsi="Times New Roman" w:cs="Times New Roman"/>
        </w:rPr>
        <w:t>namely, the</w:t>
      </w:r>
      <w:r w:rsidRPr="00D13415">
        <w:rPr>
          <w:rFonts w:ascii="Times New Roman" w:hAnsi="Times New Roman" w:cs="Times New Roman"/>
        </w:rPr>
        <w:t xml:space="preserve"> Training </w:t>
      </w:r>
      <w:r w:rsidR="00BF1DDD" w:rsidRPr="00D13415">
        <w:rPr>
          <w:rFonts w:ascii="Times New Roman" w:hAnsi="Times New Roman" w:cs="Times New Roman"/>
        </w:rPr>
        <w:t>data, the</w:t>
      </w:r>
      <w:r w:rsidRPr="00D13415">
        <w:rPr>
          <w:rFonts w:ascii="Times New Roman" w:hAnsi="Times New Roman" w:cs="Times New Roman"/>
        </w:rPr>
        <w:t xml:space="preserve"> Validation data</w:t>
      </w:r>
      <w:r w:rsidR="002C06CB">
        <w:rPr>
          <w:rFonts w:ascii="Times New Roman" w:hAnsi="Times New Roman" w:cs="Times New Roman"/>
        </w:rPr>
        <w:t>,</w:t>
      </w:r>
      <w:r w:rsidRPr="00D13415">
        <w:rPr>
          <w:rFonts w:ascii="Times New Roman" w:hAnsi="Times New Roman" w:cs="Times New Roman"/>
        </w:rPr>
        <w:t xml:space="preserve"> and the Testing </w:t>
      </w:r>
      <w:r w:rsidR="00BF1DDD" w:rsidRPr="00D13415">
        <w:rPr>
          <w:rFonts w:ascii="Times New Roman" w:hAnsi="Times New Roman" w:cs="Times New Roman"/>
        </w:rPr>
        <w:t>data. The</w:t>
      </w:r>
      <w:r w:rsidRPr="00D13415">
        <w:rPr>
          <w:rFonts w:ascii="Times New Roman" w:hAnsi="Times New Roman" w:cs="Times New Roman"/>
        </w:rPr>
        <w:t xml:space="preserve"> data was divided into these </w:t>
      </w:r>
      <w:r w:rsidR="002C06CB">
        <w:rPr>
          <w:rFonts w:ascii="Times New Roman" w:hAnsi="Times New Roman" w:cs="Times New Roman"/>
        </w:rPr>
        <w:t>three</w:t>
      </w:r>
      <w:r w:rsidRPr="00D13415">
        <w:rPr>
          <w:rFonts w:ascii="Times New Roman" w:hAnsi="Times New Roman" w:cs="Times New Roman"/>
        </w:rPr>
        <w:t xml:space="preserve"> categories in the ratio 70:15:15</w:t>
      </w:r>
      <w:r w:rsidR="002C06CB">
        <w:rPr>
          <w:rFonts w:ascii="Times New Roman" w:hAnsi="Times New Roman" w:cs="Times New Roman"/>
        </w:rPr>
        <w:t>,</w:t>
      </w:r>
      <w:r w:rsidR="001D45B5" w:rsidRPr="00D13415">
        <w:rPr>
          <w:rFonts w:ascii="Times New Roman" w:hAnsi="Times New Roman" w:cs="Times New Roman"/>
        </w:rPr>
        <w:t>i.e.</w:t>
      </w:r>
      <w:r w:rsidR="002C06CB">
        <w:rPr>
          <w:rFonts w:ascii="Times New Roman" w:hAnsi="Times New Roman" w:cs="Times New Roman"/>
        </w:rPr>
        <w:t>,</w:t>
      </w:r>
      <w:r w:rsidRPr="00D13415">
        <w:rPr>
          <w:rFonts w:ascii="Times New Roman" w:hAnsi="Times New Roman" w:cs="Times New Roman"/>
        </w:rPr>
        <w:t xml:space="preserve"> out of the total 64 images 44 images were used as training data</w:t>
      </w:r>
      <w:r w:rsidR="001D45B5" w:rsidRPr="00D13415">
        <w:rPr>
          <w:rFonts w:ascii="Times New Roman" w:hAnsi="Times New Roman" w:cs="Times New Roman"/>
        </w:rPr>
        <w:t xml:space="preserve">, </w:t>
      </w:r>
      <w:r w:rsidR="002C06CB">
        <w:rPr>
          <w:rFonts w:ascii="Times New Roman" w:hAnsi="Times New Roman" w:cs="Times New Roman"/>
        </w:rPr>
        <w:t>ten</w:t>
      </w:r>
      <w:r w:rsidRPr="00D13415">
        <w:rPr>
          <w:rFonts w:ascii="Times New Roman" w:hAnsi="Times New Roman" w:cs="Times New Roman"/>
        </w:rPr>
        <w:t xml:space="preserve"> were used as the validation data while the remaining 0 were used as testing </w:t>
      </w:r>
      <w:r w:rsidR="00BF1DDD" w:rsidRPr="00D13415">
        <w:rPr>
          <w:rFonts w:ascii="Times New Roman" w:hAnsi="Times New Roman" w:cs="Times New Roman"/>
        </w:rPr>
        <w:t>data. The</w:t>
      </w:r>
      <w:r w:rsidRPr="00D13415">
        <w:rPr>
          <w:rFonts w:ascii="Times New Roman" w:hAnsi="Times New Roman" w:cs="Times New Roman"/>
        </w:rPr>
        <w:t xml:space="preserve"> neural network was trained using this combination of data in conjunction with </w:t>
      </w:r>
      <w:r w:rsidR="002C06CB">
        <w:rPr>
          <w:rFonts w:ascii="Times New Roman" w:hAnsi="Times New Roman" w:cs="Times New Roman"/>
        </w:rPr>
        <w:t>ten</w:t>
      </w:r>
      <w:r w:rsidRPr="00D13415">
        <w:rPr>
          <w:rFonts w:ascii="Times New Roman" w:hAnsi="Times New Roman" w:cs="Times New Roman"/>
        </w:rPr>
        <w:t xml:space="preserve"> hidden </w:t>
      </w:r>
      <w:r w:rsidR="00BF1DDD" w:rsidRPr="00D13415">
        <w:rPr>
          <w:rFonts w:ascii="Times New Roman" w:hAnsi="Times New Roman" w:cs="Times New Roman"/>
        </w:rPr>
        <w:t>layers. There</w:t>
      </w:r>
      <w:r w:rsidRPr="00D13415">
        <w:rPr>
          <w:rFonts w:ascii="Times New Roman" w:hAnsi="Times New Roman" w:cs="Times New Roman"/>
        </w:rPr>
        <w:t xml:space="preserve"> are different algorithms of the neural network domain that can be applied to the learning </w:t>
      </w:r>
      <w:r w:rsidR="00BF1DDD" w:rsidRPr="00D13415">
        <w:rPr>
          <w:rFonts w:ascii="Times New Roman" w:hAnsi="Times New Roman" w:cs="Times New Roman"/>
        </w:rPr>
        <w:t>problems. The</w:t>
      </w:r>
      <w:r w:rsidRPr="00D13415">
        <w:rPr>
          <w:rFonts w:ascii="Times New Roman" w:hAnsi="Times New Roman" w:cs="Times New Roman"/>
        </w:rPr>
        <w:t xml:space="preserve"> one that we have applied in our approach is the BACKPROPOGATION </w:t>
      </w:r>
      <w:r w:rsidR="00BF1DDD" w:rsidRPr="00D13415">
        <w:rPr>
          <w:rFonts w:ascii="Times New Roman" w:hAnsi="Times New Roman" w:cs="Times New Roman"/>
        </w:rPr>
        <w:t>ALGORITHM. In</w:t>
      </w:r>
      <w:r w:rsidRPr="00D13415">
        <w:rPr>
          <w:rFonts w:ascii="Times New Roman" w:hAnsi="Times New Roman" w:cs="Times New Roman"/>
        </w:rPr>
        <w:t xml:space="preserve"> this </w:t>
      </w:r>
      <w:r w:rsidR="00BF1DDD" w:rsidRPr="00D13415">
        <w:rPr>
          <w:rFonts w:ascii="Times New Roman" w:hAnsi="Times New Roman" w:cs="Times New Roman"/>
        </w:rPr>
        <w:t>approach, the</w:t>
      </w:r>
      <w:r w:rsidRPr="00D13415">
        <w:rPr>
          <w:rFonts w:ascii="Times New Roman" w:hAnsi="Times New Roman" w:cs="Times New Roman"/>
        </w:rPr>
        <w:t xml:space="preserve"> weights of the nodes are updated iteratively and recursively</w:t>
      </w:r>
      <w:r w:rsidR="002C06CB">
        <w:rPr>
          <w:rFonts w:ascii="Times New Roman" w:hAnsi="Times New Roman" w:cs="Times New Roman"/>
        </w:rPr>
        <w:t>,</w:t>
      </w:r>
      <w:r w:rsidRPr="00D13415">
        <w:rPr>
          <w:rFonts w:ascii="Times New Roman" w:hAnsi="Times New Roman" w:cs="Times New Roman"/>
        </w:rPr>
        <w:t xml:space="preserve"> starting from the final output layer through the middle hidden layers down to the starting input </w:t>
      </w:r>
      <w:r w:rsidR="00BF1DDD" w:rsidRPr="00D13415">
        <w:rPr>
          <w:rFonts w:ascii="Times New Roman" w:hAnsi="Times New Roman" w:cs="Times New Roman"/>
        </w:rPr>
        <w:t xml:space="preserve">layer. </w:t>
      </w:r>
      <w:r w:rsidR="00140FE7">
        <w:rPr>
          <w:rFonts w:ascii="Times New Roman" w:hAnsi="Times New Roman" w:cs="Times New Roman"/>
        </w:rPr>
        <w:t>During</w:t>
      </w:r>
      <w:r w:rsidRPr="00D13415">
        <w:rPr>
          <w:rFonts w:ascii="Times New Roman" w:hAnsi="Times New Roman" w:cs="Times New Roman"/>
        </w:rPr>
        <w:t xml:space="preserve"> each iteration</w:t>
      </w:r>
      <w:r w:rsidR="00F0427C">
        <w:rPr>
          <w:rFonts w:ascii="Times New Roman" w:hAnsi="Times New Roman" w:cs="Times New Roman"/>
        </w:rPr>
        <w:t>,</w:t>
      </w:r>
      <w:r w:rsidRPr="00D13415">
        <w:rPr>
          <w:rFonts w:ascii="Times New Roman" w:hAnsi="Times New Roman" w:cs="Times New Roman"/>
        </w:rPr>
        <w:t xml:space="preserve"> the weight of the neurons is updated with the objective </w:t>
      </w:r>
      <w:r w:rsidR="00BF1DDD" w:rsidRPr="00D13415">
        <w:rPr>
          <w:rFonts w:ascii="Times New Roman" w:hAnsi="Times New Roman" w:cs="Times New Roman"/>
        </w:rPr>
        <w:t>of obtaining</w:t>
      </w:r>
      <w:r w:rsidRPr="00D13415">
        <w:rPr>
          <w:rFonts w:ascii="Times New Roman" w:hAnsi="Times New Roman" w:cs="Times New Roman"/>
        </w:rPr>
        <w:t xml:space="preserve"> the least classification error.</w:t>
      </w:r>
    </w:p>
    <w:p w:rsidR="009C6DF5" w:rsidRPr="00D13415" w:rsidRDefault="009C6DF5" w:rsidP="002B1E38">
      <w:pPr>
        <w:spacing w:after="120"/>
        <w:jc w:val="both"/>
        <w:rPr>
          <w:rFonts w:ascii="Times New Roman" w:hAnsi="Times New Roman" w:cs="Times New Roman"/>
          <w:b/>
        </w:rPr>
      </w:pPr>
      <w:r w:rsidRPr="00D13415">
        <w:rPr>
          <w:rFonts w:ascii="Times New Roman" w:hAnsi="Times New Roman" w:cs="Times New Roman"/>
          <w:b/>
        </w:rPr>
        <w:t xml:space="preserve">4. RESULTS AND DISCUSSION </w:t>
      </w:r>
    </w:p>
    <w:p w:rsidR="009C6DF5" w:rsidRPr="00D13415" w:rsidRDefault="009C6DF5" w:rsidP="00EB5D71">
      <w:pPr>
        <w:spacing w:after="120"/>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 xml:space="preserve">One of the major performance metrics for supervised learning can be obtained by tabulating the confusion matrix (error matrix).The performance of the classification algorithm can be visualized through the </w:t>
      </w:r>
      <w:r w:rsidRPr="00D13415">
        <w:rPr>
          <w:rFonts w:ascii="Times New Roman" w:hAnsi="Times New Roman" w:cs="Times New Roman"/>
          <w:shd w:val="clear" w:color="auto" w:fill="FFFFFF"/>
          <w:lang w:eastAsia="en-IN"/>
        </w:rPr>
        <w:t>layout of this table.</w:t>
      </w:r>
      <w:r w:rsidRPr="00D13415">
        <w:rPr>
          <w:rFonts w:ascii="Times New Roman" w:hAnsi="Times New Roman" w:cs="Times New Roman"/>
          <w:lang w:eastAsia="en-IN"/>
        </w:rPr>
        <w:br/>
      </w:r>
      <w:r w:rsidRPr="00D13415">
        <w:rPr>
          <w:rFonts w:ascii="Times New Roman" w:hAnsi="Times New Roman" w:cs="Times New Roman"/>
          <w:shd w:val="clear" w:color="auto" w:fill="FFFFFF"/>
          <w:lang w:eastAsia="en-IN"/>
        </w:rPr>
        <w:t>Each row in this confusion matrix corresponds to the class of</w:t>
      </w:r>
      <w:r w:rsidR="00D231B1" w:rsidRPr="00D13415">
        <w:rPr>
          <w:rFonts w:ascii="Times New Roman" w:hAnsi="Times New Roman" w:cs="Times New Roman"/>
          <w:shd w:val="clear" w:color="auto" w:fill="FFFFFF"/>
          <w:lang w:eastAsia="en-IN"/>
        </w:rPr>
        <w:t> data</w:t>
      </w:r>
      <w:r w:rsidRPr="00D13415">
        <w:rPr>
          <w:rFonts w:ascii="Times New Roman" w:hAnsi="Times New Roman" w:cs="Times New Roman"/>
          <w:shd w:val="clear" w:color="auto" w:fill="FFFFFF"/>
          <w:lang w:eastAsia="en-IN"/>
        </w:rPr>
        <w:t xml:space="preserve"> samples as predicted by the proposed methodology</w:t>
      </w:r>
      <w:r w:rsidR="002C06CB">
        <w:rPr>
          <w:rFonts w:ascii="Times New Roman" w:hAnsi="Times New Roman" w:cs="Times New Roman"/>
          <w:shd w:val="clear" w:color="auto" w:fill="FFFFFF"/>
          <w:lang w:eastAsia="en-IN"/>
        </w:rPr>
        <w:t>,</w:t>
      </w:r>
      <w:r w:rsidRPr="00D13415">
        <w:rPr>
          <w:rFonts w:ascii="Times New Roman" w:hAnsi="Times New Roman" w:cs="Times New Roman"/>
          <w:shd w:val="clear" w:color="auto" w:fill="FFFFFF"/>
          <w:lang w:eastAsia="en-IN"/>
        </w:rPr>
        <w:t xml:space="preserve"> whereas each column corresponds to the actual class</w:t>
      </w:r>
      <w:r w:rsidR="00D231B1" w:rsidRPr="00D13415">
        <w:rPr>
          <w:rFonts w:ascii="Times New Roman" w:hAnsi="Times New Roman" w:cs="Times New Roman"/>
          <w:shd w:val="clear" w:color="auto" w:fill="FFFFFF"/>
          <w:lang w:eastAsia="en-IN"/>
        </w:rPr>
        <w:t> of</w:t>
      </w:r>
      <w:r w:rsidRPr="00D13415">
        <w:rPr>
          <w:rFonts w:ascii="Times New Roman" w:hAnsi="Times New Roman" w:cs="Times New Roman"/>
          <w:shd w:val="clear" w:color="auto" w:fill="FFFFFF"/>
          <w:lang w:eastAsia="en-IN"/>
        </w:rPr>
        <w:t xml:space="preserve"> the data samples. There are four parameters that are provided by the confusion matrix, namely</w:t>
      </w:r>
      <w:r w:rsidRPr="00D13415">
        <w:rPr>
          <w:rFonts w:ascii="Times New Roman" w:hAnsi="Times New Roman" w:cs="Times New Roman"/>
          <w:lang w:eastAsia="en-IN"/>
        </w:rPr>
        <w:br/>
      </w:r>
      <w:r w:rsidRPr="00C50806">
        <w:rPr>
          <w:rFonts w:ascii="Times New Roman" w:hAnsi="Times New Roman" w:cs="Times New Roman"/>
          <w:b/>
          <w:shd w:val="clear" w:color="auto" w:fill="FFFFFF"/>
          <w:lang w:eastAsia="en-IN"/>
        </w:rPr>
        <w:t>1.TRUEPOSITIVE</w:t>
      </w:r>
      <w:r w:rsidRPr="00D13415">
        <w:rPr>
          <w:lang w:eastAsia="en-IN"/>
        </w:rPr>
        <w:br/>
      </w:r>
      <w:r w:rsidRPr="00D13415">
        <w:rPr>
          <w:rFonts w:ascii="Times New Roman" w:hAnsi="Times New Roman" w:cs="Times New Roman"/>
          <w:shd w:val="clear" w:color="auto" w:fill="FFFFFF"/>
          <w:lang w:eastAsia="en-IN"/>
        </w:rPr>
        <w:t>It consists of all the glaucomatous fundus images that were predicted to be Abnormal by the proposed metho</w:t>
      </w:r>
      <w:r w:rsidR="00EE7FB9">
        <w:rPr>
          <w:rFonts w:ascii="Times New Roman" w:hAnsi="Times New Roman" w:cs="Times New Roman"/>
          <w:shd w:val="clear" w:color="auto" w:fill="FFFFFF"/>
          <w:lang w:eastAsia="en-IN"/>
        </w:rPr>
        <w:t>do</w:t>
      </w:r>
      <w:r w:rsidRPr="00D13415">
        <w:rPr>
          <w:rFonts w:ascii="Times New Roman" w:hAnsi="Times New Roman" w:cs="Times New Roman"/>
          <w:shd w:val="clear" w:color="auto" w:fill="FFFFFF"/>
          <w:lang w:eastAsia="en-IN"/>
        </w:rPr>
        <w:t>logy.</w:t>
      </w:r>
      <w:r w:rsidRPr="00D13415">
        <w:rPr>
          <w:lang w:eastAsia="en-IN"/>
        </w:rPr>
        <w:br/>
      </w:r>
      <w:r w:rsidR="00EE7FB9" w:rsidRPr="00C50806">
        <w:rPr>
          <w:rFonts w:ascii="Times New Roman" w:hAnsi="Times New Roman" w:cs="Times New Roman"/>
          <w:b/>
          <w:shd w:val="clear" w:color="auto" w:fill="FFFFFF"/>
          <w:lang w:eastAsia="en-IN"/>
        </w:rPr>
        <w:t>2. TRUE</w:t>
      </w:r>
      <w:r w:rsidRPr="00C50806">
        <w:rPr>
          <w:rFonts w:ascii="Times New Roman" w:hAnsi="Times New Roman" w:cs="Times New Roman"/>
          <w:b/>
          <w:shd w:val="clear" w:color="auto" w:fill="FFFFFF"/>
          <w:lang w:eastAsia="en-IN"/>
        </w:rPr>
        <w:t xml:space="preserve">  NEGATIVE</w:t>
      </w:r>
      <w:r w:rsidRPr="00D13415">
        <w:rPr>
          <w:lang w:eastAsia="en-IN"/>
        </w:rPr>
        <w:br/>
      </w:r>
      <w:r w:rsidRPr="00D13415">
        <w:rPr>
          <w:rFonts w:ascii="Times New Roman" w:hAnsi="Times New Roman" w:cs="Times New Roman"/>
          <w:shd w:val="clear" w:color="auto" w:fill="FFFFFF"/>
          <w:lang w:eastAsia="en-IN"/>
        </w:rPr>
        <w:t xml:space="preserve">It consists of all the healthy </w:t>
      </w:r>
      <w:r w:rsidR="00EE7FB9">
        <w:rPr>
          <w:rFonts w:ascii="Times New Roman" w:hAnsi="Times New Roman" w:cs="Times New Roman"/>
          <w:shd w:val="clear" w:color="auto" w:fill="FFFFFF"/>
          <w:lang w:eastAsia="en-IN"/>
        </w:rPr>
        <w:t>f</w:t>
      </w:r>
      <w:r w:rsidRPr="00D13415">
        <w:rPr>
          <w:rFonts w:ascii="Times New Roman" w:hAnsi="Times New Roman" w:cs="Times New Roman"/>
          <w:shd w:val="clear" w:color="auto" w:fill="FFFFFF"/>
          <w:lang w:eastAsia="en-IN"/>
        </w:rPr>
        <w:t>undus images that were predicted to be Normal by the proposed methodology.</w:t>
      </w:r>
    </w:p>
    <w:p w:rsidR="009C6DF5" w:rsidRPr="00D13415" w:rsidRDefault="00EE7FB9" w:rsidP="00EB5D71">
      <w:pPr>
        <w:rPr>
          <w:rFonts w:ascii="Times New Roman" w:eastAsia="Times New Roman" w:hAnsi="Times New Roman" w:cs="Times New Roman"/>
          <w:shd w:val="clear" w:color="auto" w:fill="FFFFFF"/>
          <w:lang w:eastAsia="en-IN"/>
        </w:rPr>
      </w:pPr>
      <w:r w:rsidRPr="00C50806">
        <w:rPr>
          <w:rFonts w:ascii="Times New Roman" w:hAnsi="Times New Roman" w:cs="Times New Roman"/>
          <w:b/>
          <w:shd w:val="clear" w:color="auto" w:fill="FFFFFF"/>
          <w:lang w:eastAsia="en-IN"/>
        </w:rPr>
        <w:t>3.</w:t>
      </w:r>
      <w:r w:rsidRPr="00C50806">
        <w:rPr>
          <w:rFonts w:ascii="Times New Roman" w:hAnsi="Times New Roman" w:cs="Times New Roman"/>
          <w:b/>
        </w:rPr>
        <w:t>FALSE</w:t>
      </w:r>
      <w:r w:rsidR="009C6DF5" w:rsidRPr="00C50806">
        <w:rPr>
          <w:rFonts w:ascii="Times New Roman" w:hAnsi="Times New Roman" w:cs="Times New Roman"/>
          <w:b/>
        </w:rPr>
        <w:t xml:space="preserve">  POSITIVE</w:t>
      </w:r>
      <w:r w:rsidR="009C6DF5" w:rsidRPr="00D13415">
        <w:rPr>
          <w:lang w:eastAsia="en-IN"/>
        </w:rPr>
        <w:br/>
      </w:r>
      <w:r w:rsidR="009C6DF5" w:rsidRPr="00D231B1">
        <w:rPr>
          <w:rFonts w:ascii="Times New Roman" w:hAnsi="Times New Roman" w:cs="Times New Roman"/>
          <w:shd w:val="clear" w:color="auto" w:fill="FFFFFF"/>
          <w:lang w:eastAsia="en-IN"/>
        </w:rPr>
        <w:t>It consists of all the healthy images that were predicted to belong to the Abnormal class by the proposed methodology.</w:t>
      </w:r>
      <w:r w:rsidR="009C6DF5" w:rsidRPr="00D231B1">
        <w:rPr>
          <w:b/>
          <w:shd w:val="clear" w:color="auto" w:fill="FFFFFF"/>
          <w:lang w:eastAsia="en-IN"/>
        </w:rPr>
        <w:br/>
      </w:r>
      <w:r w:rsidRPr="00C50806">
        <w:rPr>
          <w:rFonts w:ascii="Times New Roman" w:hAnsi="Times New Roman" w:cs="Times New Roman"/>
          <w:b/>
          <w:shd w:val="clear" w:color="auto" w:fill="FFFFFF"/>
          <w:lang w:eastAsia="en-IN"/>
        </w:rPr>
        <w:t>4. FALSE</w:t>
      </w:r>
      <w:r w:rsidR="009C6DF5" w:rsidRPr="00C50806">
        <w:rPr>
          <w:rFonts w:ascii="Times New Roman" w:hAnsi="Times New Roman" w:cs="Times New Roman"/>
          <w:b/>
          <w:shd w:val="clear" w:color="auto" w:fill="FFFFFF"/>
          <w:lang w:eastAsia="en-IN"/>
        </w:rPr>
        <w:t xml:space="preserve"> NEGATIVE</w:t>
      </w:r>
      <w:r w:rsidR="009C6DF5" w:rsidRPr="00D13415">
        <w:rPr>
          <w:lang w:eastAsia="en-IN"/>
        </w:rPr>
        <w:br/>
      </w:r>
      <w:r w:rsidR="009C6DF5" w:rsidRPr="00D13415">
        <w:rPr>
          <w:rFonts w:ascii="Times New Roman" w:hAnsi="Times New Roman" w:cs="Times New Roman"/>
          <w:shd w:val="clear" w:color="auto" w:fill="FFFFFF"/>
          <w:lang w:eastAsia="en-IN"/>
        </w:rPr>
        <w:t xml:space="preserve">It consists of all the glaucomatous </w:t>
      </w:r>
      <w:r>
        <w:rPr>
          <w:rFonts w:ascii="Times New Roman" w:hAnsi="Times New Roman" w:cs="Times New Roman"/>
          <w:shd w:val="clear" w:color="auto" w:fill="FFFFFF"/>
          <w:lang w:eastAsia="en-IN"/>
        </w:rPr>
        <w:t>f</w:t>
      </w:r>
      <w:r w:rsidR="009C6DF5" w:rsidRPr="00D13415">
        <w:rPr>
          <w:rFonts w:ascii="Times New Roman" w:hAnsi="Times New Roman" w:cs="Times New Roman"/>
          <w:shd w:val="clear" w:color="auto" w:fill="FFFFFF"/>
          <w:lang w:eastAsia="en-IN"/>
        </w:rPr>
        <w:t>undus images that were classified into Normal class.</w:t>
      </w:r>
      <w:r w:rsidR="009C6DF5" w:rsidRPr="00D13415">
        <w:rPr>
          <w:rFonts w:ascii="Times New Roman" w:eastAsia="Times New Roman" w:hAnsi="Times New Roman" w:cs="Times New Roman"/>
          <w:shd w:val="clear" w:color="auto" w:fill="FFFFFF"/>
          <w:lang w:eastAsia="en-IN"/>
        </w:rPr>
        <w:t xml:space="preserve">The test data consisted of 15 glaucomatous and 15 nonglaucomatous images.The proposed methodology was applied </w:t>
      </w:r>
      <w:r w:rsidR="002C06CB">
        <w:rPr>
          <w:rFonts w:ascii="Times New Roman" w:eastAsia="Times New Roman" w:hAnsi="Times New Roman" w:cs="Times New Roman"/>
          <w:shd w:val="clear" w:color="auto" w:fill="FFFFFF"/>
          <w:lang w:eastAsia="en-IN"/>
        </w:rPr>
        <w:t>to</w:t>
      </w:r>
      <w:r w:rsidR="009C6DF5" w:rsidRPr="00D13415">
        <w:rPr>
          <w:rFonts w:ascii="Times New Roman" w:eastAsia="Times New Roman" w:hAnsi="Times New Roman" w:cs="Times New Roman"/>
          <w:shd w:val="clear" w:color="auto" w:fill="FFFFFF"/>
          <w:lang w:eastAsia="en-IN"/>
        </w:rPr>
        <w:t xml:space="preserve"> this test data.</w:t>
      </w:r>
      <w:r w:rsidR="009C6DF5" w:rsidRPr="00D13415">
        <w:rPr>
          <w:rFonts w:ascii="Times New Roman" w:eastAsia="Times New Roman" w:hAnsi="Times New Roman" w:cs="Times New Roman"/>
          <w:lang w:eastAsia="en-IN"/>
        </w:rPr>
        <w:br/>
      </w:r>
      <w:r w:rsidR="009C6DF5" w:rsidRPr="00D13415">
        <w:rPr>
          <w:rFonts w:ascii="Times New Roman" w:eastAsia="Times New Roman" w:hAnsi="Times New Roman" w:cs="Times New Roman"/>
          <w:shd w:val="clear" w:color="auto" w:fill="FFFFFF"/>
          <w:lang w:eastAsia="en-IN"/>
        </w:rPr>
        <w:t>After preprocessing the image and applying the HOG feature extraction algorithm,the test data was classified on the basis of the extracted features to any one of the two classes using the different supervised learning algorithms.</w:t>
      </w:r>
      <w:r w:rsidR="009C6DF5" w:rsidRPr="00D13415">
        <w:rPr>
          <w:rFonts w:ascii="Times New Roman" w:eastAsia="Times New Roman" w:hAnsi="Times New Roman" w:cs="Times New Roman"/>
          <w:lang w:eastAsia="en-IN"/>
        </w:rPr>
        <w:br/>
      </w:r>
      <w:r w:rsidR="009C6DF5" w:rsidRPr="00D13415">
        <w:rPr>
          <w:rFonts w:ascii="Times New Roman" w:eastAsia="Times New Roman" w:hAnsi="Times New Roman" w:cs="Times New Roman"/>
          <w:shd w:val="clear" w:color="auto" w:fill="FFFFFF"/>
          <w:lang w:eastAsia="en-IN"/>
        </w:rPr>
        <w:t xml:space="preserve">The input test data was applied </w:t>
      </w:r>
      <w:r w:rsidR="002C06CB">
        <w:rPr>
          <w:rFonts w:ascii="Times New Roman" w:eastAsia="Times New Roman" w:hAnsi="Times New Roman" w:cs="Times New Roman"/>
          <w:shd w:val="clear" w:color="auto" w:fill="FFFFFF"/>
          <w:lang w:eastAsia="en-IN"/>
        </w:rPr>
        <w:t>to</w:t>
      </w:r>
      <w:r w:rsidR="009C6DF5" w:rsidRPr="00D13415">
        <w:rPr>
          <w:rFonts w:ascii="Times New Roman" w:eastAsia="Times New Roman" w:hAnsi="Times New Roman" w:cs="Times New Roman"/>
          <w:shd w:val="clear" w:color="auto" w:fill="FFFFFF"/>
          <w:lang w:eastAsia="en-IN"/>
        </w:rPr>
        <w:t xml:space="preserve"> the models trained during the first phase.The output of the model corresponded to the class label of the category to which the fundus input image belonged.</w:t>
      </w:r>
      <w:r w:rsidR="009C6DF5" w:rsidRPr="00D13415">
        <w:rPr>
          <w:rFonts w:ascii="Times New Roman" w:eastAsia="Times New Roman" w:hAnsi="Times New Roman" w:cs="Times New Roman"/>
          <w:lang w:eastAsia="en-IN"/>
        </w:rPr>
        <w:br/>
      </w:r>
      <w:r w:rsidR="009C6DF5" w:rsidRPr="00D13415">
        <w:rPr>
          <w:rFonts w:ascii="Times New Roman" w:eastAsia="Times New Roman" w:hAnsi="Times New Roman" w:cs="Times New Roman"/>
          <w:shd w:val="clear" w:color="auto" w:fill="FFFFFF"/>
          <w:lang w:eastAsia="en-IN"/>
        </w:rPr>
        <w:t>For K</w:t>
      </w:r>
      <w:r w:rsidR="00D231B1">
        <w:rPr>
          <w:rFonts w:ascii="Times New Roman" w:eastAsia="Times New Roman" w:hAnsi="Times New Roman" w:cs="Times New Roman"/>
          <w:shd w:val="clear" w:color="auto" w:fill="FFFFFF"/>
          <w:lang w:eastAsia="en-IN"/>
        </w:rPr>
        <w:t>NN</w:t>
      </w:r>
      <w:r w:rsidR="002C06CB">
        <w:rPr>
          <w:rFonts w:ascii="Times New Roman" w:eastAsia="Times New Roman" w:hAnsi="Times New Roman" w:cs="Times New Roman"/>
          <w:shd w:val="clear" w:color="auto" w:fill="FFFFFF"/>
          <w:lang w:eastAsia="en-IN"/>
        </w:rPr>
        <w:t>,</w:t>
      </w:r>
      <w:r w:rsidR="009C6DF5" w:rsidRPr="00D13415">
        <w:rPr>
          <w:rFonts w:ascii="Times New Roman" w:eastAsia="Times New Roman" w:hAnsi="Times New Roman" w:cs="Times New Roman"/>
          <w:shd w:val="clear" w:color="auto" w:fill="FFFFFF"/>
          <w:lang w:eastAsia="en-IN"/>
        </w:rPr>
        <w:t xml:space="preserve"> though</w:t>
      </w:r>
      <w:r w:rsidR="002C06CB">
        <w:rPr>
          <w:rFonts w:ascii="Times New Roman" w:eastAsia="Times New Roman" w:hAnsi="Times New Roman" w:cs="Times New Roman"/>
          <w:shd w:val="clear" w:color="auto" w:fill="FFFFFF"/>
          <w:lang w:eastAsia="en-IN"/>
        </w:rPr>
        <w:t>,</w:t>
      </w:r>
      <w:r w:rsidR="009C6DF5" w:rsidRPr="00D13415">
        <w:rPr>
          <w:rFonts w:ascii="Times New Roman" w:eastAsia="Times New Roman" w:hAnsi="Times New Roman" w:cs="Times New Roman"/>
          <w:shd w:val="clear" w:color="auto" w:fill="FFFFFF"/>
          <w:lang w:eastAsia="en-IN"/>
        </w:rPr>
        <w:t xml:space="preserve"> we did not need a training model</w:t>
      </w:r>
      <w:r w:rsidR="002C06CB">
        <w:rPr>
          <w:rFonts w:ascii="Times New Roman" w:eastAsia="Times New Roman" w:hAnsi="Times New Roman" w:cs="Times New Roman"/>
          <w:shd w:val="clear" w:color="auto" w:fill="FFFFFF"/>
          <w:lang w:eastAsia="en-IN"/>
        </w:rPr>
        <w:t>,</w:t>
      </w:r>
      <w:r w:rsidR="009C6DF5" w:rsidRPr="00D13415">
        <w:rPr>
          <w:rFonts w:ascii="Times New Roman" w:eastAsia="Times New Roman" w:hAnsi="Times New Roman" w:cs="Times New Roman"/>
          <w:shd w:val="clear" w:color="auto" w:fill="FFFFFF"/>
          <w:lang w:eastAsia="en-IN"/>
        </w:rPr>
        <w:t xml:space="preserve"> and it classified the test data directly by comparing it with the feature dataset that we prepared during the first phase.</w:t>
      </w:r>
    </w:p>
    <w:p w:rsidR="009C6DF5" w:rsidRPr="00D13415" w:rsidRDefault="009C6DF5" w:rsidP="002B1E38">
      <w:pPr>
        <w:spacing w:after="120"/>
        <w:jc w:val="both"/>
        <w:rPr>
          <w:rFonts w:ascii="Times New Roman" w:eastAsia="Times New Roman" w:hAnsi="Times New Roman" w:cs="Times New Roman"/>
          <w:b/>
          <w:shd w:val="clear" w:color="auto" w:fill="FFFFFF"/>
          <w:lang w:eastAsia="en-IN"/>
        </w:rPr>
      </w:pPr>
      <w:r w:rsidRPr="00D13415">
        <w:rPr>
          <w:rFonts w:ascii="Times New Roman" w:eastAsia="Times New Roman" w:hAnsi="Times New Roman" w:cs="Times New Roman"/>
          <w:b/>
          <w:shd w:val="clear" w:color="auto" w:fill="FFFFFF"/>
          <w:lang w:eastAsia="en-IN"/>
        </w:rPr>
        <w:t xml:space="preserve">4.1 </w:t>
      </w:r>
      <w:r w:rsidR="00D231B1" w:rsidRPr="00D13415">
        <w:rPr>
          <w:rFonts w:ascii="Times New Roman" w:eastAsia="Times New Roman" w:hAnsi="Times New Roman" w:cs="Times New Roman"/>
          <w:b/>
          <w:shd w:val="clear" w:color="auto" w:fill="FFFFFF"/>
          <w:lang w:eastAsia="en-IN"/>
        </w:rPr>
        <w:t>ARTIFICIAL NEURAL</w:t>
      </w:r>
      <w:r w:rsidRPr="00D13415">
        <w:rPr>
          <w:rFonts w:ascii="Times New Roman" w:eastAsia="Times New Roman" w:hAnsi="Times New Roman" w:cs="Times New Roman"/>
          <w:b/>
          <w:shd w:val="clear" w:color="auto" w:fill="FFFFFF"/>
          <w:lang w:eastAsia="en-IN"/>
        </w:rPr>
        <w:t xml:space="preserve"> NETWORK</w:t>
      </w:r>
    </w:p>
    <w:p w:rsidR="002C06CB" w:rsidRPr="00E14ABB" w:rsidRDefault="009C6DF5" w:rsidP="002C06CB">
      <w:pPr>
        <w:jc w:val="both"/>
      </w:pPr>
      <w:r w:rsidRPr="00EC4035">
        <w:rPr>
          <w:rFonts w:ascii="Times New Roman" w:hAnsi="Times New Roman" w:cs="Times New Roman"/>
          <w:shd w:val="clear" w:color="auto" w:fill="FFFFFF"/>
        </w:rPr>
        <w:lastRenderedPageBreak/>
        <w:t xml:space="preserve">We divided the fundus data samples in the ratio 70:15:15 into the training data,validation data and test data respectively.During </w:t>
      </w:r>
      <w:r w:rsidR="00ED73DC" w:rsidRPr="00EC4035">
        <w:rPr>
          <w:rFonts w:ascii="Times New Roman" w:hAnsi="Times New Roman" w:cs="Times New Roman"/>
          <w:shd w:val="clear" w:color="auto" w:fill="FFFFFF"/>
        </w:rPr>
        <w:t>the</w:t>
      </w:r>
      <w:r w:rsidRPr="00EC4035">
        <w:rPr>
          <w:rFonts w:ascii="Times New Roman" w:hAnsi="Times New Roman" w:cs="Times New Roman"/>
          <w:shd w:val="clear" w:color="auto" w:fill="FFFFFF"/>
        </w:rPr>
        <w:t xml:space="preserve"> training session,64 images were provided at the input </w:t>
      </w:r>
      <w:r w:rsidR="006D5007" w:rsidRPr="00EC4035">
        <w:rPr>
          <w:rFonts w:ascii="Times New Roman" w:hAnsi="Times New Roman" w:cs="Times New Roman"/>
          <w:shd w:val="clear" w:color="auto" w:fill="FFFFFF"/>
        </w:rPr>
        <w:t>layers which were</w:t>
      </w:r>
      <w:r w:rsidRPr="00EC4035">
        <w:rPr>
          <w:rFonts w:ascii="Times New Roman" w:hAnsi="Times New Roman" w:cs="Times New Roman"/>
          <w:shd w:val="clear" w:color="auto" w:fill="FFFFFF"/>
        </w:rPr>
        <w:t xml:space="preserve"> mapped to their corresponding output classes and the error is calculated.The error signal determines the changes that are required in the synaptic weights.We repeated the process 15 times (epoch)to obtain the most appropriate values of weights.</w:t>
      </w:r>
      <w:r w:rsidRPr="00D13415">
        <w:rPr>
          <w:rFonts w:ascii="Times New Roman" w:hAnsi="Times New Roman" w:cs="Times New Roman"/>
          <w:shd w:val="clear" w:color="auto" w:fill="FFFFFF"/>
        </w:rPr>
        <w:t xml:space="preserve">We obtained the following error Histogram from the trained neural </w:t>
      </w:r>
      <w:r w:rsidR="002C06CB" w:rsidRPr="00D13415">
        <w:rPr>
          <w:rFonts w:ascii="Times New Roman" w:hAnsi="Times New Roman" w:cs="Times New Roman"/>
          <w:shd w:val="clear" w:color="auto" w:fill="FFFFFF"/>
        </w:rPr>
        <w:t>network for the training validation and testing data.</w:t>
      </w:r>
    </w:p>
    <w:p w:rsidR="009C6DF5" w:rsidRPr="00D13415" w:rsidRDefault="009C6DF5" w:rsidP="002B1E38">
      <w:pPr>
        <w:jc w:val="both"/>
        <w:rPr>
          <w:rFonts w:ascii="Times New Roman" w:hAnsi="Times New Roman" w:cs="Times New Roman"/>
        </w:rPr>
      </w:pPr>
      <w:r w:rsidRPr="00D13415">
        <w:rPr>
          <w:rFonts w:ascii="Times New Roman" w:hAnsi="Times New Roman" w:cs="Times New Roman"/>
        </w:rPr>
        <w:br/>
      </w:r>
      <w:r w:rsidRPr="00D13415">
        <w:rPr>
          <w:rFonts w:ascii="Times New Roman" w:hAnsi="Times New Roman" w:cs="Times New Roman"/>
          <w:noProof/>
          <w:shd w:val="clear" w:color="auto" w:fill="FFFFFF"/>
        </w:rPr>
        <w:drawing>
          <wp:inline distT="0" distB="0" distL="0" distR="0">
            <wp:extent cx="4552950" cy="2939132"/>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histogram.jpg"/>
                    <pic:cNvPicPr/>
                  </pic:nvPicPr>
                  <pic:blipFill rotWithShape="1">
                    <a:blip r:embed="rId1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277" b="3906"/>
                    <a:stretch/>
                  </pic:blipFill>
                  <pic:spPr bwMode="auto">
                    <a:xfrm>
                      <a:off x="0" y="0"/>
                      <a:ext cx="4562806" cy="294549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C6DF5" w:rsidRPr="00D13415" w:rsidRDefault="009C6DF5" w:rsidP="00F70072">
      <w:pPr>
        <w:spacing w:after="0"/>
        <w:ind w:left="1440" w:firstLine="720"/>
        <w:rPr>
          <w:rFonts w:ascii="Times New Roman" w:hAnsi="Times New Roman" w:cs="Times New Roman"/>
          <w:b/>
        </w:rPr>
      </w:pPr>
      <w:r w:rsidRPr="00D13415">
        <w:rPr>
          <w:rFonts w:ascii="Times New Roman" w:hAnsi="Times New Roman" w:cs="Times New Roman"/>
          <w:b/>
        </w:rPr>
        <w:t xml:space="preserve">Fig </w:t>
      </w:r>
      <w:r w:rsidR="008066D1">
        <w:rPr>
          <w:rFonts w:ascii="Times New Roman" w:hAnsi="Times New Roman" w:cs="Times New Roman"/>
          <w:b/>
        </w:rPr>
        <w:t>5</w:t>
      </w:r>
      <w:r w:rsidRPr="00D13415">
        <w:rPr>
          <w:rFonts w:ascii="Times New Roman" w:hAnsi="Times New Roman" w:cs="Times New Roman"/>
          <w:b/>
        </w:rPr>
        <w:t xml:space="preserve"> Error Histogram with 20 bins</w:t>
      </w:r>
    </w:p>
    <w:p w:rsidR="009C6DF5" w:rsidRPr="00D13415" w:rsidRDefault="009C6DF5" w:rsidP="002B1E38">
      <w:pPr>
        <w:spacing w:after="0"/>
        <w:jc w:val="both"/>
        <w:rPr>
          <w:rFonts w:ascii="Times New Roman" w:hAnsi="Times New Roman" w:cs="Times New Roman"/>
          <w:color w:val="222222"/>
        </w:rPr>
      </w:pPr>
    </w:p>
    <w:p w:rsidR="009C6DF5" w:rsidRPr="00D13415" w:rsidRDefault="009C6DF5" w:rsidP="002B1E38">
      <w:pPr>
        <w:spacing w:after="0"/>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The Histogram clearly represents that as the no of instances are increased the error reduces almost tending to zero(Fig </w:t>
      </w:r>
      <w:r w:rsidR="008066D1">
        <w:rPr>
          <w:rFonts w:ascii="Times New Roman" w:hAnsi="Times New Roman" w:cs="Times New Roman"/>
          <w:color w:val="222222"/>
          <w:shd w:val="clear" w:color="auto" w:fill="FFFFFF"/>
        </w:rPr>
        <w:t>5</w:t>
      </w:r>
      <w:r w:rsidRPr="00D13415">
        <w:rPr>
          <w:rFonts w:ascii="Times New Roman" w:hAnsi="Times New Roman" w:cs="Times New Roman"/>
          <w:color w:val="222222"/>
          <w:shd w:val="clear" w:color="auto" w:fill="FFFFFF"/>
        </w:rPr>
        <w:t>)</w:t>
      </w:r>
    </w:p>
    <w:p w:rsidR="009C6DF5" w:rsidRPr="00D13415" w:rsidRDefault="009C6DF5" w:rsidP="002B1E38">
      <w:pPr>
        <w:spacing w:after="0"/>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This can be more efficiently represented by the following plot of the </w:t>
      </w:r>
      <w:r w:rsidR="00ED73DC" w:rsidRPr="00D13415">
        <w:rPr>
          <w:rFonts w:ascii="Times New Roman" w:hAnsi="Times New Roman" w:cs="Times New Roman"/>
          <w:color w:val="222222"/>
          <w:shd w:val="clear" w:color="auto" w:fill="FFFFFF"/>
        </w:rPr>
        <w:t>number</w:t>
      </w:r>
      <w:r w:rsidRPr="00D13415">
        <w:rPr>
          <w:rFonts w:ascii="Times New Roman" w:hAnsi="Times New Roman" w:cs="Times New Roman"/>
          <w:color w:val="222222"/>
          <w:shd w:val="clear" w:color="auto" w:fill="FFFFFF"/>
        </w:rPr>
        <w:t xml:space="preserve"> of failed validations against the number of epoch.As the epoch is increased,the number of failed validations first decrease</w:t>
      </w:r>
      <w:r w:rsidR="002C06CB">
        <w:rPr>
          <w:rFonts w:ascii="Times New Roman" w:hAnsi="Times New Roman" w:cs="Times New Roman"/>
          <w:color w:val="222222"/>
          <w:shd w:val="clear" w:color="auto" w:fill="FFFFFF"/>
        </w:rPr>
        <w:t>s</w:t>
      </w:r>
      <w:r w:rsidRPr="00D13415">
        <w:rPr>
          <w:rFonts w:ascii="Times New Roman" w:hAnsi="Times New Roman" w:cs="Times New Roman"/>
          <w:color w:val="222222"/>
          <w:shd w:val="clear" w:color="auto" w:fill="FFFFFF"/>
        </w:rPr>
        <w:t xml:space="preserve"> and then tend</w:t>
      </w:r>
      <w:r w:rsidR="002C06CB">
        <w:rPr>
          <w:rFonts w:ascii="Times New Roman" w:hAnsi="Times New Roman" w:cs="Times New Roman"/>
          <w:color w:val="222222"/>
          <w:shd w:val="clear" w:color="auto" w:fill="FFFFFF"/>
        </w:rPr>
        <w:t>s</w:t>
      </w:r>
      <w:r w:rsidRPr="00D13415">
        <w:rPr>
          <w:rFonts w:ascii="Times New Roman" w:hAnsi="Times New Roman" w:cs="Times New Roman"/>
          <w:color w:val="222222"/>
          <w:shd w:val="clear" w:color="auto" w:fill="FFFFFF"/>
        </w:rPr>
        <w:t xml:space="preserve"> to increase with the increase in the number of epoch.(Fig </w:t>
      </w:r>
      <w:r w:rsidR="005E3A44">
        <w:rPr>
          <w:rFonts w:ascii="Times New Roman" w:hAnsi="Times New Roman" w:cs="Times New Roman"/>
          <w:color w:val="222222"/>
          <w:shd w:val="clear" w:color="auto" w:fill="FFFFFF"/>
        </w:rPr>
        <w:t>6</w:t>
      </w:r>
      <w:r w:rsidRPr="00D13415">
        <w:rPr>
          <w:rFonts w:ascii="Times New Roman" w:hAnsi="Times New Roman" w:cs="Times New Roman"/>
          <w:color w:val="222222"/>
          <w:shd w:val="clear" w:color="auto" w:fill="FFFFFF"/>
        </w:rPr>
        <w:t>)</w:t>
      </w:r>
    </w:p>
    <w:p w:rsidR="009C6DF5" w:rsidRPr="00D13415" w:rsidRDefault="009C6DF5" w:rsidP="002B1E38">
      <w:pPr>
        <w:spacing w:after="0"/>
        <w:jc w:val="both"/>
        <w:rPr>
          <w:rFonts w:ascii="Times New Roman" w:hAnsi="Times New Roman" w:cs="Times New Roman"/>
          <w:color w:val="222222"/>
          <w:shd w:val="clear" w:color="auto" w:fill="FFFFFF"/>
        </w:rPr>
      </w:pPr>
      <w:r w:rsidRPr="00D13415">
        <w:rPr>
          <w:rFonts w:ascii="Times New Roman" w:hAnsi="Times New Roman" w:cs="Times New Roman"/>
          <w:noProof/>
          <w:color w:val="222222"/>
          <w:shd w:val="clear" w:color="auto" w:fill="FFFFFF"/>
        </w:rPr>
        <w:lastRenderedPageBreak/>
        <w:drawing>
          <wp:inline distT="0" distB="0" distL="0" distR="0">
            <wp:extent cx="4561188" cy="285853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 training state.jpg"/>
                    <pic:cNvPicPr/>
                  </pic:nvPicPr>
                  <pic:blipFill>
                    <a:blip r:embed="rId1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68382" cy="2863039"/>
                    </a:xfrm>
                    <a:prstGeom prst="rect">
                      <a:avLst/>
                    </a:prstGeom>
                  </pic:spPr>
                </pic:pic>
              </a:graphicData>
            </a:graphic>
          </wp:inline>
        </w:drawing>
      </w:r>
    </w:p>
    <w:p w:rsidR="009C6DF5" w:rsidRPr="00D13415" w:rsidRDefault="009C6DF5" w:rsidP="002B1E38">
      <w:pPr>
        <w:spacing w:after="0"/>
        <w:jc w:val="center"/>
        <w:rPr>
          <w:rFonts w:ascii="Times New Roman" w:hAnsi="Times New Roman" w:cs="Times New Roman"/>
          <w:b/>
          <w:shd w:val="clear" w:color="auto" w:fill="FFFFFF"/>
        </w:rPr>
      </w:pPr>
      <w:r w:rsidRPr="00D13415">
        <w:rPr>
          <w:rFonts w:ascii="Times New Roman" w:hAnsi="Times New Roman" w:cs="Times New Roman"/>
          <w:b/>
          <w:shd w:val="clear" w:color="auto" w:fill="FFFFFF"/>
        </w:rPr>
        <w:t xml:space="preserve">Fig </w:t>
      </w:r>
      <w:r w:rsidR="005E3A44">
        <w:rPr>
          <w:rFonts w:ascii="Times New Roman" w:hAnsi="Times New Roman" w:cs="Times New Roman"/>
          <w:b/>
          <w:shd w:val="clear" w:color="auto" w:fill="FFFFFF"/>
        </w:rPr>
        <w:t>6</w:t>
      </w:r>
      <w:r w:rsidRPr="00D13415">
        <w:rPr>
          <w:rFonts w:ascii="Times New Roman" w:hAnsi="Times New Roman" w:cs="Times New Roman"/>
          <w:b/>
          <w:shd w:val="clear" w:color="auto" w:fill="FFFFFF"/>
        </w:rPr>
        <w:t xml:space="preserve"> Neural Training state</w:t>
      </w:r>
    </w:p>
    <w:p w:rsidR="009C6DF5" w:rsidRPr="00D13415" w:rsidRDefault="009C6DF5" w:rsidP="002B1E38">
      <w:pPr>
        <w:spacing w:after="0"/>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Hence the best validation performance was provided at epoch =9</w:t>
      </w:r>
    </w:p>
    <w:p w:rsidR="009C6DF5" w:rsidRPr="00D13415" w:rsidRDefault="009C6DF5" w:rsidP="002B1E38">
      <w:pPr>
        <w:spacing w:after="0"/>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The parameters used for the training and testing of the ANN </w:t>
      </w:r>
      <w:r w:rsidR="00ED73DC" w:rsidRPr="00D13415">
        <w:rPr>
          <w:rFonts w:ascii="Times New Roman" w:hAnsi="Times New Roman" w:cs="Times New Roman"/>
          <w:color w:val="222222"/>
          <w:shd w:val="clear" w:color="auto" w:fill="FFFFFF"/>
        </w:rPr>
        <w:t>classifier</w:t>
      </w:r>
      <w:r w:rsidRPr="00D13415">
        <w:rPr>
          <w:rFonts w:ascii="Times New Roman" w:hAnsi="Times New Roman" w:cs="Times New Roman"/>
          <w:color w:val="222222"/>
          <w:shd w:val="clear" w:color="auto" w:fill="FFFFFF"/>
        </w:rPr>
        <w:t xml:space="preserve"> have been listed below</w:t>
      </w:r>
    </w:p>
    <w:p w:rsidR="009C6DF5" w:rsidRPr="00D13415" w:rsidRDefault="009C6DF5" w:rsidP="002B1E38">
      <w:pPr>
        <w:spacing w:after="0"/>
        <w:jc w:val="both"/>
        <w:rPr>
          <w:rFonts w:ascii="Times New Roman" w:hAnsi="Times New Roman" w:cs="Times New Roman"/>
          <w:color w:val="222222"/>
          <w:shd w:val="clear" w:color="auto" w:fill="FFFFFF"/>
        </w:rPr>
      </w:pPr>
    </w:p>
    <w:tbl>
      <w:tblPr>
        <w:tblStyle w:val="TableGrid"/>
        <w:tblW w:w="0" w:type="auto"/>
        <w:tblLook w:val="04A0"/>
      </w:tblPr>
      <w:tblGrid>
        <w:gridCol w:w="3901"/>
        <w:gridCol w:w="3901"/>
      </w:tblGrid>
      <w:tr w:rsidR="009C6DF5" w:rsidRPr="00D13415" w:rsidTr="00ED73D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1.Data Division</w:t>
            </w:r>
          </w:p>
        </w:t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Random</w:t>
            </w:r>
          </w:p>
        </w:tc>
      </w:tr>
      <w:tr w:rsidR="009C6DF5" w:rsidRPr="00D13415" w:rsidTr="00ED73D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2.Training</w:t>
            </w:r>
          </w:p>
        </w:t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Scaled Conjugate Gradient</w:t>
            </w:r>
          </w:p>
        </w:tc>
      </w:tr>
      <w:tr w:rsidR="009C6DF5" w:rsidRPr="00D13415" w:rsidTr="00ED73D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 xml:space="preserve">3.Performance </w:t>
            </w:r>
          </w:p>
        </w:t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Cross Entropy</w:t>
            </w:r>
          </w:p>
        </w:tc>
      </w:tr>
      <w:tr w:rsidR="009C6DF5" w:rsidRPr="00D13415" w:rsidTr="00ED73D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4.Number of Validation checks</w:t>
            </w:r>
          </w:p>
        </w:t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6</w:t>
            </w:r>
          </w:p>
        </w:tc>
      </w:tr>
      <w:tr w:rsidR="009C6DF5" w:rsidRPr="00D13415" w:rsidTr="00ED73D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5.Number of Features</w:t>
            </w:r>
          </w:p>
        </w:t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900</w:t>
            </w:r>
          </w:p>
        </w:tc>
      </w:tr>
      <w:tr w:rsidR="009C6DF5" w:rsidRPr="00D13415" w:rsidTr="00ED73D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6.Number of Hidden Layers</w:t>
            </w:r>
          </w:p>
        </w:t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10</w:t>
            </w:r>
          </w:p>
        </w:tc>
      </w:tr>
      <w:tr w:rsidR="009C6DF5" w:rsidRPr="00D13415" w:rsidTr="00ED73D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7.Number of epochs</w:t>
            </w:r>
          </w:p>
        </w:tc>
        <w:tc>
          <w:tcPr>
            <w:tcW w:w="3901" w:type="dxa"/>
          </w:tcPr>
          <w:p w:rsidR="009C6DF5" w:rsidRPr="00D13415" w:rsidRDefault="009C6DF5" w:rsidP="002B1E38">
            <w:pPr>
              <w:spacing w:line="276" w:lineRule="auto"/>
              <w:jc w:val="both"/>
              <w:rPr>
                <w:rFonts w:ascii="Times New Roman" w:eastAsia="Times New Roman" w:hAnsi="Times New Roman" w:cs="Times New Roman"/>
                <w:color w:val="222222"/>
                <w:lang w:eastAsia="en-IN"/>
              </w:rPr>
            </w:pPr>
            <w:r w:rsidRPr="00D13415">
              <w:rPr>
                <w:rFonts w:ascii="Times New Roman" w:eastAsia="Times New Roman" w:hAnsi="Times New Roman" w:cs="Times New Roman"/>
                <w:color w:val="222222"/>
                <w:lang w:eastAsia="en-IN"/>
              </w:rPr>
              <w:t>15</w:t>
            </w:r>
          </w:p>
        </w:tc>
      </w:tr>
    </w:tbl>
    <w:p w:rsidR="009C6DF5" w:rsidRPr="00D13415" w:rsidRDefault="009C6DF5" w:rsidP="002B1E38">
      <w:pPr>
        <w:spacing w:after="0"/>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lang w:eastAsia="en-IN"/>
        </w:rPr>
        <w:br/>
      </w:r>
      <w:r w:rsidRPr="00D13415">
        <w:rPr>
          <w:rFonts w:ascii="Times New Roman" w:eastAsia="Times New Roman" w:hAnsi="Times New Roman" w:cs="Times New Roman"/>
          <w:color w:val="222222"/>
          <w:shd w:val="clear" w:color="auto" w:fill="FFFFFF"/>
          <w:lang w:eastAsia="en-IN"/>
        </w:rPr>
        <w:t>The results of the classifications and misclassifications of each supervised learning algorithm were presented in the form of the confusion matrix.Hence,we tabulated the values of true positive,true negative,false positive and false negative for each classifier result for the calculation of the different performance metrics as shown below</w:t>
      </w:r>
    </w:p>
    <w:p w:rsidR="009C6DF5" w:rsidRPr="00D13415" w:rsidRDefault="009C6DF5" w:rsidP="002B1E38">
      <w:pPr>
        <w:spacing w:after="0"/>
        <w:jc w:val="center"/>
        <w:rPr>
          <w:rFonts w:ascii="Times New Roman" w:eastAsia="Times New Roman" w:hAnsi="Times New Roman" w:cs="Times New Roman"/>
          <w:b/>
          <w:color w:val="222222"/>
          <w:shd w:val="clear" w:color="auto" w:fill="FFFFFF"/>
          <w:lang w:eastAsia="en-IN"/>
        </w:rPr>
      </w:pPr>
      <w:r w:rsidRPr="00D13415">
        <w:rPr>
          <w:rFonts w:ascii="Times New Roman" w:eastAsia="Times New Roman" w:hAnsi="Times New Roman" w:cs="Times New Roman"/>
          <w:b/>
          <w:color w:val="222222"/>
          <w:shd w:val="clear" w:color="auto" w:fill="FFFFFF"/>
          <w:lang w:eastAsia="en-IN"/>
        </w:rPr>
        <w:t>Table 1 Confusion matrix for KNN classifier</w:t>
      </w:r>
    </w:p>
    <w:p w:rsidR="009C6DF5" w:rsidRPr="00D13415" w:rsidRDefault="009C6DF5" w:rsidP="002B1E38">
      <w:pPr>
        <w:spacing w:after="0"/>
        <w:jc w:val="both"/>
        <w:rPr>
          <w:rFonts w:ascii="Times New Roman" w:eastAsia="Times New Roman" w:hAnsi="Times New Roman" w:cs="Times New Roman"/>
          <w:color w:val="222222"/>
          <w:shd w:val="clear" w:color="auto" w:fill="FFFFFF"/>
          <w:lang w:eastAsia="en-IN"/>
        </w:rPr>
      </w:pPr>
    </w:p>
    <w:tbl>
      <w:tblPr>
        <w:tblStyle w:val="TableGrid"/>
        <w:tblW w:w="7922" w:type="dxa"/>
        <w:tblLook w:val="04A0"/>
      </w:tblPr>
      <w:tblGrid>
        <w:gridCol w:w="2640"/>
        <w:gridCol w:w="2641"/>
        <w:gridCol w:w="2641"/>
      </w:tblGrid>
      <w:tr w:rsidR="009C6DF5" w:rsidRPr="00D13415" w:rsidTr="00ED73DC">
        <w:trPr>
          <w:trHeight w:val="404"/>
        </w:trPr>
        <w:tc>
          <w:tcPr>
            <w:tcW w:w="2640" w:type="dxa"/>
          </w:tcPr>
          <w:p w:rsidR="009C6DF5" w:rsidRPr="00D13415" w:rsidRDefault="009C6DF5" w:rsidP="002B1E38">
            <w:pPr>
              <w:spacing w:line="276" w:lineRule="auto"/>
              <w:jc w:val="both"/>
              <w:rPr>
                <w:rFonts w:ascii="Times New Roman" w:eastAsia="Times New Roman" w:hAnsi="Times New Roman" w:cs="Times New Roman"/>
                <w:b/>
                <w:color w:val="222222"/>
                <w:shd w:val="clear" w:color="auto" w:fill="FFFFFF"/>
                <w:lang w:eastAsia="en-IN"/>
              </w:rPr>
            </w:pPr>
            <w:r w:rsidRPr="00D13415">
              <w:rPr>
                <w:rFonts w:ascii="Times New Roman" w:eastAsia="Times New Roman" w:hAnsi="Times New Roman" w:cs="Times New Roman"/>
                <w:b/>
                <w:color w:val="222222"/>
                <w:shd w:val="clear" w:color="auto" w:fill="FFFFFF"/>
                <w:lang w:eastAsia="en-IN"/>
              </w:rPr>
              <w:t>KNN CLASSIFIER</w:t>
            </w:r>
          </w:p>
        </w:tc>
        <w:tc>
          <w:tcPr>
            <w:tcW w:w="2641" w:type="dxa"/>
          </w:tcPr>
          <w:p w:rsidR="009C6DF5" w:rsidRPr="00D13415" w:rsidRDefault="009C6DF5" w:rsidP="002B1E38">
            <w:pPr>
              <w:spacing w:line="276" w:lineRule="auto"/>
              <w:jc w:val="both"/>
              <w:rPr>
                <w:rFonts w:ascii="Times New Roman" w:eastAsia="Times New Roman" w:hAnsi="Times New Roman" w:cs="Times New Roman"/>
                <w:b/>
                <w:color w:val="222222"/>
                <w:shd w:val="clear" w:color="auto" w:fill="FFFFFF"/>
                <w:lang w:eastAsia="en-IN"/>
              </w:rPr>
            </w:pPr>
            <w:r w:rsidRPr="00D13415">
              <w:rPr>
                <w:rFonts w:ascii="Times New Roman" w:eastAsia="Times New Roman" w:hAnsi="Times New Roman" w:cs="Times New Roman"/>
                <w:b/>
                <w:color w:val="222222"/>
                <w:shd w:val="clear" w:color="auto" w:fill="FFFFFF"/>
                <w:lang w:eastAsia="en-IN"/>
              </w:rPr>
              <w:t xml:space="preserve">   DISEASE PRESENT</w:t>
            </w:r>
          </w:p>
        </w:tc>
        <w:tc>
          <w:tcPr>
            <w:tcW w:w="2641" w:type="dxa"/>
          </w:tcPr>
          <w:p w:rsidR="009C6DF5" w:rsidRPr="00D13415" w:rsidRDefault="009C6DF5" w:rsidP="002B1E38">
            <w:pPr>
              <w:spacing w:line="276" w:lineRule="auto"/>
              <w:jc w:val="both"/>
              <w:rPr>
                <w:rFonts w:ascii="Times New Roman" w:eastAsia="Times New Roman" w:hAnsi="Times New Roman" w:cs="Times New Roman"/>
                <w:b/>
                <w:color w:val="222222"/>
                <w:shd w:val="clear" w:color="auto" w:fill="FFFFFF"/>
                <w:lang w:eastAsia="en-IN"/>
              </w:rPr>
            </w:pPr>
            <w:r w:rsidRPr="00D13415">
              <w:rPr>
                <w:rFonts w:ascii="Times New Roman" w:eastAsia="Times New Roman" w:hAnsi="Times New Roman" w:cs="Times New Roman"/>
                <w:b/>
                <w:color w:val="222222"/>
                <w:shd w:val="clear" w:color="auto" w:fill="FFFFFF"/>
                <w:lang w:eastAsia="en-IN"/>
              </w:rPr>
              <w:t>DISEASE ABSENT</w:t>
            </w:r>
          </w:p>
        </w:tc>
      </w:tr>
      <w:tr w:rsidR="009C6DF5" w:rsidRPr="00D13415" w:rsidTr="00ED73DC">
        <w:trPr>
          <w:trHeight w:val="260"/>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POSITIVE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TP=15</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FP=0</w:t>
            </w:r>
          </w:p>
        </w:tc>
      </w:tr>
      <w:tr w:rsidR="009C6DF5" w:rsidRPr="00D13415" w:rsidTr="00ED73DC">
        <w:trPr>
          <w:trHeight w:val="645"/>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NEGATIVE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FN=4</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TN=11</w:t>
            </w:r>
          </w:p>
        </w:tc>
      </w:tr>
    </w:tbl>
    <w:p w:rsidR="009C6DF5" w:rsidRPr="00D13415" w:rsidRDefault="009C6DF5" w:rsidP="002B1E38">
      <w:pPr>
        <w:tabs>
          <w:tab w:val="left" w:pos="2835"/>
        </w:tabs>
        <w:spacing w:after="0"/>
        <w:jc w:val="both"/>
        <w:rPr>
          <w:rFonts w:ascii="Times New Roman" w:eastAsia="Times New Roman" w:hAnsi="Times New Roman" w:cs="Times New Roman"/>
          <w:color w:val="222222"/>
          <w:shd w:val="clear" w:color="auto" w:fill="FFFFFF"/>
          <w:lang w:eastAsia="en-IN"/>
        </w:rPr>
      </w:pPr>
    </w:p>
    <w:p w:rsidR="009C6DF5" w:rsidRPr="00D13415" w:rsidRDefault="009C6DF5" w:rsidP="002B1E38">
      <w:pPr>
        <w:tabs>
          <w:tab w:val="left" w:pos="2835"/>
        </w:tabs>
        <w:spacing w:after="0"/>
        <w:jc w:val="center"/>
        <w:rPr>
          <w:rFonts w:ascii="Times New Roman" w:eastAsia="Times New Roman" w:hAnsi="Times New Roman" w:cs="Times New Roman"/>
          <w:b/>
          <w:color w:val="222222"/>
          <w:shd w:val="clear" w:color="auto" w:fill="FFFFFF"/>
          <w:lang w:eastAsia="en-IN"/>
        </w:rPr>
      </w:pPr>
      <w:r w:rsidRPr="00D13415">
        <w:rPr>
          <w:rFonts w:ascii="Times New Roman" w:eastAsia="Times New Roman" w:hAnsi="Times New Roman" w:cs="Times New Roman"/>
          <w:b/>
          <w:color w:val="222222"/>
          <w:shd w:val="clear" w:color="auto" w:fill="FFFFFF"/>
          <w:lang w:eastAsia="en-IN"/>
        </w:rPr>
        <w:t>Table 2 Confusion matrix for SVM classifier</w:t>
      </w:r>
    </w:p>
    <w:p w:rsidR="009C6DF5" w:rsidRPr="00D13415" w:rsidRDefault="009C6DF5" w:rsidP="002B1E38">
      <w:pPr>
        <w:spacing w:after="0"/>
        <w:jc w:val="both"/>
        <w:rPr>
          <w:rFonts w:ascii="Times New Roman" w:eastAsia="Times New Roman" w:hAnsi="Times New Roman" w:cs="Times New Roman"/>
          <w:color w:val="222222"/>
          <w:shd w:val="clear" w:color="auto" w:fill="FFFFFF"/>
          <w:lang w:eastAsia="en-IN"/>
        </w:rPr>
      </w:pPr>
    </w:p>
    <w:tbl>
      <w:tblPr>
        <w:tblStyle w:val="TableGrid"/>
        <w:tblW w:w="7922" w:type="dxa"/>
        <w:tblLook w:val="04A0"/>
      </w:tblPr>
      <w:tblGrid>
        <w:gridCol w:w="2640"/>
        <w:gridCol w:w="2641"/>
        <w:gridCol w:w="2641"/>
      </w:tblGrid>
      <w:tr w:rsidR="009C6DF5" w:rsidRPr="00D13415" w:rsidTr="00ED73DC">
        <w:trPr>
          <w:trHeight w:val="422"/>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SVM CLASSIFIER</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 xml:space="preserve">   DISEASE PRESENT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DISEASE ABSENT</w:t>
            </w:r>
          </w:p>
        </w:tc>
      </w:tr>
      <w:tr w:rsidR="009C6DF5" w:rsidRPr="00D13415" w:rsidTr="00ED73DC">
        <w:trPr>
          <w:trHeight w:val="350"/>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lastRenderedPageBreak/>
              <w:t>POSITIVE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TP=15</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FP=0</w:t>
            </w:r>
          </w:p>
        </w:tc>
      </w:tr>
      <w:tr w:rsidR="009C6DF5" w:rsidRPr="00D13415" w:rsidTr="00ED73DC">
        <w:trPr>
          <w:trHeight w:val="350"/>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NEGATIVE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FN=3</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TN=12</w:t>
            </w:r>
          </w:p>
        </w:tc>
      </w:tr>
    </w:tbl>
    <w:p w:rsidR="009C6DF5" w:rsidRPr="00D13415" w:rsidRDefault="009C6DF5" w:rsidP="002B1E38">
      <w:pPr>
        <w:spacing w:after="0"/>
        <w:jc w:val="both"/>
        <w:rPr>
          <w:rFonts w:ascii="Times New Roman" w:eastAsia="Times New Roman" w:hAnsi="Times New Roman" w:cs="Times New Roman"/>
          <w:color w:val="222222"/>
          <w:lang w:eastAsia="en-IN"/>
        </w:rPr>
      </w:pPr>
    </w:p>
    <w:p w:rsidR="009C6DF5" w:rsidRPr="00D13415" w:rsidRDefault="009C6DF5" w:rsidP="002B1E38">
      <w:pPr>
        <w:spacing w:after="0"/>
        <w:jc w:val="center"/>
        <w:rPr>
          <w:rFonts w:ascii="Times New Roman" w:eastAsia="Times New Roman" w:hAnsi="Times New Roman" w:cs="Times New Roman"/>
          <w:b/>
          <w:color w:val="222222"/>
          <w:lang w:eastAsia="en-IN"/>
        </w:rPr>
      </w:pPr>
      <w:r w:rsidRPr="00D13415">
        <w:rPr>
          <w:rFonts w:ascii="Times New Roman" w:eastAsia="Times New Roman" w:hAnsi="Times New Roman" w:cs="Times New Roman"/>
          <w:b/>
          <w:color w:val="222222"/>
          <w:shd w:val="clear" w:color="auto" w:fill="FFFFFF"/>
          <w:lang w:eastAsia="en-IN"/>
        </w:rPr>
        <w:t>Table 3 Confusion matrix for LDA classifier</w:t>
      </w:r>
    </w:p>
    <w:tbl>
      <w:tblPr>
        <w:tblStyle w:val="TableGrid"/>
        <w:tblW w:w="7922" w:type="dxa"/>
        <w:tblLook w:val="04A0"/>
      </w:tblPr>
      <w:tblGrid>
        <w:gridCol w:w="2640"/>
        <w:gridCol w:w="2641"/>
        <w:gridCol w:w="2641"/>
      </w:tblGrid>
      <w:tr w:rsidR="009C6DF5" w:rsidRPr="00D13415" w:rsidTr="00ED73DC">
        <w:trPr>
          <w:trHeight w:val="323"/>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LDA CLASSIFIER</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 xml:space="preserve">   DISEASE PRESENT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DISEASE ABSENT</w:t>
            </w:r>
          </w:p>
        </w:tc>
      </w:tr>
      <w:tr w:rsidR="009C6DF5" w:rsidRPr="00D13415" w:rsidTr="00ED73DC">
        <w:trPr>
          <w:trHeight w:val="170"/>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POSITIVE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TP=14</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FP=1</w:t>
            </w:r>
          </w:p>
        </w:tc>
      </w:tr>
      <w:tr w:rsidR="009C6DF5" w:rsidRPr="00D13415" w:rsidTr="00ED73DC">
        <w:trPr>
          <w:trHeight w:val="386"/>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NEGATIVE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FN=3</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TN=12</w:t>
            </w:r>
          </w:p>
        </w:tc>
      </w:tr>
    </w:tbl>
    <w:p w:rsidR="009C6DF5" w:rsidRPr="00D13415" w:rsidRDefault="009C6DF5" w:rsidP="002B1E38">
      <w:pPr>
        <w:spacing w:after="0"/>
        <w:jc w:val="center"/>
        <w:rPr>
          <w:rFonts w:ascii="Times New Roman" w:eastAsia="Times New Roman" w:hAnsi="Times New Roman" w:cs="Times New Roman"/>
          <w:b/>
          <w:color w:val="222222"/>
          <w:shd w:val="clear" w:color="auto" w:fill="FFFFFF"/>
          <w:lang w:eastAsia="en-IN"/>
        </w:rPr>
      </w:pPr>
      <w:r w:rsidRPr="00D13415">
        <w:rPr>
          <w:rFonts w:ascii="Times New Roman" w:eastAsia="Times New Roman" w:hAnsi="Times New Roman" w:cs="Times New Roman"/>
          <w:color w:val="222222"/>
          <w:lang w:eastAsia="en-IN"/>
        </w:rPr>
        <w:br/>
      </w:r>
      <w:r w:rsidRPr="00D13415">
        <w:rPr>
          <w:rFonts w:ascii="Times New Roman" w:eastAsia="Times New Roman" w:hAnsi="Times New Roman" w:cs="Times New Roman"/>
          <w:b/>
          <w:color w:val="222222"/>
          <w:shd w:val="clear" w:color="auto" w:fill="FFFFFF"/>
          <w:lang w:eastAsia="en-IN"/>
        </w:rPr>
        <w:t>Table 4 Confusion matrix for Naïve Bayes classifier</w:t>
      </w:r>
    </w:p>
    <w:tbl>
      <w:tblPr>
        <w:tblStyle w:val="TableGrid"/>
        <w:tblW w:w="7922" w:type="dxa"/>
        <w:tblLook w:val="04A0"/>
      </w:tblPr>
      <w:tblGrid>
        <w:gridCol w:w="2640"/>
        <w:gridCol w:w="2641"/>
        <w:gridCol w:w="2641"/>
      </w:tblGrid>
      <w:tr w:rsidR="009C6DF5" w:rsidRPr="00D13415" w:rsidTr="00ED73DC">
        <w:trPr>
          <w:trHeight w:val="566"/>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NAÏVE BAYES CLASSIFIER</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 xml:space="preserve">   DISEASE PRESENT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DISEASE ABSENT</w:t>
            </w:r>
          </w:p>
        </w:tc>
      </w:tr>
      <w:tr w:rsidR="009C6DF5" w:rsidRPr="00D13415" w:rsidTr="00ED73DC">
        <w:trPr>
          <w:trHeight w:val="611"/>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POSITIVE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TP=15</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FP=0</w:t>
            </w:r>
          </w:p>
        </w:tc>
      </w:tr>
      <w:tr w:rsidR="009C6DF5" w:rsidRPr="00D13415" w:rsidTr="00ED73DC">
        <w:trPr>
          <w:trHeight w:val="645"/>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NEGATIVE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FN=0</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TN=1</w:t>
            </w:r>
            <w:r w:rsidR="00EA01EB">
              <w:rPr>
                <w:rFonts w:ascii="Times New Roman" w:eastAsia="Times New Roman" w:hAnsi="Times New Roman" w:cs="Times New Roman"/>
                <w:color w:val="222222"/>
                <w:shd w:val="clear" w:color="auto" w:fill="FFFFFF"/>
                <w:lang w:eastAsia="en-IN"/>
              </w:rPr>
              <w:t>3</w:t>
            </w:r>
          </w:p>
        </w:tc>
      </w:tr>
    </w:tbl>
    <w:p w:rsidR="009C6DF5" w:rsidRPr="00D13415" w:rsidRDefault="009C6DF5" w:rsidP="002B1E38">
      <w:pPr>
        <w:spacing w:after="0"/>
        <w:jc w:val="both"/>
        <w:rPr>
          <w:rFonts w:ascii="Times New Roman" w:eastAsia="Times New Roman" w:hAnsi="Times New Roman" w:cs="Times New Roman"/>
          <w:color w:val="222222"/>
          <w:shd w:val="clear" w:color="auto" w:fill="FFFFFF"/>
          <w:lang w:eastAsia="en-IN"/>
        </w:rPr>
      </w:pPr>
    </w:p>
    <w:p w:rsidR="002C06CB" w:rsidRDefault="002C06CB" w:rsidP="002B1E38">
      <w:pPr>
        <w:spacing w:after="0"/>
        <w:jc w:val="center"/>
        <w:rPr>
          <w:rFonts w:ascii="Times New Roman" w:eastAsia="Times New Roman" w:hAnsi="Times New Roman" w:cs="Times New Roman"/>
          <w:b/>
          <w:color w:val="222222"/>
          <w:shd w:val="clear" w:color="auto" w:fill="FFFFFF"/>
          <w:lang w:eastAsia="en-IN"/>
        </w:rPr>
      </w:pPr>
    </w:p>
    <w:p w:rsidR="002C06CB" w:rsidRDefault="002C06CB" w:rsidP="002B1E38">
      <w:pPr>
        <w:spacing w:after="0"/>
        <w:jc w:val="center"/>
        <w:rPr>
          <w:rFonts w:ascii="Times New Roman" w:eastAsia="Times New Roman" w:hAnsi="Times New Roman" w:cs="Times New Roman"/>
          <w:b/>
          <w:color w:val="222222"/>
          <w:shd w:val="clear" w:color="auto" w:fill="FFFFFF"/>
          <w:lang w:eastAsia="en-IN"/>
        </w:rPr>
      </w:pPr>
    </w:p>
    <w:p w:rsidR="002C06CB" w:rsidRDefault="002C06CB" w:rsidP="002B1E38">
      <w:pPr>
        <w:spacing w:after="0"/>
        <w:jc w:val="center"/>
        <w:rPr>
          <w:rFonts w:ascii="Times New Roman" w:eastAsia="Times New Roman" w:hAnsi="Times New Roman" w:cs="Times New Roman"/>
          <w:b/>
          <w:color w:val="222222"/>
          <w:shd w:val="clear" w:color="auto" w:fill="FFFFFF"/>
          <w:lang w:eastAsia="en-IN"/>
        </w:rPr>
      </w:pPr>
    </w:p>
    <w:p w:rsidR="009C6DF5" w:rsidRPr="00D13415" w:rsidRDefault="009C6DF5" w:rsidP="002C06CB">
      <w:pPr>
        <w:spacing w:after="0"/>
        <w:jc w:val="center"/>
        <w:rPr>
          <w:rFonts w:ascii="Times New Roman" w:eastAsia="Times New Roman" w:hAnsi="Times New Roman" w:cs="Times New Roman"/>
          <w:b/>
          <w:color w:val="222222"/>
          <w:shd w:val="clear" w:color="auto" w:fill="FFFFFF"/>
          <w:lang w:eastAsia="en-IN"/>
        </w:rPr>
      </w:pPr>
      <w:r w:rsidRPr="00D13415">
        <w:rPr>
          <w:rFonts w:ascii="Times New Roman" w:eastAsia="Times New Roman" w:hAnsi="Times New Roman" w:cs="Times New Roman"/>
          <w:b/>
          <w:color w:val="222222"/>
          <w:shd w:val="clear" w:color="auto" w:fill="FFFFFF"/>
          <w:lang w:eastAsia="en-IN"/>
        </w:rPr>
        <w:t>Table 5 Confusion matrix for ANN classifier</w:t>
      </w:r>
    </w:p>
    <w:p w:rsidR="009C6DF5" w:rsidRPr="00D13415" w:rsidRDefault="009C6DF5" w:rsidP="002B1E38">
      <w:pPr>
        <w:spacing w:after="0"/>
        <w:jc w:val="both"/>
        <w:rPr>
          <w:rFonts w:ascii="Times New Roman" w:eastAsia="Times New Roman" w:hAnsi="Times New Roman" w:cs="Times New Roman"/>
          <w:color w:val="222222"/>
          <w:shd w:val="clear" w:color="auto" w:fill="FFFFFF"/>
          <w:lang w:eastAsia="en-IN"/>
        </w:rPr>
      </w:pPr>
    </w:p>
    <w:tbl>
      <w:tblPr>
        <w:tblStyle w:val="TableGrid"/>
        <w:tblW w:w="7922" w:type="dxa"/>
        <w:tblLook w:val="04A0"/>
      </w:tblPr>
      <w:tblGrid>
        <w:gridCol w:w="2640"/>
        <w:gridCol w:w="2641"/>
        <w:gridCol w:w="2641"/>
      </w:tblGrid>
      <w:tr w:rsidR="009C6DF5" w:rsidRPr="00D13415" w:rsidTr="00ED73DC">
        <w:trPr>
          <w:trHeight w:val="611"/>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ANN CLASSIFIER</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 xml:space="preserve">   DISEASE PRESENT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DISEASE ABSENT</w:t>
            </w:r>
          </w:p>
        </w:tc>
      </w:tr>
      <w:tr w:rsidR="009C6DF5" w:rsidRPr="00D13415" w:rsidTr="00ED73DC">
        <w:trPr>
          <w:trHeight w:val="611"/>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POSITIVE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TP=34</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FP=0</w:t>
            </w:r>
          </w:p>
        </w:tc>
      </w:tr>
      <w:tr w:rsidR="009C6DF5" w:rsidRPr="00D13415" w:rsidTr="00ED73DC">
        <w:trPr>
          <w:trHeight w:val="645"/>
        </w:trPr>
        <w:tc>
          <w:tcPr>
            <w:tcW w:w="2640"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NEGATIVE TEST</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FN=2</w:t>
            </w:r>
          </w:p>
        </w:tc>
        <w:tc>
          <w:tcPr>
            <w:tcW w:w="2641" w:type="dxa"/>
          </w:tcPr>
          <w:p w:rsidR="009C6DF5" w:rsidRPr="00D13415" w:rsidRDefault="009C6DF5" w:rsidP="002B1E38">
            <w:pPr>
              <w:spacing w:line="276" w:lineRule="auto"/>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color w:val="222222"/>
                <w:shd w:val="clear" w:color="auto" w:fill="FFFFFF"/>
                <w:lang w:eastAsia="en-IN"/>
              </w:rPr>
              <w:t>TN=28</w:t>
            </w:r>
          </w:p>
        </w:tc>
      </w:tr>
    </w:tbl>
    <w:p w:rsidR="009C6DF5" w:rsidRPr="00D13415" w:rsidRDefault="009C6DF5" w:rsidP="002B1E38">
      <w:pPr>
        <w:spacing w:after="0"/>
        <w:jc w:val="both"/>
        <w:rPr>
          <w:rFonts w:ascii="Times New Roman" w:eastAsia="Times New Roman" w:hAnsi="Times New Roman" w:cs="Times New Roman"/>
          <w:color w:val="222222"/>
          <w:shd w:val="clear" w:color="auto" w:fill="FFFFFF"/>
          <w:lang w:eastAsia="en-IN"/>
        </w:rPr>
      </w:pPr>
    </w:p>
    <w:p w:rsidR="009C6DF5" w:rsidRPr="00D13415" w:rsidRDefault="009C6DF5" w:rsidP="002B1E38">
      <w:pPr>
        <w:spacing w:after="0"/>
        <w:jc w:val="both"/>
        <w:rPr>
          <w:rFonts w:ascii="Times New Roman" w:eastAsia="Times New Roman" w:hAnsi="Times New Roman" w:cs="Times New Roman"/>
          <w:color w:val="222222"/>
          <w:shd w:val="clear" w:color="auto" w:fill="FFFFFF"/>
          <w:lang w:eastAsia="en-IN"/>
        </w:rPr>
      </w:pPr>
      <w:r w:rsidRPr="00D13415">
        <w:rPr>
          <w:rFonts w:ascii="Times New Roman" w:eastAsia="Times New Roman" w:hAnsi="Times New Roman" w:cs="Times New Roman"/>
          <w:b/>
          <w:color w:val="222222"/>
          <w:shd w:val="clear" w:color="auto" w:fill="FFFFFF"/>
          <w:lang w:eastAsia="en-IN"/>
        </w:rPr>
        <w:t>ACCURACY</w:t>
      </w:r>
      <w:r w:rsidRPr="00D13415">
        <w:rPr>
          <w:rFonts w:ascii="Times New Roman" w:eastAsia="Times New Roman" w:hAnsi="Times New Roman" w:cs="Times New Roman"/>
          <w:color w:val="222222"/>
          <w:lang w:eastAsia="en-IN"/>
        </w:rPr>
        <w:br/>
      </w:r>
      <w:r w:rsidRPr="00D13415">
        <w:rPr>
          <w:rFonts w:ascii="Times New Roman" w:eastAsia="Times New Roman" w:hAnsi="Times New Roman" w:cs="Times New Roman"/>
          <w:color w:val="222222"/>
          <w:shd w:val="clear" w:color="auto" w:fill="FFFFFF"/>
          <w:lang w:eastAsia="en-IN"/>
        </w:rPr>
        <w:t>Accuracy is the measure of the correct classifications.It is the ratio of the number of data samples that were classified correctly into the classes to which the</w:t>
      </w:r>
      <w:r w:rsidR="002C06CB">
        <w:rPr>
          <w:rFonts w:ascii="Times New Roman" w:eastAsia="Times New Roman" w:hAnsi="Times New Roman" w:cs="Times New Roman"/>
          <w:color w:val="222222"/>
          <w:shd w:val="clear" w:color="auto" w:fill="FFFFFF"/>
          <w:lang w:eastAsia="en-IN"/>
        </w:rPr>
        <w:t>y</w:t>
      </w:r>
      <w:r w:rsidRPr="00D13415">
        <w:rPr>
          <w:rFonts w:ascii="Times New Roman" w:eastAsia="Times New Roman" w:hAnsi="Times New Roman" w:cs="Times New Roman"/>
          <w:color w:val="222222"/>
          <w:shd w:val="clear" w:color="auto" w:fill="FFFFFF"/>
          <w:lang w:eastAsia="en-IN"/>
        </w:rPr>
        <w:t xml:space="preserve"> belonged to the total number of images that were used for testing.</w:t>
      </w:r>
    </w:p>
    <w:p w:rsidR="009C6DF5" w:rsidRPr="00D13415" w:rsidRDefault="009C6DF5" w:rsidP="002B1E38">
      <w:pPr>
        <w:jc w:val="both"/>
        <w:rPr>
          <w:rFonts w:ascii="Times New Roman" w:hAnsi="Times New Roman" w:cs="Times New Roman"/>
          <w:iCs/>
        </w:rPr>
      </w:pPr>
      <w:r w:rsidRPr="00D13415">
        <w:rPr>
          <w:rFonts w:ascii="Times New Roman" w:hAnsi="Times New Roman" w:cs="Times New Roman"/>
          <w:iCs/>
        </w:rPr>
        <w:t>Accuracy=(Number of correct classifications)/(Total number of classifications)</w:t>
      </w:r>
    </w:p>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This can also be written as</w:t>
      </w:r>
    </w:p>
    <w:p w:rsidR="009C6DF5" w:rsidRPr="00D13415" w:rsidRDefault="009C6DF5" w:rsidP="000C3EFA">
      <w:pPr>
        <w:jc w:val="center"/>
        <w:rPr>
          <w:rFonts w:ascii="Times New Roman" w:hAnsi="Times New Roman" w:cs="Times New Roman"/>
          <w:i/>
        </w:rPr>
      </w:pPr>
      <w:r w:rsidRPr="00D13415">
        <w:rPr>
          <w:rFonts w:ascii="Times New Roman" w:hAnsi="Times New Roman" w:cs="Times New Roman"/>
          <w:position w:val="-24"/>
        </w:rPr>
        <w:object w:dxaOrig="3159" w:dyaOrig="620">
          <v:shape id="_x0000_i1089" type="#_x0000_t75" style="width:157.5pt;height:30pt" o:ole="">
            <v:imagedata r:id="rId139" o:title=""/>
          </v:shape>
          <o:OLEObject Type="Embed" ProgID="Equation.DSMT4" ShapeID="_x0000_i1089" DrawAspect="Content" ObjectID="_1649877351" r:id="rId140"/>
        </w:object>
      </w:r>
    </w:p>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 xml:space="preserve">The accuracy performance metric is useful only when the </w:t>
      </w:r>
      <w:r w:rsidR="00ED73DC" w:rsidRPr="00D13415">
        <w:rPr>
          <w:rFonts w:ascii="Times New Roman" w:hAnsi="Times New Roman" w:cs="Times New Roman"/>
        </w:rPr>
        <w:t>numbers of data samples in both classes are</w:t>
      </w:r>
      <w:r w:rsidRPr="00D13415">
        <w:rPr>
          <w:rFonts w:ascii="Times New Roman" w:hAnsi="Times New Roman" w:cs="Times New Roman"/>
        </w:rPr>
        <w:t xml:space="preserve"> approximately equal.In cases when the </w:t>
      </w:r>
      <w:r w:rsidR="00A17CC5" w:rsidRPr="00D13415">
        <w:rPr>
          <w:rFonts w:ascii="Times New Roman" w:hAnsi="Times New Roman" w:cs="Times New Roman"/>
        </w:rPr>
        <w:t>number of data samples is</w:t>
      </w:r>
      <w:r w:rsidRPr="00D13415">
        <w:rPr>
          <w:rFonts w:ascii="Times New Roman" w:hAnsi="Times New Roman" w:cs="Times New Roman"/>
        </w:rPr>
        <w:t xml:space="preserve"> unequal,the accuracy metric tends to give a false measure of the performance of the classifier.The results are biased towards the class with </w:t>
      </w:r>
      <w:r w:rsidRPr="00D13415">
        <w:rPr>
          <w:rFonts w:ascii="Times New Roman" w:hAnsi="Times New Roman" w:cs="Times New Roman"/>
        </w:rPr>
        <w:lastRenderedPageBreak/>
        <w:t>more number of samples.To overcome this,another performance metric that we use is Specificity and Sensitivity.</w:t>
      </w:r>
    </w:p>
    <w:p w:rsidR="009C6DF5" w:rsidRPr="00D13415" w:rsidRDefault="009C6DF5" w:rsidP="002B1E38">
      <w:pPr>
        <w:jc w:val="both"/>
        <w:rPr>
          <w:rFonts w:ascii="Times New Roman" w:hAnsi="Times New Roman" w:cs="Times New Roman"/>
          <w:b/>
        </w:rPr>
      </w:pPr>
      <w:r w:rsidRPr="00D13415">
        <w:rPr>
          <w:rFonts w:ascii="Times New Roman" w:hAnsi="Times New Roman" w:cs="Times New Roman"/>
          <w:b/>
        </w:rPr>
        <w:t>SENSITIVITY</w:t>
      </w:r>
    </w:p>
    <w:p w:rsidR="000C3EFA" w:rsidRPr="00D13415" w:rsidRDefault="000C3EFA" w:rsidP="000C3EFA">
      <w:pPr>
        <w:jc w:val="both"/>
        <w:rPr>
          <w:rFonts w:ascii="Times New Roman" w:hAnsi="Times New Roman" w:cs="Times New Roman"/>
          <w:shd w:val="clear" w:color="auto" w:fill="FFFFFF"/>
        </w:rPr>
      </w:pPr>
      <w:r w:rsidRPr="00D13415">
        <w:rPr>
          <w:rFonts w:ascii="Times New Roman" w:hAnsi="Times New Roman" w:cs="Times New Roman"/>
          <w:color w:val="222222"/>
          <w:shd w:val="clear" w:color="auto" w:fill="FFFFFF"/>
        </w:rPr>
        <w:t xml:space="preserve">Sensitivity is a measure of </w:t>
      </w:r>
      <w:r>
        <w:rPr>
          <w:rFonts w:ascii="Times New Roman" w:hAnsi="Times New Roman" w:cs="Times New Roman"/>
          <w:color w:val="222222"/>
          <w:shd w:val="clear" w:color="auto" w:fill="FFFFFF"/>
        </w:rPr>
        <w:t xml:space="preserve">the </w:t>
      </w:r>
      <w:r w:rsidRPr="00D13415">
        <w:rPr>
          <w:rFonts w:ascii="Times New Roman" w:hAnsi="Times New Roman" w:cs="Times New Roman"/>
          <w:color w:val="222222"/>
          <w:shd w:val="clear" w:color="auto" w:fill="FFFFFF"/>
        </w:rPr>
        <w:t>number of actually glaucomatous fundus images that are classified correctly into their class.It is also known as True Positive Rate.It measures the percentage of the true classmeasured as positive.Here the term 'true' refers to the presence of glaucoma</w:t>
      </w:r>
      <w:r w:rsidR="002C06CB">
        <w:rPr>
          <w:rFonts w:ascii="Times New Roman" w:hAnsi="Times New Roman" w:cs="Times New Roman"/>
          <w:color w:val="222222"/>
          <w:shd w:val="clear" w:color="auto" w:fill="FFFFFF"/>
        </w:rPr>
        <w:t>, a</w:t>
      </w:r>
      <w:r w:rsidRPr="00D13415">
        <w:rPr>
          <w:rFonts w:ascii="Times New Roman" w:hAnsi="Times New Roman" w:cs="Times New Roman"/>
          <w:color w:val="222222"/>
          <w:shd w:val="clear" w:color="auto" w:fill="FFFFFF"/>
        </w:rPr>
        <w:t xml:space="preserve">nd the term 'positive' refers to the detection </w:t>
      </w:r>
      <w:r>
        <w:rPr>
          <w:rFonts w:ascii="Times New Roman" w:hAnsi="Times New Roman" w:cs="Times New Roman"/>
          <w:color w:val="222222"/>
          <w:shd w:val="clear" w:color="auto" w:fill="FFFFFF"/>
        </w:rPr>
        <w:t>of glaucoma as a positive test.</w:t>
      </w:r>
      <w:r w:rsidRPr="00D13415">
        <w:rPr>
          <w:rFonts w:ascii="Times New Roman" w:hAnsi="Times New Roman" w:cs="Times New Roman"/>
          <w:iCs/>
          <w:shd w:val="clear" w:color="auto" w:fill="FFFFFF"/>
        </w:rPr>
        <w:t xml:space="preserve">Sensitivity= (Number of truly positive </w:t>
      </w:r>
      <w:r w:rsidR="002C06CB">
        <w:rPr>
          <w:rFonts w:ascii="Times New Roman" w:hAnsi="Times New Roman" w:cs="Times New Roman"/>
          <w:iCs/>
          <w:shd w:val="clear" w:color="auto" w:fill="FFFFFF"/>
        </w:rPr>
        <w:t>c</w:t>
      </w:r>
      <w:r w:rsidRPr="00D13415">
        <w:rPr>
          <w:rFonts w:ascii="Times New Roman" w:hAnsi="Times New Roman" w:cs="Times New Roman"/>
          <w:iCs/>
          <w:shd w:val="clear" w:color="auto" w:fill="FFFFFF"/>
        </w:rPr>
        <w:t>lassifications)/ (Total number of classifications)</w:t>
      </w:r>
      <w:r w:rsidRPr="00D13415">
        <w:rPr>
          <w:rFonts w:ascii="Times New Roman" w:hAnsi="Times New Roman" w:cs="Times New Roman"/>
          <w:shd w:val="clear" w:color="auto" w:fill="FFFFFF"/>
        </w:rPr>
        <w:t>In terms of the parameters of the confusion matrix, it can also be written as</w:t>
      </w:r>
    </w:p>
    <w:p w:rsidR="000C3EFA" w:rsidRDefault="000C3EFA" w:rsidP="000C3EFA"/>
    <w:p w:rsidR="009C6DF5" w:rsidRPr="00D13415" w:rsidRDefault="009C6DF5" w:rsidP="000C3EFA">
      <w:pPr>
        <w:jc w:val="center"/>
        <w:rPr>
          <w:rFonts w:ascii="Times New Roman" w:hAnsi="Times New Roman" w:cs="Times New Roman"/>
        </w:rPr>
      </w:pPr>
      <w:r w:rsidRPr="00D13415">
        <w:rPr>
          <w:rFonts w:ascii="Times New Roman" w:hAnsi="Times New Roman" w:cs="Times New Roman"/>
          <w:position w:val="-24"/>
        </w:rPr>
        <w:object w:dxaOrig="2180" w:dyaOrig="620">
          <v:shape id="_x0000_i1090" type="#_x0000_t75" style="width:108pt;height:30pt" o:ole="">
            <v:imagedata r:id="rId141" o:title=""/>
          </v:shape>
          <o:OLEObject Type="Embed" ProgID="Equation.DSMT4" ShapeID="_x0000_i1090" DrawAspect="Content" ObjectID="_1649877352" r:id="rId142"/>
        </w:object>
      </w:r>
    </w:p>
    <w:p w:rsidR="009C6DF5" w:rsidRPr="00D13415" w:rsidRDefault="009C6DF5" w:rsidP="002B1E38">
      <w:pPr>
        <w:jc w:val="both"/>
        <w:rPr>
          <w:rFonts w:ascii="Times New Roman" w:hAnsi="Times New Roman" w:cs="Times New Roman"/>
          <w:b/>
        </w:rPr>
      </w:pPr>
      <w:r w:rsidRPr="00D13415">
        <w:rPr>
          <w:rFonts w:ascii="Times New Roman" w:hAnsi="Times New Roman" w:cs="Times New Roman"/>
          <w:b/>
        </w:rPr>
        <w:t>SPECIFICITY</w:t>
      </w:r>
    </w:p>
    <w:p w:rsidR="000C3EFA" w:rsidRPr="00D13415" w:rsidRDefault="000C3EFA" w:rsidP="000C3EFA">
      <w:pPr>
        <w:jc w:val="both"/>
        <w:rPr>
          <w:rFonts w:ascii="Times New Roman" w:hAnsi="Times New Roman" w:cs="Times New Roman"/>
          <w:color w:val="222222"/>
          <w:shd w:val="clear" w:color="auto" w:fill="FFFFFF"/>
        </w:rPr>
      </w:pPr>
      <w:r w:rsidRPr="00D13415">
        <w:rPr>
          <w:rFonts w:ascii="Times New Roman" w:hAnsi="Times New Roman" w:cs="Times New Roman"/>
          <w:color w:val="222222"/>
          <w:shd w:val="clear" w:color="auto" w:fill="FFFFFF"/>
        </w:rPr>
        <w:t xml:space="preserve">Sensitivity is a measure of </w:t>
      </w:r>
      <w:r>
        <w:rPr>
          <w:rFonts w:ascii="Times New Roman" w:hAnsi="Times New Roman" w:cs="Times New Roman"/>
          <w:color w:val="222222"/>
          <w:shd w:val="clear" w:color="auto" w:fill="FFFFFF"/>
        </w:rPr>
        <w:t xml:space="preserve">.0the </w:t>
      </w:r>
      <w:r w:rsidRPr="00D13415">
        <w:rPr>
          <w:rFonts w:ascii="Times New Roman" w:hAnsi="Times New Roman" w:cs="Times New Roman"/>
          <w:color w:val="222222"/>
          <w:shd w:val="clear" w:color="auto" w:fill="FFFFFF"/>
        </w:rPr>
        <w:t>number of actually healthy fundus images that are classified correctly into their class. It is also known as True Negative Rate. It measures the percentage of the true class measured as positive.Here the term 'true' refers to the absence of glaucoma. And the term 'negative' refers to the detection of glaucomaas a negative test.</w:t>
      </w:r>
      <w:r w:rsidRPr="00D13415">
        <w:rPr>
          <w:rFonts w:ascii="Times New Roman" w:hAnsi="Times New Roman" w:cs="Times New Roman"/>
          <w:shd w:val="clear" w:color="auto" w:fill="FFFFFF"/>
        </w:rPr>
        <w:t>Specificity= (Number of truly negative classifications)/(Total number of classifications)</w:t>
      </w:r>
      <w:r w:rsidRPr="00D13415">
        <w:rPr>
          <w:rFonts w:ascii="Times New Roman" w:hAnsi="Times New Roman" w:cs="Times New Roman"/>
          <w:color w:val="222222"/>
          <w:shd w:val="clear" w:color="auto" w:fill="FFFFFF"/>
        </w:rPr>
        <w:t>In terms of the parameters of the confusion matrix, it can also be written as</w:t>
      </w:r>
    </w:p>
    <w:p w:rsidR="009C6DF5" w:rsidRPr="00D13415" w:rsidRDefault="009C6DF5" w:rsidP="000C3EFA">
      <w:pPr>
        <w:jc w:val="center"/>
        <w:rPr>
          <w:rFonts w:ascii="Times New Roman" w:hAnsi="Times New Roman" w:cs="Times New Roman"/>
        </w:rPr>
      </w:pPr>
      <w:r w:rsidRPr="00D13415">
        <w:rPr>
          <w:rFonts w:ascii="Times New Roman" w:hAnsi="Times New Roman" w:cs="Times New Roman"/>
          <w:position w:val="-24"/>
        </w:rPr>
        <w:object w:dxaOrig="2200" w:dyaOrig="620">
          <v:shape id="_x0000_i1091" type="#_x0000_t75" style="width:108pt;height:30pt" o:ole="">
            <v:imagedata r:id="rId143" o:title=""/>
          </v:shape>
          <o:OLEObject Type="Embed" ProgID="Equation.DSMT4" ShapeID="_x0000_i1091" DrawAspect="Content" ObjectID="_1649877353" r:id="rId144"/>
        </w:object>
      </w:r>
    </w:p>
    <w:p w:rsidR="009C6DF5" w:rsidRDefault="009C6DF5" w:rsidP="002B1E38">
      <w:pPr>
        <w:jc w:val="both"/>
        <w:rPr>
          <w:rFonts w:ascii="Times New Roman" w:hAnsi="Times New Roman" w:cs="Times New Roman"/>
        </w:rPr>
      </w:pPr>
      <w:r w:rsidRPr="00D13415">
        <w:rPr>
          <w:rFonts w:ascii="Times New Roman" w:hAnsi="Times New Roman" w:cs="Times New Roman"/>
        </w:rPr>
        <w:t xml:space="preserve">We have compared the values of these performance metrics from the different classifiers on the basis of the results obtained from </w:t>
      </w:r>
      <w:r w:rsidR="00DE6ED5" w:rsidRPr="00D13415">
        <w:rPr>
          <w:rFonts w:ascii="Times New Roman" w:hAnsi="Times New Roman" w:cs="Times New Roman"/>
        </w:rPr>
        <w:t>them. After</w:t>
      </w:r>
      <w:r w:rsidRPr="00D13415">
        <w:rPr>
          <w:rFonts w:ascii="Times New Roman" w:hAnsi="Times New Roman" w:cs="Times New Roman"/>
        </w:rPr>
        <w:t xml:space="preserve"> the tabulation of the confusion matrix and the determination of the four </w:t>
      </w:r>
      <w:r w:rsidR="00DE6ED5" w:rsidRPr="00D13415">
        <w:rPr>
          <w:rFonts w:ascii="Times New Roman" w:hAnsi="Times New Roman" w:cs="Times New Roman"/>
        </w:rPr>
        <w:t>parameters</w:t>
      </w:r>
      <w:r w:rsidRPr="00D13415">
        <w:rPr>
          <w:rFonts w:ascii="Times New Roman" w:hAnsi="Times New Roman" w:cs="Times New Roman"/>
        </w:rPr>
        <w:t xml:space="preserve">,True </w:t>
      </w:r>
      <w:r w:rsidR="00DE6ED5" w:rsidRPr="00D13415">
        <w:rPr>
          <w:rFonts w:ascii="Times New Roman" w:hAnsi="Times New Roman" w:cs="Times New Roman"/>
        </w:rPr>
        <w:t>Positive, TrueNegative, False</w:t>
      </w:r>
      <w:r w:rsidRPr="00D13415">
        <w:rPr>
          <w:rFonts w:ascii="Times New Roman" w:hAnsi="Times New Roman" w:cs="Times New Roman"/>
        </w:rPr>
        <w:t xml:space="preserve"> Positive and False </w:t>
      </w:r>
      <w:r w:rsidR="00DE6ED5" w:rsidRPr="00D13415">
        <w:rPr>
          <w:rFonts w:ascii="Times New Roman" w:hAnsi="Times New Roman" w:cs="Times New Roman"/>
        </w:rPr>
        <w:t>Negative, these</w:t>
      </w:r>
      <w:r w:rsidRPr="00D13415">
        <w:rPr>
          <w:rFonts w:ascii="Times New Roman" w:hAnsi="Times New Roman" w:cs="Times New Roman"/>
        </w:rPr>
        <w:t xml:space="preserve"> performance metrics were compared</w:t>
      </w:r>
      <w:r w:rsidR="002C06CB">
        <w:rPr>
          <w:rFonts w:ascii="Times New Roman" w:hAnsi="Times New Roman" w:cs="Times New Roman"/>
        </w:rPr>
        <w:t>,</w:t>
      </w:r>
      <w:r w:rsidRPr="00D13415">
        <w:rPr>
          <w:rFonts w:ascii="Times New Roman" w:hAnsi="Times New Roman" w:cs="Times New Roman"/>
        </w:rPr>
        <w:t xml:space="preserve"> which provided us a visual representation of the performance of each of these </w:t>
      </w:r>
      <w:r w:rsidR="00DE6ED5" w:rsidRPr="00D13415">
        <w:rPr>
          <w:rFonts w:ascii="Times New Roman" w:hAnsi="Times New Roman" w:cs="Times New Roman"/>
        </w:rPr>
        <w:t>classifiers. A</w:t>
      </w:r>
      <w:r w:rsidRPr="00D13415">
        <w:rPr>
          <w:rFonts w:ascii="Times New Roman" w:hAnsi="Times New Roman" w:cs="Times New Roman"/>
        </w:rPr>
        <w:t xml:space="preserve"> comparison of the results has been tabulated below</w:t>
      </w:r>
      <w:r w:rsidR="005F5FBC">
        <w:rPr>
          <w:rFonts w:ascii="Times New Roman" w:hAnsi="Times New Roman" w:cs="Times New Roman"/>
        </w:rPr>
        <w:t>.</w:t>
      </w:r>
    </w:p>
    <w:p w:rsidR="009C6DF5" w:rsidRPr="00D13415" w:rsidRDefault="009C6DF5" w:rsidP="002B1E38">
      <w:pPr>
        <w:jc w:val="center"/>
        <w:rPr>
          <w:rFonts w:ascii="Times New Roman" w:hAnsi="Times New Roman" w:cs="Times New Roman"/>
          <w:b/>
        </w:rPr>
      </w:pPr>
      <w:r w:rsidRPr="00D13415">
        <w:rPr>
          <w:rFonts w:ascii="Times New Roman" w:hAnsi="Times New Roman" w:cs="Times New Roman"/>
          <w:b/>
        </w:rPr>
        <w:t xml:space="preserve">Table 6 Comparison of the different classifiers based on their </w:t>
      </w:r>
      <w:r w:rsidR="00DE6ED5" w:rsidRPr="00D13415">
        <w:rPr>
          <w:rFonts w:ascii="Times New Roman" w:hAnsi="Times New Roman" w:cs="Times New Roman"/>
          <w:b/>
        </w:rPr>
        <w:t>accuracy, specificity</w:t>
      </w:r>
      <w:r w:rsidR="002C06CB">
        <w:rPr>
          <w:rFonts w:ascii="Times New Roman" w:hAnsi="Times New Roman" w:cs="Times New Roman"/>
          <w:b/>
        </w:rPr>
        <w:t>,</w:t>
      </w:r>
      <w:r w:rsidRPr="00D13415">
        <w:rPr>
          <w:rFonts w:ascii="Times New Roman" w:hAnsi="Times New Roman" w:cs="Times New Roman"/>
          <w:b/>
        </w:rPr>
        <w:t xml:space="preserve"> and sensitivity</w:t>
      </w:r>
    </w:p>
    <w:tbl>
      <w:tblPr>
        <w:tblStyle w:val="TableGrid"/>
        <w:tblW w:w="8613" w:type="dxa"/>
        <w:tblLook w:val="04A0"/>
      </w:tblPr>
      <w:tblGrid>
        <w:gridCol w:w="1537"/>
        <w:gridCol w:w="1488"/>
        <w:gridCol w:w="1635"/>
        <w:gridCol w:w="1635"/>
        <w:gridCol w:w="537"/>
        <w:gridCol w:w="628"/>
        <w:gridCol w:w="531"/>
        <w:gridCol w:w="622"/>
      </w:tblGrid>
      <w:tr w:rsidR="009C6DF5" w:rsidRPr="00D13415" w:rsidTr="00ED73DC">
        <w:trPr>
          <w:trHeight w:val="476"/>
        </w:trPr>
        <w:tc>
          <w:tcPr>
            <w:tcW w:w="1521" w:type="dxa"/>
          </w:tcPr>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NAME OF THE CLASSIFIER</w:t>
            </w:r>
          </w:p>
        </w:tc>
        <w:tc>
          <w:tcPr>
            <w:tcW w:w="1439" w:type="dxa"/>
          </w:tcPr>
          <w:p w:rsidR="00D5458B"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ACCURACY</w:t>
            </w:r>
          </w:p>
          <w:p w:rsidR="009C6DF5" w:rsidRPr="00D13415" w:rsidRDefault="00D5458B" w:rsidP="002B1E38">
            <w:pPr>
              <w:spacing w:line="276" w:lineRule="auto"/>
              <w:jc w:val="both"/>
              <w:rPr>
                <w:rFonts w:ascii="Times New Roman" w:hAnsi="Times New Roman" w:cs="Times New Roman"/>
                <w:b/>
              </w:rPr>
            </w:pPr>
            <w:r>
              <w:rPr>
                <w:rFonts w:ascii="Times New Roman" w:hAnsi="Times New Roman" w:cs="Times New Roman"/>
                <w:b/>
              </w:rPr>
              <w:t>(in %)</w:t>
            </w:r>
          </w:p>
        </w:tc>
        <w:tc>
          <w:tcPr>
            <w:tcW w:w="1537" w:type="dxa"/>
          </w:tcPr>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SPECIFICITY</w:t>
            </w:r>
          </w:p>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(TNR)</w:t>
            </w:r>
            <w:r w:rsidR="00D5458B">
              <w:rPr>
                <w:rFonts w:ascii="Times New Roman" w:hAnsi="Times New Roman" w:cs="Times New Roman"/>
                <w:b/>
              </w:rPr>
              <w:t xml:space="preserve"> (in %)</w:t>
            </w:r>
          </w:p>
        </w:tc>
        <w:tc>
          <w:tcPr>
            <w:tcW w:w="1565" w:type="dxa"/>
          </w:tcPr>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SENSITIVITY</w:t>
            </w:r>
          </w:p>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(TPR)</w:t>
            </w:r>
            <w:r w:rsidR="00D5458B">
              <w:rPr>
                <w:rFonts w:ascii="Times New Roman" w:hAnsi="Times New Roman" w:cs="Times New Roman"/>
                <w:b/>
              </w:rPr>
              <w:t xml:space="preserve"> (in %)</w:t>
            </w:r>
          </w:p>
        </w:tc>
        <w:tc>
          <w:tcPr>
            <w:tcW w:w="567" w:type="dxa"/>
          </w:tcPr>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TP</w:t>
            </w:r>
          </w:p>
        </w:tc>
        <w:tc>
          <w:tcPr>
            <w:tcW w:w="709" w:type="dxa"/>
          </w:tcPr>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TN</w:t>
            </w:r>
          </w:p>
        </w:tc>
        <w:tc>
          <w:tcPr>
            <w:tcW w:w="567" w:type="dxa"/>
          </w:tcPr>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FP</w:t>
            </w:r>
          </w:p>
        </w:tc>
        <w:tc>
          <w:tcPr>
            <w:tcW w:w="708" w:type="dxa"/>
          </w:tcPr>
          <w:p w:rsidR="009C6DF5" w:rsidRPr="00D13415" w:rsidRDefault="009C6DF5" w:rsidP="002B1E38">
            <w:pPr>
              <w:spacing w:line="276" w:lineRule="auto"/>
              <w:jc w:val="both"/>
              <w:rPr>
                <w:rFonts w:ascii="Times New Roman" w:hAnsi="Times New Roman" w:cs="Times New Roman"/>
                <w:b/>
              </w:rPr>
            </w:pPr>
            <w:r w:rsidRPr="00D13415">
              <w:rPr>
                <w:rFonts w:ascii="Times New Roman" w:hAnsi="Times New Roman" w:cs="Times New Roman"/>
                <w:b/>
              </w:rPr>
              <w:t>FN</w:t>
            </w:r>
          </w:p>
        </w:tc>
      </w:tr>
      <w:tr w:rsidR="009C6DF5" w:rsidRPr="00D13415" w:rsidTr="00ED73DC">
        <w:trPr>
          <w:trHeight w:val="505"/>
        </w:trPr>
        <w:tc>
          <w:tcPr>
            <w:tcW w:w="1521"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SVM</w:t>
            </w:r>
          </w:p>
        </w:tc>
        <w:tc>
          <w:tcPr>
            <w:tcW w:w="143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90.0</w:t>
            </w:r>
          </w:p>
        </w:tc>
        <w:tc>
          <w:tcPr>
            <w:tcW w:w="153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100.0</w:t>
            </w:r>
          </w:p>
        </w:tc>
        <w:tc>
          <w:tcPr>
            <w:tcW w:w="1565"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83.33</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15</w:t>
            </w:r>
          </w:p>
        </w:tc>
        <w:tc>
          <w:tcPr>
            <w:tcW w:w="70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12</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0</w:t>
            </w:r>
          </w:p>
        </w:tc>
        <w:tc>
          <w:tcPr>
            <w:tcW w:w="708"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3</w:t>
            </w:r>
          </w:p>
        </w:tc>
      </w:tr>
      <w:tr w:rsidR="009C6DF5" w:rsidRPr="00D13415" w:rsidTr="00ED73DC">
        <w:trPr>
          <w:trHeight w:val="476"/>
        </w:trPr>
        <w:tc>
          <w:tcPr>
            <w:tcW w:w="1521"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KNN</w:t>
            </w:r>
          </w:p>
        </w:tc>
        <w:tc>
          <w:tcPr>
            <w:tcW w:w="143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86.0</w:t>
            </w:r>
          </w:p>
        </w:tc>
        <w:tc>
          <w:tcPr>
            <w:tcW w:w="153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100.0</w:t>
            </w:r>
          </w:p>
        </w:tc>
        <w:tc>
          <w:tcPr>
            <w:tcW w:w="1565"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78.95</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15</w:t>
            </w:r>
          </w:p>
        </w:tc>
        <w:tc>
          <w:tcPr>
            <w:tcW w:w="70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11</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0</w:t>
            </w:r>
          </w:p>
        </w:tc>
        <w:tc>
          <w:tcPr>
            <w:tcW w:w="708"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4</w:t>
            </w:r>
          </w:p>
        </w:tc>
      </w:tr>
      <w:tr w:rsidR="009C6DF5" w:rsidRPr="00D13415" w:rsidTr="00ED73DC">
        <w:trPr>
          <w:trHeight w:val="505"/>
        </w:trPr>
        <w:tc>
          <w:tcPr>
            <w:tcW w:w="1521"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NAÏVE BAYES</w:t>
            </w:r>
          </w:p>
        </w:tc>
        <w:tc>
          <w:tcPr>
            <w:tcW w:w="1439" w:type="dxa"/>
          </w:tcPr>
          <w:p w:rsidR="009C6DF5" w:rsidRPr="00CA3E18" w:rsidRDefault="0017660D" w:rsidP="002B1E38">
            <w:pPr>
              <w:spacing w:line="276" w:lineRule="auto"/>
              <w:jc w:val="both"/>
              <w:rPr>
                <w:rFonts w:ascii="Times New Roman" w:hAnsi="Times New Roman" w:cs="Times New Roman"/>
              </w:rPr>
            </w:pPr>
            <w:r w:rsidRPr="00CA3E18">
              <w:rPr>
                <w:rFonts w:ascii="Times New Roman" w:hAnsi="Times New Roman" w:cs="Times New Roman"/>
              </w:rPr>
              <w:t>96.0</w:t>
            </w:r>
          </w:p>
        </w:tc>
        <w:tc>
          <w:tcPr>
            <w:tcW w:w="1537" w:type="dxa"/>
          </w:tcPr>
          <w:p w:rsidR="009C6DF5" w:rsidRPr="00CA3E18" w:rsidRDefault="0017660D" w:rsidP="002B1E38">
            <w:pPr>
              <w:spacing w:line="276" w:lineRule="auto"/>
              <w:jc w:val="both"/>
              <w:rPr>
                <w:rFonts w:ascii="Times New Roman" w:hAnsi="Times New Roman" w:cs="Times New Roman"/>
              </w:rPr>
            </w:pPr>
            <w:r w:rsidRPr="00CA3E18">
              <w:rPr>
                <w:rFonts w:ascii="Times New Roman" w:hAnsi="Times New Roman" w:cs="Times New Roman"/>
              </w:rPr>
              <w:t>96</w:t>
            </w:r>
            <w:r w:rsidR="009C6DF5" w:rsidRPr="00CA3E18">
              <w:rPr>
                <w:rFonts w:ascii="Times New Roman" w:hAnsi="Times New Roman" w:cs="Times New Roman"/>
              </w:rPr>
              <w:t>.0</w:t>
            </w:r>
          </w:p>
        </w:tc>
        <w:tc>
          <w:tcPr>
            <w:tcW w:w="1565" w:type="dxa"/>
          </w:tcPr>
          <w:p w:rsidR="009C6DF5" w:rsidRPr="00CA3E18" w:rsidRDefault="0017660D" w:rsidP="002B1E38">
            <w:pPr>
              <w:spacing w:line="276" w:lineRule="auto"/>
              <w:jc w:val="both"/>
              <w:rPr>
                <w:rFonts w:ascii="Times New Roman" w:hAnsi="Times New Roman" w:cs="Times New Roman"/>
              </w:rPr>
            </w:pPr>
            <w:r w:rsidRPr="00CA3E18">
              <w:rPr>
                <w:rFonts w:ascii="Times New Roman" w:hAnsi="Times New Roman" w:cs="Times New Roman"/>
              </w:rPr>
              <w:t>96</w:t>
            </w:r>
            <w:r w:rsidR="009C6DF5" w:rsidRPr="00CA3E18">
              <w:rPr>
                <w:rFonts w:ascii="Times New Roman" w:hAnsi="Times New Roman" w:cs="Times New Roman"/>
              </w:rPr>
              <w:t>.0</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15</w:t>
            </w:r>
          </w:p>
        </w:tc>
        <w:tc>
          <w:tcPr>
            <w:tcW w:w="70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w:t>
            </w:r>
            <w:r w:rsidR="0017660D">
              <w:rPr>
                <w:rFonts w:ascii="Times New Roman" w:hAnsi="Times New Roman" w:cs="Times New Roman"/>
              </w:rPr>
              <w:t>3</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0</w:t>
            </w:r>
          </w:p>
        </w:tc>
        <w:tc>
          <w:tcPr>
            <w:tcW w:w="708"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0</w:t>
            </w:r>
          </w:p>
        </w:tc>
      </w:tr>
      <w:tr w:rsidR="009C6DF5" w:rsidRPr="00D13415" w:rsidTr="00ED73DC">
        <w:trPr>
          <w:trHeight w:val="476"/>
        </w:trPr>
        <w:tc>
          <w:tcPr>
            <w:tcW w:w="1521"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lastRenderedPageBreak/>
              <w:t>LDA</w:t>
            </w:r>
          </w:p>
        </w:tc>
        <w:tc>
          <w:tcPr>
            <w:tcW w:w="143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86.0</w:t>
            </w:r>
          </w:p>
        </w:tc>
        <w:tc>
          <w:tcPr>
            <w:tcW w:w="153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92.31</w:t>
            </w:r>
          </w:p>
        </w:tc>
        <w:tc>
          <w:tcPr>
            <w:tcW w:w="1565"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82.35</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14</w:t>
            </w:r>
          </w:p>
        </w:tc>
        <w:tc>
          <w:tcPr>
            <w:tcW w:w="70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12</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1</w:t>
            </w:r>
          </w:p>
        </w:tc>
        <w:tc>
          <w:tcPr>
            <w:tcW w:w="708"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3</w:t>
            </w:r>
          </w:p>
        </w:tc>
      </w:tr>
      <w:tr w:rsidR="009C6DF5" w:rsidRPr="00D13415" w:rsidTr="00ED73DC">
        <w:trPr>
          <w:trHeight w:val="535"/>
        </w:trPr>
        <w:tc>
          <w:tcPr>
            <w:tcW w:w="1521"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ANN</w:t>
            </w:r>
          </w:p>
        </w:tc>
        <w:tc>
          <w:tcPr>
            <w:tcW w:w="143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96.90</w:t>
            </w:r>
          </w:p>
        </w:tc>
        <w:tc>
          <w:tcPr>
            <w:tcW w:w="153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93.3</w:t>
            </w:r>
          </w:p>
        </w:tc>
        <w:tc>
          <w:tcPr>
            <w:tcW w:w="1565"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94.4</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34</w:t>
            </w:r>
          </w:p>
        </w:tc>
        <w:tc>
          <w:tcPr>
            <w:tcW w:w="709"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28</w:t>
            </w:r>
          </w:p>
        </w:tc>
        <w:tc>
          <w:tcPr>
            <w:tcW w:w="567"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0</w:t>
            </w:r>
          </w:p>
        </w:tc>
        <w:tc>
          <w:tcPr>
            <w:tcW w:w="708"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rPr>
              <w:t>2</w:t>
            </w:r>
          </w:p>
        </w:tc>
      </w:tr>
    </w:tbl>
    <w:p w:rsidR="009C6DF5" w:rsidRPr="00D13415" w:rsidRDefault="009C6DF5" w:rsidP="002B1E38">
      <w:pPr>
        <w:jc w:val="both"/>
        <w:rPr>
          <w:rFonts w:ascii="Times New Roman" w:hAnsi="Times New Roman" w:cs="Times New Roman"/>
        </w:rPr>
      </w:pPr>
    </w:p>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 xml:space="preserve">An evaluation chart for the comparison of the performance of the applied classifiers has been shown in Fig </w:t>
      </w:r>
      <w:r w:rsidR="0050714E">
        <w:rPr>
          <w:rFonts w:ascii="Times New Roman" w:hAnsi="Times New Roman" w:cs="Times New Roman"/>
        </w:rPr>
        <w:t>7</w:t>
      </w:r>
      <w:r w:rsidRPr="00D13415">
        <w:rPr>
          <w:rFonts w:ascii="Times New Roman" w:hAnsi="Times New Roman" w:cs="Times New Roman"/>
        </w:rPr>
        <w:t xml:space="preserve">.It clearly illustrates the better accuracies provided by </w:t>
      </w:r>
      <w:r w:rsidR="00B073EA" w:rsidRPr="00D13415">
        <w:rPr>
          <w:rFonts w:ascii="Times New Roman" w:hAnsi="Times New Roman" w:cs="Times New Roman"/>
        </w:rPr>
        <w:t>Naive</w:t>
      </w:r>
      <w:r w:rsidRPr="00D13415">
        <w:rPr>
          <w:rFonts w:ascii="Times New Roman" w:hAnsi="Times New Roman" w:cs="Times New Roman"/>
        </w:rPr>
        <w:t xml:space="preserve"> Bayes and ANN as compared to the other </w:t>
      </w:r>
      <w:r w:rsidR="002C06CB">
        <w:rPr>
          <w:rFonts w:ascii="Times New Roman" w:hAnsi="Times New Roman" w:cs="Times New Roman"/>
        </w:rPr>
        <w:t>three</w:t>
      </w:r>
      <w:r w:rsidRPr="00D13415">
        <w:rPr>
          <w:rFonts w:ascii="Times New Roman" w:hAnsi="Times New Roman" w:cs="Times New Roman"/>
        </w:rPr>
        <w:t xml:space="preserve"> classifiers.</w:t>
      </w:r>
    </w:p>
    <w:p w:rsidR="009C6DF5" w:rsidRPr="00D13415" w:rsidRDefault="0017660D" w:rsidP="002B1E38">
      <w:pPr>
        <w:jc w:val="both"/>
        <w:rPr>
          <w:rFonts w:ascii="Times New Roman" w:hAnsi="Times New Roman" w:cs="Times New Roman"/>
          <w:noProof/>
          <w:lang w:eastAsia="en-IN"/>
        </w:rPr>
      </w:pPr>
      <w:r w:rsidRPr="0017660D">
        <w:rPr>
          <w:rFonts w:ascii="Times New Roman" w:hAnsi="Times New Roman" w:cs="Times New Roman"/>
          <w:noProof/>
        </w:rPr>
        <w:drawing>
          <wp:inline distT="0" distB="0" distL="0" distR="0">
            <wp:extent cx="5334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inline>
        </w:drawing>
      </w:r>
    </w:p>
    <w:p w:rsidR="009C6DF5" w:rsidRPr="00D13415" w:rsidRDefault="009C6DF5" w:rsidP="002B1E38">
      <w:pPr>
        <w:jc w:val="center"/>
        <w:rPr>
          <w:rFonts w:ascii="Times New Roman" w:hAnsi="Times New Roman" w:cs="Times New Roman"/>
          <w:b/>
        </w:rPr>
      </w:pPr>
      <w:r w:rsidRPr="00D13415">
        <w:rPr>
          <w:rFonts w:ascii="Times New Roman" w:hAnsi="Times New Roman" w:cs="Times New Roman"/>
          <w:b/>
        </w:rPr>
        <w:t xml:space="preserve">Fig </w:t>
      </w:r>
      <w:r w:rsidR="0050714E">
        <w:rPr>
          <w:rFonts w:ascii="Times New Roman" w:hAnsi="Times New Roman" w:cs="Times New Roman"/>
          <w:b/>
        </w:rPr>
        <w:t>7</w:t>
      </w:r>
      <w:r w:rsidRPr="00D13415">
        <w:rPr>
          <w:rFonts w:ascii="Times New Roman" w:hAnsi="Times New Roman" w:cs="Times New Roman"/>
          <w:b/>
        </w:rPr>
        <w:t xml:space="preserve"> Evaluation chart for the different classifiers</w:t>
      </w:r>
    </w:p>
    <w:p w:rsidR="009C6DF5" w:rsidRDefault="009C6DF5" w:rsidP="002B1E38">
      <w:pPr>
        <w:jc w:val="both"/>
        <w:rPr>
          <w:rFonts w:ascii="Times New Roman" w:hAnsi="Times New Roman" w:cs="Times New Roman"/>
        </w:rPr>
      </w:pPr>
      <w:r w:rsidRPr="00D13415">
        <w:rPr>
          <w:rFonts w:ascii="Times New Roman" w:hAnsi="Times New Roman" w:cs="Times New Roman"/>
        </w:rPr>
        <w:t>A comparison of these results obtained from our proposed methodology with the other results proclaimed in different literature text</w:t>
      </w:r>
      <w:r w:rsidR="002C06CB">
        <w:rPr>
          <w:rFonts w:ascii="Times New Roman" w:hAnsi="Times New Roman" w:cs="Times New Roman"/>
        </w:rPr>
        <w:t>s</w:t>
      </w:r>
      <w:r w:rsidRPr="00D13415">
        <w:rPr>
          <w:rFonts w:ascii="Times New Roman" w:hAnsi="Times New Roman" w:cs="Times New Roman"/>
        </w:rPr>
        <w:t xml:space="preserve"> that we </w:t>
      </w:r>
      <w:r w:rsidR="00B073EA" w:rsidRPr="00D13415">
        <w:rPr>
          <w:rFonts w:ascii="Times New Roman" w:hAnsi="Times New Roman" w:cs="Times New Roman"/>
        </w:rPr>
        <w:t>reviewed; we</w:t>
      </w:r>
      <w:r w:rsidRPr="00D13415">
        <w:rPr>
          <w:rFonts w:ascii="Times New Roman" w:hAnsi="Times New Roman" w:cs="Times New Roman"/>
        </w:rPr>
        <w:t xml:space="preserve"> could tabulate the analysis as follows</w:t>
      </w:r>
      <w:r w:rsidR="00993E1B">
        <w:rPr>
          <w:rFonts w:ascii="Times New Roman" w:hAnsi="Times New Roman" w:cs="Times New Roman"/>
        </w:rPr>
        <w:t>.</w:t>
      </w:r>
    </w:p>
    <w:p w:rsidR="00993E1B" w:rsidRPr="00D13415" w:rsidRDefault="00993E1B" w:rsidP="00993E1B">
      <w:pPr>
        <w:jc w:val="center"/>
        <w:rPr>
          <w:rFonts w:ascii="Times New Roman" w:hAnsi="Times New Roman" w:cs="Times New Roman"/>
        </w:rPr>
      </w:pPr>
      <w:r w:rsidRPr="00D13415">
        <w:rPr>
          <w:rFonts w:ascii="Times New Roman" w:hAnsi="Times New Roman" w:cs="Times New Roman"/>
          <w:b/>
        </w:rPr>
        <w:t>Table 7 Comparison of the proposed methodology with other methods used in the literature survey</w:t>
      </w:r>
      <w:r>
        <w:rPr>
          <w:rFonts w:ascii="Times New Roman" w:hAnsi="Times New Roman" w:cs="Times New Roman"/>
          <w:b/>
        </w:rPr>
        <w:t>.</w:t>
      </w:r>
    </w:p>
    <w:tbl>
      <w:tblPr>
        <w:tblStyle w:val="TableGrid"/>
        <w:tblpPr w:leftFromText="180" w:rightFromText="180" w:vertAnchor="text" w:horzAnchor="margin" w:tblpY="651"/>
        <w:tblW w:w="8960" w:type="dxa"/>
        <w:tblLook w:val="04A0"/>
      </w:tblPr>
      <w:tblGrid>
        <w:gridCol w:w="2038"/>
        <w:gridCol w:w="840"/>
        <w:gridCol w:w="1708"/>
        <w:gridCol w:w="1537"/>
        <w:gridCol w:w="1378"/>
        <w:gridCol w:w="1488"/>
      </w:tblGrid>
      <w:tr w:rsidR="00A01210" w:rsidRPr="00D13415" w:rsidTr="00A01210">
        <w:trPr>
          <w:trHeight w:val="1733"/>
        </w:trPr>
        <w:tc>
          <w:tcPr>
            <w:tcW w:w="1932" w:type="dxa"/>
          </w:tcPr>
          <w:p w:rsidR="00A01210" w:rsidRPr="00D13415" w:rsidRDefault="00A01210" w:rsidP="00993E1B">
            <w:pPr>
              <w:spacing w:line="276" w:lineRule="auto"/>
              <w:jc w:val="both"/>
              <w:rPr>
                <w:rFonts w:ascii="Times New Roman" w:hAnsi="Times New Roman" w:cs="Times New Roman"/>
                <w:b/>
              </w:rPr>
            </w:pPr>
            <w:r w:rsidRPr="00D13415">
              <w:rPr>
                <w:rFonts w:ascii="Times New Roman" w:hAnsi="Times New Roman" w:cs="Times New Roman"/>
                <w:b/>
              </w:rPr>
              <w:t>REF</w:t>
            </w:r>
            <w:r>
              <w:rPr>
                <w:rFonts w:ascii="Times New Roman" w:hAnsi="Times New Roman" w:cs="Times New Roman"/>
                <w:b/>
              </w:rPr>
              <w:t>ERENCE</w:t>
            </w:r>
          </w:p>
        </w:tc>
        <w:tc>
          <w:tcPr>
            <w:tcW w:w="847" w:type="dxa"/>
          </w:tcPr>
          <w:p w:rsidR="00A01210" w:rsidRPr="00D13415" w:rsidRDefault="00A01210" w:rsidP="00A01210">
            <w:pPr>
              <w:spacing w:line="276" w:lineRule="auto"/>
              <w:jc w:val="both"/>
              <w:rPr>
                <w:rFonts w:ascii="Times New Roman" w:hAnsi="Times New Roman" w:cs="Times New Roman"/>
                <w:b/>
              </w:rPr>
            </w:pPr>
            <w:r w:rsidRPr="00D13415">
              <w:rPr>
                <w:rFonts w:ascii="Times New Roman" w:hAnsi="Times New Roman" w:cs="Times New Roman"/>
                <w:b/>
              </w:rPr>
              <w:t>YEAR</w:t>
            </w:r>
          </w:p>
        </w:tc>
        <w:tc>
          <w:tcPr>
            <w:tcW w:w="1767" w:type="dxa"/>
          </w:tcPr>
          <w:p w:rsidR="00A01210" w:rsidRPr="00D13415" w:rsidRDefault="00A01210" w:rsidP="00A01210">
            <w:pPr>
              <w:spacing w:line="276" w:lineRule="auto"/>
              <w:jc w:val="both"/>
              <w:rPr>
                <w:rFonts w:ascii="Times New Roman" w:hAnsi="Times New Roman" w:cs="Times New Roman"/>
                <w:b/>
              </w:rPr>
            </w:pPr>
            <w:r w:rsidRPr="00D13415">
              <w:rPr>
                <w:rFonts w:ascii="Times New Roman" w:hAnsi="Times New Roman" w:cs="Times New Roman"/>
                <w:b/>
              </w:rPr>
              <w:t>FEATURE EXTRACTION METHOD</w:t>
            </w:r>
          </w:p>
        </w:tc>
        <w:tc>
          <w:tcPr>
            <w:tcW w:w="1537" w:type="dxa"/>
          </w:tcPr>
          <w:p w:rsidR="00A01210" w:rsidRPr="00D13415" w:rsidRDefault="00A01210" w:rsidP="00A01210">
            <w:pPr>
              <w:spacing w:line="276" w:lineRule="auto"/>
              <w:jc w:val="both"/>
              <w:rPr>
                <w:rFonts w:ascii="Times New Roman" w:hAnsi="Times New Roman" w:cs="Times New Roman"/>
                <w:b/>
              </w:rPr>
            </w:pPr>
            <w:r w:rsidRPr="00D13415">
              <w:rPr>
                <w:rFonts w:ascii="Times New Roman" w:hAnsi="Times New Roman" w:cs="Times New Roman"/>
                <w:b/>
              </w:rPr>
              <w:t>CLASSIFIER</w:t>
            </w:r>
          </w:p>
        </w:tc>
        <w:tc>
          <w:tcPr>
            <w:tcW w:w="1384" w:type="dxa"/>
          </w:tcPr>
          <w:p w:rsidR="00A01210" w:rsidRPr="00D13415" w:rsidRDefault="00A01210" w:rsidP="00A01210">
            <w:pPr>
              <w:spacing w:line="276" w:lineRule="auto"/>
              <w:jc w:val="both"/>
              <w:rPr>
                <w:rFonts w:ascii="Times New Roman" w:hAnsi="Times New Roman" w:cs="Times New Roman"/>
                <w:b/>
              </w:rPr>
            </w:pPr>
            <w:r w:rsidRPr="00D13415">
              <w:rPr>
                <w:rFonts w:ascii="Times New Roman" w:hAnsi="Times New Roman" w:cs="Times New Roman"/>
                <w:b/>
              </w:rPr>
              <w:t>DATASETS</w:t>
            </w:r>
          </w:p>
        </w:tc>
        <w:tc>
          <w:tcPr>
            <w:tcW w:w="1493" w:type="dxa"/>
          </w:tcPr>
          <w:p w:rsidR="00A01210" w:rsidRPr="00D13415" w:rsidRDefault="00A01210" w:rsidP="00A01210">
            <w:pPr>
              <w:spacing w:line="276" w:lineRule="auto"/>
              <w:jc w:val="both"/>
              <w:rPr>
                <w:rFonts w:ascii="Times New Roman" w:hAnsi="Times New Roman" w:cs="Times New Roman"/>
                <w:b/>
              </w:rPr>
            </w:pPr>
            <w:r w:rsidRPr="00D13415">
              <w:rPr>
                <w:rFonts w:ascii="Times New Roman" w:hAnsi="Times New Roman" w:cs="Times New Roman"/>
                <w:b/>
              </w:rPr>
              <w:t>ACCURACY</w:t>
            </w:r>
          </w:p>
        </w:tc>
      </w:tr>
      <w:tr w:rsidR="00A01210" w:rsidRPr="00D13415" w:rsidTr="00A01210">
        <w:trPr>
          <w:trHeight w:val="1682"/>
        </w:trPr>
        <w:tc>
          <w:tcPr>
            <w:tcW w:w="1932" w:type="dxa"/>
          </w:tcPr>
          <w:p w:rsidR="00A01210" w:rsidRPr="00532D39" w:rsidRDefault="002A5171" w:rsidP="002A5171">
            <w:pPr>
              <w:spacing w:line="276" w:lineRule="auto"/>
              <w:jc w:val="both"/>
              <w:rPr>
                <w:rFonts w:ascii="Times New Roman" w:hAnsi="Times New Roman" w:cs="Times New Roman"/>
              </w:rPr>
            </w:pPr>
            <w:r>
              <w:rPr>
                <w:rFonts w:ascii="Times New Roman" w:hAnsi="Times New Roman" w:cs="Times New Roman"/>
              </w:rPr>
              <w:lastRenderedPageBreak/>
              <w:t>(</w:t>
            </w:r>
            <w:r w:rsidRPr="003E5989">
              <w:rPr>
                <w:rFonts w:ascii="Times New Roman" w:hAnsi="Times New Roman" w:cs="Times New Roman"/>
                <w:shd w:val="clear" w:color="auto" w:fill="FFFFFF"/>
              </w:rPr>
              <w:t xml:space="preserve">Septiarini, A., Khairina, D. M., Kridalaksana, A. H., &amp;Hamdani, H. </w:t>
            </w:r>
            <w:r>
              <w:rPr>
                <w:rFonts w:ascii="Times New Roman" w:hAnsi="Times New Roman" w:cs="Times New Roman"/>
                <w:shd w:val="clear" w:color="auto" w:fill="FFFFFF"/>
              </w:rPr>
              <w:t>,</w:t>
            </w:r>
            <w:r w:rsidRPr="003E5989">
              <w:rPr>
                <w:rFonts w:ascii="Times New Roman" w:hAnsi="Times New Roman" w:cs="Times New Roman"/>
                <w:shd w:val="clear" w:color="auto" w:fill="FFFFFF"/>
              </w:rPr>
              <w:t>2018</w:t>
            </w:r>
            <w:r>
              <w:rPr>
                <w:rFonts w:ascii="Times New Roman" w:hAnsi="Times New Roman" w:cs="Times New Roman"/>
              </w:rPr>
              <w:t>)</w:t>
            </w:r>
          </w:p>
        </w:tc>
        <w:tc>
          <w:tcPr>
            <w:tcW w:w="847" w:type="dxa"/>
          </w:tcPr>
          <w:p w:rsidR="00A01210" w:rsidRPr="00D13415" w:rsidRDefault="00A01210" w:rsidP="00A96661">
            <w:pPr>
              <w:spacing w:line="276" w:lineRule="auto"/>
              <w:jc w:val="both"/>
              <w:rPr>
                <w:rFonts w:ascii="Times New Roman" w:hAnsi="Times New Roman" w:cs="Times New Roman"/>
              </w:rPr>
            </w:pPr>
            <w:r w:rsidRPr="00D13415">
              <w:rPr>
                <w:rFonts w:ascii="Times New Roman" w:hAnsi="Times New Roman" w:cs="Times New Roman"/>
              </w:rPr>
              <w:t>201</w:t>
            </w:r>
            <w:r w:rsidR="00A96661">
              <w:rPr>
                <w:rFonts w:ascii="Times New Roman" w:hAnsi="Times New Roman" w:cs="Times New Roman"/>
              </w:rPr>
              <w:t>8</w:t>
            </w:r>
          </w:p>
        </w:tc>
        <w:tc>
          <w:tcPr>
            <w:tcW w:w="1767" w:type="dxa"/>
          </w:tcPr>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Statistical features (3</w:t>
            </w:r>
            <w:r w:rsidRPr="00D13415">
              <w:rPr>
                <w:rFonts w:ascii="Times New Roman" w:hAnsi="Times New Roman" w:cs="Times New Roman"/>
                <w:vertAlign w:val="superscript"/>
              </w:rPr>
              <w:t>rd</w:t>
            </w:r>
            <w:r w:rsidRPr="00D13415">
              <w:rPr>
                <w:rFonts w:ascii="Times New Roman" w:hAnsi="Times New Roman" w:cs="Times New Roman"/>
              </w:rPr>
              <w:t xml:space="preserve"> moment smoothness and mean</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w:t>
            </w:r>
          </w:p>
          <w:p w:rsidR="00A01210" w:rsidRPr="00D13415" w:rsidRDefault="00A01210" w:rsidP="00A01210">
            <w:pPr>
              <w:spacing w:line="276" w:lineRule="auto"/>
              <w:jc w:val="both"/>
              <w:rPr>
                <w:rFonts w:ascii="Times New Roman" w:hAnsi="Times New Roman" w:cs="Times New Roman"/>
              </w:rPr>
            </w:pP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k-NN</w:t>
            </w:r>
          </w:p>
        </w:tc>
        <w:tc>
          <w:tcPr>
            <w:tcW w:w="1384" w:type="dxa"/>
          </w:tcPr>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84 images (41 glaucoma and 43 normals</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w:t>
            </w:r>
          </w:p>
          <w:p w:rsidR="00A01210" w:rsidRPr="00D13415" w:rsidRDefault="00A01210" w:rsidP="00A01210">
            <w:pPr>
              <w:spacing w:line="276" w:lineRule="auto"/>
              <w:jc w:val="both"/>
              <w:rPr>
                <w:rFonts w:ascii="Times New Roman" w:hAnsi="Times New Roman" w:cs="Times New Roman"/>
              </w:rPr>
            </w:pP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95.24</w:t>
            </w:r>
          </w:p>
        </w:tc>
      </w:tr>
      <w:tr w:rsidR="00A01210" w:rsidRPr="00D13415" w:rsidTr="00A01210">
        <w:trPr>
          <w:trHeight w:val="773"/>
        </w:trPr>
        <w:tc>
          <w:tcPr>
            <w:tcW w:w="1932" w:type="dxa"/>
          </w:tcPr>
          <w:p w:rsidR="00A01210" w:rsidRPr="00532D39" w:rsidRDefault="00D50529" w:rsidP="00D50529">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w:t>
            </w:r>
            <w:r w:rsidRPr="003E5989">
              <w:rPr>
                <w:rFonts w:ascii="Times New Roman" w:hAnsi="Times New Roman" w:cs="Times New Roman"/>
                <w:shd w:val="clear" w:color="auto" w:fill="FFFFFF"/>
              </w:rPr>
              <w:t xml:space="preserve"> Ali, M. A., Hurtut, T., Faucon, T., &amp;Cheriet, F. </w:t>
            </w:r>
            <w:r>
              <w:rPr>
                <w:rFonts w:ascii="Times New Roman" w:hAnsi="Times New Roman" w:cs="Times New Roman"/>
                <w:shd w:val="clear" w:color="auto" w:fill="FFFFFF"/>
              </w:rPr>
              <w:t>,</w:t>
            </w:r>
            <w:r w:rsidRPr="003E5989">
              <w:rPr>
                <w:rFonts w:ascii="Times New Roman" w:hAnsi="Times New Roman" w:cs="Times New Roman"/>
                <w:shd w:val="clear" w:color="auto" w:fill="FFFFFF"/>
              </w:rPr>
              <w:t>2014</w:t>
            </w:r>
            <w:r>
              <w:rPr>
                <w:rFonts w:ascii="Times New Roman" w:hAnsi="Times New Roman" w:cs="Times New Roman"/>
              </w:rPr>
              <w:t>)</w:t>
            </w:r>
          </w:p>
        </w:tc>
        <w:tc>
          <w:tcPr>
            <w:tcW w:w="84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 xml:space="preserve">2014 </w:t>
            </w:r>
          </w:p>
        </w:tc>
        <w:tc>
          <w:tcPr>
            <w:tcW w:w="176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Local binary pattern</w:t>
            </w: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k-NN</w:t>
            </w:r>
          </w:p>
        </w:tc>
        <w:tc>
          <w:tcPr>
            <w:tcW w:w="1384" w:type="dxa"/>
          </w:tcPr>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41 images (28 normal and</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13 glaucoma)</w:t>
            </w:r>
          </w:p>
          <w:p w:rsidR="00A01210" w:rsidRPr="00D13415" w:rsidRDefault="00A01210" w:rsidP="00A01210">
            <w:pPr>
              <w:spacing w:line="276" w:lineRule="auto"/>
              <w:jc w:val="both"/>
              <w:rPr>
                <w:rFonts w:ascii="Times New Roman" w:hAnsi="Times New Roman" w:cs="Times New Roman"/>
              </w:rPr>
            </w:pP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95.10</w:t>
            </w:r>
          </w:p>
        </w:tc>
      </w:tr>
      <w:tr w:rsidR="00A01210" w:rsidRPr="00D13415" w:rsidTr="00A01210">
        <w:trPr>
          <w:trHeight w:val="1367"/>
        </w:trPr>
        <w:tc>
          <w:tcPr>
            <w:tcW w:w="1932" w:type="dxa"/>
          </w:tcPr>
          <w:p w:rsidR="00A01210" w:rsidRPr="00532D39" w:rsidRDefault="005113AF" w:rsidP="00A01210">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w:t>
            </w:r>
            <w:r w:rsidRPr="003E5989">
              <w:rPr>
                <w:rFonts w:ascii="Times New Roman" w:hAnsi="Times New Roman" w:cs="Times New Roman"/>
                <w:shd w:val="clear" w:color="auto" w:fill="FFFFFF"/>
              </w:rPr>
              <w:t xml:space="preserve">Bock, R., Meier, J., Nyúl, L. G., Hornegger, J., &amp; Michelson, G. </w:t>
            </w:r>
            <w:r>
              <w:rPr>
                <w:rFonts w:ascii="Times New Roman" w:hAnsi="Times New Roman" w:cs="Times New Roman"/>
                <w:shd w:val="clear" w:color="auto" w:fill="FFFFFF"/>
              </w:rPr>
              <w:t>,</w:t>
            </w:r>
            <w:r w:rsidRPr="003E5989">
              <w:rPr>
                <w:rFonts w:ascii="Times New Roman" w:hAnsi="Times New Roman" w:cs="Times New Roman"/>
                <w:shd w:val="clear" w:color="auto" w:fill="FFFFFF"/>
              </w:rPr>
              <w:t>2010</w:t>
            </w:r>
            <w:r>
              <w:rPr>
                <w:rFonts w:ascii="Times New Roman" w:hAnsi="Times New Roman" w:cs="Times New Roman"/>
              </w:rPr>
              <w:t>)</w:t>
            </w:r>
          </w:p>
          <w:p w:rsidR="00A01210" w:rsidRPr="001E6EBA" w:rsidRDefault="00A01210" w:rsidP="00A01210">
            <w:pPr>
              <w:autoSpaceDE w:val="0"/>
              <w:autoSpaceDN w:val="0"/>
              <w:adjustRightInd w:val="0"/>
              <w:spacing w:line="276" w:lineRule="auto"/>
              <w:jc w:val="both"/>
              <w:rPr>
                <w:rFonts w:ascii="Times New Roman" w:hAnsi="Times New Roman" w:cs="Times New Roman"/>
                <w:b/>
                <w:color w:val="FF0000"/>
              </w:rPr>
            </w:pPr>
          </w:p>
        </w:tc>
        <w:tc>
          <w:tcPr>
            <w:tcW w:w="847" w:type="dxa"/>
          </w:tcPr>
          <w:p w:rsidR="00A01210" w:rsidRPr="00D13415" w:rsidRDefault="00945319" w:rsidP="00A01210">
            <w:pPr>
              <w:spacing w:line="276" w:lineRule="auto"/>
              <w:jc w:val="both"/>
              <w:rPr>
                <w:rFonts w:ascii="Times New Roman" w:hAnsi="Times New Roman" w:cs="Times New Roman"/>
              </w:rPr>
            </w:pPr>
            <w:r>
              <w:rPr>
                <w:rFonts w:ascii="Times New Roman" w:hAnsi="Times New Roman" w:cs="Times New Roman"/>
              </w:rPr>
              <w:t>2010</w:t>
            </w:r>
          </w:p>
        </w:tc>
        <w:tc>
          <w:tcPr>
            <w:tcW w:w="1767" w:type="dxa"/>
          </w:tcPr>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Pixel intensity</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values,</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Texture and</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Spectral</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features</w:t>
            </w:r>
          </w:p>
          <w:p w:rsidR="00A01210" w:rsidRPr="00D13415" w:rsidRDefault="00A01210" w:rsidP="00A01210">
            <w:pPr>
              <w:autoSpaceDE w:val="0"/>
              <w:autoSpaceDN w:val="0"/>
              <w:adjustRightInd w:val="0"/>
              <w:spacing w:line="276" w:lineRule="auto"/>
              <w:jc w:val="both"/>
              <w:rPr>
                <w:rFonts w:ascii="Times New Roman" w:hAnsi="Times New Roman" w:cs="Times New Roman"/>
              </w:rPr>
            </w:pPr>
          </w:p>
        </w:tc>
        <w:tc>
          <w:tcPr>
            <w:tcW w:w="1537" w:type="dxa"/>
          </w:tcPr>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NB,</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SVM,</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KNN</w:t>
            </w:r>
          </w:p>
          <w:p w:rsidR="00A01210" w:rsidRPr="00D13415" w:rsidRDefault="00A01210" w:rsidP="00A01210">
            <w:pPr>
              <w:spacing w:line="276" w:lineRule="auto"/>
              <w:jc w:val="both"/>
              <w:rPr>
                <w:rFonts w:ascii="Times New Roman" w:hAnsi="Times New Roman" w:cs="Times New Roman"/>
              </w:rPr>
            </w:pPr>
          </w:p>
        </w:tc>
        <w:tc>
          <w:tcPr>
            <w:tcW w:w="1384" w:type="dxa"/>
          </w:tcPr>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200</w:t>
            </w: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images</w:t>
            </w:r>
          </w:p>
          <w:p w:rsidR="00A01210" w:rsidRPr="00D13415" w:rsidRDefault="00A01210" w:rsidP="00A01210">
            <w:pPr>
              <w:spacing w:line="276" w:lineRule="auto"/>
              <w:jc w:val="both"/>
              <w:rPr>
                <w:rFonts w:ascii="Times New Roman" w:hAnsi="Times New Roman" w:cs="Times New Roman"/>
              </w:rPr>
            </w:pPr>
          </w:p>
        </w:tc>
        <w:tc>
          <w:tcPr>
            <w:tcW w:w="1493" w:type="dxa"/>
          </w:tcPr>
          <w:p w:rsidR="00A01210" w:rsidRPr="00D13415" w:rsidRDefault="00A01210" w:rsidP="00A01210">
            <w:pPr>
              <w:autoSpaceDE w:val="0"/>
              <w:autoSpaceDN w:val="0"/>
              <w:adjustRightInd w:val="0"/>
              <w:spacing w:line="276" w:lineRule="auto"/>
              <w:jc w:val="both"/>
              <w:rPr>
                <w:rFonts w:ascii="Times New Roman" w:hAnsi="Times New Roman" w:cs="Times New Roman"/>
              </w:rPr>
            </w:pPr>
          </w:p>
          <w:p w:rsidR="00A01210" w:rsidRPr="00D13415" w:rsidRDefault="00A01210" w:rsidP="00A01210">
            <w:pPr>
              <w:autoSpaceDE w:val="0"/>
              <w:autoSpaceDN w:val="0"/>
              <w:adjustRightInd w:val="0"/>
              <w:spacing w:line="276" w:lineRule="auto"/>
              <w:jc w:val="both"/>
              <w:rPr>
                <w:rFonts w:ascii="Times New Roman" w:hAnsi="Times New Roman" w:cs="Times New Roman"/>
              </w:rPr>
            </w:pPr>
            <w:r w:rsidRPr="00D13415">
              <w:rPr>
                <w:rFonts w:ascii="Times New Roman" w:hAnsi="Times New Roman" w:cs="Times New Roman"/>
              </w:rPr>
              <w:t>86%</w:t>
            </w:r>
          </w:p>
          <w:p w:rsidR="00A01210" w:rsidRPr="00D13415" w:rsidRDefault="00A01210" w:rsidP="00A01210">
            <w:pPr>
              <w:spacing w:line="276" w:lineRule="auto"/>
              <w:jc w:val="both"/>
              <w:rPr>
                <w:rFonts w:ascii="Times New Roman" w:hAnsi="Times New Roman" w:cs="Times New Roman"/>
              </w:rPr>
            </w:pPr>
          </w:p>
        </w:tc>
      </w:tr>
      <w:tr w:rsidR="00A01210" w:rsidRPr="00D13415" w:rsidTr="00A01210">
        <w:trPr>
          <w:trHeight w:val="758"/>
        </w:trPr>
        <w:tc>
          <w:tcPr>
            <w:tcW w:w="1932" w:type="dxa"/>
          </w:tcPr>
          <w:p w:rsidR="00A01210" w:rsidRPr="00532D39" w:rsidRDefault="00621E9C" w:rsidP="00621E9C">
            <w:pPr>
              <w:spacing w:line="276" w:lineRule="auto"/>
              <w:jc w:val="both"/>
              <w:rPr>
                <w:rFonts w:ascii="Times New Roman" w:hAnsi="Times New Roman" w:cs="Times New Roman"/>
              </w:rPr>
            </w:pPr>
            <w:r>
              <w:rPr>
                <w:rFonts w:ascii="Times New Roman" w:hAnsi="Times New Roman" w:cs="Times New Roman"/>
              </w:rPr>
              <w:t>(</w:t>
            </w:r>
            <w:r w:rsidRPr="003E5989">
              <w:rPr>
                <w:rFonts w:ascii="Times New Roman" w:hAnsi="Times New Roman" w:cs="Times New Roman"/>
                <w:shd w:val="clear" w:color="auto" w:fill="FFFFFF"/>
              </w:rPr>
              <w:t xml:space="preserve">Nirmala, K., Venkateswaran, N., &amp; Kumar, C. V. </w:t>
            </w:r>
            <w:r>
              <w:rPr>
                <w:rFonts w:ascii="Times New Roman" w:hAnsi="Times New Roman" w:cs="Times New Roman"/>
                <w:shd w:val="clear" w:color="auto" w:fill="FFFFFF"/>
              </w:rPr>
              <w:t>,</w:t>
            </w:r>
            <w:r w:rsidRPr="003E5989">
              <w:rPr>
                <w:rFonts w:ascii="Times New Roman" w:hAnsi="Times New Roman" w:cs="Times New Roman"/>
                <w:shd w:val="clear" w:color="auto" w:fill="FFFFFF"/>
              </w:rPr>
              <w:t>2017</w:t>
            </w:r>
            <w:r>
              <w:rPr>
                <w:rFonts w:ascii="Times New Roman" w:hAnsi="Times New Roman" w:cs="Times New Roman"/>
              </w:rPr>
              <w:t>)</w:t>
            </w:r>
          </w:p>
        </w:tc>
        <w:tc>
          <w:tcPr>
            <w:tcW w:w="84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2017</w:t>
            </w:r>
          </w:p>
        </w:tc>
        <w:tc>
          <w:tcPr>
            <w:tcW w:w="176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HOG features</w:t>
            </w: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Naïve Bayes</w:t>
            </w:r>
          </w:p>
        </w:tc>
        <w:tc>
          <w:tcPr>
            <w:tcW w:w="1384"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101</w:t>
            </w: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94.4</w:t>
            </w:r>
          </w:p>
        </w:tc>
      </w:tr>
      <w:tr w:rsidR="00A01210" w:rsidRPr="00D13415" w:rsidTr="00A01210">
        <w:trPr>
          <w:trHeight w:val="863"/>
        </w:trPr>
        <w:tc>
          <w:tcPr>
            <w:tcW w:w="1932" w:type="dxa"/>
          </w:tcPr>
          <w:p w:rsidR="00A01210" w:rsidRPr="00532D39" w:rsidRDefault="001B790F" w:rsidP="00A01210">
            <w:pPr>
              <w:spacing w:line="276" w:lineRule="auto"/>
              <w:jc w:val="both"/>
              <w:rPr>
                <w:rFonts w:ascii="Times New Roman" w:hAnsi="Times New Roman" w:cs="Times New Roman"/>
              </w:rPr>
            </w:pPr>
            <w:r>
              <w:rPr>
                <w:rFonts w:ascii="Times New Roman" w:hAnsi="Times New Roman" w:cs="Times New Roman"/>
              </w:rPr>
              <w:t>(</w:t>
            </w:r>
            <w:r w:rsidRPr="003E5989">
              <w:rPr>
                <w:rFonts w:ascii="Times New Roman" w:hAnsi="Times New Roman" w:cs="Times New Roman"/>
                <w:shd w:val="clear" w:color="auto" w:fill="FFFFFF"/>
              </w:rPr>
              <w:t>Townsend, K. A., Wollstein, G., Danks, D., Sung, K. R., Ishikawa, H., Kage</w:t>
            </w:r>
            <w:r>
              <w:rPr>
                <w:rFonts w:ascii="Times New Roman" w:hAnsi="Times New Roman" w:cs="Times New Roman"/>
                <w:shd w:val="clear" w:color="auto" w:fill="FFFFFF"/>
              </w:rPr>
              <w:t>mann, L., ... &amp; Schuman, J. S. ,</w:t>
            </w:r>
            <w:r w:rsidRPr="003E5989">
              <w:rPr>
                <w:rFonts w:ascii="Times New Roman" w:hAnsi="Times New Roman" w:cs="Times New Roman"/>
                <w:shd w:val="clear" w:color="auto" w:fill="FFFFFF"/>
              </w:rPr>
              <w:t>2008</w:t>
            </w:r>
            <w:r>
              <w:rPr>
                <w:rFonts w:ascii="Times New Roman" w:hAnsi="Times New Roman" w:cs="Times New Roman"/>
              </w:rPr>
              <w:t>)</w:t>
            </w:r>
          </w:p>
          <w:p w:rsidR="00A01210" w:rsidRPr="00532D39" w:rsidRDefault="00A01210" w:rsidP="00A01210">
            <w:pPr>
              <w:spacing w:line="276" w:lineRule="auto"/>
              <w:jc w:val="both"/>
              <w:rPr>
                <w:rFonts w:ascii="Times New Roman" w:hAnsi="Times New Roman" w:cs="Times New Roman"/>
              </w:rPr>
            </w:pPr>
          </w:p>
        </w:tc>
        <w:tc>
          <w:tcPr>
            <w:tcW w:w="847" w:type="dxa"/>
          </w:tcPr>
          <w:p w:rsidR="00A01210" w:rsidRPr="00D13415" w:rsidRDefault="00A66A26" w:rsidP="00A01210">
            <w:pPr>
              <w:spacing w:line="276" w:lineRule="auto"/>
              <w:jc w:val="both"/>
              <w:rPr>
                <w:rFonts w:ascii="Times New Roman" w:hAnsi="Times New Roman" w:cs="Times New Roman"/>
              </w:rPr>
            </w:pPr>
            <w:r>
              <w:rPr>
                <w:rFonts w:ascii="Times New Roman" w:hAnsi="Times New Roman" w:cs="Times New Roman"/>
              </w:rPr>
              <w:t>2008</w:t>
            </w:r>
          </w:p>
        </w:tc>
        <w:tc>
          <w:tcPr>
            <w:tcW w:w="176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HRT based</w:t>
            </w:r>
          </w:p>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detection of</w:t>
            </w:r>
          </w:p>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glaucoma</w:t>
            </w:r>
          </w:p>
          <w:p w:rsidR="00A01210" w:rsidRPr="00D13415" w:rsidRDefault="00A01210" w:rsidP="00A01210">
            <w:pPr>
              <w:spacing w:line="276" w:lineRule="auto"/>
              <w:jc w:val="both"/>
              <w:rPr>
                <w:rFonts w:ascii="Times New Roman" w:hAnsi="Times New Roman" w:cs="Times New Roman"/>
              </w:rPr>
            </w:pP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SVM</w:t>
            </w:r>
          </w:p>
        </w:tc>
        <w:tc>
          <w:tcPr>
            <w:tcW w:w="1384"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 xml:space="preserve">200 </w:t>
            </w:r>
          </w:p>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images</w:t>
            </w: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87.5%</w:t>
            </w:r>
          </w:p>
        </w:tc>
      </w:tr>
      <w:tr w:rsidR="00A01210" w:rsidRPr="00D13415" w:rsidTr="00A01210">
        <w:trPr>
          <w:trHeight w:val="890"/>
        </w:trPr>
        <w:tc>
          <w:tcPr>
            <w:tcW w:w="1932" w:type="dxa"/>
            <w:vMerge w:val="restart"/>
          </w:tcPr>
          <w:p w:rsidR="00A01210" w:rsidRPr="00843213" w:rsidRDefault="00A01210" w:rsidP="00A01210">
            <w:pPr>
              <w:spacing w:line="276" w:lineRule="auto"/>
              <w:jc w:val="both"/>
              <w:rPr>
                <w:rFonts w:ascii="Times New Roman" w:hAnsi="Times New Roman" w:cs="Times New Roman"/>
                <w:b/>
              </w:rPr>
            </w:pPr>
            <w:r w:rsidRPr="00843213">
              <w:rPr>
                <w:rFonts w:ascii="Times New Roman" w:hAnsi="Times New Roman" w:cs="Times New Roman"/>
                <w:b/>
              </w:rPr>
              <w:t>PROPOSED METHODOLOGY</w:t>
            </w:r>
          </w:p>
        </w:tc>
        <w:tc>
          <w:tcPr>
            <w:tcW w:w="847" w:type="dxa"/>
            <w:vMerge w:val="restart"/>
          </w:tcPr>
          <w:p w:rsidR="00A01210" w:rsidRPr="00D13415" w:rsidRDefault="00A01210" w:rsidP="00945319">
            <w:pPr>
              <w:spacing w:line="276" w:lineRule="auto"/>
              <w:jc w:val="both"/>
              <w:rPr>
                <w:rFonts w:ascii="Times New Roman" w:hAnsi="Times New Roman" w:cs="Times New Roman"/>
              </w:rPr>
            </w:pPr>
            <w:r w:rsidRPr="00D13415">
              <w:rPr>
                <w:rFonts w:ascii="Times New Roman" w:hAnsi="Times New Roman" w:cs="Times New Roman"/>
              </w:rPr>
              <w:t>20</w:t>
            </w:r>
            <w:r w:rsidR="00945319">
              <w:rPr>
                <w:rFonts w:ascii="Times New Roman" w:hAnsi="Times New Roman" w:cs="Times New Roman"/>
              </w:rPr>
              <w:t>20</w:t>
            </w:r>
          </w:p>
        </w:tc>
        <w:tc>
          <w:tcPr>
            <w:tcW w:w="1767" w:type="dxa"/>
            <w:vMerge w:val="restart"/>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 xml:space="preserve">HOG feature extraction </w:t>
            </w: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SVM</w:t>
            </w:r>
          </w:p>
        </w:tc>
        <w:tc>
          <w:tcPr>
            <w:tcW w:w="1384" w:type="dxa"/>
            <w:vMerge w:val="restart"/>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94 images</w:t>
            </w:r>
          </w:p>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(51 glaucoma and 43 healthy images)</w:t>
            </w: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90.0</w:t>
            </w:r>
          </w:p>
        </w:tc>
      </w:tr>
      <w:tr w:rsidR="00A01210" w:rsidRPr="00D13415" w:rsidTr="00A01210">
        <w:trPr>
          <w:trHeight w:val="1829"/>
        </w:trPr>
        <w:tc>
          <w:tcPr>
            <w:tcW w:w="1932" w:type="dxa"/>
            <w:vMerge/>
          </w:tcPr>
          <w:p w:rsidR="00A01210" w:rsidRPr="00D13415" w:rsidRDefault="00A01210" w:rsidP="00A01210">
            <w:pPr>
              <w:spacing w:line="276" w:lineRule="auto"/>
              <w:jc w:val="both"/>
              <w:rPr>
                <w:rFonts w:ascii="Times New Roman" w:hAnsi="Times New Roman" w:cs="Times New Roman"/>
              </w:rPr>
            </w:pPr>
          </w:p>
        </w:tc>
        <w:tc>
          <w:tcPr>
            <w:tcW w:w="847" w:type="dxa"/>
            <w:vMerge/>
          </w:tcPr>
          <w:p w:rsidR="00A01210" w:rsidRPr="00D13415" w:rsidRDefault="00A01210" w:rsidP="00A01210">
            <w:pPr>
              <w:spacing w:line="276" w:lineRule="auto"/>
              <w:jc w:val="both"/>
              <w:rPr>
                <w:rFonts w:ascii="Times New Roman" w:hAnsi="Times New Roman" w:cs="Times New Roman"/>
              </w:rPr>
            </w:pPr>
          </w:p>
        </w:tc>
        <w:tc>
          <w:tcPr>
            <w:tcW w:w="1767" w:type="dxa"/>
            <w:vMerge/>
          </w:tcPr>
          <w:p w:rsidR="00A01210" w:rsidRPr="00D13415" w:rsidRDefault="00A01210" w:rsidP="00A01210">
            <w:pPr>
              <w:spacing w:line="276" w:lineRule="auto"/>
              <w:jc w:val="both"/>
              <w:rPr>
                <w:rFonts w:ascii="Times New Roman" w:hAnsi="Times New Roman" w:cs="Times New Roman"/>
              </w:rPr>
            </w:pP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KNN</w:t>
            </w:r>
          </w:p>
        </w:tc>
        <w:tc>
          <w:tcPr>
            <w:tcW w:w="1384" w:type="dxa"/>
            <w:vMerge/>
          </w:tcPr>
          <w:p w:rsidR="00A01210" w:rsidRPr="00D13415" w:rsidRDefault="00A01210" w:rsidP="00A01210">
            <w:pPr>
              <w:spacing w:line="276" w:lineRule="auto"/>
              <w:jc w:val="both"/>
              <w:rPr>
                <w:rFonts w:ascii="Times New Roman" w:hAnsi="Times New Roman" w:cs="Times New Roman"/>
              </w:rPr>
            </w:pP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86.0</w:t>
            </w:r>
          </w:p>
        </w:tc>
      </w:tr>
      <w:tr w:rsidR="00A01210" w:rsidRPr="00D13415" w:rsidTr="00A01210">
        <w:trPr>
          <w:trHeight w:val="485"/>
        </w:trPr>
        <w:tc>
          <w:tcPr>
            <w:tcW w:w="1932" w:type="dxa"/>
            <w:vMerge/>
          </w:tcPr>
          <w:p w:rsidR="00A01210" w:rsidRPr="00D13415" w:rsidRDefault="00A01210" w:rsidP="00A01210">
            <w:pPr>
              <w:spacing w:line="276" w:lineRule="auto"/>
              <w:jc w:val="both"/>
              <w:rPr>
                <w:rFonts w:ascii="Times New Roman" w:hAnsi="Times New Roman" w:cs="Times New Roman"/>
              </w:rPr>
            </w:pPr>
          </w:p>
        </w:tc>
        <w:tc>
          <w:tcPr>
            <w:tcW w:w="847" w:type="dxa"/>
            <w:vMerge/>
          </w:tcPr>
          <w:p w:rsidR="00A01210" w:rsidRPr="00D13415" w:rsidRDefault="00A01210" w:rsidP="00A01210">
            <w:pPr>
              <w:spacing w:line="276" w:lineRule="auto"/>
              <w:jc w:val="both"/>
              <w:rPr>
                <w:rFonts w:ascii="Times New Roman" w:hAnsi="Times New Roman" w:cs="Times New Roman"/>
              </w:rPr>
            </w:pPr>
          </w:p>
        </w:tc>
        <w:tc>
          <w:tcPr>
            <w:tcW w:w="1767" w:type="dxa"/>
            <w:vMerge/>
          </w:tcPr>
          <w:p w:rsidR="00A01210" w:rsidRPr="00D13415" w:rsidRDefault="00A01210" w:rsidP="00A01210">
            <w:pPr>
              <w:spacing w:line="276" w:lineRule="auto"/>
              <w:jc w:val="both"/>
              <w:rPr>
                <w:rFonts w:ascii="Times New Roman" w:hAnsi="Times New Roman" w:cs="Times New Roman"/>
              </w:rPr>
            </w:pP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Naïve Bayes</w:t>
            </w:r>
          </w:p>
        </w:tc>
        <w:tc>
          <w:tcPr>
            <w:tcW w:w="1384" w:type="dxa"/>
            <w:vMerge/>
          </w:tcPr>
          <w:p w:rsidR="00A01210" w:rsidRPr="00D13415" w:rsidRDefault="00A01210" w:rsidP="00A01210">
            <w:pPr>
              <w:spacing w:line="276" w:lineRule="auto"/>
              <w:jc w:val="both"/>
              <w:rPr>
                <w:rFonts w:ascii="Times New Roman" w:hAnsi="Times New Roman" w:cs="Times New Roman"/>
              </w:rPr>
            </w:pP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96.0</w:t>
            </w:r>
          </w:p>
        </w:tc>
      </w:tr>
      <w:tr w:rsidR="00A01210" w:rsidRPr="00D13415" w:rsidTr="00A01210">
        <w:trPr>
          <w:trHeight w:val="440"/>
        </w:trPr>
        <w:tc>
          <w:tcPr>
            <w:tcW w:w="1932" w:type="dxa"/>
            <w:vMerge/>
          </w:tcPr>
          <w:p w:rsidR="00A01210" w:rsidRPr="00D13415" w:rsidRDefault="00A01210" w:rsidP="00A01210">
            <w:pPr>
              <w:spacing w:line="276" w:lineRule="auto"/>
              <w:jc w:val="both"/>
              <w:rPr>
                <w:rFonts w:ascii="Times New Roman" w:hAnsi="Times New Roman" w:cs="Times New Roman"/>
              </w:rPr>
            </w:pPr>
          </w:p>
        </w:tc>
        <w:tc>
          <w:tcPr>
            <w:tcW w:w="847" w:type="dxa"/>
            <w:vMerge/>
          </w:tcPr>
          <w:p w:rsidR="00A01210" w:rsidRPr="00D13415" w:rsidRDefault="00A01210" w:rsidP="00A01210">
            <w:pPr>
              <w:spacing w:line="276" w:lineRule="auto"/>
              <w:jc w:val="both"/>
              <w:rPr>
                <w:rFonts w:ascii="Times New Roman" w:hAnsi="Times New Roman" w:cs="Times New Roman"/>
              </w:rPr>
            </w:pPr>
          </w:p>
        </w:tc>
        <w:tc>
          <w:tcPr>
            <w:tcW w:w="1767" w:type="dxa"/>
            <w:vMerge/>
          </w:tcPr>
          <w:p w:rsidR="00A01210" w:rsidRPr="00D13415" w:rsidRDefault="00A01210" w:rsidP="00A01210">
            <w:pPr>
              <w:spacing w:line="276" w:lineRule="auto"/>
              <w:jc w:val="both"/>
              <w:rPr>
                <w:rFonts w:ascii="Times New Roman" w:hAnsi="Times New Roman" w:cs="Times New Roman"/>
              </w:rPr>
            </w:pP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LDA</w:t>
            </w:r>
          </w:p>
        </w:tc>
        <w:tc>
          <w:tcPr>
            <w:tcW w:w="1384" w:type="dxa"/>
            <w:vMerge/>
          </w:tcPr>
          <w:p w:rsidR="00A01210" w:rsidRPr="00D13415" w:rsidRDefault="00A01210" w:rsidP="00A01210">
            <w:pPr>
              <w:spacing w:line="276" w:lineRule="auto"/>
              <w:jc w:val="both"/>
              <w:rPr>
                <w:rFonts w:ascii="Times New Roman" w:hAnsi="Times New Roman" w:cs="Times New Roman"/>
              </w:rPr>
            </w:pP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86.0</w:t>
            </w:r>
          </w:p>
        </w:tc>
      </w:tr>
      <w:tr w:rsidR="00A01210" w:rsidRPr="00D13415" w:rsidTr="00A01210">
        <w:trPr>
          <w:trHeight w:val="494"/>
        </w:trPr>
        <w:tc>
          <w:tcPr>
            <w:tcW w:w="1932" w:type="dxa"/>
            <w:vMerge/>
          </w:tcPr>
          <w:p w:rsidR="00A01210" w:rsidRPr="00D13415" w:rsidRDefault="00A01210" w:rsidP="00A01210">
            <w:pPr>
              <w:spacing w:line="276" w:lineRule="auto"/>
              <w:jc w:val="both"/>
              <w:rPr>
                <w:rFonts w:ascii="Times New Roman" w:hAnsi="Times New Roman" w:cs="Times New Roman"/>
              </w:rPr>
            </w:pPr>
          </w:p>
        </w:tc>
        <w:tc>
          <w:tcPr>
            <w:tcW w:w="847" w:type="dxa"/>
            <w:vMerge/>
          </w:tcPr>
          <w:p w:rsidR="00A01210" w:rsidRPr="00D13415" w:rsidRDefault="00A01210" w:rsidP="00A01210">
            <w:pPr>
              <w:spacing w:line="276" w:lineRule="auto"/>
              <w:jc w:val="both"/>
              <w:rPr>
                <w:rFonts w:ascii="Times New Roman" w:hAnsi="Times New Roman" w:cs="Times New Roman"/>
              </w:rPr>
            </w:pPr>
          </w:p>
        </w:tc>
        <w:tc>
          <w:tcPr>
            <w:tcW w:w="1767" w:type="dxa"/>
            <w:vMerge/>
          </w:tcPr>
          <w:p w:rsidR="00A01210" w:rsidRPr="00D13415" w:rsidRDefault="00A01210" w:rsidP="00A01210">
            <w:pPr>
              <w:spacing w:line="276" w:lineRule="auto"/>
              <w:jc w:val="both"/>
              <w:rPr>
                <w:rFonts w:ascii="Times New Roman" w:hAnsi="Times New Roman" w:cs="Times New Roman"/>
              </w:rPr>
            </w:pPr>
          </w:p>
        </w:tc>
        <w:tc>
          <w:tcPr>
            <w:tcW w:w="1537"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ANN</w:t>
            </w:r>
          </w:p>
        </w:tc>
        <w:tc>
          <w:tcPr>
            <w:tcW w:w="1384" w:type="dxa"/>
            <w:vMerge/>
          </w:tcPr>
          <w:p w:rsidR="00A01210" w:rsidRPr="00D13415" w:rsidRDefault="00A01210" w:rsidP="00A01210">
            <w:pPr>
              <w:spacing w:line="276" w:lineRule="auto"/>
              <w:jc w:val="both"/>
              <w:rPr>
                <w:rFonts w:ascii="Times New Roman" w:hAnsi="Times New Roman" w:cs="Times New Roman"/>
              </w:rPr>
            </w:pPr>
          </w:p>
        </w:tc>
        <w:tc>
          <w:tcPr>
            <w:tcW w:w="1493" w:type="dxa"/>
          </w:tcPr>
          <w:p w:rsidR="00A01210" w:rsidRPr="00D13415" w:rsidRDefault="00A01210" w:rsidP="00A01210">
            <w:pPr>
              <w:spacing w:line="276" w:lineRule="auto"/>
              <w:jc w:val="both"/>
              <w:rPr>
                <w:rFonts w:ascii="Times New Roman" w:hAnsi="Times New Roman" w:cs="Times New Roman"/>
              </w:rPr>
            </w:pPr>
            <w:r w:rsidRPr="00D13415">
              <w:rPr>
                <w:rFonts w:ascii="Times New Roman" w:hAnsi="Times New Roman" w:cs="Times New Roman"/>
              </w:rPr>
              <w:t>96.90</w:t>
            </w:r>
          </w:p>
        </w:tc>
      </w:tr>
    </w:tbl>
    <w:p w:rsidR="00993E1B" w:rsidRDefault="00993E1B" w:rsidP="002B1E38">
      <w:pPr>
        <w:jc w:val="both"/>
        <w:rPr>
          <w:rFonts w:ascii="Times New Roman" w:hAnsi="Times New Roman" w:cs="Times New Roman"/>
        </w:rPr>
      </w:pPr>
    </w:p>
    <w:p w:rsidR="009C6DF5" w:rsidRPr="00020B53" w:rsidRDefault="009C6DF5" w:rsidP="002B1E38">
      <w:pPr>
        <w:jc w:val="both"/>
        <w:rPr>
          <w:rFonts w:ascii="Times New Roman" w:hAnsi="Times New Roman" w:cs="Times New Roman"/>
        </w:rPr>
      </w:pPr>
      <w:r w:rsidRPr="00020B53">
        <w:rPr>
          <w:rFonts w:ascii="Times New Roman" w:hAnsi="Times New Roman" w:cs="Times New Roman"/>
        </w:rPr>
        <w:t xml:space="preserve">The above table clearly demonstrates that the combination of Naïve Bayes with HOG features provided better results as compared to </w:t>
      </w:r>
      <w:r w:rsidR="00A47A41">
        <w:rPr>
          <w:rFonts w:ascii="Times New Roman" w:hAnsi="Times New Roman" w:cs="Times New Roman"/>
        </w:rPr>
        <w:t>(</w:t>
      </w:r>
      <w:r w:rsidR="00A47A41" w:rsidRPr="003E5989">
        <w:rPr>
          <w:rFonts w:ascii="Times New Roman" w:hAnsi="Times New Roman" w:cs="Times New Roman"/>
          <w:shd w:val="clear" w:color="auto" w:fill="FFFFFF"/>
        </w:rPr>
        <w:t>Nirmala, K., Venkateswaran, N., &amp; Kumar, C. V.</w:t>
      </w:r>
      <w:r w:rsidR="00A47A41">
        <w:rPr>
          <w:rFonts w:ascii="Times New Roman" w:hAnsi="Times New Roman" w:cs="Times New Roman"/>
          <w:shd w:val="clear" w:color="auto" w:fill="FFFFFF"/>
        </w:rPr>
        <w:t>,</w:t>
      </w:r>
      <w:r w:rsidR="00A47A41" w:rsidRPr="003E5989">
        <w:rPr>
          <w:rFonts w:ascii="Times New Roman" w:hAnsi="Times New Roman" w:cs="Times New Roman"/>
          <w:shd w:val="clear" w:color="auto" w:fill="FFFFFF"/>
        </w:rPr>
        <w:t>2017</w:t>
      </w:r>
      <w:r w:rsidR="00A47A41">
        <w:rPr>
          <w:rFonts w:ascii="Times New Roman" w:hAnsi="Times New Roman" w:cs="Times New Roman"/>
        </w:rPr>
        <w:t>)</w:t>
      </w:r>
      <w:r w:rsidRPr="00020B53">
        <w:rPr>
          <w:rFonts w:ascii="Times New Roman" w:hAnsi="Times New Roman" w:cs="Times New Roman"/>
        </w:rPr>
        <w:t>.</w:t>
      </w:r>
      <w:r w:rsidR="00B073EA" w:rsidRPr="00020B53">
        <w:rPr>
          <w:rFonts w:ascii="Times New Roman" w:hAnsi="Times New Roman" w:cs="Times New Roman"/>
        </w:rPr>
        <w:t>Moreover, the</w:t>
      </w:r>
      <w:r w:rsidRPr="00020B53">
        <w:rPr>
          <w:rFonts w:ascii="Times New Roman" w:hAnsi="Times New Roman" w:cs="Times New Roman"/>
        </w:rPr>
        <w:t xml:space="preserve"> SVM classifier provided an accuracy of 90.0 is our proposed methodology compared to the 87.5% </w:t>
      </w:r>
      <w:r w:rsidR="00AD7E3C">
        <w:rPr>
          <w:rFonts w:ascii="Times New Roman" w:hAnsi="Times New Roman" w:cs="Times New Roman"/>
        </w:rPr>
        <w:t>(</w:t>
      </w:r>
      <w:r w:rsidR="00AD7E3C" w:rsidRPr="003E5989">
        <w:rPr>
          <w:rFonts w:ascii="Times New Roman" w:hAnsi="Times New Roman" w:cs="Times New Roman"/>
          <w:shd w:val="clear" w:color="auto" w:fill="FFFFFF"/>
        </w:rPr>
        <w:t>Townsend, K. A., Wollstein, G., Danks, D., Sung, K. R., Ishikawa, H., Kagemann, L., ... &amp; Schuman, J. S. (2008</w:t>
      </w:r>
      <w:r w:rsidR="00AD7E3C">
        <w:rPr>
          <w:rFonts w:ascii="Times New Roman" w:hAnsi="Times New Roman" w:cs="Times New Roman"/>
        </w:rPr>
        <w:t>)</w:t>
      </w:r>
      <w:r w:rsidRPr="00020B53">
        <w:rPr>
          <w:rFonts w:ascii="Times New Roman" w:hAnsi="Times New Roman" w:cs="Times New Roman"/>
        </w:rPr>
        <w:t xml:space="preserve">obtained when HRT based detection of glaucoma was done using </w:t>
      </w:r>
      <w:r w:rsidR="002C06CB">
        <w:rPr>
          <w:rFonts w:ascii="Times New Roman" w:hAnsi="Times New Roman" w:cs="Times New Roman"/>
        </w:rPr>
        <w:t xml:space="preserve">an </w:t>
      </w:r>
      <w:r w:rsidRPr="00020B53">
        <w:rPr>
          <w:rFonts w:ascii="Times New Roman" w:hAnsi="Times New Roman" w:cs="Times New Roman"/>
        </w:rPr>
        <w:t xml:space="preserve">SVM classifier.However,the results provided by KNN were not very </w:t>
      </w:r>
      <w:r w:rsidR="00B073EA" w:rsidRPr="00020B53">
        <w:rPr>
          <w:rFonts w:ascii="Times New Roman" w:hAnsi="Times New Roman" w:cs="Times New Roman"/>
        </w:rPr>
        <w:t>impressive. The</w:t>
      </w:r>
      <w:r w:rsidRPr="00020B53">
        <w:rPr>
          <w:rFonts w:ascii="Times New Roman" w:hAnsi="Times New Roman" w:cs="Times New Roman"/>
        </w:rPr>
        <w:t xml:space="preserve"> HOG-KNN in our proposed methodology provided an accuracy of 86.0 compare</w:t>
      </w:r>
      <w:r w:rsidR="002C06CB">
        <w:rPr>
          <w:rFonts w:ascii="Times New Roman" w:hAnsi="Times New Roman" w:cs="Times New Roman"/>
        </w:rPr>
        <w:t>d</w:t>
      </w:r>
      <w:r w:rsidRPr="00020B53">
        <w:rPr>
          <w:rFonts w:ascii="Times New Roman" w:hAnsi="Times New Roman" w:cs="Times New Roman"/>
        </w:rPr>
        <w:t xml:space="preserve"> to the massive 95.24 in </w:t>
      </w:r>
      <w:r w:rsidR="00357FC1">
        <w:rPr>
          <w:rFonts w:ascii="Times New Roman" w:hAnsi="Times New Roman" w:cs="Times New Roman"/>
        </w:rPr>
        <w:t>(</w:t>
      </w:r>
      <w:r w:rsidR="00357FC1" w:rsidRPr="003E5989">
        <w:rPr>
          <w:rFonts w:ascii="Times New Roman" w:hAnsi="Times New Roman" w:cs="Times New Roman"/>
          <w:shd w:val="clear" w:color="auto" w:fill="FFFFFF"/>
        </w:rPr>
        <w:t>Septiarini, A., Khairina, D. M., Kridalaksana, A. H., &amp;Hamdani, H.</w:t>
      </w:r>
      <w:r w:rsidR="00357FC1">
        <w:rPr>
          <w:rFonts w:ascii="Times New Roman" w:hAnsi="Times New Roman" w:cs="Times New Roman"/>
          <w:shd w:val="clear" w:color="auto" w:fill="FFFFFF"/>
        </w:rPr>
        <w:t>,</w:t>
      </w:r>
      <w:r w:rsidR="00357FC1" w:rsidRPr="003E5989">
        <w:rPr>
          <w:rFonts w:ascii="Times New Roman" w:hAnsi="Times New Roman" w:cs="Times New Roman"/>
          <w:shd w:val="clear" w:color="auto" w:fill="FFFFFF"/>
        </w:rPr>
        <w:t>2018</w:t>
      </w:r>
      <w:r w:rsidR="00357FC1">
        <w:rPr>
          <w:rFonts w:ascii="Times New Roman" w:hAnsi="Times New Roman" w:cs="Times New Roman"/>
        </w:rPr>
        <w:t>)</w:t>
      </w:r>
      <w:r w:rsidRPr="00020B53">
        <w:rPr>
          <w:rFonts w:ascii="Times New Roman" w:hAnsi="Times New Roman" w:cs="Times New Roman"/>
        </w:rPr>
        <w:t xml:space="preserve"> and 95.10 in </w:t>
      </w:r>
      <w:r w:rsidR="003E5572">
        <w:rPr>
          <w:rFonts w:ascii="Times New Roman" w:hAnsi="Times New Roman" w:cs="Times New Roman"/>
        </w:rPr>
        <w:t>(</w:t>
      </w:r>
      <w:r w:rsidR="003E5572" w:rsidRPr="003E5989">
        <w:rPr>
          <w:rFonts w:ascii="Times New Roman" w:hAnsi="Times New Roman" w:cs="Times New Roman"/>
          <w:shd w:val="clear" w:color="auto" w:fill="FFFFFF"/>
        </w:rPr>
        <w:t>Ali, M. A., Hurtut,</w:t>
      </w:r>
      <w:r w:rsidR="003E5572">
        <w:rPr>
          <w:rFonts w:ascii="Times New Roman" w:hAnsi="Times New Roman" w:cs="Times New Roman"/>
          <w:shd w:val="clear" w:color="auto" w:fill="FFFFFF"/>
        </w:rPr>
        <w:t xml:space="preserve"> T., Faucon, T., &amp;Cheriet, F.,</w:t>
      </w:r>
      <w:r w:rsidR="003E5572" w:rsidRPr="003E5989">
        <w:rPr>
          <w:rFonts w:ascii="Times New Roman" w:hAnsi="Times New Roman" w:cs="Times New Roman"/>
          <w:shd w:val="clear" w:color="auto" w:fill="FFFFFF"/>
        </w:rPr>
        <w:t>2014</w:t>
      </w:r>
      <w:r w:rsidR="003E5572">
        <w:rPr>
          <w:rFonts w:ascii="Times New Roman" w:hAnsi="Times New Roman" w:cs="Times New Roman"/>
        </w:rPr>
        <w:t>)</w:t>
      </w:r>
      <w:r w:rsidRPr="00020B53">
        <w:rPr>
          <w:rFonts w:ascii="Times New Roman" w:hAnsi="Times New Roman" w:cs="Times New Roman"/>
        </w:rPr>
        <w:t>.</w:t>
      </w:r>
    </w:p>
    <w:p w:rsidR="009C6DF5" w:rsidRPr="00020B53" w:rsidRDefault="009C6DF5" w:rsidP="002B1E38">
      <w:pPr>
        <w:jc w:val="both"/>
        <w:rPr>
          <w:rFonts w:ascii="Times New Roman" w:hAnsi="Times New Roman" w:cs="Times New Roman"/>
        </w:rPr>
      </w:pPr>
      <w:r w:rsidRPr="00020B53">
        <w:rPr>
          <w:rFonts w:ascii="Times New Roman" w:hAnsi="Times New Roman" w:cs="Times New Roman"/>
        </w:rPr>
        <w:t>The best results were however provided by ANN and Naïve Bayes when it was used alongwith the features extracted using the HOG feature extraction algorithm which provided an accuracy of 96.90% and 96% respectively which was the highest among all the other combinations used.</w:t>
      </w:r>
    </w:p>
    <w:p w:rsidR="009C6DF5" w:rsidRPr="00020B53" w:rsidRDefault="009C6DF5" w:rsidP="002B1E38">
      <w:pPr>
        <w:jc w:val="both"/>
        <w:rPr>
          <w:rFonts w:ascii="Times New Roman" w:hAnsi="Times New Roman" w:cs="Times New Roman"/>
        </w:rPr>
      </w:pPr>
      <w:r w:rsidRPr="00020B53">
        <w:rPr>
          <w:rFonts w:ascii="Times New Roman" w:hAnsi="Times New Roman" w:cs="Times New Roman"/>
        </w:rPr>
        <w:t>The performance of a classifier can be represented graphically using the Receiver Operating Characteristic</w:t>
      </w:r>
      <w:r w:rsidR="009F5937">
        <w:rPr>
          <w:rFonts w:ascii="Times New Roman" w:hAnsi="Times New Roman" w:cs="Times New Roman"/>
        </w:rPr>
        <w:t xml:space="preserve"> (ROC)</w:t>
      </w:r>
      <w:r w:rsidRPr="00020B53">
        <w:rPr>
          <w:rFonts w:ascii="Times New Roman" w:hAnsi="Times New Roman" w:cs="Times New Roman"/>
        </w:rPr>
        <w:t xml:space="preserve"> Curve.</w:t>
      </w:r>
    </w:p>
    <w:p w:rsidR="009C6DF5" w:rsidRPr="00D13415" w:rsidRDefault="00436CE2" w:rsidP="002B1E38">
      <w:pPr>
        <w:jc w:val="both"/>
        <w:rPr>
          <w:rFonts w:ascii="Times New Roman" w:hAnsi="Times New Roman" w:cs="Times New Roman"/>
          <w:shd w:val="clear" w:color="auto" w:fill="FFFFFF"/>
        </w:rPr>
      </w:pPr>
      <w:r>
        <w:rPr>
          <w:rFonts w:ascii="Times New Roman" w:hAnsi="Times New Roman" w:cs="Times New Roman"/>
        </w:rPr>
        <w:t xml:space="preserve">ROC </w:t>
      </w:r>
      <w:r w:rsidRPr="009F5937">
        <w:rPr>
          <w:rFonts w:ascii="Times New Roman" w:hAnsi="Times New Roman" w:cs="Times New Roman"/>
        </w:rPr>
        <w:t>is</w:t>
      </w:r>
      <w:r w:rsidR="009F5937" w:rsidRPr="009F5937">
        <w:rPr>
          <w:rFonts w:ascii="Times New Roman" w:hAnsi="Times New Roman" w:cs="Times New Roman"/>
        </w:rPr>
        <w:t xml:space="preserve"> a Graphical plot between the True Positive Rate and False Positive Rate. This is the way through which we can show the performance of Machine learning models. Sensitivity is known as True Positive Rate</w:t>
      </w:r>
      <w:r w:rsidR="002C06CB">
        <w:rPr>
          <w:rFonts w:ascii="Times New Roman" w:hAnsi="Times New Roman" w:cs="Times New Roman"/>
        </w:rPr>
        <w:t>,</w:t>
      </w:r>
      <w:r w:rsidR="009F5937" w:rsidRPr="009F5937">
        <w:rPr>
          <w:rFonts w:ascii="Times New Roman" w:hAnsi="Times New Roman" w:cs="Times New Roman"/>
        </w:rPr>
        <w:t xml:space="preserve"> and </w:t>
      </w:r>
      <w:r w:rsidR="002C06CB">
        <w:rPr>
          <w:rFonts w:ascii="Times New Roman" w:hAnsi="Times New Roman" w:cs="Times New Roman"/>
        </w:rPr>
        <w:t xml:space="preserve">the </w:t>
      </w:r>
      <w:r w:rsidR="009F5937" w:rsidRPr="009F5937">
        <w:rPr>
          <w:rFonts w:ascii="Times New Roman" w:hAnsi="Times New Roman" w:cs="Times New Roman"/>
        </w:rPr>
        <w:t>false</w:t>
      </w:r>
      <w:r w:rsidR="002C06CB">
        <w:rPr>
          <w:rFonts w:ascii="Times New Roman" w:hAnsi="Times New Roman" w:cs="Times New Roman"/>
        </w:rPr>
        <w:t>-</w:t>
      </w:r>
      <w:r w:rsidR="009F5937" w:rsidRPr="009F5937">
        <w:rPr>
          <w:rFonts w:ascii="Times New Roman" w:hAnsi="Times New Roman" w:cs="Times New Roman"/>
        </w:rPr>
        <w:t>positive rate is calculated using (1-Specificity).</w:t>
      </w:r>
      <w:r w:rsidR="009F5937">
        <w:rPr>
          <w:rFonts w:ascii="Times New Roman" w:hAnsi="Times New Roman" w:cs="Times New Roman"/>
          <w:sz w:val="24"/>
          <w:szCs w:val="24"/>
        </w:rPr>
        <w:t xml:space="preserve"> .</w:t>
      </w:r>
      <w:r w:rsidR="009C6DF5" w:rsidRPr="00D13415">
        <w:rPr>
          <w:rFonts w:ascii="Times New Roman" w:hAnsi="Times New Roman" w:cs="Times New Roman"/>
          <w:shd w:val="clear" w:color="auto" w:fill="FFFFFF"/>
        </w:rPr>
        <w:t>The ROC curve is a plot of the true positive rate(sensitivity) versus the false</w:t>
      </w:r>
      <w:r w:rsidR="002C06CB">
        <w:rPr>
          <w:rFonts w:ascii="Times New Roman" w:hAnsi="Times New Roman" w:cs="Times New Roman"/>
          <w:shd w:val="clear" w:color="auto" w:fill="FFFFFF"/>
        </w:rPr>
        <w:t>-</w:t>
      </w:r>
      <w:r w:rsidR="009C6DF5" w:rsidRPr="00D13415">
        <w:rPr>
          <w:rFonts w:ascii="Times New Roman" w:hAnsi="Times New Roman" w:cs="Times New Roman"/>
          <w:shd w:val="clear" w:color="auto" w:fill="FFFFFF"/>
        </w:rPr>
        <w:t>positive rate at different values of threshold.It is an important measure of comparison between the different classifiers.It is a measure of calculating the ability of the classifier to differentiate between the glaucomatous and healthy classes.The area under the curve (AUC) is a measure of the classifier performance.Higher is the value of AUC</w:t>
      </w:r>
      <w:r w:rsidR="002C06CB">
        <w:rPr>
          <w:rFonts w:ascii="Times New Roman" w:hAnsi="Times New Roman" w:cs="Times New Roman"/>
          <w:shd w:val="clear" w:color="auto" w:fill="FFFFFF"/>
        </w:rPr>
        <w:t>;</w:t>
      </w:r>
      <w:r w:rsidR="009C6DF5" w:rsidRPr="00D13415">
        <w:rPr>
          <w:rFonts w:ascii="Times New Roman" w:hAnsi="Times New Roman" w:cs="Times New Roman"/>
          <w:shd w:val="clear" w:color="auto" w:fill="FFFFFF"/>
        </w:rPr>
        <w:t>greater is the capacity of the classifiers to differentiate among the Fundus images belonging to the two classes.</w:t>
      </w:r>
      <w:r w:rsidR="009C6DF5" w:rsidRPr="00D13415">
        <w:rPr>
          <w:rFonts w:ascii="Times New Roman" w:hAnsi="Times New Roman" w:cs="Times New Roman"/>
        </w:rPr>
        <w:br/>
      </w:r>
      <w:r w:rsidR="009C6DF5" w:rsidRPr="00D13415">
        <w:rPr>
          <w:rFonts w:ascii="Times New Roman" w:hAnsi="Times New Roman" w:cs="Times New Roman"/>
          <w:shd w:val="clear" w:color="auto" w:fill="FFFFFF"/>
        </w:rPr>
        <w:t>The False Positive Rate is plotted on the x</w:t>
      </w:r>
      <w:r w:rsidR="002C06CB">
        <w:rPr>
          <w:rFonts w:ascii="Times New Roman" w:hAnsi="Times New Roman" w:cs="Times New Roman"/>
          <w:shd w:val="clear" w:color="auto" w:fill="FFFFFF"/>
        </w:rPr>
        <w:t>-</w:t>
      </w:r>
      <w:r w:rsidR="009C6DF5" w:rsidRPr="00D13415">
        <w:rPr>
          <w:rFonts w:ascii="Times New Roman" w:hAnsi="Times New Roman" w:cs="Times New Roman"/>
          <w:shd w:val="clear" w:color="auto" w:fill="FFFFFF"/>
        </w:rPr>
        <w:t>axis</w:t>
      </w:r>
      <w:r w:rsidR="002C06CB">
        <w:rPr>
          <w:rFonts w:ascii="Times New Roman" w:hAnsi="Times New Roman" w:cs="Times New Roman"/>
          <w:shd w:val="clear" w:color="auto" w:fill="FFFFFF"/>
        </w:rPr>
        <w:t>,</w:t>
      </w:r>
      <w:r w:rsidR="009C6DF5" w:rsidRPr="00D13415">
        <w:rPr>
          <w:rFonts w:ascii="Times New Roman" w:hAnsi="Times New Roman" w:cs="Times New Roman"/>
          <w:shd w:val="clear" w:color="auto" w:fill="FFFFFF"/>
        </w:rPr>
        <w:t xml:space="preserve"> while the True Positive</w:t>
      </w:r>
      <w:r w:rsidR="00B073EA" w:rsidRPr="00D13415">
        <w:rPr>
          <w:rFonts w:ascii="Times New Roman" w:hAnsi="Times New Roman" w:cs="Times New Roman"/>
          <w:shd w:val="clear" w:color="auto" w:fill="FFFFFF"/>
        </w:rPr>
        <w:t> Rate</w:t>
      </w:r>
      <w:r w:rsidR="009C6DF5" w:rsidRPr="00D13415">
        <w:rPr>
          <w:rFonts w:ascii="Times New Roman" w:hAnsi="Times New Roman" w:cs="Times New Roman"/>
          <w:shd w:val="clear" w:color="auto" w:fill="FFFFFF"/>
        </w:rPr>
        <w:t xml:space="preserve"> is plotted on the y</w:t>
      </w:r>
      <w:r w:rsidR="002C06CB">
        <w:rPr>
          <w:rFonts w:ascii="Times New Roman" w:hAnsi="Times New Roman" w:cs="Times New Roman"/>
          <w:shd w:val="clear" w:color="auto" w:fill="FFFFFF"/>
        </w:rPr>
        <w:t>-</w:t>
      </w:r>
      <w:r w:rsidR="009C6DF5" w:rsidRPr="00D13415">
        <w:rPr>
          <w:rFonts w:ascii="Times New Roman" w:hAnsi="Times New Roman" w:cs="Times New Roman"/>
          <w:shd w:val="clear" w:color="auto" w:fill="FFFFFF"/>
        </w:rPr>
        <w:t>axis.</w:t>
      </w:r>
      <w:r w:rsidR="009C6DF5" w:rsidRPr="00D13415">
        <w:rPr>
          <w:rFonts w:ascii="Times New Roman" w:hAnsi="Times New Roman" w:cs="Times New Roman"/>
        </w:rPr>
        <w:br/>
      </w:r>
      <w:r w:rsidR="009C6DF5" w:rsidRPr="00D13415">
        <w:rPr>
          <w:rFonts w:ascii="Times New Roman" w:hAnsi="Times New Roman" w:cs="Times New Roman"/>
          <w:shd w:val="clear" w:color="auto" w:fill="FFFFFF"/>
        </w:rPr>
        <w:t xml:space="preserve">The ROC curve was plotted for the two </w:t>
      </w:r>
      <w:r w:rsidR="00B073EA" w:rsidRPr="00D13415">
        <w:rPr>
          <w:rFonts w:ascii="Times New Roman" w:hAnsi="Times New Roman" w:cs="Times New Roman"/>
          <w:shd w:val="clear" w:color="auto" w:fill="FFFFFF"/>
        </w:rPr>
        <w:t>classifiers</w:t>
      </w:r>
      <w:r w:rsidR="009C6DF5" w:rsidRPr="00D13415">
        <w:rPr>
          <w:rFonts w:ascii="Times New Roman" w:hAnsi="Times New Roman" w:cs="Times New Roman"/>
          <w:shd w:val="clear" w:color="auto" w:fill="FFFFFF"/>
        </w:rPr>
        <w:t xml:space="preserve">,namely SVM and ANN,both of which are shown </w:t>
      </w:r>
      <w:r w:rsidR="00071826" w:rsidRPr="00D13415">
        <w:rPr>
          <w:rFonts w:ascii="Times New Roman" w:hAnsi="Times New Roman" w:cs="Times New Roman"/>
          <w:shd w:val="clear" w:color="auto" w:fill="FFFFFF"/>
        </w:rPr>
        <w:t>below (</w:t>
      </w:r>
      <w:r w:rsidR="009C6DF5" w:rsidRPr="00D13415">
        <w:rPr>
          <w:rFonts w:ascii="Times New Roman" w:hAnsi="Times New Roman" w:cs="Times New Roman"/>
          <w:shd w:val="clear" w:color="auto" w:fill="FFFFFF"/>
        </w:rPr>
        <w:t xml:space="preserve">Fig </w:t>
      </w:r>
      <w:r w:rsidR="0050714E">
        <w:rPr>
          <w:rFonts w:ascii="Times New Roman" w:hAnsi="Times New Roman" w:cs="Times New Roman"/>
          <w:shd w:val="clear" w:color="auto" w:fill="FFFFFF"/>
        </w:rPr>
        <w:t xml:space="preserve">8 </w:t>
      </w:r>
      <w:r w:rsidR="009C6DF5" w:rsidRPr="00D13415">
        <w:rPr>
          <w:rFonts w:ascii="Times New Roman" w:hAnsi="Times New Roman" w:cs="Times New Roman"/>
          <w:shd w:val="clear" w:color="auto" w:fill="FFFFFF"/>
        </w:rPr>
        <w:t xml:space="preserve">and Fig </w:t>
      </w:r>
      <w:r w:rsidR="0050714E">
        <w:rPr>
          <w:rFonts w:ascii="Times New Roman" w:hAnsi="Times New Roman" w:cs="Times New Roman"/>
          <w:shd w:val="clear" w:color="auto" w:fill="FFFFFF"/>
        </w:rPr>
        <w:t>9</w:t>
      </w:r>
      <w:r w:rsidR="009C6DF5" w:rsidRPr="00D13415">
        <w:rPr>
          <w:rFonts w:ascii="Times New Roman" w:hAnsi="Times New Roman" w:cs="Times New Roman"/>
          <w:shd w:val="clear" w:color="auto" w:fill="FFFFFF"/>
        </w:rPr>
        <w:t>)</w:t>
      </w:r>
    </w:p>
    <w:p w:rsidR="009C6DF5" w:rsidRPr="00D13415" w:rsidRDefault="009C6DF5" w:rsidP="002B1E38">
      <w:pPr>
        <w:jc w:val="both"/>
        <w:rPr>
          <w:rFonts w:ascii="Times New Roman" w:hAnsi="Times New Roman" w:cs="Times New Roman"/>
        </w:rPr>
      </w:pPr>
    </w:p>
    <w:tbl>
      <w:tblPr>
        <w:tblStyle w:val="TableGrid"/>
        <w:tblW w:w="8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C6DF5" w:rsidRPr="00D13415" w:rsidTr="00ED73DC">
        <w:trPr>
          <w:trHeight w:val="5490"/>
        </w:trPr>
        <w:tc>
          <w:tcPr>
            <w:tcW w:w="8073"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noProof/>
              </w:rPr>
              <w:lastRenderedPageBreak/>
              <w:drawing>
                <wp:inline distT="0" distB="0" distL="0" distR="0">
                  <wp:extent cx="6677025" cy="6610350"/>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roc.jpg"/>
                          <pic:cNvPicPr/>
                        </pic:nvPicPr>
                        <pic:blipFill>
                          <a:blip r:embed="rId1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7025" cy="6610350"/>
                          </a:xfrm>
                          <a:prstGeom prst="rect">
                            <a:avLst/>
                          </a:prstGeom>
                          <a:noFill/>
                          <a:ln>
                            <a:noFill/>
                          </a:ln>
                        </pic:spPr>
                      </pic:pic>
                    </a:graphicData>
                  </a:graphic>
                </wp:inline>
              </w:drawing>
            </w:r>
          </w:p>
          <w:p w:rsidR="009C6DF5" w:rsidRPr="00D13415" w:rsidRDefault="009C6DF5" w:rsidP="005B5999">
            <w:pPr>
              <w:spacing w:line="276" w:lineRule="auto"/>
              <w:jc w:val="center"/>
              <w:rPr>
                <w:rFonts w:ascii="Times New Roman" w:hAnsi="Times New Roman" w:cs="Times New Roman"/>
              </w:rPr>
            </w:pPr>
            <w:r w:rsidRPr="00D13415">
              <w:rPr>
                <w:rFonts w:ascii="Times New Roman" w:hAnsi="Times New Roman" w:cs="Times New Roman"/>
              </w:rPr>
              <w:t xml:space="preserve">Fig </w:t>
            </w:r>
            <w:r w:rsidR="00131DAB">
              <w:rPr>
                <w:rFonts w:ascii="Times New Roman" w:hAnsi="Times New Roman" w:cs="Times New Roman"/>
              </w:rPr>
              <w:t>8</w:t>
            </w:r>
            <w:r w:rsidRPr="00D13415">
              <w:rPr>
                <w:rFonts w:ascii="Times New Roman" w:hAnsi="Times New Roman" w:cs="Times New Roman"/>
              </w:rPr>
              <w:t xml:space="preserve"> ROC FOR ANN</w:t>
            </w:r>
          </w:p>
          <w:p w:rsidR="009C6DF5" w:rsidRPr="00D13415" w:rsidRDefault="009C6DF5" w:rsidP="002B1E38">
            <w:pPr>
              <w:spacing w:line="276" w:lineRule="auto"/>
              <w:jc w:val="both"/>
              <w:rPr>
                <w:rFonts w:ascii="Times New Roman" w:hAnsi="Times New Roman" w:cs="Times New Roman"/>
              </w:rPr>
            </w:pPr>
          </w:p>
        </w:tc>
      </w:tr>
      <w:tr w:rsidR="009C6DF5" w:rsidRPr="00D13415" w:rsidTr="00ED73DC">
        <w:trPr>
          <w:trHeight w:val="523"/>
        </w:trPr>
        <w:tc>
          <w:tcPr>
            <w:tcW w:w="8073" w:type="dxa"/>
          </w:tcPr>
          <w:p w:rsidR="009C6DF5" w:rsidRPr="00D13415" w:rsidRDefault="009C6DF5" w:rsidP="002B1E38">
            <w:pPr>
              <w:spacing w:line="276" w:lineRule="auto"/>
              <w:rPr>
                <w:rFonts w:ascii="Times New Roman" w:hAnsi="Times New Roman" w:cs="Times New Roman"/>
              </w:rPr>
            </w:pPr>
          </w:p>
        </w:tc>
      </w:tr>
      <w:tr w:rsidR="009C6DF5" w:rsidRPr="00D13415" w:rsidTr="00ED73DC">
        <w:trPr>
          <w:trHeight w:val="5260"/>
        </w:trPr>
        <w:tc>
          <w:tcPr>
            <w:tcW w:w="8073"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noProof/>
              </w:rPr>
              <w:lastRenderedPageBreak/>
              <w:drawing>
                <wp:inline distT="0" distB="0" distL="0" distR="0">
                  <wp:extent cx="5334000" cy="40005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for svm.jpg"/>
                          <pic:cNvPicPr/>
                        </pic:nvPicPr>
                        <pic:blipFill>
                          <a:blip r:embed="rId1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4000" cy="4000500"/>
                          </a:xfrm>
                          <a:prstGeom prst="rect">
                            <a:avLst/>
                          </a:prstGeom>
                          <a:noFill/>
                          <a:ln>
                            <a:noFill/>
                          </a:ln>
                        </pic:spPr>
                      </pic:pic>
                    </a:graphicData>
                  </a:graphic>
                </wp:inline>
              </w:drawing>
            </w:r>
          </w:p>
        </w:tc>
      </w:tr>
      <w:tr w:rsidR="009C6DF5" w:rsidRPr="00D13415" w:rsidTr="00ED73DC">
        <w:trPr>
          <w:trHeight w:val="513"/>
        </w:trPr>
        <w:tc>
          <w:tcPr>
            <w:tcW w:w="8073" w:type="dxa"/>
          </w:tcPr>
          <w:p w:rsidR="009C6DF5" w:rsidRPr="00D13415" w:rsidRDefault="009C6DF5" w:rsidP="00131DAB">
            <w:pPr>
              <w:spacing w:line="276" w:lineRule="auto"/>
              <w:jc w:val="center"/>
              <w:rPr>
                <w:rFonts w:ascii="Times New Roman" w:hAnsi="Times New Roman" w:cs="Times New Roman"/>
              </w:rPr>
            </w:pPr>
            <w:r w:rsidRPr="00D13415">
              <w:rPr>
                <w:rFonts w:ascii="Times New Roman" w:hAnsi="Times New Roman" w:cs="Times New Roman"/>
              </w:rPr>
              <w:t xml:space="preserve">Fig </w:t>
            </w:r>
            <w:r w:rsidR="00131DAB">
              <w:rPr>
                <w:rFonts w:ascii="Times New Roman" w:hAnsi="Times New Roman" w:cs="Times New Roman"/>
              </w:rPr>
              <w:t>9</w:t>
            </w:r>
            <w:r w:rsidRPr="00D13415">
              <w:rPr>
                <w:rFonts w:ascii="Times New Roman" w:hAnsi="Times New Roman" w:cs="Times New Roman"/>
              </w:rPr>
              <w:t xml:space="preserve"> ROC FOR SVM</w:t>
            </w:r>
          </w:p>
        </w:tc>
      </w:tr>
    </w:tbl>
    <w:p w:rsidR="009C6DF5" w:rsidRPr="00D13415" w:rsidRDefault="009C6DF5" w:rsidP="002B1E38">
      <w:pPr>
        <w:jc w:val="both"/>
        <w:rPr>
          <w:rFonts w:ascii="Times New Roman" w:hAnsi="Times New Roman" w:cs="Times New Roman"/>
        </w:rPr>
      </w:pPr>
    </w:p>
    <w:p w:rsidR="009C6DF5" w:rsidRPr="00D13415" w:rsidRDefault="009C6DF5" w:rsidP="002B1E38">
      <w:pPr>
        <w:jc w:val="both"/>
        <w:rPr>
          <w:rFonts w:ascii="Times New Roman" w:hAnsi="Times New Roman" w:cs="Times New Roman"/>
          <w:i/>
          <w:iCs/>
          <w:u w:val="single"/>
        </w:rPr>
      </w:pPr>
    </w:p>
    <w:p w:rsidR="009C6DF5" w:rsidRPr="00D13415" w:rsidRDefault="009C6DF5" w:rsidP="002B1E38">
      <w:pPr>
        <w:jc w:val="both"/>
        <w:rPr>
          <w:rFonts w:ascii="Times New Roman" w:hAnsi="Times New Roman" w:cs="Times New Roman"/>
        </w:rPr>
      </w:pPr>
      <w:r w:rsidRPr="00D13415">
        <w:rPr>
          <w:rFonts w:ascii="Times New Roman" w:hAnsi="Times New Roman" w:cs="Times New Roman"/>
        </w:rPr>
        <w:t>As discussed above that higher is the value of the area under the ROC curve,greater is the performance of the classifier,the above plotted ROC curves clearly demonstrate that the val</w:t>
      </w:r>
      <w:r w:rsidR="005B5999">
        <w:rPr>
          <w:rFonts w:ascii="Times New Roman" w:hAnsi="Times New Roman" w:cs="Times New Roman"/>
        </w:rPr>
        <w:t>ue of AUC is greater for the ANN</w:t>
      </w:r>
      <w:r w:rsidRPr="00D13415">
        <w:rPr>
          <w:rFonts w:ascii="Times New Roman" w:hAnsi="Times New Roman" w:cs="Times New Roman"/>
        </w:rPr>
        <w:t xml:space="preserve"> c</w:t>
      </w:r>
      <w:r w:rsidR="005B5999">
        <w:rPr>
          <w:rFonts w:ascii="Times New Roman" w:hAnsi="Times New Roman" w:cs="Times New Roman"/>
        </w:rPr>
        <w:t>lassifier as compared to the SVM</w:t>
      </w:r>
      <w:r w:rsidRPr="00D13415">
        <w:rPr>
          <w:rFonts w:ascii="Times New Roman" w:hAnsi="Times New Roman" w:cs="Times New Roman"/>
        </w:rPr>
        <w:t xml:space="preserve">.Hence the Artificial Neural Network possesses a greater ability to distinguish between the fundus images of glaucoma and healthy classes as compared to SVM.This can be shown by the following plot of ROC of both SVM and </w:t>
      </w:r>
      <w:r w:rsidR="000167A4" w:rsidRPr="00D13415">
        <w:rPr>
          <w:rFonts w:ascii="Times New Roman" w:hAnsi="Times New Roman" w:cs="Times New Roman"/>
        </w:rPr>
        <w:t>ANN (</w:t>
      </w:r>
      <w:r w:rsidRPr="00D13415">
        <w:rPr>
          <w:rFonts w:ascii="Times New Roman" w:hAnsi="Times New Roman" w:cs="Times New Roman"/>
        </w:rPr>
        <w:t xml:space="preserve">Fig </w:t>
      </w:r>
      <w:r w:rsidR="0050714E">
        <w:rPr>
          <w:rFonts w:ascii="Times New Roman" w:hAnsi="Times New Roman" w:cs="Times New Roman"/>
        </w:rPr>
        <w:t>10</w:t>
      </w:r>
      <w:r w:rsidRPr="00D13415">
        <w:rPr>
          <w:rFonts w:ascii="Times New Roman" w:hAnsi="Times New Roman" w:cs="Times New Roman"/>
        </w:rPr>
        <w:t>)</w:t>
      </w:r>
    </w:p>
    <w:p w:rsidR="009C6DF5" w:rsidRPr="00D13415" w:rsidRDefault="009C6DF5" w:rsidP="002B1E3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C6DF5" w:rsidRPr="00D13415" w:rsidTr="00ED73DC">
        <w:tc>
          <w:tcPr>
            <w:tcW w:w="7802" w:type="dxa"/>
          </w:tcPr>
          <w:p w:rsidR="009C6DF5" w:rsidRPr="00D13415" w:rsidRDefault="009C6DF5" w:rsidP="002B1E38">
            <w:pPr>
              <w:spacing w:line="276" w:lineRule="auto"/>
              <w:jc w:val="both"/>
              <w:rPr>
                <w:rFonts w:ascii="Times New Roman" w:hAnsi="Times New Roman" w:cs="Times New Roman"/>
              </w:rPr>
            </w:pPr>
            <w:r w:rsidRPr="00D13415">
              <w:rPr>
                <w:rFonts w:ascii="Times New Roman" w:hAnsi="Times New Roman" w:cs="Times New Roman"/>
                <w:noProof/>
              </w:rPr>
              <w:lastRenderedPageBreak/>
              <w:drawing>
                <wp:inline distT="0" distB="0" distL="0" distR="0">
                  <wp:extent cx="6667500" cy="6667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svm and neural.jpg"/>
                          <pic:cNvPicPr/>
                        </pic:nvPicPr>
                        <pic:blipFill>
                          <a:blip r:embed="rId1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67500" cy="6667500"/>
                          </a:xfrm>
                          <a:prstGeom prst="rect">
                            <a:avLst/>
                          </a:prstGeom>
                          <a:noFill/>
                          <a:ln>
                            <a:noFill/>
                          </a:ln>
                        </pic:spPr>
                      </pic:pic>
                    </a:graphicData>
                  </a:graphic>
                </wp:inline>
              </w:drawing>
            </w:r>
          </w:p>
        </w:tc>
      </w:tr>
      <w:tr w:rsidR="009C6DF5" w:rsidRPr="00D13415" w:rsidTr="00ED73DC">
        <w:tc>
          <w:tcPr>
            <w:tcW w:w="7802" w:type="dxa"/>
          </w:tcPr>
          <w:p w:rsidR="009C6DF5" w:rsidRPr="00D13415" w:rsidRDefault="009C6DF5" w:rsidP="005B5999">
            <w:pPr>
              <w:spacing w:line="276" w:lineRule="auto"/>
              <w:jc w:val="center"/>
              <w:rPr>
                <w:rFonts w:ascii="Times New Roman" w:hAnsi="Times New Roman" w:cs="Times New Roman"/>
              </w:rPr>
            </w:pPr>
            <w:r w:rsidRPr="00D13415">
              <w:rPr>
                <w:rFonts w:ascii="Times New Roman" w:hAnsi="Times New Roman" w:cs="Times New Roman"/>
              </w:rPr>
              <w:t xml:space="preserve">Fig </w:t>
            </w:r>
            <w:r w:rsidR="00131DAB">
              <w:rPr>
                <w:rFonts w:ascii="Times New Roman" w:hAnsi="Times New Roman" w:cs="Times New Roman"/>
              </w:rPr>
              <w:t>10</w:t>
            </w:r>
            <w:r w:rsidRPr="00D13415">
              <w:rPr>
                <w:rFonts w:ascii="Times New Roman" w:hAnsi="Times New Roman" w:cs="Times New Roman"/>
              </w:rPr>
              <w:t xml:space="preserve"> Comparison of SVM and ANN</w:t>
            </w:r>
            <w:r w:rsidR="002C06CB">
              <w:rPr>
                <w:rFonts w:ascii="Times New Roman" w:hAnsi="Times New Roman" w:cs="Times New Roman"/>
              </w:rPr>
              <w:t>-</w:t>
            </w:r>
            <w:r w:rsidR="00DE7A0F">
              <w:rPr>
                <w:rFonts w:ascii="Times New Roman" w:hAnsi="Times New Roman" w:cs="Times New Roman"/>
              </w:rPr>
              <w:t>based on</w:t>
            </w:r>
            <w:r w:rsidRPr="00D13415">
              <w:rPr>
                <w:rFonts w:ascii="Times New Roman" w:hAnsi="Times New Roman" w:cs="Times New Roman"/>
              </w:rPr>
              <w:t xml:space="preserve"> ROC</w:t>
            </w:r>
          </w:p>
          <w:p w:rsidR="009C6DF5" w:rsidRPr="00D13415" w:rsidRDefault="009C6DF5" w:rsidP="002B1E38">
            <w:pPr>
              <w:spacing w:line="276" w:lineRule="auto"/>
              <w:jc w:val="both"/>
              <w:rPr>
                <w:rFonts w:ascii="Times New Roman" w:hAnsi="Times New Roman" w:cs="Times New Roman"/>
              </w:rPr>
            </w:pPr>
          </w:p>
        </w:tc>
      </w:tr>
    </w:tbl>
    <w:p w:rsidR="009C6DF5" w:rsidRPr="00D13415" w:rsidRDefault="009C6DF5" w:rsidP="00737456">
      <w:pPr>
        <w:spacing w:afterLines="120"/>
        <w:jc w:val="both"/>
        <w:rPr>
          <w:rFonts w:ascii="Times New Roman" w:hAnsi="Times New Roman" w:cs="Times New Roman"/>
          <w:b/>
        </w:rPr>
      </w:pPr>
    </w:p>
    <w:p w:rsidR="009C6DF5" w:rsidRPr="00D13415" w:rsidRDefault="009C6DF5" w:rsidP="00737456">
      <w:pPr>
        <w:spacing w:afterLines="120"/>
        <w:jc w:val="both"/>
        <w:rPr>
          <w:rFonts w:ascii="Times New Roman" w:hAnsi="Times New Roman" w:cs="Times New Roman"/>
          <w:b/>
        </w:rPr>
      </w:pPr>
      <w:r w:rsidRPr="00D13415">
        <w:rPr>
          <w:rFonts w:ascii="Times New Roman" w:hAnsi="Times New Roman" w:cs="Times New Roman"/>
          <w:b/>
        </w:rPr>
        <w:t>5. CONCLUSION</w:t>
      </w:r>
      <w:r w:rsidR="008C6432">
        <w:rPr>
          <w:rFonts w:ascii="Times New Roman" w:hAnsi="Times New Roman" w:cs="Times New Roman"/>
          <w:b/>
        </w:rPr>
        <w:t>,</w:t>
      </w:r>
      <w:r w:rsidR="008C6432" w:rsidRPr="00D13415">
        <w:rPr>
          <w:rFonts w:ascii="Times New Roman" w:hAnsi="Times New Roman" w:cs="Times New Roman"/>
          <w:b/>
        </w:rPr>
        <w:t>LIMITATIONS AND FUTURE WORK</w:t>
      </w:r>
    </w:p>
    <w:p w:rsidR="009C6DF5" w:rsidRPr="00D13415" w:rsidRDefault="009C6DF5" w:rsidP="00737456">
      <w:pPr>
        <w:spacing w:afterLines="120"/>
        <w:jc w:val="both"/>
        <w:rPr>
          <w:rFonts w:ascii="Times New Roman" w:hAnsi="Times New Roman" w:cs="Times New Roman"/>
        </w:rPr>
      </w:pPr>
      <w:r w:rsidRPr="00D13415">
        <w:rPr>
          <w:rFonts w:ascii="Times New Roman" w:hAnsi="Times New Roman" w:cs="Times New Roman"/>
        </w:rPr>
        <w:t xml:space="preserve">As discussed in the above literature,there is a diversity of various techniques for the detection of Glaucoma. These techniques involve different features </w:t>
      </w:r>
      <w:r w:rsidR="002C06CB">
        <w:rPr>
          <w:rFonts w:ascii="Times New Roman" w:hAnsi="Times New Roman" w:cs="Times New Roman"/>
        </w:rPr>
        <w:t>that</w:t>
      </w:r>
      <w:r w:rsidRPr="00D13415">
        <w:rPr>
          <w:rFonts w:ascii="Times New Roman" w:hAnsi="Times New Roman" w:cs="Times New Roman"/>
        </w:rPr>
        <w:t xml:space="preserve"> bring up different aspects of Glaucoma </w:t>
      </w:r>
      <w:r w:rsidRPr="00D13415">
        <w:rPr>
          <w:rFonts w:ascii="Times New Roman" w:hAnsi="Times New Roman" w:cs="Times New Roman"/>
        </w:rPr>
        <w:lastRenderedPageBreak/>
        <w:t>detection methods. Every technique can be estimated on the basis of accuracy</w:t>
      </w:r>
      <w:r w:rsidR="002C06CB">
        <w:rPr>
          <w:rFonts w:ascii="Times New Roman" w:hAnsi="Times New Roman" w:cs="Times New Roman"/>
        </w:rPr>
        <w:t>;</w:t>
      </w:r>
      <w:r w:rsidRPr="00D13415">
        <w:rPr>
          <w:rFonts w:ascii="Times New Roman" w:hAnsi="Times New Roman" w:cs="Times New Roman"/>
        </w:rPr>
        <w:t xml:space="preserve"> time </w:t>
      </w:r>
      <w:r w:rsidR="002C06CB">
        <w:rPr>
          <w:rFonts w:ascii="Times New Roman" w:hAnsi="Times New Roman" w:cs="Times New Roman"/>
        </w:rPr>
        <w:t xml:space="preserve">is </w:t>
      </w:r>
      <w:r w:rsidR="002649B5" w:rsidRPr="00D13415">
        <w:rPr>
          <w:rFonts w:ascii="Times New Roman" w:hAnsi="Times New Roman" w:cs="Times New Roman"/>
        </w:rPr>
        <w:t>taken,</w:t>
      </w:r>
      <w:r w:rsidRPr="00D13415">
        <w:rPr>
          <w:rFonts w:ascii="Times New Roman" w:hAnsi="Times New Roman" w:cs="Times New Roman"/>
        </w:rPr>
        <w:t xml:space="preserve"> performance</w:t>
      </w:r>
      <w:r w:rsidR="002C06CB">
        <w:rPr>
          <w:rFonts w:ascii="Times New Roman" w:hAnsi="Times New Roman" w:cs="Times New Roman"/>
        </w:rPr>
        <w:t>,</w:t>
      </w:r>
      <w:r w:rsidRPr="00D13415">
        <w:rPr>
          <w:rFonts w:ascii="Times New Roman" w:hAnsi="Times New Roman" w:cs="Times New Roman"/>
        </w:rPr>
        <w:t xml:space="preserve"> and efficiency. Glaucoma is one of the primary </w:t>
      </w:r>
      <w:r w:rsidR="002649B5" w:rsidRPr="00D13415">
        <w:rPr>
          <w:rFonts w:ascii="Times New Roman" w:hAnsi="Times New Roman" w:cs="Times New Roman"/>
        </w:rPr>
        <w:t>causes</w:t>
      </w:r>
      <w:r w:rsidR="002C06CB">
        <w:rPr>
          <w:rFonts w:ascii="Times New Roman" w:hAnsi="Times New Roman" w:cs="Times New Roman"/>
        </w:rPr>
        <w:t>of</w:t>
      </w:r>
      <w:r w:rsidRPr="00D13415">
        <w:rPr>
          <w:rFonts w:ascii="Times New Roman" w:hAnsi="Times New Roman" w:cs="Times New Roman"/>
        </w:rPr>
        <w:t xml:space="preserve"> permanent vision loss in the world. Its detection and diagnosis must be </w:t>
      </w:r>
      <w:r w:rsidR="002C06CB">
        <w:rPr>
          <w:rFonts w:ascii="Times New Roman" w:hAnsi="Times New Roman" w:cs="Times New Roman"/>
        </w:rPr>
        <w:t>mad</w:t>
      </w:r>
      <w:r w:rsidRPr="00D13415">
        <w:rPr>
          <w:rFonts w:ascii="Times New Roman" w:hAnsi="Times New Roman" w:cs="Times New Roman"/>
        </w:rPr>
        <w:t xml:space="preserve">e at </w:t>
      </w:r>
      <w:r w:rsidR="002C06CB">
        <w:rPr>
          <w:rFonts w:ascii="Times New Roman" w:hAnsi="Times New Roman" w:cs="Times New Roman"/>
        </w:rPr>
        <w:t xml:space="preserve">an </w:t>
      </w:r>
      <w:r w:rsidRPr="00D13415">
        <w:rPr>
          <w:rFonts w:ascii="Times New Roman" w:hAnsi="Times New Roman" w:cs="Times New Roman"/>
        </w:rPr>
        <w:t xml:space="preserve">early stage. Studies in this field are being conducted. Here, we have made and attempt to learn and study </w:t>
      </w:r>
      <w:r w:rsidR="002C06CB">
        <w:rPr>
          <w:rFonts w:ascii="Times New Roman" w:hAnsi="Times New Roman" w:cs="Times New Roman"/>
        </w:rPr>
        <w:t xml:space="preserve">a </w:t>
      </w:r>
      <w:r w:rsidRPr="00D13415">
        <w:rPr>
          <w:rFonts w:ascii="Times New Roman" w:hAnsi="Times New Roman" w:cs="Times New Roman"/>
        </w:rPr>
        <w:t>few techniques and methods used till date for the detection process of Glaucoma.</w:t>
      </w:r>
    </w:p>
    <w:p w:rsidR="009C6DF5" w:rsidRPr="00E71606" w:rsidRDefault="009C6DF5" w:rsidP="00737456">
      <w:pPr>
        <w:spacing w:afterLines="120"/>
        <w:jc w:val="both"/>
        <w:rPr>
          <w:rFonts w:ascii="Times New Roman" w:hAnsi="Times New Roman" w:cs="Times New Roman"/>
        </w:rPr>
      </w:pPr>
      <w:r w:rsidRPr="00D13415">
        <w:rPr>
          <w:rFonts w:ascii="Times New Roman" w:hAnsi="Times New Roman" w:cs="Times New Roman"/>
        </w:rPr>
        <w:t>From a variety of techniques that that be used after the extraction of the region of interest for the detection of glaucoma,we used the HOG features for the classification of images into their classes.We then studied the application of 5 different classifiers to the test data</w:t>
      </w:r>
      <w:r w:rsidR="002C06CB">
        <w:rPr>
          <w:rFonts w:ascii="Times New Roman" w:hAnsi="Times New Roman" w:cs="Times New Roman"/>
        </w:rPr>
        <w:t>,</w:t>
      </w:r>
      <w:r w:rsidRPr="00D13415">
        <w:rPr>
          <w:rFonts w:ascii="Times New Roman" w:hAnsi="Times New Roman" w:cs="Times New Roman"/>
        </w:rPr>
        <w:t xml:space="preserve"> and the results obtained demonstrated the accuracy </w:t>
      </w:r>
      <w:r w:rsidRPr="00E71606">
        <w:rPr>
          <w:rFonts w:ascii="Times New Roman" w:hAnsi="Times New Roman" w:cs="Times New Roman"/>
        </w:rPr>
        <w:t>of the different classifiers wherein KNN and LDA gave us an accuracy of 86.0%</w:t>
      </w:r>
      <w:r w:rsidR="00D44283" w:rsidRPr="00E71606">
        <w:rPr>
          <w:rFonts w:ascii="Times New Roman" w:hAnsi="Times New Roman" w:cs="Times New Roman"/>
        </w:rPr>
        <w:t>, SVM</w:t>
      </w:r>
      <w:r w:rsidRPr="00E71606">
        <w:rPr>
          <w:rFonts w:ascii="Times New Roman" w:hAnsi="Times New Roman" w:cs="Times New Roman"/>
        </w:rPr>
        <w:t xml:space="preserve"> 90%</w:t>
      </w:r>
      <w:r w:rsidR="00D44283" w:rsidRPr="00E71606">
        <w:rPr>
          <w:rFonts w:ascii="Times New Roman" w:hAnsi="Times New Roman" w:cs="Times New Roman"/>
        </w:rPr>
        <w:t>, ANN</w:t>
      </w:r>
      <w:r w:rsidRPr="00E71606">
        <w:rPr>
          <w:rFonts w:ascii="Times New Roman" w:hAnsi="Times New Roman" w:cs="Times New Roman"/>
        </w:rPr>
        <w:t xml:space="preserve"> 96.90% and Naïve Bayes 96%.</w:t>
      </w:r>
    </w:p>
    <w:p w:rsidR="009C6DF5" w:rsidRPr="0071025D" w:rsidRDefault="009C6DF5" w:rsidP="00737456">
      <w:pPr>
        <w:spacing w:afterLines="120"/>
        <w:jc w:val="both"/>
        <w:rPr>
          <w:rFonts w:ascii="Times New Roman" w:hAnsi="Times New Roman" w:cs="Times New Roman"/>
        </w:rPr>
      </w:pPr>
      <w:r w:rsidRPr="0071025D">
        <w:rPr>
          <w:rFonts w:ascii="Times New Roman" w:hAnsi="Times New Roman" w:cs="Times New Roman"/>
        </w:rPr>
        <w:t xml:space="preserve">The </w:t>
      </w:r>
      <w:r w:rsidR="0071025D" w:rsidRPr="0071025D">
        <w:rPr>
          <w:rFonts w:ascii="Times New Roman" w:hAnsi="Times New Roman" w:cs="Times New Roman"/>
        </w:rPr>
        <w:t>superlative generated</w:t>
      </w:r>
      <w:r w:rsidRPr="0071025D">
        <w:rPr>
          <w:rFonts w:ascii="Times New Roman" w:hAnsi="Times New Roman" w:cs="Times New Roman"/>
        </w:rPr>
        <w:t>results were</w:t>
      </w:r>
      <w:r w:rsidR="002C06CB">
        <w:rPr>
          <w:rFonts w:ascii="Times New Roman" w:hAnsi="Times New Roman" w:cs="Times New Roman"/>
        </w:rPr>
        <w:t>,</w:t>
      </w:r>
      <w:r w:rsidRPr="0071025D">
        <w:rPr>
          <w:rFonts w:ascii="Times New Roman" w:hAnsi="Times New Roman" w:cs="Times New Roman"/>
        </w:rPr>
        <w:t xml:space="preserve"> however</w:t>
      </w:r>
      <w:r w:rsidR="002C06CB">
        <w:rPr>
          <w:rFonts w:ascii="Times New Roman" w:hAnsi="Times New Roman" w:cs="Times New Roman"/>
        </w:rPr>
        <w:t>,</w:t>
      </w:r>
      <w:r w:rsidRPr="0071025D">
        <w:rPr>
          <w:rFonts w:ascii="Times New Roman" w:hAnsi="Times New Roman" w:cs="Times New Roman"/>
        </w:rPr>
        <w:t xml:space="preserve"> provided by ANN and Naïve Bayes when it was used alongwith the features extracted using the HOG feature extraction algorithm</w:t>
      </w:r>
      <w:r w:rsidR="002C06CB">
        <w:rPr>
          <w:rFonts w:ascii="Times New Roman" w:hAnsi="Times New Roman" w:cs="Times New Roman"/>
        </w:rPr>
        <w:t>,</w:t>
      </w:r>
      <w:r w:rsidRPr="0071025D">
        <w:rPr>
          <w:rFonts w:ascii="Times New Roman" w:hAnsi="Times New Roman" w:cs="Times New Roman"/>
        </w:rPr>
        <w:t xml:space="preserve"> which provided an accuracy of 96.90% and 96%</w:t>
      </w:r>
      <w:r w:rsidR="002C06CB">
        <w:rPr>
          <w:rFonts w:ascii="Times New Roman" w:hAnsi="Times New Roman" w:cs="Times New Roman"/>
        </w:rPr>
        <w:t>,</w:t>
      </w:r>
      <w:r w:rsidRPr="0071025D">
        <w:rPr>
          <w:rFonts w:ascii="Times New Roman" w:hAnsi="Times New Roman" w:cs="Times New Roman"/>
        </w:rPr>
        <w:t xml:space="preserve"> respectively which was the highest among all the other combinations used.</w:t>
      </w:r>
    </w:p>
    <w:p w:rsidR="009C6DF5" w:rsidRPr="00D13415" w:rsidRDefault="009C6DF5" w:rsidP="00737456">
      <w:pPr>
        <w:spacing w:afterLines="120"/>
        <w:jc w:val="both"/>
        <w:rPr>
          <w:rFonts w:ascii="Times New Roman" w:hAnsi="Times New Roman" w:cs="Times New Roman"/>
        </w:rPr>
      </w:pPr>
      <w:r w:rsidRPr="00D13415">
        <w:rPr>
          <w:rFonts w:ascii="Times New Roman" w:hAnsi="Times New Roman" w:cs="Times New Roman"/>
        </w:rPr>
        <w:t>The results that we have obtained by the application of the different classifiers prove that the proposed methodology can be quite useful in distinguishing the glaucoma fundus retinal images from the healthy images and thus can be useful in the medical diagnosis of glaucoma patients.</w:t>
      </w:r>
      <w:r w:rsidR="002C06CB">
        <w:rPr>
          <w:rFonts w:ascii="Times New Roman" w:hAnsi="Times New Roman" w:cs="Times New Roman"/>
        </w:rPr>
        <w:t>E</w:t>
      </w:r>
      <w:r w:rsidRPr="00D13415">
        <w:rPr>
          <w:rFonts w:ascii="Times New Roman" w:hAnsi="Times New Roman" w:cs="Times New Roman"/>
        </w:rPr>
        <w:t>arly detection of glaucoma can prevent the loss of eyesight and blindness in more acute cases.</w:t>
      </w:r>
    </w:p>
    <w:p w:rsidR="009C6DF5" w:rsidRPr="00D13415" w:rsidRDefault="009C6DF5" w:rsidP="00737456">
      <w:pPr>
        <w:spacing w:afterLines="120"/>
        <w:jc w:val="both"/>
        <w:rPr>
          <w:rFonts w:ascii="Times New Roman" w:hAnsi="Times New Roman" w:cs="Times New Roman"/>
        </w:rPr>
      </w:pPr>
      <w:r w:rsidRPr="00D13415">
        <w:rPr>
          <w:rFonts w:ascii="Times New Roman" w:hAnsi="Times New Roman" w:cs="Times New Roman"/>
        </w:rPr>
        <w:t xml:space="preserve">The classifiers that we have used have only been applied on a single dataset.The performance of the classifiers may vary when used with a different set of </w:t>
      </w:r>
      <w:r w:rsidR="002C06CB">
        <w:rPr>
          <w:rFonts w:ascii="Times New Roman" w:hAnsi="Times New Roman" w:cs="Times New Roman"/>
        </w:rPr>
        <w:t xml:space="preserve">the </w:t>
      </w:r>
      <w:r w:rsidRPr="00D13415">
        <w:rPr>
          <w:rFonts w:ascii="Times New Roman" w:hAnsi="Times New Roman" w:cs="Times New Roman"/>
        </w:rPr>
        <w:t>dataset.</w:t>
      </w:r>
    </w:p>
    <w:p w:rsidR="009C6DF5" w:rsidRPr="00D13415" w:rsidRDefault="009C6DF5" w:rsidP="00737456">
      <w:pPr>
        <w:spacing w:afterLines="120"/>
        <w:jc w:val="both"/>
        <w:rPr>
          <w:rFonts w:ascii="Times New Roman" w:hAnsi="Times New Roman" w:cs="Times New Roman"/>
        </w:rPr>
      </w:pPr>
      <w:r w:rsidRPr="00D13415">
        <w:rPr>
          <w:rFonts w:ascii="Times New Roman" w:hAnsi="Times New Roman" w:cs="Times New Roman"/>
        </w:rPr>
        <w:t xml:space="preserve">The results provided by the classifiers can be further improved by employing efficient feature selection techniques.We have computed 900 features for each retinal fundus image.By the application of </w:t>
      </w:r>
      <w:r w:rsidR="002C06CB">
        <w:rPr>
          <w:rFonts w:ascii="Times New Roman" w:hAnsi="Times New Roman" w:cs="Times New Roman"/>
        </w:rPr>
        <w:t xml:space="preserve">a </w:t>
      </w:r>
      <w:r w:rsidRPr="00D13415">
        <w:rPr>
          <w:rFonts w:ascii="Times New Roman" w:hAnsi="Times New Roman" w:cs="Times New Roman"/>
        </w:rPr>
        <w:t>suitable feature selection technique</w:t>
      </w:r>
      <w:r w:rsidR="002649B5" w:rsidRPr="00D13415">
        <w:rPr>
          <w:rFonts w:ascii="Times New Roman" w:hAnsi="Times New Roman" w:cs="Times New Roman"/>
        </w:rPr>
        <w:t>,</w:t>
      </w:r>
      <w:r w:rsidR="002649B5">
        <w:rPr>
          <w:rFonts w:ascii="Times New Roman" w:hAnsi="Times New Roman" w:cs="Times New Roman"/>
        </w:rPr>
        <w:t xml:space="preserve"> the</w:t>
      </w:r>
      <w:r w:rsidRPr="00D13415">
        <w:rPr>
          <w:rFonts w:ascii="Times New Roman" w:hAnsi="Times New Roman" w:cs="Times New Roman"/>
        </w:rPr>
        <w:t xml:space="preserve"> performance of the classifier can be improved.Moreover,we have made a comparison of the aforementioned five classifiers.There can be many different classifies whose performance can be measured on the basis of HOG features.</w:t>
      </w:r>
    </w:p>
    <w:p w:rsidR="009C6DF5" w:rsidRPr="00D13415" w:rsidRDefault="009C6DF5" w:rsidP="002B1E38">
      <w:pPr>
        <w:rPr>
          <w:rFonts w:asciiTheme="majorBidi" w:hAnsiTheme="majorBidi" w:cstheme="majorBidi"/>
          <w:b/>
        </w:rPr>
      </w:pPr>
      <w:r w:rsidRPr="00D13415">
        <w:rPr>
          <w:rFonts w:asciiTheme="majorBidi" w:hAnsiTheme="majorBidi" w:cstheme="majorBidi"/>
          <w:b/>
        </w:rPr>
        <w:t>REFERENCES</w:t>
      </w:r>
    </w:p>
    <w:p w:rsidR="0048446C" w:rsidRPr="00E97EB6" w:rsidRDefault="0048446C" w:rsidP="0048446C">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Acharya, U. R., Dua, S., Du, X., &amp; Chua, C. K. (2011). Automated diagnosis of glaucoma using texture and higher order spectra features.</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IEEE Transactions on information technology in biomedicine</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15</w:t>
      </w:r>
      <w:r w:rsidRPr="00E97EB6">
        <w:rPr>
          <w:rFonts w:ascii="Times New Roman" w:hAnsi="Times New Roman" w:cs="Times New Roman"/>
          <w:shd w:val="clear" w:color="auto" w:fill="FFFFFF"/>
        </w:rPr>
        <w:t>(3), 449-455.</w:t>
      </w:r>
    </w:p>
    <w:p w:rsidR="0048446C" w:rsidRPr="00E97EB6" w:rsidRDefault="0048446C" w:rsidP="0048446C">
      <w:pPr>
        <w:pStyle w:val="NoSpacing"/>
        <w:jc w:val="both"/>
        <w:rPr>
          <w:rFonts w:ascii="Times New Roman" w:hAnsi="Times New Roman" w:cs="Times New Roman"/>
          <w:shd w:val="clear" w:color="auto" w:fill="FFFFFF"/>
        </w:rPr>
      </w:pPr>
    </w:p>
    <w:p w:rsidR="00E557D4" w:rsidRPr="00E97EB6" w:rsidRDefault="00E557D4" w:rsidP="00E557D4">
      <w:pPr>
        <w:pStyle w:val="NoSpacing"/>
        <w:jc w:val="both"/>
        <w:rPr>
          <w:rFonts w:ascii="Times New Roman" w:hAnsi="Times New Roman" w:cs="Times New Roman"/>
          <w:sz w:val="24"/>
          <w:szCs w:val="24"/>
        </w:rPr>
      </w:pPr>
      <w:r w:rsidRPr="00E97EB6">
        <w:rPr>
          <w:rFonts w:ascii="Times New Roman" w:hAnsi="Times New Roman" w:cs="Times New Roman"/>
          <w:shd w:val="clear" w:color="auto" w:fill="FFFFFF"/>
        </w:rPr>
        <w:t>Ahmad, H., Yamin, A., Shakeel, A., Gillani, S. O., &amp; Ansari, U. (2014, April). Detection of glaucoma using retinal fundus images. In</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2014 International Conference on Robotics and Emerging Allied Technologies in Engineering (iCREATE)</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shd w:val="clear" w:color="auto" w:fill="FFFFFF"/>
        </w:rPr>
        <w:t>(pp. 321-324). IEEE.</w:t>
      </w:r>
    </w:p>
    <w:p w:rsidR="00E557D4" w:rsidRPr="00E97EB6" w:rsidRDefault="00E557D4" w:rsidP="0048446C">
      <w:pPr>
        <w:pStyle w:val="NoSpacing"/>
        <w:jc w:val="both"/>
        <w:rPr>
          <w:rFonts w:ascii="Times New Roman" w:hAnsi="Times New Roman" w:cs="Times New Roman"/>
          <w:shd w:val="clear" w:color="auto" w:fill="FFFFFF"/>
        </w:rPr>
      </w:pPr>
    </w:p>
    <w:p w:rsidR="0048446C" w:rsidRPr="00E97EB6" w:rsidRDefault="0048446C" w:rsidP="0048446C">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Ali, M. A., Hurtut, T., Faucon, T., &amp;Cheriet, F. (2014, March). Glaucoma detection based on local binary patterns in fundus photographs. In</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Medical Imaging 2014: Computer-Aided Diagnosis</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shd w:val="clear" w:color="auto" w:fill="FFFFFF"/>
        </w:rPr>
        <w:t>(Vol. 9035, p. 903531). International Society for Optics and Photonics.</w:t>
      </w:r>
    </w:p>
    <w:p w:rsidR="0048446C" w:rsidRPr="00E97EB6" w:rsidRDefault="0048446C" w:rsidP="0048446C">
      <w:pPr>
        <w:pStyle w:val="NoSpacing"/>
        <w:jc w:val="both"/>
        <w:rPr>
          <w:rFonts w:ascii="Times New Roman" w:hAnsi="Times New Roman" w:cs="Times New Roman"/>
          <w:shd w:val="clear" w:color="auto" w:fill="FFFFFF"/>
        </w:rPr>
      </w:pPr>
    </w:p>
    <w:p w:rsidR="00CB7D95" w:rsidRPr="00E97EB6" w:rsidRDefault="00CB7D95" w:rsidP="0048446C">
      <w:pPr>
        <w:pStyle w:val="NoSpacing"/>
        <w:jc w:val="both"/>
        <w:rPr>
          <w:rFonts w:ascii="Times New Roman" w:hAnsi="Times New Roman" w:cs="Times New Roman"/>
          <w:shd w:val="clear" w:color="auto" w:fill="FFFFFF"/>
        </w:rPr>
      </w:pPr>
    </w:p>
    <w:p w:rsidR="00CB7D95" w:rsidRPr="00E97EB6" w:rsidRDefault="00CB7D95" w:rsidP="0048446C">
      <w:pPr>
        <w:pStyle w:val="NoSpacing"/>
        <w:jc w:val="both"/>
        <w:rPr>
          <w:rFonts w:ascii="Times New Roman" w:hAnsi="Times New Roman" w:cs="Times New Roman"/>
          <w:shd w:val="clear" w:color="auto" w:fill="FFFFFF"/>
        </w:rPr>
      </w:pPr>
    </w:p>
    <w:p w:rsidR="00CB7D95" w:rsidRPr="00E97EB6" w:rsidRDefault="00CB7D95" w:rsidP="00CB7D95">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lastRenderedPageBreak/>
        <w:t>Balasubramanian, M., Bowd, C., Weinreb, R. N., Vizzeri, G., Alencar, L. M., Sample, P. A., ...&amp; Zangwill, L. M. (2010). Clinical evaluation of the proper orthogonal decomposition framework for detecting glaucomatous changes in human subjects.</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Investigative ophthalmology &amp; visual science</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51</w:t>
      </w:r>
      <w:r w:rsidRPr="00E97EB6">
        <w:rPr>
          <w:rFonts w:ascii="Times New Roman" w:hAnsi="Times New Roman" w:cs="Times New Roman"/>
          <w:shd w:val="clear" w:color="auto" w:fill="FFFFFF"/>
        </w:rPr>
        <w:t>(1), 264-271.</w:t>
      </w:r>
    </w:p>
    <w:p w:rsidR="008F519B" w:rsidRPr="00E97EB6" w:rsidRDefault="008F519B" w:rsidP="00CB7D95">
      <w:pPr>
        <w:pStyle w:val="NoSpacing"/>
        <w:jc w:val="both"/>
        <w:rPr>
          <w:rFonts w:ascii="Times New Roman" w:hAnsi="Times New Roman" w:cs="Times New Roman"/>
          <w:shd w:val="clear" w:color="auto" w:fill="FFFFFF"/>
        </w:rPr>
      </w:pPr>
    </w:p>
    <w:p w:rsidR="008F519B" w:rsidRPr="00E97EB6" w:rsidRDefault="008F519B" w:rsidP="008F519B">
      <w:pPr>
        <w:jc w:val="both"/>
        <w:rPr>
          <w:rFonts w:ascii="Times New Roman" w:hAnsi="Times New Roman" w:cs="Times New Roman"/>
          <w:shd w:val="clear" w:color="auto" w:fill="FFFFFF"/>
        </w:rPr>
      </w:pPr>
      <w:r w:rsidRPr="00E97EB6">
        <w:rPr>
          <w:rFonts w:ascii="Times New Roman" w:hAnsi="Times New Roman" w:cs="Times New Roman"/>
          <w:shd w:val="clear" w:color="auto" w:fill="FFFFFF"/>
        </w:rPr>
        <w:t>Bhattacharya, S., Kaluri, R., Singh, S., Alazab, M., &amp; Tariq, U. (2020). A Novel PCA-Firefly based XGBoost classification model for Intrusion Detection in Networks using GPU. </w:t>
      </w:r>
      <w:r w:rsidRPr="00E97EB6">
        <w:rPr>
          <w:rFonts w:ascii="Times New Roman" w:hAnsi="Times New Roman" w:cs="Times New Roman"/>
          <w:i/>
          <w:iCs/>
          <w:shd w:val="clear" w:color="auto" w:fill="FFFFFF"/>
        </w:rPr>
        <w:t>Electronics</w:t>
      </w:r>
      <w:r w:rsidRPr="00E97EB6">
        <w:rPr>
          <w:rFonts w:ascii="Times New Roman" w:hAnsi="Times New Roman" w:cs="Times New Roman"/>
          <w:shd w:val="clear" w:color="auto" w:fill="FFFFFF"/>
        </w:rPr>
        <w:t>, </w:t>
      </w:r>
      <w:r w:rsidRPr="00E97EB6">
        <w:rPr>
          <w:rFonts w:ascii="Times New Roman" w:hAnsi="Times New Roman" w:cs="Times New Roman"/>
          <w:i/>
          <w:iCs/>
          <w:shd w:val="clear" w:color="auto" w:fill="FFFFFF"/>
        </w:rPr>
        <w:t>9</w:t>
      </w:r>
      <w:r w:rsidRPr="00E97EB6">
        <w:rPr>
          <w:rFonts w:ascii="Times New Roman" w:hAnsi="Times New Roman" w:cs="Times New Roman"/>
          <w:shd w:val="clear" w:color="auto" w:fill="FFFFFF"/>
        </w:rPr>
        <w:t>(2), 219.</w:t>
      </w:r>
    </w:p>
    <w:p w:rsidR="0048446C" w:rsidRPr="00E97EB6" w:rsidRDefault="0048446C" w:rsidP="0048446C">
      <w:pPr>
        <w:pStyle w:val="NoSpacing"/>
        <w:jc w:val="both"/>
        <w:rPr>
          <w:rFonts w:ascii="Times New Roman" w:hAnsi="Times New Roman" w:cs="Times New Roman"/>
          <w:sz w:val="24"/>
          <w:szCs w:val="24"/>
        </w:rPr>
      </w:pPr>
      <w:r w:rsidRPr="00E97EB6">
        <w:rPr>
          <w:rFonts w:ascii="Times New Roman" w:hAnsi="Times New Roman" w:cs="Times New Roman"/>
          <w:shd w:val="clear" w:color="auto" w:fill="FFFFFF"/>
        </w:rPr>
        <w:t>Bock, R., Meier, J., Nyúl, L. G., Hornegger, J., &amp; Michelson, G. (2010). Glaucoma risk index: automated glaucoma detection from color fundus images.</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Medical image analysis</w:t>
      </w:r>
      <w:r w:rsidRPr="00E97EB6">
        <w:rPr>
          <w:rFonts w:ascii="Times New Roman" w:hAnsi="Times New Roman" w:cs="Times New Roman"/>
          <w:shd w:val="clear" w:color="auto" w:fill="FFFFFF"/>
        </w:rPr>
        <w:t>,</w:t>
      </w:r>
      <w:r w:rsidRPr="00E97EB6">
        <w:rPr>
          <w:rFonts w:ascii="Times New Roman" w:hAnsi="Times New Roman" w:cs="Times New Roman"/>
          <w:i/>
          <w:iCs/>
          <w:shd w:val="clear" w:color="auto" w:fill="FFFFFF"/>
        </w:rPr>
        <w:t>14</w:t>
      </w:r>
      <w:r w:rsidRPr="00E97EB6">
        <w:rPr>
          <w:rFonts w:ascii="Times New Roman" w:hAnsi="Times New Roman" w:cs="Times New Roman"/>
          <w:shd w:val="clear" w:color="auto" w:fill="FFFFFF"/>
        </w:rPr>
        <w:t>(3), 471-481.</w:t>
      </w:r>
    </w:p>
    <w:p w:rsidR="0059554A" w:rsidRPr="00E97EB6" w:rsidRDefault="0059554A" w:rsidP="0041778B">
      <w:pPr>
        <w:pStyle w:val="NoSpacing"/>
        <w:jc w:val="both"/>
        <w:rPr>
          <w:rFonts w:ascii="Times New Roman" w:hAnsi="Times New Roman" w:cs="Times New Roman"/>
          <w:sz w:val="24"/>
          <w:szCs w:val="24"/>
        </w:rPr>
      </w:pPr>
    </w:p>
    <w:p w:rsidR="00594BD6" w:rsidRPr="00E97EB6" w:rsidRDefault="00594BD6" w:rsidP="00594BD6">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Burgansky-Eliash, Z., Wollstein, G., Chu, T., Ramsey, J. D., Glymour, C., Noecker, R. J., ...&amp; Schuman, J. S. (2005). Optical coherence tomography machine learning classifiers for glaucoma detection: a preliminary study.</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Investigative ophthalmology &amp; visual science</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46</w:t>
      </w:r>
      <w:r w:rsidRPr="00E97EB6">
        <w:rPr>
          <w:rFonts w:ascii="Times New Roman" w:hAnsi="Times New Roman" w:cs="Times New Roman"/>
          <w:shd w:val="clear" w:color="auto" w:fill="FFFFFF"/>
        </w:rPr>
        <w:t>(11), 4147-4152.</w:t>
      </w:r>
    </w:p>
    <w:p w:rsidR="00594BD6" w:rsidRPr="00E97EB6" w:rsidRDefault="00594BD6" w:rsidP="0059554A">
      <w:pPr>
        <w:pStyle w:val="NoSpacing"/>
        <w:jc w:val="both"/>
        <w:rPr>
          <w:rFonts w:ascii="Times New Roman" w:hAnsi="Times New Roman" w:cs="Times New Roman"/>
          <w:shd w:val="clear" w:color="auto" w:fill="FFFFFF"/>
        </w:rPr>
      </w:pPr>
    </w:p>
    <w:p w:rsidR="00594BD6" w:rsidRPr="00E97EB6" w:rsidRDefault="00594BD6" w:rsidP="00594BD6">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Carmona, E. J., Rincón, M., García-Feijoó, J., &amp;Martínez-de-la-Casa, J. M. (2008). Identification of the optic nerve head with genetic algorithms.</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Artificial Intelligence in Medicine</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43</w:t>
      </w:r>
      <w:r w:rsidRPr="00E97EB6">
        <w:rPr>
          <w:rFonts w:ascii="Times New Roman" w:hAnsi="Times New Roman" w:cs="Times New Roman"/>
          <w:shd w:val="clear" w:color="auto" w:fill="FFFFFF"/>
        </w:rPr>
        <w:t>(3), 243-259.</w:t>
      </w:r>
    </w:p>
    <w:p w:rsidR="00594BD6" w:rsidRPr="00E97EB6" w:rsidRDefault="00594BD6" w:rsidP="0059554A">
      <w:pPr>
        <w:pStyle w:val="NoSpacing"/>
        <w:jc w:val="both"/>
        <w:rPr>
          <w:rFonts w:ascii="Times New Roman" w:hAnsi="Times New Roman" w:cs="Times New Roman"/>
          <w:shd w:val="clear" w:color="auto" w:fill="FFFFFF"/>
        </w:rPr>
      </w:pPr>
    </w:p>
    <w:p w:rsidR="00594BD6" w:rsidRPr="00E97EB6" w:rsidRDefault="00594BD6" w:rsidP="00594BD6">
      <w:pPr>
        <w:pStyle w:val="NoSpacing"/>
        <w:jc w:val="both"/>
        <w:rPr>
          <w:rFonts w:ascii="Times New Roman" w:eastAsia="Times New Roman" w:hAnsi="Times New Roman" w:cs="Times New Roman"/>
          <w:sz w:val="24"/>
          <w:szCs w:val="24"/>
        </w:rPr>
      </w:pPr>
      <w:r w:rsidRPr="00E97EB6">
        <w:rPr>
          <w:rFonts w:ascii="Times New Roman" w:hAnsi="Times New Roman" w:cs="Times New Roman"/>
          <w:shd w:val="clear" w:color="auto" w:fill="FFFFFF"/>
        </w:rPr>
        <w:t>Chen, H. T., Wang, C. M., Chan, Y. K., Yang-Mao, S. F., Chen, Y. F., &amp; Lin, S. F. (2013). Statistics-based initial contour detection of optic disc on a retinal fundus image using active contour model.</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Journal of medical and biological engineering</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33</w:t>
      </w:r>
      <w:r w:rsidRPr="00E97EB6">
        <w:rPr>
          <w:rFonts w:ascii="Times New Roman" w:hAnsi="Times New Roman" w:cs="Times New Roman"/>
          <w:shd w:val="clear" w:color="auto" w:fill="FFFFFF"/>
        </w:rPr>
        <w:t>(4), 388-393.</w:t>
      </w:r>
    </w:p>
    <w:p w:rsidR="00594BD6" w:rsidRPr="00E97EB6" w:rsidRDefault="00594BD6" w:rsidP="0059554A">
      <w:pPr>
        <w:pStyle w:val="NoSpacing"/>
        <w:jc w:val="both"/>
        <w:rPr>
          <w:rFonts w:ascii="Times New Roman" w:hAnsi="Times New Roman" w:cs="Times New Roman"/>
          <w:shd w:val="clear" w:color="auto" w:fill="FFFFFF"/>
        </w:rPr>
      </w:pPr>
    </w:p>
    <w:p w:rsidR="0059554A" w:rsidRPr="00E97EB6" w:rsidRDefault="0059554A" w:rsidP="0059554A">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Claro, M., Santos, L., Silva, W., Araújo, F., Moura, N., &amp;Macedo, A. (2016). Automatic glaucoma detection based on optic disc segmentation and texture feature extraction.</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CLEI Electronic Journal</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19</w:t>
      </w:r>
      <w:r w:rsidRPr="00E97EB6">
        <w:rPr>
          <w:rFonts w:ascii="Times New Roman" w:hAnsi="Times New Roman" w:cs="Times New Roman"/>
          <w:shd w:val="clear" w:color="auto" w:fill="FFFFFF"/>
        </w:rPr>
        <w:t>(2), 5-5.</w:t>
      </w:r>
    </w:p>
    <w:p w:rsidR="0059554A" w:rsidRPr="00E97EB6" w:rsidRDefault="0059554A" w:rsidP="0041778B">
      <w:pPr>
        <w:pStyle w:val="NoSpacing"/>
        <w:jc w:val="both"/>
        <w:rPr>
          <w:rFonts w:ascii="Times New Roman" w:hAnsi="Times New Roman" w:cs="Times New Roman"/>
          <w:sz w:val="24"/>
          <w:szCs w:val="24"/>
        </w:rPr>
      </w:pPr>
    </w:p>
    <w:p w:rsidR="00F2509E" w:rsidRPr="00E97EB6" w:rsidRDefault="00F2509E" w:rsidP="00F2509E">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Dalal, N., &amp;Triggs, B. (2005, June). Histograms of oriented gradients for human detection. In</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2005 IEEE computer society conference on computer vision and pattern recognition (CVPR'05)</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shd w:val="clear" w:color="auto" w:fill="FFFFFF"/>
        </w:rPr>
        <w:t>(Vol. 1, pp. 886-893). IEEE.</w:t>
      </w:r>
    </w:p>
    <w:p w:rsidR="00B248C3" w:rsidRPr="00E97EB6" w:rsidRDefault="00B248C3" w:rsidP="00F2509E">
      <w:pPr>
        <w:pStyle w:val="NoSpacing"/>
        <w:jc w:val="both"/>
        <w:rPr>
          <w:rFonts w:ascii="Times New Roman" w:hAnsi="Times New Roman" w:cs="Times New Roman"/>
          <w:shd w:val="clear" w:color="auto" w:fill="FFFFFF"/>
        </w:rPr>
      </w:pPr>
    </w:p>
    <w:p w:rsidR="00B248C3" w:rsidRPr="00E97EB6" w:rsidRDefault="00B248C3" w:rsidP="00B248C3">
      <w:pPr>
        <w:jc w:val="both"/>
        <w:rPr>
          <w:rFonts w:ascii="Times New Roman" w:hAnsi="Times New Roman" w:cs="Times New Roman"/>
          <w:shd w:val="clear" w:color="auto" w:fill="FFFFFF"/>
        </w:rPr>
      </w:pPr>
      <w:r w:rsidRPr="00E97EB6">
        <w:rPr>
          <w:rFonts w:ascii="Times New Roman" w:hAnsi="Times New Roman" w:cs="Times New Roman"/>
          <w:shd w:val="clear" w:color="auto" w:fill="FFFFFF"/>
        </w:rPr>
        <w:t>Gadekallu, T. R., Khare, N., Bhattacharya, S., Singh, S., Reddy Maddikunta, P. K., Ra, I. H., &amp;Alazab, M. (2020). Early detection of diabetic retinopathy using PCA-firefly based deep learning model. </w:t>
      </w:r>
      <w:r w:rsidRPr="00E97EB6">
        <w:rPr>
          <w:rFonts w:ascii="Times New Roman" w:hAnsi="Times New Roman" w:cs="Times New Roman"/>
          <w:i/>
          <w:iCs/>
          <w:shd w:val="clear" w:color="auto" w:fill="FFFFFF"/>
        </w:rPr>
        <w:t>Electronics</w:t>
      </w:r>
      <w:r w:rsidRPr="00E97EB6">
        <w:rPr>
          <w:rFonts w:ascii="Times New Roman" w:hAnsi="Times New Roman" w:cs="Times New Roman"/>
          <w:shd w:val="clear" w:color="auto" w:fill="FFFFFF"/>
        </w:rPr>
        <w:t>, </w:t>
      </w:r>
      <w:r w:rsidRPr="00E97EB6">
        <w:rPr>
          <w:rFonts w:ascii="Times New Roman" w:hAnsi="Times New Roman" w:cs="Times New Roman"/>
          <w:i/>
          <w:iCs/>
          <w:shd w:val="clear" w:color="auto" w:fill="FFFFFF"/>
        </w:rPr>
        <w:t>9</w:t>
      </w:r>
      <w:r w:rsidRPr="00E97EB6">
        <w:rPr>
          <w:rFonts w:ascii="Times New Roman" w:hAnsi="Times New Roman" w:cs="Times New Roman"/>
          <w:shd w:val="clear" w:color="auto" w:fill="FFFFFF"/>
        </w:rPr>
        <w:t>(2), 274.</w:t>
      </w:r>
    </w:p>
    <w:p w:rsidR="00E557D4" w:rsidRPr="00E97EB6" w:rsidRDefault="00E557D4" w:rsidP="00E557D4">
      <w:pPr>
        <w:pStyle w:val="NoSpacing"/>
        <w:jc w:val="both"/>
        <w:rPr>
          <w:rFonts w:ascii="Times New Roman" w:hAnsi="Times New Roman" w:cs="Times New Roman"/>
          <w:sz w:val="24"/>
          <w:szCs w:val="24"/>
        </w:rPr>
      </w:pPr>
      <w:r w:rsidRPr="00E97EB6">
        <w:rPr>
          <w:rFonts w:ascii="Times New Roman" w:hAnsi="Times New Roman" w:cs="Times New Roman"/>
          <w:shd w:val="clear" w:color="auto" w:fill="FFFFFF"/>
        </w:rPr>
        <w:t>Heijl, A., Leske, M. C., Bengtsson, B., Hyman, L., Bengtsson, B., &amp; Hussein, M. (2002). Reduction of intraocular pressure and glaucoma progression: results from the Early Manifest Glaucoma Trial.</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Archives of ophthalmology</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120</w:t>
      </w:r>
      <w:r w:rsidRPr="00E97EB6">
        <w:rPr>
          <w:rFonts w:ascii="Times New Roman" w:hAnsi="Times New Roman" w:cs="Times New Roman"/>
          <w:shd w:val="clear" w:color="auto" w:fill="FFFFFF"/>
        </w:rPr>
        <w:t>(10), 1268-1279.</w:t>
      </w:r>
    </w:p>
    <w:p w:rsidR="00E557D4" w:rsidRPr="00E97EB6" w:rsidRDefault="00E557D4" w:rsidP="0041778B">
      <w:pPr>
        <w:pStyle w:val="NoSpacing"/>
        <w:jc w:val="both"/>
        <w:rPr>
          <w:rFonts w:ascii="Times New Roman" w:hAnsi="Times New Roman" w:cs="Times New Roman"/>
          <w:sz w:val="24"/>
          <w:szCs w:val="24"/>
        </w:rPr>
      </w:pPr>
    </w:p>
    <w:p w:rsidR="00FB23DA" w:rsidRPr="00E97EB6" w:rsidRDefault="00FB23DA" w:rsidP="00FB23DA">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Huang, M. L., Chen, H. Y., Huang, W. C., &amp; Tsai, Y. Y. (2010). Linear discriminant analysis and artificial neural network for glaucoma diagnosis using scanning laser polarimetry–variable cornea compensation measurements in Taiwan Chinese population.</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Graefe's Archive for Clinical and Experimental Ophthalmology</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248</w:t>
      </w:r>
      <w:r w:rsidRPr="00E97EB6">
        <w:rPr>
          <w:rFonts w:ascii="Times New Roman" w:hAnsi="Times New Roman" w:cs="Times New Roman"/>
          <w:shd w:val="clear" w:color="auto" w:fill="FFFFFF"/>
        </w:rPr>
        <w:t>(3), 435-441.</w:t>
      </w:r>
    </w:p>
    <w:p w:rsidR="00FB23DA" w:rsidRPr="00E97EB6" w:rsidRDefault="00FB23DA" w:rsidP="00E81A42">
      <w:pPr>
        <w:pStyle w:val="NoSpacing"/>
        <w:jc w:val="both"/>
        <w:rPr>
          <w:rFonts w:ascii="Times New Roman" w:hAnsi="Times New Roman" w:cs="Times New Roman"/>
          <w:shd w:val="clear" w:color="auto" w:fill="FFFFFF"/>
        </w:rPr>
      </w:pPr>
    </w:p>
    <w:p w:rsidR="00E81A42" w:rsidRPr="00E97EB6" w:rsidRDefault="00E81A42" w:rsidP="00E81A42">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Inoue, N., Yanashima, K., Magatani, K., &amp;Kurihara, T. A. K. T. (2006, January). Development of a simple diagnostic method for glaucoma using ocular Fundus pictures. In</w:t>
      </w:r>
      <w:r w:rsidRPr="00E97EB6">
        <w:rPr>
          <w:rFonts w:ascii="Times New Roman" w:hAnsi="Times New Roman" w:cs="Times New Roman"/>
          <w:i/>
          <w:iCs/>
          <w:shd w:val="clear" w:color="auto" w:fill="FFFFFF"/>
        </w:rPr>
        <w:t>2005 IEEE Engineering in Medicine and Biology 27th Annual Conference</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shd w:val="clear" w:color="auto" w:fill="FFFFFF"/>
        </w:rPr>
        <w:t>(pp. 3355-3358). IEEE.</w:t>
      </w:r>
    </w:p>
    <w:p w:rsidR="00C31F5F" w:rsidRPr="00E97EB6" w:rsidRDefault="00C31F5F" w:rsidP="00E81A42">
      <w:pPr>
        <w:pStyle w:val="NoSpacing"/>
        <w:jc w:val="both"/>
        <w:rPr>
          <w:rFonts w:ascii="Times New Roman" w:hAnsi="Times New Roman" w:cs="Times New Roman"/>
          <w:shd w:val="clear" w:color="auto" w:fill="FFFFFF"/>
        </w:rPr>
      </w:pPr>
    </w:p>
    <w:p w:rsidR="00C31F5F" w:rsidRPr="00E97EB6" w:rsidRDefault="00C31F5F" w:rsidP="00C31F5F">
      <w:pPr>
        <w:spacing w:line="240" w:lineRule="auto"/>
        <w:jc w:val="both"/>
        <w:rPr>
          <w:rFonts w:ascii="Times New Roman" w:hAnsi="Times New Roman" w:cs="Times New Roman"/>
          <w:shd w:val="clear" w:color="auto" w:fill="FFFFFF"/>
        </w:rPr>
      </w:pPr>
      <w:r w:rsidRPr="00E97EB6">
        <w:rPr>
          <w:rFonts w:ascii="Times New Roman" w:hAnsi="Times New Roman" w:cs="Times New Roman"/>
          <w:shd w:val="clear" w:color="auto" w:fill="FFFFFF"/>
        </w:rPr>
        <w:t>Iwendi, C., Maddikunta, P. K. R., Gadekallu, T. R., Lakshmanna, K., Bashir, A. K., &amp;Piran, M. J. (2020). A metaheuristic optimization approach for energy efficiency in the IoT networks. </w:t>
      </w:r>
      <w:r w:rsidRPr="00E97EB6">
        <w:rPr>
          <w:rFonts w:ascii="Times New Roman" w:hAnsi="Times New Roman" w:cs="Times New Roman"/>
          <w:i/>
          <w:iCs/>
          <w:shd w:val="clear" w:color="auto" w:fill="FFFFFF"/>
        </w:rPr>
        <w:t>Software: Practice and Experience</w:t>
      </w:r>
      <w:r w:rsidRPr="00E97EB6">
        <w:rPr>
          <w:rFonts w:ascii="Times New Roman" w:hAnsi="Times New Roman" w:cs="Times New Roman"/>
          <w:shd w:val="clear" w:color="auto" w:fill="FFFFFF"/>
        </w:rPr>
        <w:t>.</w:t>
      </w:r>
    </w:p>
    <w:p w:rsidR="0041778B" w:rsidRPr="00E97EB6" w:rsidRDefault="0041778B" w:rsidP="0041778B">
      <w:pPr>
        <w:pStyle w:val="NoSpacing"/>
        <w:jc w:val="both"/>
        <w:rPr>
          <w:rFonts w:ascii="Times New Roman" w:hAnsi="Times New Roman" w:cs="Times New Roman"/>
          <w:sz w:val="24"/>
          <w:szCs w:val="24"/>
        </w:rPr>
      </w:pPr>
      <w:r w:rsidRPr="00E97EB6">
        <w:rPr>
          <w:rFonts w:ascii="Times New Roman" w:hAnsi="Times New Roman" w:cs="Times New Roman"/>
          <w:sz w:val="24"/>
          <w:szCs w:val="24"/>
        </w:rPr>
        <w:lastRenderedPageBreak/>
        <w:t>J</w:t>
      </w:r>
      <w:r w:rsidRPr="00E97EB6">
        <w:rPr>
          <w:rFonts w:ascii="Times New Roman" w:hAnsi="Times New Roman" w:cs="Times New Roman"/>
          <w:shd w:val="clear" w:color="auto" w:fill="FFFFFF"/>
        </w:rPr>
        <w:t>Tielsch, J. M., Katz, J., Singh, K., Quigley, H. A., Gottsch, J. D., Javitt, J., &amp; Sommer, A. (1991). A population-based evaluation of glaucoma screening: the Baltimore Eye Survey.</w:t>
      </w:r>
      <w:r w:rsidRPr="00E97EB6">
        <w:rPr>
          <w:rFonts w:ascii="Times New Roman" w:hAnsi="Times New Roman" w:cs="Times New Roman"/>
          <w:i/>
          <w:iCs/>
          <w:shd w:val="clear" w:color="auto" w:fill="FFFFFF"/>
        </w:rPr>
        <w:t>American journal of epidemiology</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134</w:t>
      </w:r>
      <w:r w:rsidRPr="00E97EB6">
        <w:rPr>
          <w:rFonts w:ascii="Times New Roman" w:hAnsi="Times New Roman" w:cs="Times New Roman"/>
          <w:shd w:val="clear" w:color="auto" w:fill="FFFFFF"/>
        </w:rPr>
        <w:t>(10), 1102-1110.</w:t>
      </w:r>
    </w:p>
    <w:p w:rsidR="0041778B" w:rsidRPr="00E97EB6" w:rsidRDefault="0041778B" w:rsidP="0041778B">
      <w:pPr>
        <w:pStyle w:val="NoSpacing"/>
        <w:jc w:val="both"/>
        <w:rPr>
          <w:rFonts w:ascii="Times New Roman" w:hAnsi="Times New Roman" w:cs="Times New Roman"/>
          <w:sz w:val="24"/>
          <w:szCs w:val="24"/>
        </w:rPr>
      </w:pPr>
    </w:p>
    <w:p w:rsidR="005F3EF6" w:rsidRPr="00E97EB6" w:rsidRDefault="005F3EF6" w:rsidP="005F3EF6">
      <w:pPr>
        <w:pStyle w:val="NoSpacing"/>
        <w:jc w:val="both"/>
        <w:rPr>
          <w:rFonts w:ascii="Times New Roman" w:eastAsia="Times New Roman" w:hAnsi="Times New Roman" w:cs="Times New Roman"/>
          <w:sz w:val="24"/>
          <w:szCs w:val="24"/>
        </w:rPr>
      </w:pPr>
      <w:r w:rsidRPr="00E97EB6">
        <w:rPr>
          <w:rFonts w:ascii="Times New Roman" w:eastAsia="Times New Roman" w:hAnsi="Times New Roman" w:cs="Times New Roman"/>
          <w:sz w:val="24"/>
          <w:szCs w:val="24"/>
        </w:rPr>
        <w:t>JayanthiSivaswamy  S.R. Krishnadas  Gopal Dutt Joshi  Madhulika Jain Ujjwal Syed Tabish A. DRISHTI-GS: RETINAL IMAGE DATASET FOR OPTIC NERVE HEAD(ONH) </w:t>
      </w:r>
    </w:p>
    <w:p w:rsidR="005F3EF6" w:rsidRPr="00E97EB6" w:rsidRDefault="005F3EF6" w:rsidP="005F3EF6">
      <w:pPr>
        <w:pStyle w:val="NoSpacing"/>
        <w:jc w:val="both"/>
        <w:rPr>
          <w:rFonts w:ascii="Times New Roman" w:hAnsi="Times New Roman" w:cs="Times New Roman"/>
          <w:shd w:val="clear" w:color="auto" w:fill="FFFFFF"/>
        </w:rPr>
      </w:pPr>
    </w:p>
    <w:p w:rsidR="005F3EF6" w:rsidRPr="00E97EB6" w:rsidRDefault="005F3EF6" w:rsidP="005F3EF6">
      <w:pPr>
        <w:pStyle w:val="NoSpacing"/>
        <w:jc w:val="both"/>
        <w:rPr>
          <w:rFonts w:ascii="Times New Roman" w:hAnsi="Times New Roman" w:cs="Times New Roman"/>
          <w:b/>
          <w:bCs/>
          <w:sz w:val="24"/>
          <w:szCs w:val="24"/>
        </w:rPr>
      </w:pPr>
      <w:r w:rsidRPr="00E97EB6">
        <w:rPr>
          <w:rFonts w:ascii="Times New Roman" w:hAnsi="Times New Roman" w:cs="Times New Roman"/>
          <w:shd w:val="clear" w:color="auto" w:fill="FFFFFF"/>
        </w:rPr>
        <w:t>Koh, J. E., Ng, E. Y., Bhandary, S. V., Laude, A., &amp; Acharya, U. R. (2018). Automated detection of retinal health using PHOG and SURF features extracted from fundus images.</w:t>
      </w:r>
      <w:r w:rsidRPr="00E97EB6">
        <w:rPr>
          <w:rFonts w:ascii="Times New Roman" w:hAnsi="Times New Roman" w:cs="Times New Roman"/>
          <w:i/>
          <w:iCs/>
          <w:shd w:val="clear" w:color="auto" w:fill="FFFFFF"/>
        </w:rPr>
        <w:t>Applied Intelligence</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48</w:t>
      </w:r>
      <w:r w:rsidRPr="00E97EB6">
        <w:rPr>
          <w:rFonts w:ascii="Times New Roman" w:hAnsi="Times New Roman" w:cs="Times New Roman"/>
          <w:shd w:val="clear" w:color="auto" w:fill="FFFFFF"/>
        </w:rPr>
        <w:t>(5), 1379-1393.</w:t>
      </w:r>
    </w:p>
    <w:p w:rsidR="005F3EF6" w:rsidRPr="00E97EB6" w:rsidRDefault="005F3EF6" w:rsidP="00594BD6">
      <w:pPr>
        <w:pStyle w:val="NoSpacing"/>
        <w:jc w:val="both"/>
        <w:rPr>
          <w:rFonts w:ascii="Times New Roman" w:hAnsi="Times New Roman" w:cs="Times New Roman"/>
          <w:shd w:val="clear" w:color="auto" w:fill="FFFFFF"/>
        </w:rPr>
      </w:pPr>
    </w:p>
    <w:p w:rsidR="00F2509E" w:rsidRPr="00E97EB6" w:rsidRDefault="00F2509E" w:rsidP="00F2509E">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Liu, J., Wong, D. W. K., Lim, J. H., Li, H., Tan, N. M., Zhang, Z., ... &amp;Lavanya, R. (2009). ARGALI: an automatic cup-to-disc ratio measurement system for glaucoma analysis using level-set image processing. In</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13th International Conference on Biomedical Engineering</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shd w:val="clear" w:color="auto" w:fill="FFFFFF"/>
        </w:rPr>
        <w:t>(pp. 559-562). Springer, Berlin, Heidelberg.</w:t>
      </w:r>
    </w:p>
    <w:p w:rsidR="00F2509E" w:rsidRPr="00E97EB6" w:rsidRDefault="00F2509E" w:rsidP="00594BD6">
      <w:pPr>
        <w:pStyle w:val="NoSpacing"/>
        <w:jc w:val="both"/>
        <w:rPr>
          <w:rFonts w:ascii="Times New Roman" w:hAnsi="Times New Roman" w:cs="Times New Roman"/>
          <w:shd w:val="clear" w:color="auto" w:fill="FFFFFF"/>
        </w:rPr>
      </w:pPr>
    </w:p>
    <w:p w:rsidR="00594BD6" w:rsidRPr="00E97EB6" w:rsidRDefault="00594BD6" w:rsidP="00594BD6">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Ma, Y., Fallahzadeh, R., &amp;Ghasemzadeh, H. (2016). Glaucoma-specific gait pattern assessment using body-worn sensors.</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IEEE Sensors Journal</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16</w:t>
      </w:r>
      <w:r w:rsidRPr="00E97EB6">
        <w:rPr>
          <w:rFonts w:ascii="Times New Roman" w:hAnsi="Times New Roman" w:cs="Times New Roman"/>
          <w:shd w:val="clear" w:color="auto" w:fill="FFFFFF"/>
        </w:rPr>
        <w:t>(16), 6406-6415.</w:t>
      </w:r>
    </w:p>
    <w:p w:rsidR="00594BD6" w:rsidRPr="00E97EB6" w:rsidRDefault="00594BD6" w:rsidP="0041778B">
      <w:pPr>
        <w:pStyle w:val="NoSpacing"/>
        <w:jc w:val="both"/>
        <w:rPr>
          <w:rFonts w:ascii="Times New Roman" w:hAnsi="Times New Roman" w:cs="Times New Roman"/>
          <w:shd w:val="clear" w:color="auto" w:fill="FFFFFF"/>
        </w:rPr>
      </w:pPr>
    </w:p>
    <w:p w:rsidR="00FB23DA" w:rsidRPr="00E97EB6" w:rsidRDefault="00FB23DA" w:rsidP="00FB23DA">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Nirmala, K., Venkateswaran, N., &amp; Kumar, C. V. (2017, November). HoG based Naive Bayes classifier for glaucoma detection. In</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TENCON 2017-2017 IEEE Region 10 Conference</w:t>
      </w:r>
      <w:r w:rsidRPr="00E97EB6">
        <w:rPr>
          <w:rFonts w:ascii="Times New Roman" w:hAnsi="Times New Roman" w:cs="Times New Roman"/>
          <w:shd w:val="clear" w:color="auto" w:fill="FFFFFF"/>
        </w:rPr>
        <w:t>(pp. 2331-2336). IEEE.</w:t>
      </w:r>
    </w:p>
    <w:p w:rsidR="005E6D1A" w:rsidRPr="00E97EB6" w:rsidRDefault="005E6D1A" w:rsidP="00FB23DA">
      <w:pPr>
        <w:pStyle w:val="NoSpacing"/>
        <w:jc w:val="both"/>
        <w:rPr>
          <w:rFonts w:ascii="Times New Roman" w:hAnsi="Times New Roman" w:cs="Times New Roman"/>
          <w:shd w:val="clear" w:color="auto" w:fill="FFFFFF"/>
        </w:rPr>
      </w:pPr>
    </w:p>
    <w:p w:rsidR="005E6D1A" w:rsidRPr="00E97EB6" w:rsidRDefault="005E6D1A" w:rsidP="005E6D1A">
      <w:pPr>
        <w:spacing w:line="240" w:lineRule="auto"/>
        <w:jc w:val="both"/>
        <w:rPr>
          <w:rFonts w:ascii="Times New Roman" w:hAnsi="Times New Roman" w:cs="Times New Roman"/>
          <w:shd w:val="clear" w:color="auto" w:fill="FFFFFF"/>
        </w:rPr>
      </w:pPr>
      <w:r w:rsidRPr="00E97EB6">
        <w:rPr>
          <w:rFonts w:ascii="Times New Roman" w:hAnsi="Times New Roman" w:cs="Times New Roman"/>
          <w:shd w:val="clear" w:color="auto" w:fill="FFFFFF"/>
        </w:rPr>
        <w:t>Reddy, G. T., Reddy, M. P. K., Lakshmanna, K., Kaluri, R., Rajput, D. S., Srivastava, G., &amp; Baker, T. (2020). Analysis of Dimensionality Reduction Techniques on Big Data. </w:t>
      </w:r>
      <w:r w:rsidRPr="00E97EB6">
        <w:rPr>
          <w:rFonts w:ascii="Times New Roman" w:hAnsi="Times New Roman" w:cs="Times New Roman"/>
          <w:i/>
          <w:iCs/>
          <w:shd w:val="clear" w:color="auto" w:fill="FFFFFF"/>
        </w:rPr>
        <w:t>IEEE Access</w:t>
      </w:r>
      <w:r w:rsidRPr="00E97EB6">
        <w:rPr>
          <w:rFonts w:ascii="Times New Roman" w:hAnsi="Times New Roman" w:cs="Times New Roman"/>
          <w:shd w:val="clear" w:color="auto" w:fill="FFFFFF"/>
        </w:rPr>
        <w:t>, </w:t>
      </w:r>
      <w:r w:rsidRPr="00E97EB6">
        <w:rPr>
          <w:rFonts w:ascii="Times New Roman" w:hAnsi="Times New Roman" w:cs="Times New Roman"/>
          <w:i/>
          <w:iCs/>
          <w:shd w:val="clear" w:color="auto" w:fill="FFFFFF"/>
        </w:rPr>
        <w:t>8</w:t>
      </w:r>
      <w:r w:rsidRPr="00E97EB6">
        <w:rPr>
          <w:rFonts w:ascii="Times New Roman" w:hAnsi="Times New Roman" w:cs="Times New Roman"/>
          <w:shd w:val="clear" w:color="auto" w:fill="FFFFFF"/>
        </w:rPr>
        <w:t>, 54776-54788.</w:t>
      </w:r>
    </w:p>
    <w:p w:rsidR="00954A85" w:rsidRPr="00E97EB6" w:rsidRDefault="00954A85" w:rsidP="00954A85">
      <w:pPr>
        <w:spacing w:after="0" w:line="240" w:lineRule="auto"/>
        <w:jc w:val="both"/>
        <w:rPr>
          <w:rFonts w:ascii="Times New Roman" w:hAnsi="Times New Roman" w:cs="Times New Roman"/>
          <w:i/>
          <w:iCs/>
          <w:shd w:val="clear" w:color="auto" w:fill="FFFFFF"/>
        </w:rPr>
      </w:pPr>
      <w:r w:rsidRPr="00E97EB6">
        <w:rPr>
          <w:rFonts w:ascii="Times New Roman" w:hAnsi="Times New Roman" w:cs="Times New Roman"/>
          <w:shd w:val="clear" w:color="auto" w:fill="FFFFFF"/>
        </w:rPr>
        <w:t>Reddy, T., RM, S. P., Parimala, M., Chowdhary, C. L., Hakak, S., &amp; Khan, W. Z. (2020). A deep neural networks based model for uninterrupted marine environment monitoring. </w:t>
      </w:r>
      <w:r w:rsidRPr="00E97EB6">
        <w:rPr>
          <w:rFonts w:ascii="Times New Roman" w:hAnsi="Times New Roman" w:cs="Times New Roman"/>
          <w:i/>
          <w:iCs/>
          <w:shd w:val="clear" w:color="auto" w:fill="FFFFFF"/>
        </w:rPr>
        <w:t>Computer Communications.</w:t>
      </w:r>
    </w:p>
    <w:p w:rsidR="00954A85" w:rsidRPr="00E97EB6" w:rsidRDefault="00954A85" w:rsidP="00954A85">
      <w:pPr>
        <w:spacing w:after="0" w:line="240" w:lineRule="auto"/>
        <w:rPr>
          <w:rFonts w:ascii="Times New Roman" w:eastAsia="Times New Roman" w:hAnsi="Times New Roman" w:cs="Times New Roman"/>
          <w:b/>
          <w:sz w:val="24"/>
          <w:szCs w:val="24"/>
          <w:shd w:val="clear" w:color="auto" w:fill="FFFFFF"/>
        </w:rPr>
      </w:pPr>
    </w:p>
    <w:p w:rsidR="008A1476" w:rsidRPr="00E97EB6" w:rsidRDefault="008A1476" w:rsidP="008A1476">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Septiarini, A., Khairina, D. M., Kridalaksana, A. H., &amp;Hamdani, H. (2018). Automatic glaucoma detection method applying a statistical approach to fundus images.</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Healthcare informatics research</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24</w:t>
      </w:r>
      <w:r w:rsidRPr="00E97EB6">
        <w:rPr>
          <w:rFonts w:ascii="Times New Roman" w:hAnsi="Times New Roman" w:cs="Times New Roman"/>
          <w:shd w:val="clear" w:color="auto" w:fill="FFFFFF"/>
        </w:rPr>
        <w:t>(1), 53-60.</w:t>
      </w:r>
    </w:p>
    <w:p w:rsidR="007945E3" w:rsidRPr="00E97EB6" w:rsidRDefault="007945E3" w:rsidP="005850DC">
      <w:pPr>
        <w:jc w:val="both"/>
        <w:rPr>
          <w:rFonts w:ascii="Times New Roman" w:hAnsi="Times New Roman" w:cs="Times New Roman"/>
          <w:shd w:val="clear" w:color="auto" w:fill="FFFFFF"/>
        </w:rPr>
      </w:pPr>
    </w:p>
    <w:p w:rsidR="005850DC" w:rsidRPr="00E97EB6" w:rsidRDefault="005850DC" w:rsidP="005850DC">
      <w:pPr>
        <w:jc w:val="both"/>
        <w:rPr>
          <w:rFonts w:ascii="Times New Roman" w:hAnsi="Times New Roman" w:cs="Times New Roman"/>
          <w:shd w:val="clear" w:color="auto" w:fill="FFFFFF"/>
        </w:rPr>
      </w:pPr>
      <w:r w:rsidRPr="00E97EB6">
        <w:rPr>
          <w:rFonts w:ascii="Times New Roman" w:hAnsi="Times New Roman" w:cs="Times New Roman"/>
          <w:shd w:val="clear" w:color="auto" w:fill="FFFFFF"/>
        </w:rPr>
        <w:t>Singh, L. K.,Pooja&amp; Garg, H. (2020). Detection of Glaucoma in Retinal Images Based on Multiobjective Approach. </w:t>
      </w:r>
      <w:r w:rsidRPr="00E97EB6">
        <w:rPr>
          <w:rFonts w:ascii="Times New Roman" w:hAnsi="Times New Roman" w:cs="Times New Roman"/>
          <w:i/>
          <w:iCs/>
          <w:shd w:val="clear" w:color="auto" w:fill="FFFFFF"/>
        </w:rPr>
        <w:t>International Journal of Applied Evolutionary Computation (IJAEC)</w:t>
      </w:r>
      <w:r w:rsidRPr="00E97EB6">
        <w:rPr>
          <w:rFonts w:ascii="Times New Roman" w:hAnsi="Times New Roman" w:cs="Times New Roman"/>
          <w:shd w:val="clear" w:color="auto" w:fill="FFFFFF"/>
        </w:rPr>
        <w:t>, </w:t>
      </w:r>
      <w:r w:rsidRPr="00E97EB6">
        <w:rPr>
          <w:rFonts w:ascii="Times New Roman" w:hAnsi="Times New Roman" w:cs="Times New Roman"/>
          <w:i/>
          <w:iCs/>
          <w:shd w:val="clear" w:color="auto" w:fill="FFFFFF"/>
        </w:rPr>
        <w:t>11</w:t>
      </w:r>
      <w:r w:rsidRPr="00E97EB6">
        <w:rPr>
          <w:rFonts w:ascii="Times New Roman" w:hAnsi="Times New Roman" w:cs="Times New Roman"/>
          <w:shd w:val="clear" w:color="auto" w:fill="FFFFFF"/>
        </w:rPr>
        <w:t>(2), 15-27.</w:t>
      </w:r>
    </w:p>
    <w:p w:rsidR="005850DC" w:rsidRPr="00E97EB6" w:rsidRDefault="005850DC" w:rsidP="005850DC">
      <w:pPr>
        <w:jc w:val="both"/>
        <w:rPr>
          <w:rFonts w:ascii="Times New Roman" w:hAnsi="Times New Roman" w:cs="Times New Roman"/>
          <w:shd w:val="clear" w:color="auto" w:fill="FFFFFF"/>
        </w:rPr>
      </w:pPr>
      <w:r w:rsidRPr="00E97EB6">
        <w:rPr>
          <w:rFonts w:ascii="Times New Roman" w:hAnsi="Times New Roman" w:cs="Times New Roman"/>
          <w:shd w:val="clear" w:color="auto" w:fill="FFFFFF"/>
        </w:rPr>
        <w:t>Singh, L. K., Garg, H,&amp;Pooja (2020). Automated Glaucoma Type Identification Using Machine Learning or Deep Learning Techniques. In </w:t>
      </w:r>
      <w:r w:rsidRPr="00E97EB6">
        <w:rPr>
          <w:rFonts w:ascii="Times New Roman" w:hAnsi="Times New Roman" w:cs="Times New Roman"/>
          <w:i/>
          <w:iCs/>
          <w:shd w:val="clear" w:color="auto" w:fill="FFFFFF"/>
        </w:rPr>
        <w:t>Advancement of Machine Intelligence in Interactive Medical Image Analysis</w:t>
      </w:r>
      <w:r w:rsidRPr="00E97EB6">
        <w:rPr>
          <w:rFonts w:ascii="Times New Roman" w:hAnsi="Times New Roman" w:cs="Times New Roman"/>
          <w:shd w:val="clear" w:color="auto" w:fill="FFFFFF"/>
        </w:rPr>
        <w:t> (pp. 241-263). Springer, Singapore.</w:t>
      </w:r>
    </w:p>
    <w:p w:rsidR="008A1476" w:rsidRPr="00E97EB6" w:rsidRDefault="008A1476" w:rsidP="0041778B">
      <w:pPr>
        <w:pStyle w:val="NoSpacing"/>
        <w:jc w:val="both"/>
        <w:rPr>
          <w:rFonts w:ascii="Times New Roman" w:hAnsi="Times New Roman" w:cs="Times New Roman"/>
          <w:shd w:val="clear" w:color="auto" w:fill="FFFFFF"/>
        </w:rPr>
      </w:pPr>
    </w:p>
    <w:p w:rsidR="008A1476" w:rsidRPr="00E97EB6" w:rsidRDefault="008A1476" w:rsidP="008A1476">
      <w:pPr>
        <w:pStyle w:val="NoSpacing"/>
        <w:jc w:val="both"/>
        <w:rPr>
          <w:rFonts w:ascii="Times New Roman" w:hAnsi="Times New Roman" w:cs="Times New Roman"/>
        </w:rPr>
      </w:pPr>
      <w:r w:rsidRPr="00E97EB6">
        <w:rPr>
          <w:rFonts w:ascii="Times New Roman" w:hAnsi="Times New Roman" w:cs="Times New Roman"/>
          <w:shd w:val="clear" w:color="auto" w:fill="FFFFFF"/>
        </w:rPr>
        <w:t>Townsend, K. A., Wollstein, G., Danks, D., Sung, K. R., Ishikawa, H., Kagemann, L., ... &amp; Schuman, J. S. (2008). Heidelberg Retina Tomograph 3 machine learning classifiers for glaucoma detection.</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British Journal of Ophthalmology</w:t>
      </w:r>
      <w:r w:rsidRPr="00E97EB6">
        <w:rPr>
          <w:rFonts w:ascii="Times New Roman" w:hAnsi="Times New Roman" w:cs="Times New Roman"/>
          <w:shd w:val="clear" w:color="auto" w:fill="FFFFFF"/>
        </w:rPr>
        <w:t>,</w:t>
      </w:r>
      <w:r w:rsidRPr="00E97EB6">
        <w:rPr>
          <w:rFonts w:ascii="Times New Roman" w:hAnsi="Times New Roman" w:cs="Times New Roman"/>
          <w:i/>
          <w:iCs/>
          <w:shd w:val="clear" w:color="auto" w:fill="FFFFFF"/>
        </w:rPr>
        <w:t>92</w:t>
      </w:r>
      <w:r w:rsidRPr="00E97EB6">
        <w:rPr>
          <w:rFonts w:ascii="Times New Roman" w:hAnsi="Times New Roman" w:cs="Times New Roman"/>
          <w:shd w:val="clear" w:color="auto" w:fill="FFFFFF"/>
        </w:rPr>
        <w:t>(6), 814-818.</w:t>
      </w:r>
    </w:p>
    <w:p w:rsidR="008A1476" w:rsidRPr="00E97EB6" w:rsidRDefault="008A1476" w:rsidP="0041778B">
      <w:pPr>
        <w:pStyle w:val="NoSpacing"/>
        <w:jc w:val="both"/>
        <w:rPr>
          <w:rFonts w:ascii="Times New Roman" w:hAnsi="Times New Roman" w:cs="Times New Roman"/>
          <w:shd w:val="clear" w:color="auto" w:fill="FFFFFF"/>
        </w:rPr>
      </w:pPr>
    </w:p>
    <w:p w:rsidR="0041778B" w:rsidRPr="00E97EB6" w:rsidRDefault="0041778B" w:rsidP="0041778B">
      <w:pPr>
        <w:pStyle w:val="NoSpacing"/>
        <w:jc w:val="both"/>
        <w:rPr>
          <w:rFonts w:ascii="Times New Roman" w:hAnsi="Times New Roman" w:cs="Times New Roman"/>
          <w:shd w:val="clear" w:color="auto" w:fill="FFFFFF"/>
        </w:rPr>
      </w:pPr>
      <w:r w:rsidRPr="00E97EB6">
        <w:rPr>
          <w:rFonts w:ascii="Times New Roman" w:hAnsi="Times New Roman" w:cs="Times New Roman"/>
          <w:shd w:val="clear" w:color="auto" w:fill="FFFFFF"/>
        </w:rPr>
        <w:t>Youssif, A. A. H. A. R., Ghalwash, A. Z., &amp;Ghoneim, A. A. S. A. R. (2007). Optic disc detection from normalized digital fundus images by means of a vessels' direction matched filter.</w:t>
      </w:r>
      <w:r w:rsidRPr="00E97EB6">
        <w:rPr>
          <w:rFonts w:ascii="Times New Roman" w:hAnsi="Times New Roman" w:cs="Times New Roman"/>
          <w:i/>
          <w:iCs/>
          <w:shd w:val="clear" w:color="auto" w:fill="FFFFFF"/>
        </w:rPr>
        <w:t>IEEE transactions on medical imaging</w:t>
      </w:r>
      <w:r w:rsidRPr="00E97EB6">
        <w:rPr>
          <w:rFonts w:ascii="Times New Roman" w:hAnsi="Times New Roman" w:cs="Times New Roman"/>
          <w:shd w:val="clear" w:color="auto" w:fill="FFFFFF"/>
        </w:rPr>
        <w:t>,</w:t>
      </w:r>
      <w:r w:rsidRPr="00E97EB6">
        <w:rPr>
          <w:rStyle w:val="apple-converted-space"/>
          <w:rFonts w:ascii="Times New Roman" w:hAnsi="Times New Roman" w:cs="Times New Roman"/>
          <w:shd w:val="clear" w:color="auto" w:fill="FFFFFF"/>
        </w:rPr>
        <w:t> </w:t>
      </w:r>
      <w:r w:rsidRPr="00E97EB6">
        <w:rPr>
          <w:rFonts w:ascii="Times New Roman" w:hAnsi="Times New Roman" w:cs="Times New Roman"/>
          <w:i/>
          <w:iCs/>
          <w:shd w:val="clear" w:color="auto" w:fill="FFFFFF"/>
        </w:rPr>
        <w:t>27</w:t>
      </w:r>
      <w:r w:rsidRPr="00E97EB6">
        <w:rPr>
          <w:rFonts w:ascii="Times New Roman" w:hAnsi="Times New Roman" w:cs="Times New Roman"/>
          <w:shd w:val="clear" w:color="auto" w:fill="FFFFFF"/>
        </w:rPr>
        <w:t>(1), 11-18.</w:t>
      </w:r>
    </w:p>
    <w:p w:rsidR="004A226E" w:rsidRPr="00E97EB6" w:rsidRDefault="004A226E" w:rsidP="0041778B">
      <w:pPr>
        <w:pStyle w:val="NoSpacing"/>
        <w:jc w:val="both"/>
        <w:rPr>
          <w:rFonts w:ascii="Times New Roman" w:hAnsi="Times New Roman" w:cs="Times New Roman"/>
          <w:shd w:val="clear" w:color="auto" w:fill="FFFFFF"/>
        </w:rPr>
      </w:pPr>
    </w:p>
    <w:p w:rsidR="004A226E" w:rsidRPr="00E97EB6" w:rsidRDefault="004A226E" w:rsidP="004A226E">
      <w:pPr>
        <w:jc w:val="both"/>
        <w:rPr>
          <w:rFonts w:ascii="Times New Roman" w:hAnsi="Times New Roman" w:cs="Times New Roman"/>
          <w:sz w:val="24"/>
          <w:szCs w:val="24"/>
        </w:rPr>
      </w:pPr>
      <w:r w:rsidRPr="00E97EB6">
        <w:rPr>
          <w:rFonts w:ascii="Times New Roman" w:hAnsi="Times New Roman" w:cs="Times New Roman"/>
          <w:sz w:val="24"/>
          <w:szCs w:val="24"/>
          <w:shd w:val="clear" w:color="auto" w:fill="FFFFFF"/>
        </w:rPr>
        <w:lastRenderedPageBreak/>
        <w:t>Zilly, J., Buhmann, J. M., &amp;Mahapatra, D. (2017). Glaucoma detection using entropy sampling and ensemble learning for automatic optic cup and disc segmentation. </w:t>
      </w:r>
      <w:r w:rsidRPr="00E97EB6">
        <w:rPr>
          <w:rFonts w:ascii="Times New Roman" w:hAnsi="Times New Roman" w:cs="Times New Roman"/>
          <w:i/>
          <w:iCs/>
          <w:sz w:val="24"/>
          <w:szCs w:val="24"/>
          <w:shd w:val="clear" w:color="auto" w:fill="FFFFFF"/>
        </w:rPr>
        <w:t>Computerized Medical Imaging and Graphics</w:t>
      </w:r>
      <w:r w:rsidRPr="00E97EB6">
        <w:rPr>
          <w:rFonts w:ascii="Times New Roman" w:hAnsi="Times New Roman" w:cs="Times New Roman"/>
          <w:sz w:val="24"/>
          <w:szCs w:val="24"/>
          <w:shd w:val="clear" w:color="auto" w:fill="FFFFFF"/>
        </w:rPr>
        <w:t>, </w:t>
      </w:r>
      <w:r w:rsidRPr="00E97EB6">
        <w:rPr>
          <w:rFonts w:ascii="Times New Roman" w:hAnsi="Times New Roman" w:cs="Times New Roman"/>
          <w:i/>
          <w:iCs/>
          <w:sz w:val="24"/>
          <w:szCs w:val="24"/>
          <w:shd w:val="clear" w:color="auto" w:fill="FFFFFF"/>
        </w:rPr>
        <w:t>55</w:t>
      </w:r>
      <w:r w:rsidRPr="00E97EB6">
        <w:rPr>
          <w:rFonts w:ascii="Times New Roman" w:hAnsi="Times New Roman" w:cs="Times New Roman"/>
          <w:sz w:val="24"/>
          <w:szCs w:val="24"/>
          <w:shd w:val="clear" w:color="auto" w:fill="FFFFFF"/>
        </w:rPr>
        <w:t>, 28-41.</w:t>
      </w:r>
    </w:p>
    <w:p w:rsidR="0041778B" w:rsidRPr="00E97EB6" w:rsidRDefault="0041778B" w:rsidP="0041778B">
      <w:pPr>
        <w:pStyle w:val="NoSpacing"/>
        <w:jc w:val="both"/>
        <w:rPr>
          <w:rFonts w:ascii="Times New Roman" w:eastAsia="Times New Roman" w:hAnsi="Times New Roman" w:cs="Times New Roman"/>
          <w:sz w:val="24"/>
          <w:szCs w:val="24"/>
        </w:rPr>
      </w:pPr>
      <w:bookmarkStart w:id="0" w:name="_GoBack"/>
      <w:bookmarkEnd w:id="0"/>
    </w:p>
    <w:p w:rsidR="0041778B" w:rsidRPr="00E97EB6" w:rsidRDefault="0041778B" w:rsidP="0041778B">
      <w:pPr>
        <w:pStyle w:val="NoSpacing"/>
        <w:jc w:val="both"/>
        <w:rPr>
          <w:rFonts w:ascii="Times New Roman" w:hAnsi="Times New Roman" w:cs="Times New Roman"/>
          <w:sz w:val="24"/>
          <w:szCs w:val="24"/>
        </w:rPr>
      </w:pPr>
    </w:p>
    <w:p w:rsidR="0041778B" w:rsidRPr="00E97EB6" w:rsidRDefault="0041778B" w:rsidP="0041778B">
      <w:pPr>
        <w:pStyle w:val="NoSpacing"/>
        <w:jc w:val="both"/>
        <w:rPr>
          <w:rFonts w:ascii="Times New Roman" w:hAnsi="Times New Roman" w:cs="Times New Roman"/>
          <w:sz w:val="24"/>
          <w:szCs w:val="24"/>
        </w:rPr>
      </w:pPr>
    </w:p>
    <w:p w:rsidR="0041778B" w:rsidRPr="005850DC" w:rsidRDefault="0041778B" w:rsidP="0041778B">
      <w:pPr>
        <w:pStyle w:val="NoSpacing"/>
        <w:jc w:val="both"/>
        <w:rPr>
          <w:rFonts w:ascii="Times New Roman" w:eastAsia="Times New Roman" w:hAnsi="Times New Roman" w:cs="Times New Roman"/>
          <w:color w:val="943634" w:themeColor="accent2" w:themeShade="BF"/>
          <w:sz w:val="24"/>
          <w:szCs w:val="24"/>
        </w:rPr>
      </w:pPr>
    </w:p>
    <w:p w:rsidR="0041778B" w:rsidRPr="005850DC" w:rsidRDefault="0041778B" w:rsidP="0041778B">
      <w:pPr>
        <w:pStyle w:val="NoSpacing"/>
        <w:jc w:val="both"/>
        <w:rPr>
          <w:rFonts w:ascii="Times New Roman" w:hAnsi="Times New Roman" w:cs="Times New Roman"/>
          <w:color w:val="943634" w:themeColor="accent2" w:themeShade="BF"/>
          <w:sz w:val="24"/>
          <w:szCs w:val="24"/>
        </w:rPr>
      </w:pPr>
    </w:p>
    <w:p w:rsidR="0041778B" w:rsidRPr="005850DC" w:rsidRDefault="0041778B" w:rsidP="009C05D7">
      <w:pPr>
        <w:pStyle w:val="NoSpacing"/>
        <w:spacing w:line="276" w:lineRule="auto"/>
        <w:jc w:val="both"/>
        <w:rPr>
          <w:rFonts w:ascii="Times New Roman" w:hAnsi="Times New Roman" w:cs="Times New Roman"/>
          <w:i/>
          <w:iCs/>
          <w:u w:val="single"/>
        </w:rPr>
      </w:pPr>
    </w:p>
    <w:p w:rsidR="009C6DF5" w:rsidRPr="005850DC" w:rsidRDefault="009C6DF5" w:rsidP="002B1E38">
      <w:pPr>
        <w:rPr>
          <w:rFonts w:ascii="Times New Roman" w:hAnsi="Times New Roman" w:cs="Times New Roman"/>
        </w:rPr>
      </w:pPr>
    </w:p>
    <w:p w:rsidR="00560082" w:rsidRPr="005850DC" w:rsidRDefault="00560082" w:rsidP="002B1E38">
      <w:pPr>
        <w:rPr>
          <w:rFonts w:ascii="Times New Roman" w:hAnsi="Times New Roman" w:cs="Times New Roman"/>
        </w:rPr>
      </w:pPr>
    </w:p>
    <w:p w:rsidR="005B0007" w:rsidRDefault="005B0007" w:rsidP="002B1E38"/>
    <w:sectPr w:rsidR="005B0007" w:rsidSect="00385F9B">
      <w:footerReference w:type="default" r:id="rId149"/>
      <w:pgSz w:w="12240" w:h="15840"/>
      <w:pgMar w:top="1440" w:right="1440" w:bottom="115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EE5" w:rsidRDefault="00F22EE5" w:rsidP="007A72C9">
      <w:pPr>
        <w:spacing w:after="0" w:line="240" w:lineRule="auto"/>
      </w:pPr>
      <w:r>
        <w:separator/>
      </w:r>
    </w:p>
  </w:endnote>
  <w:endnote w:type="continuationSeparator" w:id="1">
    <w:p w:rsidR="00F22EE5" w:rsidRDefault="00F22EE5" w:rsidP="007A7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3" w:usb1="08070000" w:usb2="00000010" w:usb3="00000000" w:csb0="00020001" w:csb1="00000000"/>
  </w:font>
  <w:font w:name="TimesLTStd-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1165641"/>
      <w:docPartObj>
        <w:docPartGallery w:val="Page Numbers (Bottom of Page)"/>
        <w:docPartUnique/>
      </w:docPartObj>
    </w:sdtPr>
    <w:sdtEndPr>
      <w:rPr>
        <w:color w:val="7F7F7F" w:themeColor="background1" w:themeShade="7F"/>
        <w:spacing w:val="60"/>
      </w:rPr>
    </w:sdtEndPr>
    <w:sdtContent>
      <w:p w:rsidR="00843213" w:rsidRDefault="00843213">
        <w:pPr>
          <w:pStyle w:val="Footer"/>
          <w:pBdr>
            <w:top w:val="single" w:sz="4" w:space="1" w:color="D9D9D9" w:themeColor="background1" w:themeShade="D9"/>
          </w:pBdr>
          <w:rPr>
            <w:b/>
          </w:rPr>
        </w:pPr>
        <w:r>
          <w:t>4</w:t>
        </w:r>
        <w:r>
          <w:rPr>
            <w:b/>
          </w:rPr>
          <w:t xml:space="preserve"> | </w:t>
        </w:r>
        <w:r>
          <w:rPr>
            <w:color w:val="7F7F7F" w:themeColor="background1" w:themeShade="7F"/>
            <w:spacing w:val="60"/>
          </w:rPr>
          <w:t>Page</w:t>
        </w:r>
      </w:p>
    </w:sdtContent>
  </w:sdt>
  <w:p w:rsidR="00843213" w:rsidRDefault="0084321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EE5" w:rsidRDefault="00F22EE5" w:rsidP="007A72C9">
      <w:pPr>
        <w:spacing w:after="0" w:line="240" w:lineRule="auto"/>
      </w:pPr>
      <w:r>
        <w:separator/>
      </w:r>
    </w:p>
  </w:footnote>
  <w:footnote w:type="continuationSeparator" w:id="1">
    <w:p w:rsidR="00F22EE5" w:rsidRDefault="00F22EE5" w:rsidP="007A72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561"/>
    <w:multiLevelType w:val="hybridMultilevel"/>
    <w:tmpl w:val="505E81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506323"/>
    <w:multiLevelType w:val="hybridMultilevel"/>
    <w:tmpl w:val="E90CF5A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
    <w:nsid w:val="0F636A06"/>
    <w:multiLevelType w:val="hybridMultilevel"/>
    <w:tmpl w:val="A2146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25B8B"/>
    <w:multiLevelType w:val="hybridMultilevel"/>
    <w:tmpl w:val="BA1C3FA4"/>
    <w:lvl w:ilvl="0" w:tplc="0FA20FA6">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4">
    <w:nsid w:val="161977F0"/>
    <w:multiLevelType w:val="hybridMultilevel"/>
    <w:tmpl w:val="2B328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9D6AF7"/>
    <w:multiLevelType w:val="hybridMultilevel"/>
    <w:tmpl w:val="8AFEA3D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AC3098"/>
    <w:multiLevelType w:val="hybridMultilevel"/>
    <w:tmpl w:val="ADEA5CDC"/>
    <w:lvl w:ilvl="0" w:tplc="BAC6F11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331728B2"/>
    <w:multiLevelType w:val="hybridMultilevel"/>
    <w:tmpl w:val="CA8C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073F9"/>
    <w:multiLevelType w:val="hybridMultilevel"/>
    <w:tmpl w:val="E1E46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2E3E26"/>
    <w:multiLevelType w:val="hybridMultilevel"/>
    <w:tmpl w:val="ECD0B102"/>
    <w:lvl w:ilvl="0" w:tplc="EE9468AC">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3DB33050"/>
    <w:multiLevelType w:val="hybridMultilevel"/>
    <w:tmpl w:val="49A49ADE"/>
    <w:lvl w:ilvl="0" w:tplc="E6A86C82">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CF7ECC"/>
    <w:multiLevelType w:val="hybridMultilevel"/>
    <w:tmpl w:val="EADA575C"/>
    <w:lvl w:ilvl="0" w:tplc="2D50CDA6">
      <w:start w:val="6"/>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46753B71"/>
    <w:multiLevelType w:val="hybridMultilevel"/>
    <w:tmpl w:val="8DD808C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46EF7"/>
    <w:multiLevelType w:val="hybridMultilevel"/>
    <w:tmpl w:val="5AF256A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5EC1490"/>
    <w:multiLevelType w:val="hybridMultilevel"/>
    <w:tmpl w:val="F410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0E4716"/>
    <w:multiLevelType w:val="hybridMultilevel"/>
    <w:tmpl w:val="E6E68C48"/>
    <w:lvl w:ilvl="0" w:tplc="120A584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5AA53786"/>
    <w:multiLevelType w:val="hybridMultilevel"/>
    <w:tmpl w:val="7F0A45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D0315D"/>
    <w:multiLevelType w:val="hybridMultilevel"/>
    <w:tmpl w:val="F8846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01005F5"/>
    <w:multiLevelType w:val="hybridMultilevel"/>
    <w:tmpl w:val="64C8A96E"/>
    <w:lvl w:ilvl="0" w:tplc="835C0994">
      <w:start w:val="1"/>
      <w:numFmt w:val="decimal"/>
      <w:lvlText w:val="%1."/>
      <w:lvlJc w:val="left"/>
      <w:pPr>
        <w:ind w:left="785" w:hanging="360"/>
      </w:pPr>
      <w:rPr>
        <w:b w:val="0"/>
        <w:i/>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nsid w:val="613D30C7"/>
    <w:multiLevelType w:val="hybridMultilevel"/>
    <w:tmpl w:val="3C609C68"/>
    <w:lvl w:ilvl="0" w:tplc="B07E604C">
      <w:start w:val="1"/>
      <w:numFmt w:val="upperLetter"/>
      <w:lvlText w:val="%1."/>
      <w:lvlJc w:val="left"/>
      <w:pPr>
        <w:ind w:left="90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9E2D11"/>
    <w:multiLevelType w:val="hybridMultilevel"/>
    <w:tmpl w:val="6CE4D9C4"/>
    <w:lvl w:ilvl="0" w:tplc="D34EE66A">
      <w:start w:val="1"/>
      <w:numFmt w:val="upperLetter"/>
      <w:lvlText w:val="%1."/>
      <w:lvlJc w:val="left"/>
      <w:pPr>
        <w:ind w:left="360" w:hanging="360"/>
      </w:pPr>
      <w:rPr>
        <w:rFonts w:hint="default"/>
        <w:sz w:val="32"/>
        <w:szCs w:val="3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61FA06B3"/>
    <w:multiLevelType w:val="multilevel"/>
    <w:tmpl w:val="6358B0C8"/>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2">
    <w:nsid w:val="62E83737"/>
    <w:multiLevelType w:val="hybridMultilevel"/>
    <w:tmpl w:val="DD5EDDD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CBA5B97"/>
    <w:multiLevelType w:val="hybridMultilevel"/>
    <w:tmpl w:val="24205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146F41"/>
    <w:multiLevelType w:val="hybridMultilevel"/>
    <w:tmpl w:val="C560A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BD0497"/>
    <w:multiLevelType w:val="hybridMultilevel"/>
    <w:tmpl w:val="A5BE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D44D8"/>
    <w:multiLevelType w:val="hybridMultilevel"/>
    <w:tmpl w:val="998AE2D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6752C60"/>
    <w:multiLevelType w:val="hybridMultilevel"/>
    <w:tmpl w:val="2FAC3D44"/>
    <w:lvl w:ilvl="0" w:tplc="B2B0AD98">
      <w:start w:val="1"/>
      <w:numFmt w:val="decimal"/>
      <w:lvlText w:val="%1)"/>
      <w:lvlJc w:val="left"/>
      <w:pPr>
        <w:ind w:left="360" w:hanging="360"/>
      </w:pPr>
      <w:rPr>
        <w:rFonts w:cs="Times-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94A4C2B"/>
    <w:multiLevelType w:val="hybridMultilevel"/>
    <w:tmpl w:val="811A69D4"/>
    <w:lvl w:ilvl="0" w:tplc="D34EE66A">
      <w:start w:val="1"/>
      <w:numFmt w:val="upperLetter"/>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95E5BBF"/>
    <w:multiLevelType w:val="hybridMultilevel"/>
    <w:tmpl w:val="E98C63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9C7527"/>
    <w:multiLevelType w:val="hybridMultilevel"/>
    <w:tmpl w:val="4F587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E36C21"/>
    <w:multiLevelType w:val="hybridMultilevel"/>
    <w:tmpl w:val="14B025B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nsid w:val="7D2E21DE"/>
    <w:multiLevelType w:val="hybridMultilevel"/>
    <w:tmpl w:val="DC72B42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30"/>
  </w:num>
  <w:num w:numId="3">
    <w:abstractNumId w:val="20"/>
  </w:num>
  <w:num w:numId="4">
    <w:abstractNumId w:val="24"/>
  </w:num>
  <w:num w:numId="5">
    <w:abstractNumId w:val="18"/>
  </w:num>
  <w:num w:numId="6">
    <w:abstractNumId w:val="1"/>
  </w:num>
  <w:num w:numId="7">
    <w:abstractNumId w:val="0"/>
  </w:num>
  <w:num w:numId="8">
    <w:abstractNumId w:val="27"/>
  </w:num>
  <w:num w:numId="9">
    <w:abstractNumId w:val="31"/>
  </w:num>
  <w:num w:numId="10">
    <w:abstractNumId w:val="5"/>
  </w:num>
  <w:num w:numId="11">
    <w:abstractNumId w:val="29"/>
  </w:num>
  <w:num w:numId="12">
    <w:abstractNumId w:val="4"/>
  </w:num>
  <w:num w:numId="13">
    <w:abstractNumId w:val="28"/>
  </w:num>
  <w:num w:numId="14">
    <w:abstractNumId w:val="14"/>
  </w:num>
  <w:num w:numId="15">
    <w:abstractNumId w:val="12"/>
  </w:num>
  <w:num w:numId="16">
    <w:abstractNumId w:val="6"/>
  </w:num>
  <w:num w:numId="17">
    <w:abstractNumId w:val="15"/>
  </w:num>
  <w:num w:numId="18">
    <w:abstractNumId w:val="10"/>
  </w:num>
  <w:num w:numId="19">
    <w:abstractNumId w:val="19"/>
  </w:num>
  <w:num w:numId="20">
    <w:abstractNumId w:val="25"/>
  </w:num>
  <w:num w:numId="21">
    <w:abstractNumId w:val="2"/>
  </w:num>
  <w:num w:numId="22">
    <w:abstractNumId w:val="7"/>
  </w:num>
  <w:num w:numId="23">
    <w:abstractNumId w:val="8"/>
  </w:num>
  <w:num w:numId="24">
    <w:abstractNumId w:val="11"/>
  </w:num>
  <w:num w:numId="25">
    <w:abstractNumId w:val="17"/>
  </w:num>
  <w:num w:numId="26">
    <w:abstractNumId w:val="16"/>
  </w:num>
  <w:num w:numId="27">
    <w:abstractNumId w:val="26"/>
  </w:num>
  <w:num w:numId="28">
    <w:abstractNumId w:val="32"/>
  </w:num>
  <w:num w:numId="29">
    <w:abstractNumId w:val="22"/>
  </w:num>
  <w:num w:numId="30">
    <w:abstractNumId w:val="13"/>
  </w:num>
  <w:num w:numId="31">
    <w:abstractNumId w:val="9"/>
  </w:num>
  <w:num w:numId="32">
    <w:abstractNumId w:val="3"/>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srAwsbA0MTO3MLU0NzdS0lEKTi0uzszPAykwqQUA07P5xSwAAAA="/>
    <w:docVar w:name="SubmissionSystemId" w:val="e3823c21-5474-451e-bfc7-517b1d408e0f"/>
  </w:docVars>
  <w:rsids>
    <w:rsidRoot w:val="009C6DF5"/>
    <w:rsid w:val="000130D2"/>
    <w:rsid w:val="000167A4"/>
    <w:rsid w:val="00020B53"/>
    <w:rsid w:val="00020BE9"/>
    <w:rsid w:val="00047AB5"/>
    <w:rsid w:val="00071826"/>
    <w:rsid w:val="000803A7"/>
    <w:rsid w:val="00096496"/>
    <w:rsid w:val="00097E17"/>
    <w:rsid w:val="000A2946"/>
    <w:rsid w:val="000A35B0"/>
    <w:rsid w:val="000C36CB"/>
    <w:rsid w:val="000C3EFA"/>
    <w:rsid w:val="000D2E67"/>
    <w:rsid w:val="000F3639"/>
    <w:rsid w:val="000F7F2D"/>
    <w:rsid w:val="001004F8"/>
    <w:rsid w:val="0012426F"/>
    <w:rsid w:val="00131DAB"/>
    <w:rsid w:val="00134FE2"/>
    <w:rsid w:val="00140FE7"/>
    <w:rsid w:val="001445D5"/>
    <w:rsid w:val="001468A8"/>
    <w:rsid w:val="0015480B"/>
    <w:rsid w:val="00174021"/>
    <w:rsid w:val="0017660D"/>
    <w:rsid w:val="0017752F"/>
    <w:rsid w:val="0018114F"/>
    <w:rsid w:val="001A0508"/>
    <w:rsid w:val="001A0540"/>
    <w:rsid w:val="001B7207"/>
    <w:rsid w:val="001B790F"/>
    <w:rsid w:val="001D45B5"/>
    <w:rsid w:val="001E2A8D"/>
    <w:rsid w:val="001E6EBA"/>
    <w:rsid w:val="001E7EFB"/>
    <w:rsid w:val="001F0434"/>
    <w:rsid w:val="001F5BE3"/>
    <w:rsid w:val="001F7FE5"/>
    <w:rsid w:val="002024DA"/>
    <w:rsid w:val="00203C73"/>
    <w:rsid w:val="00204AA7"/>
    <w:rsid w:val="002050F3"/>
    <w:rsid w:val="00207274"/>
    <w:rsid w:val="002210A0"/>
    <w:rsid w:val="00222901"/>
    <w:rsid w:val="0022755C"/>
    <w:rsid w:val="002309CD"/>
    <w:rsid w:val="002319FF"/>
    <w:rsid w:val="002411F4"/>
    <w:rsid w:val="002649B5"/>
    <w:rsid w:val="00266826"/>
    <w:rsid w:val="00266E03"/>
    <w:rsid w:val="00271E70"/>
    <w:rsid w:val="00274CF7"/>
    <w:rsid w:val="002771B0"/>
    <w:rsid w:val="00282F42"/>
    <w:rsid w:val="002A5171"/>
    <w:rsid w:val="002A6087"/>
    <w:rsid w:val="002B1E38"/>
    <w:rsid w:val="002B3EC2"/>
    <w:rsid w:val="002B5CEC"/>
    <w:rsid w:val="002C06CB"/>
    <w:rsid w:val="002F64D1"/>
    <w:rsid w:val="0030431F"/>
    <w:rsid w:val="00306EED"/>
    <w:rsid w:val="00315ECC"/>
    <w:rsid w:val="00322D16"/>
    <w:rsid w:val="00346BAF"/>
    <w:rsid w:val="0035296F"/>
    <w:rsid w:val="0035597A"/>
    <w:rsid w:val="00357FC1"/>
    <w:rsid w:val="00375D1D"/>
    <w:rsid w:val="00385F9B"/>
    <w:rsid w:val="003B3815"/>
    <w:rsid w:val="003B6586"/>
    <w:rsid w:val="003C11BC"/>
    <w:rsid w:val="003D1A9A"/>
    <w:rsid w:val="003E3199"/>
    <w:rsid w:val="003E5572"/>
    <w:rsid w:val="003F2294"/>
    <w:rsid w:val="003F2F46"/>
    <w:rsid w:val="003F428B"/>
    <w:rsid w:val="0040041D"/>
    <w:rsid w:val="0041127E"/>
    <w:rsid w:val="004155A3"/>
    <w:rsid w:val="004169A9"/>
    <w:rsid w:val="0041778B"/>
    <w:rsid w:val="00427471"/>
    <w:rsid w:val="00436CE2"/>
    <w:rsid w:val="00442893"/>
    <w:rsid w:val="0044573E"/>
    <w:rsid w:val="00462AD7"/>
    <w:rsid w:val="00463E05"/>
    <w:rsid w:val="00475DD9"/>
    <w:rsid w:val="00483FF3"/>
    <w:rsid w:val="004843E6"/>
    <w:rsid w:val="0048446C"/>
    <w:rsid w:val="004951C6"/>
    <w:rsid w:val="004A1D7E"/>
    <w:rsid w:val="004A226E"/>
    <w:rsid w:val="004A551C"/>
    <w:rsid w:val="004A75AA"/>
    <w:rsid w:val="004B2E2A"/>
    <w:rsid w:val="004B6C3A"/>
    <w:rsid w:val="004C04DA"/>
    <w:rsid w:val="004D26C4"/>
    <w:rsid w:val="004D4D93"/>
    <w:rsid w:val="004E60FE"/>
    <w:rsid w:val="004F73C0"/>
    <w:rsid w:val="00501D88"/>
    <w:rsid w:val="0050275B"/>
    <w:rsid w:val="0050714E"/>
    <w:rsid w:val="00507697"/>
    <w:rsid w:val="005113AF"/>
    <w:rsid w:val="005175F3"/>
    <w:rsid w:val="005201E6"/>
    <w:rsid w:val="00523102"/>
    <w:rsid w:val="00523C7B"/>
    <w:rsid w:val="005249D6"/>
    <w:rsid w:val="00532D39"/>
    <w:rsid w:val="0055471B"/>
    <w:rsid w:val="00560082"/>
    <w:rsid w:val="00564474"/>
    <w:rsid w:val="00567521"/>
    <w:rsid w:val="005727F3"/>
    <w:rsid w:val="005850DC"/>
    <w:rsid w:val="00594BD6"/>
    <w:rsid w:val="0059554A"/>
    <w:rsid w:val="005A572E"/>
    <w:rsid w:val="005B0007"/>
    <w:rsid w:val="005B5999"/>
    <w:rsid w:val="005C0B7F"/>
    <w:rsid w:val="005C58D9"/>
    <w:rsid w:val="005D091C"/>
    <w:rsid w:val="005D0E4C"/>
    <w:rsid w:val="005E0BC5"/>
    <w:rsid w:val="005E3A44"/>
    <w:rsid w:val="005E47DE"/>
    <w:rsid w:val="005E6D1A"/>
    <w:rsid w:val="005F0C19"/>
    <w:rsid w:val="005F3206"/>
    <w:rsid w:val="005F3EF6"/>
    <w:rsid w:val="005F5FBC"/>
    <w:rsid w:val="006116CF"/>
    <w:rsid w:val="00620F3B"/>
    <w:rsid w:val="00621E9C"/>
    <w:rsid w:val="0062323E"/>
    <w:rsid w:val="0062696E"/>
    <w:rsid w:val="006312CC"/>
    <w:rsid w:val="00642832"/>
    <w:rsid w:val="00652AE3"/>
    <w:rsid w:val="00654A44"/>
    <w:rsid w:val="00662178"/>
    <w:rsid w:val="00663D0F"/>
    <w:rsid w:val="00671DE5"/>
    <w:rsid w:val="00680992"/>
    <w:rsid w:val="006A1836"/>
    <w:rsid w:val="006C19B1"/>
    <w:rsid w:val="006D0171"/>
    <w:rsid w:val="006D32FB"/>
    <w:rsid w:val="006D5007"/>
    <w:rsid w:val="0071025D"/>
    <w:rsid w:val="00711F12"/>
    <w:rsid w:val="00723E46"/>
    <w:rsid w:val="0073336B"/>
    <w:rsid w:val="00737456"/>
    <w:rsid w:val="0074613C"/>
    <w:rsid w:val="00754A51"/>
    <w:rsid w:val="00780B7B"/>
    <w:rsid w:val="0078786B"/>
    <w:rsid w:val="007945E3"/>
    <w:rsid w:val="007A72C9"/>
    <w:rsid w:val="007B2FE9"/>
    <w:rsid w:val="007C1234"/>
    <w:rsid w:val="007D36EA"/>
    <w:rsid w:val="007D4657"/>
    <w:rsid w:val="007D5190"/>
    <w:rsid w:val="007D7759"/>
    <w:rsid w:val="007E0C6E"/>
    <w:rsid w:val="007F496B"/>
    <w:rsid w:val="007F7693"/>
    <w:rsid w:val="00801BB9"/>
    <w:rsid w:val="008066D1"/>
    <w:rsid w:val="00810CC5"/>
    <w:rsid w:val="008228AD"/>
    <w:rsid w:val="008251F8"/>
    <w:rsid w:val="008356DD"/>
    <w:rsid w:val="00843213"/>
    <w:rsid w:val="008600D7"/>
    <w:rsid w:val="008634FA"/>
    <w:rsid w:val="0087295B"/>
    <w:rsid w:val="008835F6"/>
    <w:rsid w:val="00884E65"/>
    <w:rsid w:val="008A040D"/>
    <w:rsid w:val="008A1476"/>
    <w:rsid w:val="008A40EE"/>
    <w:rsid w:val="008B09CE"/>
    <w:rsid w:val="008B3DDA"/>
    <w:rsid w:val="008B3E79"/>
    <w:rsid w:val="008C6432"/>
    <w:rsid w:val="008D360E"/>
    <w:rsid w:val="008E3966"/>
    <w:rsid w:val="008E4705"/>
    <w:rsid w:val="008E77CF"/>
    <w:rsid w:val="008F0A19"/>
    <w:rsid w:val="008F1DE2"/>
    <w:rsid w:val="008F519B"/>
    <w:rsid w:val="00904A20"/>
    <w:rsid w:val="0091601C"/>
    <w:rsid w:val="009172FC"/>
    <w:rsid w:val="00920D26"/>
    <w:rsid w:val="00943B4F"/>
    <w:rsid w:val="00945319"/>
    <w:rsid w:val="00947C70"/>
    <w:rsid w:val="009543AB"/>
    <w:rsid w:val="00954A85"/>
    <w:rsid w:val="00955972"/>
    <w:rsid w:val="0096503E"/>
    <w:rsid w:val="00972265"/>
    <w:rsid w:val="00993E1B"/>
    <w:rsid w:val="00994048"/>
    <w:rsid w:val="009A7F7C"/>
    <w:rsid w:val="009B1A81"/>
    <w:rsid w:val="009B2C92"/>
    <w:rsid w:val="009B35CF"/>
    <w:rsid w:val="009B4927"/>
    <w:rsid w:val="009C05D7"/>
    <w:rsid w:val="009C6DF5"/>
    <w:rsid w:val="009D002B"/>
    <w:rsid w:val="009D4826"/>
    <w:rsid w:val="009E43E4"/>
    <w:rsid w:val="009E6411"/>
    <w:rsid w:val="009F18C7"/>
    <w:rsid w:val="009F5937"/>
    <w:rsid w:val="00A00E80"/>
    <w:rsid w:val="00A01210"/>
    <w:rsid w:val="00A049BC"/>
    <w:rsid w:val="00A17CC5"/>
    <w:rsid w:val="00A43E21"/>
    <w:rsid w:val="00A47A41"/>
    <w:rsid w:val="00A63CAB"/>
    <w:rsid w:val="00A65326"/>
    <w:rsid w:val="00A66A26"/>
    <w:rsid w:val="00A80F74"/>
    <w:rsid w:val="00A96661"/>
    <w:rsid w:val="00AA2CBD"/>
    <w:rsid w:val="00AA337D"/>
    <w:rsid w:val="00AC2232"/>
    <w:rsid w:val="00AC6F24"/>
    <w:rsid w:val="00AD1661"/>
    <w:rsid w:val="00AD5F4C"/>
    <w:rsid w:val="00AD7E3C"/>
    <w:rsid w:val="00AE1CE8"/>
    <w:rsid w:val="00AE2F69"/>
    <w:rsid w:val="00AE37DD"/>
    <w:rsid w:val="00B06F57"/>
    <w:rsid w:val="00B073EA"/>
    <w:rsid w:val="00B248C3"/>
    <w:rsid w:val="00B334E2"/>
    <w:rsid w:val="00B34BCC"/>
    <w:rsid w:val="00B4752F"/>
    <w:rsid w:val="00B47558"/>
    <w:rsid w:val="00B5033F"/>
    <w:rsid w:val="00B62AD4"/>
    <w:rsid w:val="00B7326E"/>
    <w:rsid w:val="00B84165"/>
    <w:rsid w:val="00B9061C"/>
    <w:rsid w:val="00BA71DF"/>
    <w:rsid w:val="00BB2953"/>
    <w:rsid w:val="00BC0B71"/>
    <w:rsid w:val="00BC11EF"/>
    <w:rsid w:val="00BC2B5B"/>
    <w:rsid w:val="00BD69B1"/>
    <w:rsid w:val="00BE3521"/>
    <w:rsid w:val="00BF1DDD"/>
    <w:rsid w:val="00BF400A"/>
    <w:rsid w:val="00BF7DB7"/>
    <w:rsid w:val="00C0682D"/>
    <w:rsid w:val="00C176F5"/>
    <w:rsid w:val="00C31F5F"/>
    <w:rsid w:val="00C339FA"/>
    <w:rsid w:val="00C345C6"/>
    <w:rsid w:val="00C50806"/>
    <w:rsid w:val="00C51328"/>
    <w:rsid w:val="00C549CB"/>
    <w:rsid w:val="00C775FE"/>
    <w:rsid w:val="00C8054B"/>
    <w:rsid w:val="00C92185"/>
    <w:rsid w:val="00C92A3B"/>
    <w:rsid w:val="00C96EF0"/>
    <w:rsid w:val="00CA3E18"/>
    <w:rsid w:val="00CB38A3"/>
    <w:rsid w:val="00CB6260"/>
    <w:rsid w:val="00CB7D95"/>
    <w:rsid w:val="00CC23C1"/>
    <w:rsid w:val="00CC6B0D"/>
    <w:rsid w:val="00CD1060"/>
    <w:rsid w:val="00CE0EE1"/>
    <w:rsid w:val="00D0097F"/>
    <w:rsid w:val="00D14081"/>
    <w:rsid w:val="00D231B1"/>
    <w:rsid w:val="00D34441"/>
    <w:rsid w:val="00D44283"/>
    <w:rsid w:val="00D446E1"/>
    <w:rsid w:val="00D503D4"/>
    <w:rsid w:val="00D50529"/>
    <w:rsid w:val="00D538F0"/>
    <w:rsid w:val="00D5458B"/>
    <w:rsid w:val="00D62B4F"/>
    <w:rsid w:val="00D67D81"/>
    <w:rsid w:val="00D716B2"/>
    <w:rsid w:val="00D75156"/>
    <w:rsid w:val="00D81187"/>
    <w:rsid w:val="00D8130C"/>
    <w:rsid w:val="00D903BC"/>
    <w:rsid w:val="00D9189E"/>
    <w:rsid w:val="00D93C62"/>
    <w:rsid w:val="00DA1AC4"/>
    <w:rsid w:val="00DA6712"/>
    <w:rsid w:val="00DB28DF"/>
    <w:rsid w:val="00DD2237"/>
    <w:rsid w:val="00DE422B"/>
    <w:rsid w:val="00DE4F49"/>
    <w:rsid w:val="00DE570F"/>
    <w:rsid w:val="00DE6ED5"/>
    <w:rsid w:val="00DE7A0F"/>
    <w:rsid w:val="00DF05B8"/>
    <w:rsid w:val="00DF452F"/>
    <w:rsid w:val="00E00399"/>
    <w:rsid w:val="00E07463"/>
    <w:rsid w:val="00E10F62"/>
    <w:rsid w:val="00E1432A"/>
    <w:rsid w:val="00E21AB6"/>
    <w:rsid w:val="00E24547"/>
    <w:rsid w:val="00E26551"/>
    <w:rsid w:val="00E326CB"/>
    <w:rsid w:val="00E55669"/>
    <w:rsid w:val="00E557D4"/>
    <w:rsid w:val="00E558B1"/>
    <w:rsid w:val="00E569C3"/>
    <w:rsid w:val="00E604C6"/>
    <w:rsid w:val="00E627EF"/>
    <w:rsid w:val="00E63F08"/>
    <w:rsid w:val="00E71606"/>
    <w:rsid w:val="00E735DD"/>
    <w:rsid w:val="00E76828"/>
    <w:rsid w:val="00E7749F"/>
    <w:rsid w:val="00E81A42"/>
    <w:rsid w:val="00E97EB6"/>
    <w:rsid w:val="00EA01EB"/>
    <w:rsid w:val="00EA136F"/>
    <w:rsid w:val="00EB5D71"/>
    <w:rsid w:val="00EB6354"/>
    <w:rsid w:val="00EC0E25"/>
    <w:rsid w:val="00EC1D00"/>
    <w:rsid w:val="00EC4035"/>
    <w:rsid w:val="00ED1BE5"/>
    <w:rsid w:val="00ED3E12"/>
    <w:rsid w:val="00ED73DC"/>
    <w:rsid w:val="00EE7FB9"/>
    <w:rsid w:val="00F0427C"/>
    <w:rsid w:val="00F07758"/>
    <w:rsid w:val="00F22EE5"/>
    <w:rsid w:val="00F2509E"/>
    <w:rsid w:val="00F26DB9"/>
    <w:rsid w:val="00F339AE"/>
    <w:rsid w:val="00F460D4"/>
    <w:rsid w:val="00F531E7"/>
    <w:rsid w:val="00F56359"/>
    <w:rsid w:val="00F61BE9"/>
    <w:rsid w:val="00F65D5F"/>
    <w:rsid w:val="00F70072"/>
    <w:rsid w:val="00FA259C"/>
    <w:rsid w:val="00FB23DA"/>
    <w:rsid w:val="00FC630F"/>
    <w:rsid w:val="00FC66CC"/>
    <w:rsid w:val="00FC74C9"/>
    <w:rsid w:val="00FD47BD"/>
    <w:rsid w:val="00FE3FFF"/>
    <w:rsid w:val="00FF11A8"/>
    <w:rsid w:val="00FF23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2C9"/>
  </w:style>
  <w:style w:type="paragraph" w:styleId="Heading1">
    <w:name w:val="heading 1"/>
    <w:basedOn w:val="Normal"/>
    <w:next w:val="BodyText"/>
    <w:link w:val="Heading1Char"/>
    <w:qFormat/>
    <w:rsid w:val="009C6DF5"/>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6DF5"/>
    <w:rPr>
      <w:rFonts w:ascii="Garamond" w:eastAsia="Times New Roman" w:hAnsi="Garamond" w:cs="Times New Roman"/>
      <w:caps/>
      <w:spacing w:val="10"/>
      <w:kern w:val="28"/>
      <w:sz w:val="24"/>
      <w:szCs w:val="20"/>
    </w:rPr>
  </w:style>
  <w:style w:type="paragraph" w:styleId="BodyText">
    <w:name w:val="Body Text"/>
    <w:basedOn w:val="Normal"/>
    <w:link w:val="BodyTextChar"/>
    <w:uiPriority w:val="99"/>
    <w:semiHidden/>
    <w:unhideWhenUsed/>
    <w:rsid w:val="009C6DF5"/>
    <w:pPr>
      <w:spacing w:after="120"/>
    </w:pPr>
    <w:rPr>
      <w:rFonts w:eastAsiaTheme="minorHAnsi"/>
    </w:rPr>
  </w:style>
  <w:style w:type="character" w:customStyle="1" w:styleId="BodyTextChar">
    <w:name w:val="Body Text Char"/>
    <w:basedOn w:val="DefaultParagraphFont"/>
    <w:link w:val="BodyText"/>
    <w:uiPriority w:val="99"/>
    <w:semiHidden/>
    <w:rsid w:val="009C6DF5"/>
    <w:rPr>
      <w:rFonts w:eastAsiaTheme="minorHAnsi"/>
    </w:rPr>
  </w:style>
  <w:style w:type="paragraph" w:styleId="BalloonText">
    <w:name w:val="Balloon Text"/>
    <w:basedOn w:val="Normal"/>
    <w:link w:val="BalloonTextChar"/>
    <w:uiPriority w:val="99"/>
    <w:semiHidden/>
    <w:unhideWhenUsed/>
    <w:rsid w:val="009C6DF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C6DF5"/>
    <w:rPr>
      <w:rFonts w:ascii="Tahoma" w:eastAsiaTheme="minorHAnsi" w:hAnsi="Tahoma" w:cs="Tahoma"/>
      <w:sz w:val="16"/>
      <w:szCs w:val="16"/>
    </w:rPr>
  </w:style>
  <w:style w:type="table" w:styleId="TableGrid">
    <w:name w:val="Table Grid"/>
    <w:basedOn w:val="TableNormal"/>
    <w:uiPriority w:val="59"/>
    <w:rsid w:val="009C6DF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6DF5"/>
    <w:pPr>
      <w:spacing w:after="0" w:line="240" w:lineRule="auto"/>
    </w:pPr>
    <w:rPr>
      <w:rFonts w:eastAsiaTheme="minorHAnsi"/>
    </w:rPr>
  </w:style>
  <w:style w:type="paragraph" w:styleId="TOC1">
    <w:name w:val="toc 1"/>
    <w:basedOn w:val="Normal"/>
    <w:semiHidden/>
    <w:rsid w:val="009C6DF5"/>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9C6DF5"/>
    <w:pPr>
      <w:tabs>
        <w:tab w:val="right" w:leader="dot" w:pos="7440"/>
      </w:tabs>
      <w:spacing w:after="0" w:line="240" w:lineRule="auto"/>
      <w:ind w:left="360"/>
      <w:jc w:val="both"/>
    </w:pPr>
    <w:rPr>
      <w:rFonts w:ascii="Garamond" w:eastAsia="Times New Roman" w:hAnsi="Garamond" w:cs="Times New Roman"/>
      <w:spacing w:val="-2"/>
      <w:sz w:val="24"/>
      <w:szCs w:val="20"/>
    </w:rPr>
  </w:style>
  <w:style w:type="character" w:styleId="Hyperlink">
    <w:name w:val="Hyperlink"/>
    <w:basedOn w:val="DefaultParagraphFont"/>
    <w:uiPriority w:val="99"/>
    <w:unhideWhenUsed/>
    <w:rsid w:val="009C6DF5"/>
    <w:rPr>
      <w:color w:val="0000FF" w:themeColor="hyperlink"/>
      <w:u w:val="single"/>
    </w:rPr>
  </w:style>
  <w:style w:type="paragraph" w:styleId="Header">
    <w:name w:val="header"/>
    <w:basedOn w:val="Normal"/>
    <w:link w:val="HeaderChar"/>
    <w:uiPriority w:val="99"/>
    <w:unhideWhenUsed/>
    <w:rsid w:val="009C6DF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C6DF5"/>
    <w:rPr>
      <w:rFonts w:eastAsiaTheme="minorHAnsi"/>
    </w:rPr>
  </w:style>
  <w:style w:type="paragraph" w:styleId="Footer">
    <w:name w:val="footer"/>
    <w:basedOn w:val="Normal"/>
    <w:link w:val="FooterChar"/>
    <w:uiPriority w:val="99"/>
    <w:unhideWhenUsed/>
    <w:rsid w:val="009C6DF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C6DF5"/>
    <w:rPr>
      <w:rFonts w:eastAsiaTheme="minorHAnsi"/>
    </w:rPr>
  </w:style>
  <w:style w:type="paragraph" w:styleId="ListParagraph">
    <w:name w:val="List Paragraph"/>
    <w:basedOn w:val="Normal"/>
    <w:uiPriority w:val="34"/>
    <w:qFormat/>
    <w:rsid w:val="009C6DF5"/>
    <w:pPr>
      <w:ind w:left="720"/>
      <w:contextualSpacing/>
    </w:pPr>
    <w:rPr>
      <w:rFonts w:eastAsiaTheme="minorHAnsi"/>
    </w:rPr>
  </w:style>
  <w:style w:type="character" w:customStyle="1" w:styleId="ams">
    <w:name w:val="ams"/>
    <w:basedOn w:val="DefaultParagraphFont"/>
    <w:rsid w:val="009C6DF5"/>
  </w:style>
  <w:style w:type="paragraph" w:styleId="NormalWeb">
    <w:name w:val="Normal (Web)"/>
    <w:basedOn w:val="Normal"/>
    <w:uiPriority w:val="99"/>
    <w:unhideWhenUsed/>
    <w:rsid w:val="009C6D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9C6DF5"/>
  </w:style>
  <w:style w:type="paragraph" w:customStyle="1" w:styleId="Default">
    <w:name w:val="Default"/>
    <w:rsid w:val="009C6DF5"/>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LightShading-Accent3">
    <w:name w:val="Light Shading Accent 3"/>
    <w:basedOn w:val="TableNormal"/>
    <w:uiPriority w:val="60"/>
    <w:rsid w:val="009C6DF5"/>
    <w:pPr>
      <w:spacing w:after="0" w:line="240" w:lineRule="auto"/>
    </w:pPr>
    <w:rPr>
      <w:rFonts w:eastAsiaTheme="minorHAnsi"/>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converted-space">
    <w:name w:val="apple-converted-space"/>
    <w:basedOn w:val="DefaultParagraphFont"/>
    <w:rsid w:val="004177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oleObject" Target="embeddings/oleObject38.bin"/><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image" Target="media/image65.wmf"/><Relationship Id="rId138" Type="http://schemas.openxmlformats.org/officeDocument/2006/relationships/image" Target="media/image68.jpeg"/><Relationship Id="rId16" Type="http://schemas.openxmlformats.org/officeDocument/2006/relationships/image" Target="media/image6.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60.wmf"/><Relationship Id="rId128" Type="http://schemas.openxmlformats.org/officeDocument/2006/relationships/oleObject" Target="embeddings/oleObject60.bin"/><Relationship Id="rId144" Type="http://schemas.openxmlformats.org/officeDocument/2006/relationships/oleObject" Target="embeddings/oleObject67.bin"/><Relationship Id="rId149"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22" Type="http://schemas.openxmlformats.org/officeDocument/2006/relationships/image" Target="media/image9.png"/><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4.wmf"/><Relationship Id="rId113" Type="http://schemas.openxmlformats.org/officeDocument/2006/relationships/image" Target="media/image55.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9.wmf"/><Relationship Id="rId80" Type="http://schemas.openxmlformats.org/officeDocument/2006/relationships/oleObject" Target="embeddings/oleObject36.bin"/><Relationship Id="rId85" Type="http://schemas.openxmlformats.org/officeDocument/2006/relationships/image" Target="media/image41.wmf"/><Relationship Id="rId150"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0.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3.wmf"/><Relationship Id="rId137" Type="http://schemas.openxmlformats.org/officeDocument/2006/relationships/image" Target="media/image67.jpeg"/><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0.bin"/><Relationship Id="rId91" Type="http://schemas.openxmlformats.org/officeDocument/2006/relationships/image" Target="media/image44.wmf"/><Relationship Id="rId96" Type="http://schemas.openxmlformats.org/officeDocument/2006/relationships/oleObject" Target="embeddings/oleObject44.bin"/><Relationship Id="rId111" Type="http://schemas.openxmlformats.org/officeDocument/2006/relationships/image" Target="media/image54.wmf"/><Relationship Id="rId132" Type="http://schemas.openxmlformats.org/officeDocument/2006/relationships/oleObject" Target="embeddings/oleObject62.bin"/><Relationship Id="rId140" Type="http://schemas.openxmlformats.org/officeDocument/2006/relationships/oleObject" Target="embeddings/oleObject65.bin"/><Relationship Id="rId145"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3.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6.wmf"/><Relationship Id="rId143" Type="http://schemas.openxmlformats.org/officeDocument/2006/relationships/image" Target="media/image71.wmf"/><Relationship Id="rId148" Type="http://schemas.openxmlformats.org/officeDocument/2006/relationships/image" Target="media/image75.jpeg"/><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109" Type="http://schemas.openxmlformats.org/officeDocument/2006/relationships/image" Target="media/image53.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141" Type="http://schemas.openxmlformats.org/officeDocument/2006/relationships/image" Target="media/image70.wmf"/><Relationship Id="rId146" Type="http://schemas.openxmlformats.org/officeDocument/2006/relationships/image" Target="media/image73.jpeg"/><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11.png"/><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4.bin"/><Relationship Id="rId61" Type="http://schemas.openxmlformats.org/officeDocument/2006/relationships/image" Target="media/image30.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image" Target="media/image74.jpeg"/><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oleObject" Target="embeddings/oleObject66.bin"/><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image" Target="../media/image72.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lgn="ctr">
              <a:defRPr/>
            </a:pPr>
            <a:r>
              <a:rPr lang="en-US" sz="1200"/>
              <a:t>Comparision</a:t>
            </a:r>
            <a:r>
              <a:rPr lang="en-US" sz="1200" baseline="0"/>
              <a:t> of accuracy of different classifier</a:t>
            </a:r>
            <a:endParaRPr lang="en-US" sz="1200"/>
          </a:p>
        </c:rich>
      </c:tx>
      <c:layout>
        <c:manualLayout>
          <c:xMode val="edge"/>
          <c:yMode val="edge"/>
          <c:x val="0.20127971503562056"/>
          <c:y val="1.8518518518518611E-2"/>
        </c:manualLayout>
      </c:layout>
    </c:title>
    <c:plotArea>
      <c:layout>
        <c:manualLayout>
          <c:layoutTarget val="inner"/>
          <c:xMode val="edge"/>
          <c:yMode val="edge"/>
          <c:x val="0.12413292088489009"/>
          <c:y val="0.12385425780110819"/>
          <c:w val="0.84967660292463465"/>
          <c:h val="0.61628062117235349"/>
        </c:manualLayout>
      </c:layout>
      <c:barChart>
        <c:barDir val="col"/>
        <c:grouping val="clustered"/>
        <c:ser>
          <c:idx val="0"/>
          <c:order val="0"/>
          <c:dLbls>
            <c:dLbl>
              <c:idx val="0"/>
              <c:tx>
                <c:rich>
                  <a:bodyPr/>
                  <a:lstStyle/>
                  <a:p>
                    <a:r>
                      <a:rPr lang="en-US"/>
                      <a:t>90 %</a:t>
                    </a:r>
                  </a:p>
                </c:rich>
              </c:tx>
              <c:showVal val="1"/>
              <c:extLst>
                <c:ext xmlns:c15="http://schemas.microsoft.com/office/drawing/2012/chart" uri="{CE6537A1-D6FC-4f65-9D91-7224C49458BB}"/>
              </c:extLst>
            </c:dLbl>
            <c:dLbl>
              <c:idx val="1"/>
              <c:tx>
                <c:rich>
                  <a:bodyPr/>
                  <a:lstStyle/>
                  <a:p>
                    <a:r>
                      <a:rPr lang="en-US"/>
                      <a:t>86%</a:t>
                    </a:r>
                  </a:p>
                </c:rich>
              </c:tx>
              <c:showVal val="1"/>
              <c:extLst>
                <c:ext xmlns:c15="http://schemas.microsoft.com/office/drawing/2012/chart" uri="{CE6537A1-D6FC-4f65-9D91-7224C49458BB}"/>
              </c:extLst>
            </c:dLbl>
            <c:dLbl>
              <c:idx val="2"/>
              <c:tx>
                <c:rich>
                  <a:bodyPr/>
                  <a:lstStyle/>
                  <a:p>
                    <a:r>
                      <a:rPr lang="en-US"/>
                      <a:t>96 %</a:t>
                    </a:r>
                  </a:p>
                </c:rich>
              </c:tx>
              <c:showVal val="1"/>
              <c:extLst>
                <c:ext xmlns:c15="http://schemas.microsoft.com/office/drawing/2012/chart" uri="{CE6537A1-D6FC-4f65-9D91-7224C49458BB}"/>
              </c:extLst>
            </c:dLbl>
            <c:dLbl>
              <c:idx val="3"/>
              <c:tx>
                <c:rich>
                  <a:bodyPr/>
                  <a:lstStyle/>
                  <a:p>
                    <a:r>
                      <a:rPr lang="en-US"/>
                      <a:t>86%</a:t>
                    </a:r>
                  </a:p>
                </c:rich>
              </c:tx>
              <c:showVal val="1"/>
              <c:extLst>
                <c:ext xmlns:c15="http://schemas.microsoft.com/office/drawing/2012/chart" uri="{CE6537A1-D6FC-4f65-9D91-7224C49458BB}"/>
              </c:extLst>
            </c:dLbl>
            <c:dLbl>
              <c:idx val="4"/>
              <c:tx>
                <c:rich>
                  <a:bodyPr/>
                  <a:lstStyle/>
                  <a:p>
                    <a:r>
                      <a:rPr lang="en-US"/>
                      <a:t>96.9 %</a:t>
                    </a:r>
                  </a:p>
                </c:rich>
              </c:tx>
              <c:showVal val="1"/>
              <c:extLst>
                <c:ext xmlns:c15="http://schemas.microsoft.com/office/drawing/2012/chart" uri="{CE6537A1-D6FC-4f65-9D91-7224C49458BB}"/>
              </c:extLst>
            </c:dLbl>
            <c:spPr>
              <a:ln w="6350"/>
            </c:spPr>
            <c:txPr>
              <a:bodyPr/>
              <a:lstStyle/>
              <a:p>
                <a:pPr>
                  <a:defRPr sz="1010" b="1" i="0" baseline="0">
                    <a:solidFill>
                      <a:schemeClr val="tx1"/>
                    </a:solidFill>
                  </a:defRPr>
                </a:pPr>
                <a:endParaRPr lang="en-US"/>
              </a:p>
            </c:txPr>
            <c:showVal val="1"/>
            <c:extLst>
              <c:ext xmlns:c15="http://schemas.microsoft.com/office/drawing/2012/chart" uri="{CE6537A1-D6FC-4f65-9D91-7224C49458BB}">
                <c15:showLeaderLines val="0"/>
              </c:ext>
            </c:extLst>
          </c:dLbls>
          <c:cat>
            <c:strRef>
              <c:f>Sheet1!$C$17:$C$21</c:f>
              <c:strCache>
                <c:ptCount val="5"/>
                <c:pt idx="0">
                  <c:v>SVM</c:v>
                </c:pt>
                <c:pt idx="1">
                  <c:v>KNN</c:v>
                </c:pt>
                <c:pt idx="2">
                  <c:v>NAÏVE BAYES</c:v>
                </c:pt>
                <c:pt idx="3">
                  <c:v>LDA</c:v>
                </c:pt>
                <c:pt idx="4">
                  <c:v>ANN</c:v>
                </c:pt>
              </c:strCache>
            </c:strRef>
          </c:cat>
          <c:val>
            <c:numRef>
              <c:f>Sheet1!$D$17:$D$21</c:f>
              <c:numCache>
                <c:formatCode>General</c:formatCode>
                <c:ptCount val="5"/>
                <c:pt idx="0">
                  <c:v>90</c:v>
                </c:pt>
                <c:pt idx="1">
                  <c:v>86</c:v>
                </c:pt>
                <c:pt idx="2">
                  <c:v>96</c:v>
                </c:pt>
                <c:pt idx="3">
                  <c:v>86</c:v>
                </c:pt>
                <c:pt idx="4">
                  <c:v>96.9</c:v>
                </c:pt>
              </c:numCache>
            </c:numRef>
          </c:val>
        </c:ser>
        <c:gapWidth val="172"/>
        <c:axId val="299989248"/>
        <c:axId val="299991040"/>
      </c:barChart>
      <c:catAx>
        <c:axId val="299989248"/>
        <c:scaling>
          <c:orientation val="minMax"/>
        </c:scaling>
        <c:axPos val="b"/>
        <c:numFmt formatCode="General" sourceLinked="0"/>
        <c:majorTickMark val="none"/>
        <c:tickLblPos val="nextTo"/>
        <c:crossAx val="299991040"/>
        <c:crossesAt val="0"/>
        <c:auto val="1"/>
        <c:lblAlgn val="ctr"/>
        <c:lblOffset val="100"/>
      </c:catAx>
      <c:valAx>
        <c:axId val="299991040"/>
        <c:scaling>
          <c:orientation val="minMax"/>
          <c:max val="100"/>
          <c:min val="0"/>
        </c:scaling>
        <c:axPos val="l"/>
        <c:majorGridlines/>
        <c:title>
          <c:tx>
            <c:rich>
              <a:bodyPr/>
              <a:lstStyle/>
              <a:p>
                <a:pPr>
                  <a:defRPr/>
                </a:pPr>
                <a:r>
                  <a:rPr lang="en-US" sz="1200"/>
                  <a:t>Accuracy  %age</a:t>
                </a:r>
              </a:p>
            </c:rich>
          </c:tx>
        </c:title>
        <c:numFmt formatCode="General" sourceLinked="1"/>
        <c:tickLblPos val="nextTo"/>
        <c:crossAx val="299989248"/>
        <c:crosses val="autoZero"/>
        <c:crossBetween val="between"/>
      </c:valAx>
      <c:spPr>
        <a:blipFill>
          <a:blip xmlns:r="http://schemas.openxmlformats.org/officeDocument/2006/relationships" r:embed="rId1"/>
          <a:tile tx="0" ty="0" sx="100000" sy="100000" flip="none" algn="tl"/>
        </a:blipFill>
      </c:spPr>
    </c:plotArea>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10874</Words>
  <Characters>61986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law</cp:lastModifiedBy>
  <cp:revision>2</cp:revision>
  <cp:lastPrinted>2020-03-17T06:36:00Z</cp:lastPrinted>
  <dcterms:created xsi:type="dcterms:W3CDTF">2020-05-01T16:56:00Z</dcterms:created>
  <dcterms:modified xsi:type="dcterms:W3CDTF">2020-05-01T16:56:00Z</dcterms:modified>
</cp:coreProperties>
</file>