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C0A193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D355EC">
        <w:rPr>
          <w:rFonts w:cstheme="minorHAnsi"/>
          <w:sz w:val="32"/>
          <w:szCs w:val="32"/>
        </w:rPr>
        <w:t>8</w:t>
      </w:r>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4E0D6AFF"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00EF089A">
        <w:rPr>
          <w:rFonts w:cstheme="minorHAnsi"/>
          <w:sz w:val="24"/>
          <w:szCs w:val="24"/>
          <w:lang w:val="en-IN"/>
        </w:rPr>
        <w:t>,</w:t>
      </w:r>
      <w:r w:rsidRPr="00661246">
        <w:rPr>
          <w:rFonts w:cstheme="minorHAnsi"/>
          <w:sz w:val="24"/>
          <w:szCs w:val="24"/>
          <w:lang w:val="en-IN"/>
        </w:rPr>
        <w:t xml:space="preserve"> which is </w:t>
      </w:r>
      <w:r w:rsidR="00EF089A">
        <w:rPr>
          <w:rFonts w:cstheme="minorHAnsi"/>
          <w:sz w:val="24"/>
          <w:szCs w:val="24"/>
          <w:lang w:val="en-IN"/>
        </w:rPr>
        <w:t xml:space="preserve">based on </w:t>
      </w:r>
      <w:r w:rsidRPr="00661246">
        <w:rPr>
          <w:rFonts w:cstheme="minorHAnsi"/>
          <w:sz w:val="24"/>
          <w:szCs w:val="24"/>
          <w:lang w:val="en-IN"/>
        </w:rPr>
        <w:t>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6B507C71" w:rsidR="000A7BCD" w:rsidRPr="00661246" w:rsidRDefault="000E2861" w:rsidP="00F51DEB">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w:t>
      </w:r>
      <w:r w:rsidR="00F51DEB" w:rsidRPr="00F51DEB">
        <w:rPr>
          <w:rFonts w:cstheme="minorHAnsi"/>
          <w:sz w:val="24"/>
          <w:szCs w:val="24"/>
          <w:lang w:val="en-IN"/>
        </w:rPr>
        <w:t>Also, we will</w:t>
      </w:r>
      <w:r w:rsidR="00F51DEB">
        <w:rPr>
          <w:rFonts w:cstheme="minorHAnsi"/>
          <w:sz w:val="24"/>
          <w:szCs w:val="24"/>
          <w:lang w:val="en-IN"/>
        </w:rPr>
        <w:t xml:space="preserve"> </w:t>
      </w:r>
      <w:r w:rsidR="00F51DEB" w:rsidRPr="00F51DEB">
        <w:rPr>
          <w:rFonts w:cstheme="minorHAnsi"/>
          <w:sz w:val="24"/>
          <w:szCs w:val="24"/>
          <w:lang w:val="en-IN"/>
        </w:rPr>
        <w:t>provide incremental algorithms that can use</w:t>
      </w:r>
      <w:r w:rsidR="00F51DEB">
        <w:rPr>
          <w:rFonts w:cstheme="minorHAnsi"/>
          <w:sz w:val="24"/>
          <w:szCs w:val="24"/>
          <w:lang w:val="en-IN"/>
        </w:rPr>
        <w:t xml:space="preserve"> </w:t>
      </w:r>
      <w:r w:rsidR="00F51DEB" w:rsidRPr="00F51DEB">
        <w:rPr>
          <w:rFonts w:cstheme="minorHAnsi"/>
          <w:sz w:val="24"/>
          <w:szCs w:val="24"/>
          <w:lang w:val="en-IN"/>
        </w:rPr>
        <w:t>information from plan bouquet compiled in</w:t>
      </w:r>
      <w:r w:rsidR="00F51DEB">
        <w:rPr>
          <w:rFonts w:cstheme="minorHAnsi"/>
          <w:sz w:val="24"/>
          <w:szCs w:val="24"/>
          <w:lang w:val="en-IN"/>
        </w:rPr>
        <w:t xml:space="preserve"> </w:t>
      </w:r>
      <w:r w:rsidR="00F51DEB" w:rsidRPr="00F51DEB">
        <w:rPr>
          <w:rFonts w:cstheme="minorHAnsi"/>
          <w:sz w:val="24"/>
          <w:szCs w:val="24"/>
          <w:lang w:val="en-IN"/>
        </w:rPr>
        <w:t>past and extend it to achieve robust</w:t>
      </w:r>
      <w:r w:rsidR="00F51DEB">
        <w:rPr>
          <w:rFonts w:cstheme="minorHAnsi"/>
          <w:sz w:val="24"/>
          <w:szCs w:val="24"/>
          <w:lang w:val="en-IN"/>
        </w:rPr>
        <w:t xml:space="preserve"> </w:t>
      </w:r>
      <w:r w:rsidR="00F51DEB" w:rsidRPr="00F51DEB">
        <w:rPr>
          <w:rFonts w:cstheme="minorHAnsi"/>
          <w:sz w:val="24"/>
          <w:szCs w:val="24"/>
          <w:lang w:val="en-IN"/>
        </w:rPr>
        <w:t>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047E28D6"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EF089A">
        <w:rPr>
          <w:rFonts w:eastAsia="Calibri" w:cstheme="minorHAnsi"/>
          <w:sz w:val="24"/>
          <w:szCs w:val="24"/>
        </w:rPr>
        <w:t>,</w:t>
      </w:r>
      <w:r w:rsidRPr="00661246">
        <w:rPr>
          <w:rFonts w:eastAsia="Calibri" w:cstheme="minorHAnsi"/>
          <w:sz w:val="24"/>
          <w:szCs w:val="24"/>
        </w:rPr>
        <w:t xml:space="preserve"> </w:t>
      </w:r>
      <w:r w:rsidR="00EF089A">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20CD7ECC"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w:t>
      </w:r>
      <w:r w:rsidR="00EF089A">
        <w:rPr>
          <w:rFonts w:eastAsia="Calibri" w:cstheme="minorHAnsi"/>
          <w:sz w:val="24"/>
          <w:szCs w:val="24"/>
        </w:rPr>
        <w:t xml:space="preserve">a </w:t>
      </w:r>
      <w:r w:rsidRPr="00661246">
        <w:rPr>
          <w:rFonts w:eastAsia="Calibri" w:cstheme="minorHAnsi"/>
          <w:sz w:val="24"/>
          <w:szCs w:val="24"/>
        </w:rPr>
        <w:t xml:space="preserve">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8E3330"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677AFEEB"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F089A">
        <w:rPr>
          <w:rFonts w:eastAsia="Calibri" w:cstheme="minorHAnsi"/>
          <w:sz w:val="24"/>
          <w:szCs w:val="24"/>
        </w:rPr>
        <w:t>s</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 xml:space="preserve">and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sidR="00EF089A">
        <w:rPr>
          <w:rFonts w:eastAsia="Calibri" w:cstheme="minorHAnsi"/>
          <w:sz w:val="24"/>
          <w:szCs w:val="24"/>
        </w:rPr>
        <w:t xml:space="preserve">is </w:t>
      </w:r>
      <w:r w:rsidR="00EF089A" w:rsidRPr="00661246">
        <w:rPr>
          <w:rFonts w:eastAsia="Calibri" w:cstheme="minorHAnsi"/>
          <w:sz w:val="24"/>
          <w:szCs w:val="24"/>
        </w:rPr>
        <w:t xml:space="preserve">desired </w:t>
      </w:r>
      <w:r w:rsidR="00EF089A">
        <w:rPr>
          <w:rFonts w:eastAsia="Calibri" w:cstheme="minorHAnsi"/>
          <w:sz w:val="24"/>
          <w:szCs w:val="24"/>
        </w:rPr>
        <w:t>for practical</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17B57" w:rsidRPr="00661246">
        <w:rPr>
          <w:rFonts w:eastAsia="Calibri" w:cstheme="minorHAnsi"/>
          <w:sz w:val="24"/>
          <w:szCs w:val="24"/>
        </w:rPr>
        <w:t xml:space="preserve"> </w:t>
      </w:r>
      <w:r w:rsidR="00EF089A">
        <w:rPr>
          <w:rFonts w:eastAsia="Calibri" w:cstheme="minorHAnsi"/>
          <w:sz w:val="24"/>
          <w:szCs w:val="24"/>
        </w:rPr>
        <w:t xml:space="preserve">which was </w:t>
      </w:r>
      <w:r w:rsidR="00E17B57" w:rsidRPr="00661246">
        <w:rPr>
          <w:rFonts w:eastAsia="Calibri" w:cstheme="minorHAnsi"/>
          <w:sz w:val="24"/>
          <w:szCs w:val="24"/>
        </w:rPr>
        <w:t xml:space="preserve">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w:t>
      </w:r>
      <w:r w:rsidR="0012618D">
        <w:rPr>
          <w:rFonts w:eastAsia="Calibri" w:cstheme="minorHAnsi"/>
          <w:sz w:val="24"/>
          <w:szCs w:val="24"/>
        </w:rPr>
        <w:t>B</w:t>
      </w:r>
      <w:r w:rsidRPr="00661246">
        <w:rPr>
          <w:rFonts w:eastAsia="Calibri" w:cstheme="minorHAnsi"/>
          <w:sz w:val="24"/>
          <w:szCs w:val="24"/>
        </w:rPr>
        <w:t>ound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8E3330"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w:t>
      </w:r>
      <w:r w:rsidR="0012618D">
        <w:rPr>
          <w:rFonts w:eastAsia="Calibri" w:cstheme="minorHAnsi"/>
          <w:sz w:val="24"/>
          <w:szCs w:val="24"/>
        </w:rPr>
        <w:t>B</w:t>
      </w:r>
      <w:r w:rsidR="000364F8" w:rsidRPr="00661246">
        <w:rPr>
          <w:rFonts w:eastAsia="Calibri" w:cstheme="minorHAnsi"/>
          <w:sz w:val="24"/>
          <w:szCs w:val="24"/>
        </w:rPr>
        <w:t xml:space="preserve">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8E3330"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8E3330"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8E3330"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E7054D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w:t>
      </w:r>
      <w:r w:rsidR="00F51DEB">
        <w:rPr>
          <w:rFonts w:eastAsia="Calibri" w:cstheme="minorHAnsi"/>
          <w:sz w:val="24"/>
          <w:szCs w:val="24"/>
        </w:rPr>
        <w:t>and</w:t>
      </w:r>
      <w:r w:rsidR="00C051CD">
        <w:rPr>
          <w:rFonts w:eastAsia="Calibri" w:cstheme="minorHAnsi"/>
          <w:sz w:val="24"/>
          <w:szCs w:val="24"/>
        </w:rPr>
        <w:t xml:space="preserve">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r w:rsidR="000B0A05">
        <w:rPr>
          <w:rFonts w:eastAsia="Calibri" w:cstheme="minorHAnsi"/>
          <w:sz w:val="24"/>
          <w:szCs w:val="24"/>
        </w:rPr>
        <w:t>s</w:t>
      </w:r>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8E3330"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09C2E7C6"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r w:rsidR="00F51DEB">
        <w:rPr>
          <w:rFonts w:eastAsia="Calibri" w:cstheme="minorHAnsi"/>
          <w:sz w:val="24"/>
          <w:szCs w:val="24"/>
        </w:rPr>
        <w:t>.</w:t>
      </w:r>
    </w:p>
    <w:p w14:paraId="6D665059" w14:textId="742C2A06"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 xml:space="preserve">satisfies APC. </w:t>
      </w:r>
      <w:r w:rsidR="00F51DEB" w:rsidRPr="00B81197">
        <w:rPr>
          <w:rFonts w:eastAsia="Calibri" w:cstheme="minorHAnsi"/>
          <w:sz w:val="24"/>
          <w:szCs w:val="24"/>
        </w:rPr>
        <w:t>Finally,</w:t>
      </w:r>
      <w:r w:rsidRPr="00B81197">
        <w:rPr>
          <w:rFonts w:eastAsia="Calibri" w:cstheme="minorHAnsi"/>
          <w:sz w:val="24"/>
          <w:szCs w:val="24"/>
        </w:rPr>
        <w:t xml:space="preserve">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8E3330"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684B3A17" w14:textId="0D33FCD5" w:rsidR="00C71915" w:rsidRPr="00C71915" w:rsidRDefault="00ED2C34" w:rsidP="00C71915">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w:t>
      </w:r>
      <w:r w:rsidR="00C71915">
        <w:rPr>
          <w:sz w:val="24"/>
          <w:szCs w:val="24"/>
        </w:rPr>
        <w:t xml:space="preserve">a </w:t>
      </w:r>
      <w:r>
        <w:rPr>
          <w:sz w:val="24"/>
          <w:szCs w:val="24"/>
        </w:rPr>
        <w:t xml:space="preserve">factor of </w:t>
      </w:r>
      <m:oMath>
        <m:r>
          <w:rPr>
            <w:rFonts w:ascii="Cambria Math" w:hAnsi="Cambria Math"/>
            <w:sz w:val="24"/>
            <w:szCs w:val="24"/>
          </w:rPr>
          <m:t>f(α)</m:t>
        </m:r>
      </m:oMath>
      <w:r>
        <w:rPr>
          <w:sz w:val="24"/>
          <w:szCs w:val="24"/>
        </w:rPr>
        <w:t>.</w:t>
      </w:r>
      <w:r w:rsidR="00C71915">
        <w:rPr>
          <w:sz w:val="24"/>
          <w:szCs w:val="24"/>
        </w:rPr>
        <w:t xml:space="preserve"> </w:t>
      </w:r>
      <w:r w:rsidR="00C71915" w:rsidRPr="00C71915">
        <w:rPr>
          <w:sz w:val="24"/>
          <w:szCs w:val="24"/>
        </w:rPr>
        <w:t>As in the case of APC assumption, BCG is also proven to hold for OCS when it is true for all POSP plan cost functions.</w:t>
      </w:r>
    </w:p>
    <w:p w14:paraId="090C713F" w14:textId="332D2238" w:rsidR="00FE171D" w:rsidRDefault="007D6D2C" w:rsidP="00C71915">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w:t>
      </w:r>
      <w:r w:rsidR="000B0A05">
        <w:rPr>
          <w:sz w:val="24"/>
          <w:szCs w:val="24"/>
        </w:rPr>
        <w:t>s</w:t>
      </w:r>
      <w:r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5014798E" w:rsidR="007823E5" w:rsidRDefault="007823E5" w:rsidP="00F401FC">
      <w:pPr>
        <w:jc w:val="both"/>
        <w:rPr>
          <w:sz w:val="24"/>
          <w:szCs w:val="24"/>
        </w:rPr>
      </w:pPr>
      <w:r w:rsidRPr="00661246">
        <w:rPr>
          <w:sz w:val="24"/>
          <w:szCs w:val="24"/>
        </w:rPr>
        <w:t xml:space="preserve">Plan Cost functions </w:t>
      </w:r>
      <w:r w:rsidR="00F51DEB">
        <w:rPr>
          <w:sz w:val="24"/>
          <w:szCs w:val="24"/>
        </w:rPr>
        <w:t>and</w:t>
      </w:r>
      <w:r w:rsidRPr="00661246">
        <w:rPr>
          <w:sz w:val="24"/>
          <w:szCs w:val="24"/>
        </w:rPr>
        <w:t xml:space="preserve">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1563A9D8"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w:t>
      </w:r>
      <w:r w:rsidR="007D6D2C" w:rsidRPr="00661246">
        <w:rPr>
          <w:sz w:val="24"/>
          <w:szCs w:val="24"/>
        </w:rPr>
        <w:t xml:space="preserve">in </w:t>
      </w:r>
      <w:r w:rsidR="00C71915">
        <w:rPr>
          <w:sz w:val="24"/>
          <w:szCs w:val="24"/>
        </w:rPr>
        <w:t xml:space="preserve">the </w:t>
      </w:r>
      <w:r w:rsidR="007D6D2C" w:rsidRPr="00661246">
        <w:rPr>
          <w:sz w:val="24"/>
          <w:szCs w:val="24"/>
        </w:rPr>
        <w:t>past by [</w:t>
      </w:r>
      <w:r w:rsidR="00A7074A" w:rsidRPr="00A7074A">
        <w:rPr>
          <w:color w:val="FF0000"/>
          <w:sz w:val="24"/>
          <w:szCs w:val="24"/>
        </w:rPr>
        <w:t>6</w:t>
      </w:r>
      <w:r w:rsidR="007D6D2C" w:rsidRPr="00661246">
        <w:rPr>
          <w:sz w:val="24"/>
          <w:szCs w:val="24"/>
        </w:rPr>
        <w:t>].</w:t>
      </w:r>
    </w:p>
    <w:p w14:paraId="12ADFA87" w14:textId="19C3B579" w:rsidR="00C94A90" w:rsidRPr="00661246" w:rsidRDefault="00C71915" w:rsidP="00F401FC">
      <w:pPr>
        <w:jc w:val="both"/>
        <w:rPr>
          <w:sz w:val="24"/>
          <w:szCs w:val="24"/>
        </w:rPr>
      </w:pPr>
      <w:r w:rsidRPr="00C71915">
        <w:rPr>
          <w:sz w:val="24"/>
          <w:szCs w:val="24"/>
        </w:rPr>
        <w:t>While in our work, there is no need to fit any such piecewise linear function</w:t>
      </w:r>
      <w:r>
        <w:rPr>
          <w:sz w:val="24"/>
          <w:szCs w:val="24"/>
        </w:rPr>
        <w:t>.</w:t>
      </w:r>
      <w:r w:rsidR="007D6D2C" w:rsidRPr="00661246">
        <w:rPr>
          <w:sz w:val="24"/>
          <w:szCs w:val="24"/>
        </w:rPr>
        <w:t xml:space="preserve">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4E25951A" w:rsidR="004020D9" w:rsidRDefault="004020D9" w:rsidP="00C71915">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C71915" w:rsidRPr="00C71915">
        <w:rPr>
          <w:rFonts w:eastAsia="Calibri" w:cstheme="minorHAnsi"/>
          <w:sz w:val="24"/>
          <w:szCs w:val="24"/>
        </w:rPr>
        <w:t>error</w:t>
      </w:r>
      <w:r w:rsidR="00C71915">
        <w:rPr>
          <w:rFonts w:eastAsia="Calibri" w:cstheme="minorHAnsi"/>
          <w:sz w:val="24"/>
          <w:szCs w:val="24"/>
        </w:rPr>
        <w:t>-</w:t>
      </w:r>
      <w:r w:rsidR="00C71915" w:rsidRPr="00C71915">
        <w:rPr>
          <w:rFonts w:eastAsia="Calibri" w:cstheme="minorHAnsi"/>
          <w:sz w:val="24"/>
          <w:szCs w:val="24"/>
        </w:rPr>
        <w:t>prone and there is no trivial predicate which means that each relation has some filter</w:t>
      </w:r>
      <w:r w:rsidR="00C71915">
        <w:rPr>
          <w:rFonts w:eastAsia="Calibri" w:cstheme="minorHAnsi"/>
          <w:sz w:val="24"/>
          <w:szCs w:val="24"/>
        </w:rPr>
        <w:t xml:space="preserve"> </w:t>
      </w:r>
      <w:r w:rsidR="00C71915" w:rsidRPr="00C71915">
        <w:rPr>
          <w:rFonts w:eastAsia="Calibri" w:cstheme="minorHAnsi"/>
          <w:sz w:val="24"/>
          <w:szCs w:val="24"/>
        </w:rPr>
        <w:t xml:space="preserve">predicate applied over it. This will also be </w:t>
      </w:r>
      <w:r w:rsidR="00342649" w:rsidRPr="00661246">
        <w:rPr>
          <w:rFonts w:eastAsia="Calibri" w:cstheme="minorHAnsi"/>
          <w:sz w:val="24"/>
          <w:szCs w:val="24"/>
        </w:rPr>
        <w:t>considered as error-prone in our conservative assumption</w:t>
      </w:r>
      <w:r w:rsidRPr="00661246">
        <w:rPr>
          <w:rFonts w:eastAsia="Calibri" w:cstheme="minorHAnsi"/>
          <w:sz w:val="24"/>
          <w:szCs w:val="24"/>
        </w:rPr>
        <w:t>.</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333AD47C" w:rsidR="00C94A90" w:rsidRPr="00293B33" w:rsidRDefault="004020D9" w:rsidP="004020D9">
      <w:pPr>
        <w:jc w:val="both"/>
        <w:rPr>
          <w:rFonts w:eastAsia="Calibri" w:cstheme="minorHAnsi"/>
          <w:sz w:val="24"/>
          <w:szCs w:val="24"/>
        </w:rPr>
      </w:pPr>
      <w:r w:rsidRPr="00661246">
        <w:rPr>
          <w:rFonts w:eastAsia="Calibri" w:cstheme="minorHAnsi"/>
          <w:sz w:val="24"/>
          <w:szCs w:val="24"/>
        </w:rPr>
        <w:t>Rational</w:t>
      </w:r>
      <w:r w:rsidR="0045157C">
        <w:rPr>
          <w:rFonts w:eastAsia="Calibri" w:cstheme="minorHAnsi"/>
          <w:sz w:val="24"/>
          <w:szCs w:val="24"/>
        </w:rPr>
        <w:t>e</w:t>
      </w:r>
      <w:r w:rsidRPr="00661246">
        <w:rPr>
          <w:rFonts w:eastAsia="Calibri" w:cstheme="minorHAnsi"/>
          <w:sz w:val="24"/>
          <w:szCs w:val="24"/>
        </w:rPr>
        <w:t xml:space="preserve">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assumed perfect cost model of optimizer, </w:t>
      </w:r>
      <w:r w:rsidRPr="00661246">
        <w:rPr>
          <w:rFonts w:eastAsia="Calibri" w:cstheme="minorHAnsi"/>
          <w:sz w:val="24"/>
          <w:szCs w:val="24"/>
        </w:rPr>
        <w:lastRenderedPageBreak/>
        <w:t>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72F66399"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w:t>
      </w:r>
      <w:r w:rsidR="0045157C">
        <w:rPr>
          <w:sz w:val="24"/>
          <w:szCs w:val="24"/>
        </w:rPr>
        <w:t>i</w:t>
      </w:r>
      <w:bookmarkStart w:id="1" w:name="_GoBack"/>
      <w:bookmarkEnd w:id="1"/>
      <w:r w:rsidR="000734BC">
        <w:rPr>
          <w:sz w:val="24"/>
          <w:szCs w:val="24"/>
        </w:rPr>
        <w:t>:</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61367E86"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r w:rsidR="000734BC">
        <w:rPr>
          <w:sz w:val="24"/>
          <w:szCs w:val="24"/>
        </w:rPr>
        <w:t>:</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8E3330"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4A932AE3"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w:t>
      </w:r>
      <w:r w:rsidR="000734BC">
        <w:rPr>
          <w:rFonts w:eastAsia="Calibri" w:cstheme="minorHAnsi"/>
          <w:sz w:val="24"/>
          <w:szCs w:val="24"/>
        </w:rPr>
        <w:t xml:space="preserve">later </w:t>
      </w:r>
      <w:r>
        <w:rPr>
          <w:rFonts w:eastAsia="Calibri" w:cstheme="minorHAnsi"/>
          <w:sz w:val="24"/>
          <w:szCs w:val="24"/>
        </w:rPr>
        <w:t xml:space="preserve">on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4DBF8F06"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w:t>
      </w:r>
      <w:r w:rsidR="00F51DEB">
        <w:rPr>
          <w:rFonts w:eastAsia="Calibri" w:cstheme="minorHAnsi"/>
          <w:sz w:val="24"/>
          <w:szCs w:val="24"/>
        </w:rPr>
        <w:t>and</w:t>
      </w:r>
      <w:r w:rsidR="00670E69" w:rsidRPr="00661246">
        <w:rPr>
          <w:rFonts w:eastAsia="Calibri" w:cstheme="minorHAnsi"/>
          <w:sz w:val="24"/>
          <w:szCs w:val="24"/>
        </w:rPr>
        <w:t xml:space="preserve">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NEXUS,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139E4C41"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w:t>
      </w:r>
      <w:r w:rsidR="006418DA">
        <w:rPr>
          <w:rFonts w:eastAsia="Calibri" w:cstheme="minorHAnsi"/>
          <w:sz w:val="24"/>
          <w:szCs w:val="24"/>
        </w:rPr>
        <w:t xml:space="preserve"> </w:t>
      </w:r>
      <w:r w:rsidR="007E445D">
        <w:rPr>
          <w:rFonts w:eastAsia="Calibri" w:cstheme="minorHAnsi"/>
          <w:sz w:val="24"/>
          <w:szCs w:val="24"/>
        </w:rPr>
        <w:t>from</w:t>
      </w:r>
      <w:r w:rsidR="006418DA">
        <w:rPr>
          <w:rFonts w:eastAsia="Calibri" w:cstheme="minorHAnsi"/>
          <w:sz w:val="24"/>
          <w:szCs w:val="24"/>
        </w:rPr>
        <w:t xml:space="preserve"> algorithms u</w:t>
      </w:r>
      <w:r w:rsidR="007E445D">
        <w:rPr>
          <w:rFonts w:eastAsia="Calibri" w:cstheme="minorHAnsi"/>
          <w:sz w:val="24"/>
          <w:szCs w:val="24"/>
        </w:rPr>
        <w:t>tilizing</w:t>
      </w:r>
      <w:r w:rsidR="006418DA">
        <w:rPr>
          <w:rFonts w:eastAsia="Calibri" w:cstheme="minorHAnsi"/>
          <w:sz w:val="24"/>
          <w:szCs w:val="24"/>
        </w:rPr>
        <w:t xml:space="preserve"> information from</w:t>
      </w:r>
      <w:r w:rsidR="007E445D">
        <w:rPr>
          <w:rFonts w:eastAsia="Calibri" w:cstheme="minorHAnsi"/>
          <w:sz w:val="24"/>
          <w:szCs w:val="24"/>
        </w:rPr>
        <w:t xml:space="preserve"> </w:t>
      </w:r>
      <w:r w:rsidR="006418DA">
        <w:rPr>
          <w:rFonts w:eastAsia="Calibri" w:cstheme="minorHAnsi"/>
          <w:sz w:val="24"/>
          <w:szCs w:val="24"/>
        </w:rPr>
        <w:t>contours</w:t>
      </w:r>
      <w:r w:rsidR="007E445D">
        <w:rPr>
          <w:rFonts w:eastAsia="Calibri" w:cstheme="minorHAnsi"/>
          <w:sz w:val="24"/>
          <w:szCs w:val="24"/>
        </w:rPr>
        <w:t xml:space="preserve"> built in the past on initial database instance</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849B1D9"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w:t>
      </w:r>
      <w:r w:rsidR="007E445D">
        <w:rPr>
          <w:rFonts w:eastAsia="Calibri" w:cstheme="minorHAnsi"/>
          <w:sz w:val="24"/>
          <w:szCs w:val="24"/>
        </w:rPr>
        <w:lastRenderedPageBreak/>
        <w:t xml:space="preserve">the </w:t>
      </w:r>
      <w:r w:rsidRPr="00661246">
        <w:rPr>
          <w:rFonts w:eastAsia="Calibri" w:cstheme="minorHAnsi"/>
          <w:sz w:val="24"/>
          <w:szCs w:val="24"/>
        </w:rPr>
        <w:t xml:space="preserve">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2577B69B"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w:t>
      </w:r>
      <w:r w:rsidR="00F51DEB">
        <w:rPr>
          <w:rFonts w:eastAsia="Calibri" w:cstheme="minorHAnsi"/>
          <w:sz w:val="24"/>
          <w:szCs w:val="24"/>
        </w:rPr>
        <w:t>and</w:t>
      </w:r>
      <w:r w:rsidR="00440286" w:rsidRPr="00661246">
        <w:rPr>
          <w:rFonts w:eastAsia="Calibri" w:cstheme="minorHAnsi"/>
          <w:sz w:val="24"/>
          <w:szCs w:val="24"/>
        </w:rPr>
        <w:t xml:space="preserve">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24461BF3"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In that case for 1D </w:t>
      </w:r>
      <w:r w:rsidR="007E445D">
        <w:rPr>
          <w:rFonts w:eastAsia="Calibri" w:cstheme="minorHAnsi"/>
          <w:sz w:val="24"/>
          <w:szCs w:val="24"/>
        </w:rPr>
        <w:t>p</w:t>
      </w:r>
      <w:r>
        <w:rPr>
          <w:rFonts w:eastAsia="Calibri" w:cstheme="minorHAnsi"/>
          <w:sz w:val="24"/>
          <w:szCs w:val="24"/>
        </w:rPr>
        <w:t>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8E3330"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lastRenderedPageBreak/>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679BB7D2"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w:t>
      </w:r>
      <w:r w:rsidR="00F51DEB">
        <w:rPr>
          <w:rFonts w:eastAsia="Calibri" w:cstheme="minorHAnsi"/>
          <w:b/>
          <w:bCs/>
          <w:sz w:val="24"/>
          <w:szCs w:val="24"/>
        </w:rPr>
        <w:t>and</w:t>
      </w:r>
      <w:r w:rsidR="00640922" w:rsidRPr="00640922">
        <w:rPr>
          <w:rFonts w:eastAsia="Calibri" w:cstheme="minorHAnsi"/>
          <w:b/>
          <w:bCs/>
          <w:sz w:val="24"/>
          <w:szCs w:val="24"/>
        </w:rPr>
        <w:t xml:space="preserve">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a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30AAEE7A"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Spill</w:t>
      </w:r>
      <w:r w:rsidR="0012618D">
        <w:rPr>
          <w:rFonts w:eastAsia="Calibri" w:cstheme="minorHAnsi"/>
          <w:sz w:val="24"/>
          <w:szCs w:val="24"/>
        </w:rPr>
        <w:t>B</w:t>
      </w:r>
      <w:r w:rsidRPr="00F27F73">
        <w:rPr>
          <w:rFonts w:eastAsia="Calibri" w:cstheme="minorHAnsi"/>
          <w:sz w:val="24"/>
          <w:szCs w:val="24"/>
        </w:rPr>
        <w:t xml:space="preserve">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w:t>
      </w:r>
      <w:r w:rsidR="00803E9B" w:rsidRPr="00661246">
        <w:rPr>
          <w:rFonts w:eastAsia="Calibri" w:cstheme="minorHAnsi"/>
          <w:sz w:val="24"/>
          <w:szCs w:val="24"/>
        </w:rPr>
        <w:lastRenderedPageBreak/>
        <w:t>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0E2570E6"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 xml:space="preserve">hich are common to both </w:t>
      </w:r>
      <w:r w:rsidR="007E445D">
        <w:rPr>
          <w:rFonts w:eastAsia="Calibri" w:cstheme="minorHAnsi"/>
          <w:sz w:val="24"/>
          <w:szCs w:val="24"/>
        </w:rPr>
        <w:t>f</w:t>
      </w:r>
      <w:r w:rsidR="007F3C70" w:rsidRPr="00661246">
        <w:rPr>
          <w:rFonts w:eastAsia="Calibri" w:cstheme="minorHAnsi"/>
          <w:sz w:val="24"/>
          <w:szCs w:val="24"/>
        </w:rPr>
        <w:t>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4CD69F26"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1F6A82">
        <w:rPr>
          <w:rFonts w:eastAsia="Calibri" w:cstheme="minorHAnsi"/>
          <w:sz w:val="24"/>
          <w:szCs w:val="24"/>
        </w:rPr>
        <w:t>associated</w:t>
      </w:r>
      <w:r>
        <w:rPr>
          <w:rFonts w:eastAsia="Calibri" w:cstheme="minorHAnsi"/>
          <w:sz w:val="24"/>
          <w:szCs w:val="24"/>
        </w:rPr>
        <w:t xml:space="preserve"> </w:t>
      </w:r>
      <w:r w:rsidR="001F6A82">
        <w:rPr>
          <w:rFonts w:eastAsia="Calibri" w:cstheme="minorHAnsi"/>
          <w:sz w:val="24"/>
          <w:szCs w:val="24"/>
        </w:rPr>
        <w:t>behavior or requirements</w:t>
      </w:r>
      <w:r>
        <w:rPr>
          <w:rFonts w:eastAsia="Calibri" w:cstheme="minorHAnsi"/>
          <w:sz w:val="24"/>
          <w:szCs w:val="24"/>
        </w:rPr>
        <w:t xml:space="preserve"> with them</w:t>
      </w:r>
      <w:r w:rsidR="001F6A82">
        <w:rPr>
          <w:rFonts w:eastAsia="Calibri" w:cstheme="minorHAnsi"/>
          <w:sz w:val="24"/>
          <w:szCs w:val="24"/>
        </w:rPr>
        <w:t xml:space="preserve"> as follows</w:t>
      </w:r>
      <w:r>
        <w:rPr>
          <w:rFonts w:eastAsia="Calibri" w:cstheme="minorHAnsi"/>
          <w:sz w:val="24"/>
          <w:szCs w:val="24"/>
        </w:rPr>
        <w:t>:</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60A45E4D"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1CC2A696" w14:textId="727D9092"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56202733" w14:textId="77777777"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76F4797E" w14:textId="2A8CBA9A" w:rsidR="006F6A46"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451759D6" w:rsidR="000769E6" w:rsidRDefault="000769E6" w:rsidP="000769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1. </w:t>
      </w:r>
      <w:r w:rsidR="001F6A82">
        <w:rPr>
          <w:rFonts w:eastAsia="Calibri" w:cstheme="minorHAnsi"/>
          <w:sz w:val="24"/>
          <w:szCs w:val="24"/>
        </w:rPr>
        <w:t>Neighbor d</w:t>
      </w:r>
      <w:r>
        <w:rPr>
          <w:rFonts w:eastAsia="Calibri" w:cstheme="minorHAnsi"/>
          <w:sz w:val="24"/>
          <w:szCs w:val="24"/>
        </w:rPr>
        <w:t xml:space="preserve">iscovery </w:t>
      </w:r>
      <w:r w:rsidR="001F6A82">
        <w:rPr>
          <w:rFonts w:eastAsia="Calibri" w:cstheme="minorHAnsi"/>
          <w:sz w:val="24"/>
          <w:szCs w:val="24"/>
        </w:rPr>
        <w:t>of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549FDC1F"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highlights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sidR="001F6A82">
        <w:rPr>
          <w:rFonts w:eastAsia="Calibri" w:cstheme="minorHAnsi"/>
          <w:sz w:val="24"/>
          <w:szCs w:val="24"/>
        </w:rPr>
        <w:t xml:space="preserve">significant </w:t>
      </w:r>
      <w:r>
        <w:rPr>
          <w:rFonts w:eastAsia="Calibri" w:cstheme="minorHAnsi"/>
          <w:sz w:val="24"/>
          <w:szCs w:val="24"/>
        </w:rPr>
        <w:t xml:space="preserve">issues </w:t>
      </w:r>
      <w:r w:rsidR="001F6A82">
        <w:rPr>
          <w:rFonts w:eastAsia="Calibri" w:cstheme="minorHAnsi"/>
          <w:sz w:val="24"/>
          <w:szCs w:val="24"/>
        </w:rPr>
        <w:t xml:space="preserve">from those </w:t>
      </w:r>
      <w:r>
        <w:rPr>
          <w:rFonts w:eastAsia="Calibri" w:cstheme="minorHAnsi"/>
          <w:sz w:val="24"/>
          <w:szCs w:val="24"/>
        </w:rPr>
        <w:t>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r w:rsidR="00975E52">
        <w:rPr>
          <w:rFonts w:eastAsia="Calibri" w:cstheme="minorHAnsi"/>
          <w:sz w:val="24"/>
          <w:szCs w:val="24"/>
        </w:rPr>
        <w:t xml:space="preserve">a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13CC737F" w:rsid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1F6A82">
        <w:rPr>
          <w:rFonts w:eastAsia="Calibri" w:cstheme="minorHAnsi"/>
          <w:sz w:val="24"/>
          <w:szCs w:val="24"/>
        </w:rPr>
        <w:t>.</w:t>
      </w:r>
    </w:p>
    <w:p w14:paraId="44C52702" w14:textId="257787A2" w:rsidR="00883258" w:rsidRP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 xml:space="preserve">of contour </w:t>
      </w:r>
      <w:r w:rsidR="00203CFE" w:rsidRPr="00661246">
        <w:rPr>
          <w:rFonts w:eastAsia="Calibri" w:cstheme="minorHAnsi"/>
          <w:sz w:val="24"/>
          <w:szCs w:val="24"/>
        </w:rPr>
        <w:t>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7529DF1C" w14:textId="759B2A0A" w:rsidR="00F95D60"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5CA8B9D1" w:rsidR="00F95D60"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5CB2C32A" w14:textId="666749BB"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w:t>
      </w:r>
      <w:r w:rsidR="001F6A82">
        <w:rPr>
          <w:rFonts w:eastAsia="Calibri" w:cstheme="minorHAnsi"/>
          <w:sz w:val="24"/>
          <w:szCs w:val="24"/>
        </w:rPr>
        <w:t xml:space="preserve">number of </w:t>
      </w:r>
      <w:r w:rsidRPr="00661246">
        <w:rPr>
          <w:rFonts w:eastAsia="Calibri" w:cstheme="minorHAnsi"/>
          <w:sz w:val="24"/>
          <w:szCs w:val="24"/>
        </w:rPr>
        <w:t xml:space="preserve">optimizer calls </w:t>
      </w:r>
      <w:r w:rsidR="001F6A82" w:rsidRPr="00661246">
        <w:rPr>
          <w:rFonts w:eastAsia="Calibri" w:cstheme="minorHAnsi"/>
          <w:sz w:val="24"/>
          <w:szCs w:val="24"/>
        </w:rPr>
        <w:t xml:space="preserve">twice </w:t>
      </w:r>
      <w:r w:rsidR="001F6A82">
        <w:rPr>
          <w:rFonts w:eastAsia="Calibri" w:cstheme="minorHAnsi"/>
          <w:sz w:val="24"/>
          <w:szCs w:val="24"/>
        </w:rPr>
        <w:t>the</w:t>
      </w:r>
      <w:r w:rsidRPr="00661246">
        <w:rPr>
          <w:rFonts w:eastAsia="Calibri" w:cstheme="minorHAnsi"/>
          <w:sz w:val="24"/>
          <w:szCs w:val="24"/>
        </w:rPr>
        <w:t xml:space="preserve">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238483F2"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r w:rsidR="001F6A82">
        <w:rPr>
          <w:rFonts w:eastAsia="Calibri" w:cstheme="minorHAnsi"/>
          <w:sz w:val="24"/>
          <w:szCs w:val="24"/>
        </w:rPr>
        <w:t>.</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A1306AB"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w:t>
      </w:r>
      <w:r w:rsidR="00CD2975">
        <w:rPr>
          <w:rFonts w:eastAsia="Calibri" w:cstheme="minorHAnsi"/>
          <w:sz w:val="24"/>
          <w:szCs w:val="24"/>
        </w:rPr>
        <w:t>n</w:t>
      </w:r>
      <w:r w:rsidRPr="00F95D60">
        <w:rPr>
          <w:rFonts w:eastAsia="Calibri" w:cstheme="minorHAnsi"/>
          <w:sz w:val="24"/>
          <w:szCs w:val="24"/>
        </w:rPr>
        <w:t xml:space="preserve"> interval on bisection search has the same plans on both endpoints</w:t>
      </w:r>
      <w:r>
        <w:rPr>
          <w:rFonts w:eastAsia="Calibri" w:cstheme="minorHAnsi"/>
          <w:sz w:val="24"/>
          <w:szCs w:val="24"/>
        </w:rPr>
        <w:t xml:space="preserve"> </w:t>
      </w:r>
      <w:r w:rsidR="00CD2975">
        <w:rPr>
          <w:rFonts w:eastAsia="Calibri" w:cstheme="minorHAnsi"/>
          <w:sz w:val="24"/>
          <w:szCs w:val="24"/>
        </w:rPr>
        <w:t>or</w:t>
      </w:r>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8E3330"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8E3330"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1DD267ED"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w:t>
      </w:r>
      <w:r w:rsidR="00CD2975">
        <w:rPr>
          <w:rFonts w:eastAsia="Calibri" w:cstheme="minorHAnsi"/>
          <w:sz w:val="24"/>
          <w:szCs w:val="24"/>
        </w:rPr>
        <w:t>,</w:t>
      </w:r>
      <w:r w:rsidR="00DC51E3">
        <w:rPr>
          <w:rFonts w:eastAsia="Calibri" w:cstheme="minorHAnsi"/>
          <w:sz w:val="24"/>
          <w:szCs w:val="24"/>
        </w:rPr>
        <w:t xml:space="preserve"> </w:t>
      </w:r>
      <w:r w:rsidR="00CD2975">
        <w:rPr>
          <w:rFonts w:eastAsia="Calibri" w:cstheme="minorHAnsi"/>
          <w:sz w:val="24"/>
          <w:szCs w:val="24"/>
        </w:rPr>
        <w:t>c</w:t>
      </w:r>
      <w:r w:rsidRPr="00661246">
        <w:rPr>
          <w:rFonts w:eastAsia="Calibri" w:cstheme="minorHAnsi"/>
          <w:sz w:val="24"/>
          <w:szCs w:val="24"/>
        </w:rPr>
        <w:t xml:space="preserve">ontour will take a sharp right angle turn anti-clockwise. </w:t>
      </w:r>
      <w:r w:rsidR="00CD2975">
        <w:rPr>
          <w:rFonts w:eastAsia="Calibri" w:cstheme="minorHAnsi"/>
          <w:sz w:val="24"/>
          <w:szCs w:val="24"/>
        </w:rPr>
        <w:t>I</w:t>
      </w:r>
      <w:r w:rsidRPr="00661246">
        <w:rPr>
          <w:rFonts w:eastAsia="Calibri" w:cstheme="minorHAnsi"/>
          <w:sz w:val="24"/>
          <w:szCs w:val="24"/>
        </w:rPr>
        <w:t xml:space="preserve">n </w:t>
      </w:r>
      <w:r w:rsidR="00CD2975">
        <w:rPr>
          <w:rFonts w:eastAsia="Calibri" w:cstheme="minorHAnsi"/>
          <w:sz w:val="24"/>
          <w:szCs w:val="24"/>
        </w:rPr>
        <w:t xml:space="preserve">this </w:t>
      </w:r>
      <w:r w:rsidRPr="00661246">
        <w:rPr>
          <w:rFonts w:eastAsia="Calibri" w:cstheme="minorHAnsi"/>
          <w:sz w:val="24"/>
          <w:szCs w:val="24"/>
        </w:rPr>
        <w:t>search</w:t>
      </w:r>
      <w:r w:rsidR="00CD2975">
        <w:rPr>
          <w:rFonts w:eastAsia="Calibri" w:cstheme="minorHAnsi"/>
          <w:sz w:val="24"/>
          <w:szCs w:val="24"/>
        </w:rPr>
        <w:t>, no fallback</w:t>
      </w:r>
      <w:r w:rsidRPr="00661246">
        <w:rPr>
          <w:rFonts w:eastAsia="Calibri" w:cstheme="minorHAnsi"/>
          <w:sz w:val="24"/>
          <w:szCs w:val="24"/>
        </w:rPr>
        <w:t xml:space="preserve">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8E3330"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8E3330"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6A1395DC" w:rsidR="008C0E68" w:rsidRPr="0023247A" w:rsidRDefault="00C425DD" w:rsidP="002656DC">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xml:space="preserve">, Direction tuning </w:t>
      </w:r>
      <w:r w:rsidR="00F51DEB">
        <w:rPr>
          <w:rFonts w:eastAsia="Calibri" w:cstheme="minorHAnsi"/>
          <w:bCs/>
          <w:sz w:val="24"/>
          <w:szCs w:val="24"/>
        </w:rPr>
        <w:t>and</w:t>
      </w:r>
      <w:r w:rsidR="003951C7">
        <w:rPr>
          <w:rFonts w:eastAsia="Calibri" w:cstheme="minorHAnsi"/>
          <w:bCs/>
          <w:sz w:val="24"/>
          <w:szCs w:val="24"/>
        </w:rPr>
        <w:t xml:space="preserve">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8E3330"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8E3330"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69BF39BE"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w:t>
      </w:r>
      <w:r w:rsidR="00CD2975">
        <w:rPr>
          <w:rFonts w:eastAsia="Calibri" w:cstheme="minorHAnsi"/>
          <w:sz w:val="24"/>
          <w:szCs w:val="24"/>
        </w:rPr>
        <w:t xml:space="preserve">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D2975">
        <w:rPr>
          <w:rFonts w:eastAsia="Calibri" w:cstheme="minorHAnsi"/>
          <w:sz w:val="24"/>
          <w:szCs w:val="24"/>
        </w:rPr>
        <w:t xml:space="preserve"> </w:t>
      </w:r>
      <w:r w:rsidR="00964837">
        <w:rPr>
          <w:rFonts w:eastAsia="Calibri" w:cstheme="minorHAnsi"/>
          <w:sz w:val="24"/>
          <w:szCs w:val="24"/>
        </w:rPr>
        <w:t xml:space="preserve">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8E3330"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8E3330"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8E3330"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a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r>
        <w:rPr>
          <w:rFonts w:eastAsia="Calibri" w:cstheme="minorHAnsi"/>
          <w:sz w:val="24"/>
          <w:szCs w:val="24"/>
        </w:rPr>
        <w:t xml:space="preserve">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8E3330"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Frugal-Spill</w:t>
      </w:r>
      <w:r w:rsidR="0012618D">
        <w:rPr>
          <w:rFonts w:eastAsia="Calibri" w:cstheme="minorHAnsi"/>
          <w:sz w:val="24"/>
          <w:szCs w:val="24"/>
        </w:rPr>
        <w:t>B</w:t>
      </w:r>
      <w:r>
        <w:rPr>
          <w:rFonts w:eastAsia="Calibri" w:cstheme="minorHAnsi"/>
          <w:sz w:val="24"/>
          <w:szCs w:val="24"/>
        </w:rPr>
        <w:t>ound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Spill</w:t>
      </w:r>
      <w:r w:rsidR="0012618D">
        <w:rPr>
          <w:rFonts w:eastAsia="Calibri" w:cstheme="minorHAnsi"/>
          <w:sz w:val="24"/>
          <w:szCs w:val="24"/>
        </w:rPr>
        <w:t>B</w:t>
      </w:r>
      <w:r w:rsidR="00584A78">
        <w:rPr>
          <w:rFonts w:eastAsia="Calibri" w:cstheme="minorHAnsi"/>
          <w:sz w:val="24"/>
          <w:szCs w:val="24"/>
        </w:rPr>
        <w:t>ound</w:t>
      </w:r>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8E3330"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8E3330"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e will use Spill</w:t>
      </w:r>
      <w:r w:rsidR="0012618D">
        <w:rPr>
          <w:rFonts w:eastAsia="Calibri" w:cstheme="minorHAnsi"/>
          <w:sz w:val="24"/>
          <w:szCs w:val="24"/>
        </w:rPr>
        <w:t>B</w:t>
      </w:r>
      <w:r>
        <w:rPr>
          <w:rFonts w:eastAsia="Calibri" w:cstheme="minorHAnsi"/>
          <w:sz w:val="24"/>
          <w:szCs w:val="24"/>
        </w:rPr>
        <w:t>ound in all our experiments</w:t>
      </w:r>
    </w:p>
    <w:p w14:paraId="5C00EB54" w14:textId="7C3A7B84" w:rsidR="00A65D3C" w:rsidRDefault="008E3330"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8E3330"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35970213"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w:t>
      </w:r>
      <w:r w:rsidR="00F51DEB">
        <w:rPr>
          <w:rFonts w:eastAsia="Calibri" w:cstheme="minorHAnsi"/>
          <w:sz w:val="24"/>
          <w:szCs w:val="24"/>
        </w:rPr>
        <w:t>and</w:t>
      </w:r>
      <w:r w:rsidR="005E0625">
        <w:rPr>
          <w:rFonts w:eastAsia="Calibri" w:cstheme="minorHAnsi"/>
          <w:sz w:val="24"/>
          <w:szCs w:val="24"/>
        </w:rPr>
        <w:t xml:space="preserve">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DA2575"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w:t>
      </w:r>
      <w:r w:rsidR="0065089C">
        <w:rPr>
          <w:rFonts w:eastAsia="Calibri" w:cstheme="minorHAnsi"/>
          <w:sz w:val="24"/>
          <w:szCs w:val="24"/>
        </w:rPr>
        <w:t xml:space="preserve">cost </w:t>
      </w:r>
      <w:r w:rsidRPr="00661246">
        <w:rPr>
          <w:rFonts w:eastAsia="Calibri" w:cstheme="minorHAnsi"/>
          <w:sz w:val="24"/>
          <w:szCs w:val="24"/>
        </w:rPr>
        <w:t>model</w:t>
      </w:r>
      <w:r w:rsidR="0065089C">
        <w:rPr>
          <w:rFonts w:eastAsia="Calibri" w:cstheme="minorHAnsi"/>
          <w:sz w:val="24"/>
          <w:szCs w:val="24"/>
        </w:rPr>
        <w:t>.</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8E3330"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8E3330"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8E3330"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r>
        <w:rPr>
          <w:rFonts w:eastAsia="Calibri" w:cstheme="minorHAnsi"/>
          <w:sz w:val="24"/>
          <w:szCs w:val="24"/>
        </w:rPr>
        <w:t xml:space="preserve">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with SpillBound.</w:t>
      </w:r>
    </w:p>
    <w:p w14:paraId="12FC9103" w14:textId="41B9E4B1"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Following procedure find</w:t>
      </w:r>
      <w:r w:rsidR="0065089C">
        <w:rPr>
          <w:rFonts w:eastAsia="Calibri" w:cstheme="minorHAnsi"/>
          <w:sz w:val="24"/>
          <w:szCs w:val="24"/>
        </w:rPr>
        <w:t>s</w:t>
      </w:r>
      <w:r>
        <w:rPr>
          <w:rFonts w:eastAsia="Calibri" w:cstheme="minorHAnsi"/>
          <w:sz w:val="24"/>
          <w:szCs w:val="24"/>
        </w:rPr>
        <w:t xml:space="preserve">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8E3330"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8E3330"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2C34C8C8"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w:t>
      </w:r>
      <w:r w:rsidR="0065089C">
        <w:rPr>
          <w:rFonts w:eastAsia="Calibri" w:cstheme="minorHAnsi"/>
          <w:bCs/>
          <w:sz w:val="24"/>
          <w:szCs w:val="24"/>
        </w:rPr>
        <w:t xml:space="preserve">the </w:t>
      </w:r>
      <w:r>
        <w:rPr>
          <w:rFonts w:eastAsia="Calibri" w:cstheme="minorHAnsi"/>
          <w:bCs/>
          <w:sz w:val="24"/>
          <w:szCs w:val="24"/>
        </w:rPr>
        <w:t>part</w:t>
      </w:r>
      <w:r w:rsidR="0065089C">
        <w:rPr>
          <w:rFonts w:eastAsia="Calibri" w:cstheme="minorHAnsi"/>
          <w:bCs/>
          <w:sz w:val="24"/>
          <w:szCs w:val="24"/>
        </w:rPr>
        <w:t>s</w:t>
      </w:r>
      <w:r>
        <w:rPr>
          <w:rFonts w:eastAsia="Calibri" w:cstheme="minorHAnsi"/>
          <w:bCs/>
          <w:sz w:val="24"/>
          <w:szCs w:val="24"/>
        </w:rPr>
        <w:t xml:space="preserve">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52DD807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w:t>
      </w:r>
      <w:r w:rsidR="00F51DEB">
        <w:rPr>
          <w:rFonts w:eastAsia="Calibri" w:cstheme="minorHAnsi"/>
          <w:sz w:val="24"/>
          <w:szCs w:val="24"/>
        </w:rPr>
        <w:t>and</w:t>
      </w:r>
      <w:r w:rsidR="00461FA7">
        <w:rPr>
          <w:rFonts w:eastAsia="Calibri" w:cstheme="minorHAnsi"/>
          <w:sz w:val="24"/>
          <w:szCs w:val="24"/>
        </w:rPr>
        <w:t xml:space="preserve">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000773C2"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r w:rsidR="0065089C">
        <w:rPr>
          <w:rFonts w:eastAsia="Calibri" w:cstheme="minorHAnsi"/>
          <w:sz w:val="24"/>
          <w:szCs w:val="24"/>
        </w:rPr>
        <w:t>.</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2B088586"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65089C">
        <w:rPr>
          <w:rFonts w:eastAsia="Calibri" w:cstheme="minorHAnsi"/>
          <w:bCs/>
          <w:sz w:val="24"/>
          <w:szCs w:val="24"/>
        </w:rPr>
        <w:t>, w</w:t>
      </w:r>
      <w:r w:rsidR="00EE0FEF">
        <w:rPr>
          <w:rFonts w:eastAsia="Calibri" w:cstheme="minorHAnsi"/>
          <w:bCs/>
          <w:sz w:val="24"/>
          <w:szCs w:val="24"/>
        </w:rPr>
        <w:t>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a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sufficient condition.</w:t>
      </w:r>
    </w:p>
    <w:p w14:paraId="034A9DB1" w14:textId="77777777" w:rsidR="004C5FC3" w:rsidRPr="004F40EF" w:rsidRDefault="008E3330"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8E3330"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r>
        <w:rPr>
          <w:rFonts w:eastAsia="Calibri" w:cstheme="minorHAnsi"/>
          <w:bCs/>
          <w:sz w:val="24"/>
          <w:szCs w:val="24"/>
        </w:rPr>
        <w:t xml:space="preserve">Algo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3C2594C9"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w:t>
      </w:r>
      <w:r w:rsidR="00F51DEB">
        <w:rPr>
          <w:rFonts w:eastAsia="Calibri" w:cstheme="minorHAnsi"/>
          <w:bCs/>
          <w:sz w:val="24"/>
          <w:szCs w:val="24"/>
        </w:rPr>
        <w:t>and</w:t>
      </w:r>
      <w:r>
        <w:rPr>
          <w:rFonts w:eastAsia="Calibri" w:cstheme="minorHAnsi"/>
          <w:bCs/>
          <w:sz w:val="24"/>
          <w:szCs w:val="24"/>
        </w:rPr>
        <w:t xml:space="preserve">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should results</w:t>
      </w:r>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Slope information from both ends of previous contour is fed into NEXUS++. It will return two NEXUS++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8E3330"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4A306A">
        <w:rPr>
          <w:rFonts w:eastAsia="Calibri" w:cstheme="minorHAnsi"/>
          <w:bCs/>
          <w:sz w:val="24"/>
          <w:szCs w:val="24"/>
        </w:rPr>
        <w:t>8</w:t>
      </w:r>
      <w:r w:rsidRPr="0023247A">
        <w:rPr>
          <w:rFonts w:eastAsia="Calibri" w:cstheme="minorHAnsi"/>
          <w:bCs/>
          <w:sz w:val="24"/>
          <w:szCs w:val="24"/>
        </w:rPr>
        <w:t xml:space="preserve">. </w:t>
      </w:r>
      <w:r w:rsidR="00DF2D6F">
        <w:rPr>
          <w:rFonts w:eastAsia="Calibri" w:cstheme="minorHAnsi"/>
          <w:bCs/>
          <w:sz w:val="24"/>
          <w:szCs w:val="24"/>
        </w:rPr>
        <w:t>Bi</w:t>
      </w:r>
      <w:r w:rsidRPr="0023247A">
        <w:rPr>
          <w:rFonts w:eastAsia="Calibri" w:cstheme="minorHAnsi"/>
          <w:bCs/>
          <w:sz w:val="24"/>
          <w:szCs w:val="24"/>
        </w:rPr>
        <w:t>NEXUS</w:t>
      </w:r>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his assumption can be relaxed at contour level within SpillBoun</w:t>
      </w:r>
      <w:r>
        <w:rPr>
          <w:rFonts w:eastAsia="Calibri" w:cstheme="minorHAnsi"/>
          <w:bCs/>
          <w:sz w:val="24"/>
          <w:szCs w:val="24"/>
        </w:rPr>
        <w:t>d.</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404A8E7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w:t>
      </w:r>
      <w:r w:rsidR="009C0197">
        <w:rPr>
          <w:rFonts w:eastAsia="Calibri" w:cstheme="minorHAnsi"/>
          <w:bCs/>
          <w:sz w:val="24"/>
          <w:szCs w:val="24"/>
        </w:rPr>
        <w:t>is a dominating contributing factor in the</w:t>
      </w:r>
      <w:r w:rsidR="00C33D31" w:rsidRPr="00C33D31">
        <w:rPr>
          <w:rFonts w:eastAsia="Calibri" w:cstheme="minorHAnsi"/>
          <w:bCs/>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Anshuman Dutt and Jayant R. Haritsa.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Srinivas Karthik, Jayant R. Haritsa, Sreyash Kenkre and Vinayaka D. Pandit Platform-independent Robust Query Processing, In Proc. of the 32nd Intl. Conf. on Data Engg.,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Srinivas Karthik, Jayant R. Haritsa, Sreyash Kenkre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Anshuman Dutt, Vivek Narasayya, and Surajit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Arvind Hulgeri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r w:rsidRPr="009C7A4A">
        <w:rPr>
          <w:rFonts w:cstheme="minorHAnsi"/>
          <w:sz w:val="24"/>
          <w:szCs w:val="24"/>
          <w:lang w:val="en-IN" w:bidi="hi-IN"/>
        </w:rPr>
        <w:t>Sanket Purandare, Srinivas Karthik and Jayant R. Haritsa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Wu, Yun Chi, Shenghuo Zhu, Junichi Tatemura, Hakan Hacigumus, and Jeffrey F. Naughton. Predicting query execution time: Are optimizer cost models really unusable? In Proc. of the 29th IEEE Intl. Conf. on Data Engg.,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D. Harish, Pooja N. Darera, and Jayant R. Haritsa.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Anshuman Dutt</w:t>
      </w:r>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FA90F" w14:textId="77777777" w:rsidR="008E3330" w:rsidRDefault="008E3330" w:rsidP="00F12DB3">
      <w:pPr>
        <w:spacing w:after="0" w:line="240" w:lineRule="auto"/>
      </w:pPr>
      <w:r>
        <w:separator/>
      </w:r>
    </w:p>
  </w:endnote>
  <w:endnote w:type="continuationSeparator" w:id="0">
    <w:p w14:paraId="3E0FDD1D" w14:textId="77777777" w:rsidR="008E3330" w:rsidRDefault="008E3330"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B37E5" w14:textId="77777777" w:rsidR="008E3330" w:rsidRDefault="008E3330" w:rsidP="00F12DB3">
      <w:pPr>
        <w:spacing w:after="0" w:line="240" w:lineRule="auto"/>
      </w:pPr>
      <w:r>
        <w:separator/>
      </w:r>
    </w:p>
  </w:footnote>
  <w:footnote w:type="continuationSeparator" w:id="0">
    <w:p w14:paraId="47B95E88" w14:textId="77777777" w:rsidR="008E3330" w:rsidRDefault="008E3330"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34BC"/>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1F6A82"/>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157C"/>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089C"/>
    <w:rsid w:val="00651A7B"/>
    <w:rsid w:val="00657110"/>
    <w:rsid w:val="00657518"/>
    <w:rsid w:val="00661246"/>
    <w:rsid w:val="00670871"/>
    <w:rsid w:val="00670E69"/>
    <w:rsid w:val="00671F27"/>
    <w:rsid w:val="0067240A"/>
    <w:rsid w:val="00676817"/>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823E5"/>
    <w:rsid w:val="007825D0"/>
    <w:rsid w:val="00782EF6"/>
    <w:rsid w:val="00791780"/>
    <w:rsid w:val="0079756B"/>
    <w:rsid w:val="007B3C84"/>
    <w:rsid w:val="007B5D47"/>
    <w:rsid w:val="007B7A00"/>
    <w:rsid w:val="007C0DAF"/>
    <w:rsid w:val="007C63AB"/>
    <w:rsid w:val="007D22BA"/>
    <w:rsid w:val="007D6B6C"/>
    <w:rsid w:val="007D6D2C"/>
    <w:rsid w:val="007E445D"/>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3330"/>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0197"/>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77CBA"/>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71915"/>
    <w:rsid w:val="00C94A90"/>
    <w:rsid w:val="00C9759D"/>
    <w:rsid w:val="00CB5D02"/>
    <w:rsid w:val="00CD2975"/>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10FD"/>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EF089A"/>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51DEB"/>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C0A03-4FED-4604-9124-7968FD6B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26</Pages>
  <Words>8803</Words>
  <Characters>50182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162</cp:revision>
  <cp:lastPrinted>2020-04-14T15:10:00Z</cp:lastPrinted>
  <dcterms:created xsi:type="dcterms:W3CDTF">2020-04-08T03:31:00Z</dcterms:created>
  <dcterms:modified xsi:type="dcterms:W3CDTF">2020-04-18T14:32:00Z</dcterms:modified>
</cp:coreProperties>
</file>