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851CE" w14:textId="69E2B5F5" w:rsidR="094BDDE0" w:rsidRPr="00F96512" w:rsidRDefault="094BDDE0" w:rsidP="094BDDE0">
      <w:pPr>
        <w:jc w:val="center"/>
        <w:rPr>
          <w:rFonts w:cstheme="minorHAnsi"/>
          <w:b/>
          <w:bCs/>
          <w:sz w:val="32"/>
          <w:szCs w:val="32"/>
        </w:rPr>
      </w:pPr>
      <w:r w:rsidRPr="00F96512">
        <w:rPr>
          <w:rFonts w:eastAsia="Calibri" w:cstheme="minorHAnsi"/>
          <w:b/>
          <w:bCs/>
          <w:sz w:val="32"/>
          <w:szCs w:val="32"/>
        </w:rPr>
        <w:t>Plan Bouquet based Techniques for Variable Sized Databases</w:t>
      </w:r>
    </w:p>
    <w:p w14:paraId="093D327A" w14:textId="77777777" w:rsidR="00F96512" w:rsidRDefault="00F96512" w:rsidP="00914F22">
      <w:pPr>
        <w:spacing w:after="0"/>
        <w:jc w:val="center"/>
        <w:rPr>
          <w:rFonts w:eastAsia="Calibri" w:cstheme="minorHAnsi"/>
          <w:sz w:val="24"/>
          <w:szCs w:val="24"/>
        </w:rPr>
      </w:pPr>
    </w:p>
    <w:p w14:paraId="56F9F084" w14:textId="7E407108" w:rsidR="094BDDE0" w:rsidRPr="00F96512" w:rsidRDefault="094BDDE0" w:rsidP="00914F22">
      <w:pPr>
        <w:spacing w:after="0"/>
        <w:jc w:val="center"/>
        <w:rPr>
          <w:rFonts w:eastAsia="Calibri" w:cstheme="minorHAnsi"/>
          <w:sz w:val="28"/>
          <w:szCs w:val="28"/>
        </w:rPr>
      </w:pPr>
      <w:proofErr w:type="spellStart"/>
      <w:r w:rsidRPr="00F96512">
        <w:rPr>
          <w:rFonts w:eastAsia="Calibri" w:cstheme="minorHAnsi"/>
          <w:sz w:val="28"/>
          <w:szCs w:val="28"/>
        </w:rPr>
        <w:t>Achint</w:t>
      </w:r>
      <w:proofErr w:type="spellEnd"/>
      <w:r w:rsidRPr="00F96512">
        <w:rPr>
          <w:rFonts w:eastAsia="Calibri" w:cstheme="minorHAnsi"/>
          <w:sz w:val="28"/>
          <w:szCs w:val="28"/>
        </w:rPr>
        <w:t xml:space="preserve"> Chaudhary</w:t>
      </w:r>
    </w:p>
    <w:p w14:paraId="1BF55035" w14:textId="3B2CB05F" w:rsidR="00F96512" w:rsidRPr="00E553B5" w:rsidRDefault="00F96512" w:rsidP="00914F22">
      <w:pPr>
        <w:spacing w:after="0"/>
        <w:jc w:val="center"/>
        <w:rPr>
          <w:rFonts w:cstheme="minorHAnsi"/>
          <w:sz w:val="24"/>
          <w:szCs w:val="24"/>
        </w:rPr>
      </w:pPr>
      <w:r>
        <w:rPr>
          <w:rFonts w:cstheme="minorHAnsi"/>
          <w:sz w:val="24"/>
          <w:szCs w:val="24"/>
        </w:rPr>
        <w:t>February 2</w:t>
      </w:r>
      <w:r w:rsidR="00F02B8E">
        <w:rPr>
          <w:rFonts w:cstheme="minorHAnsi"/>
          <w:sz w:val="24"/>
          <w:szCs w:val="24"/>
        </w:rPr>
        <w:t>,</w:t>
      </w:r>
      <w:r>
        <w:rPr>
          <w:rFonts w:cstheme="minorHAnsi"/>
          <w:sz w:val="24"/>
          <w:szCs w:val="24"/>
        </w:rPr>
        <w:t xml:space="preserve"> 2020</w:t>
      </w:r>
    </w:p>
    <w:p w14:paraId="31CA391B" w14:textId="77777777" w:rsidR="00F96512" w:rsidRDefault="00F96512" w:rsidP="1B574E20">
      <w:pPr>
        <w:jc w:val="center"/>
        <w:rPr>
          <w:rFonts w:eastAsia="Calibri" w:cstheme="minorHAnsi"/>
          <w:sz w:val="24"/>
          <w:szCs w:val="24"/>
        </w:rPr>
      </w:pPr>
    </w:p>
    <w:p w14:paraId="668677CA" w14:textId="77EA6AE7" w:rsidR="094BDDE0" w:rsidRDefault="00914F22" w:rsidP="1B574E20">
      <w:pPr>
        <w:jc w:val="center"/>
        <w:rPr>
          <w:rFonts w:eastAsia="Calibri" w:cstheme="minorHAnsi"/>
          <w:sz w:val="24"/>
          <w:szCs w:val="24"/>
        </w:rPr>
      </w:pPr>
      <w:proofErr w:type="spellStart"/>
      <w:r w:rsidRPr="00E553B5">
        <w:rPr>
          <w:rFonts w:eastAsia="Calibri" w:cstheme="minorHAnsi"/>
          <w:sz w:val="24"/>
          <w:szCs w:val="24"/>
        </w:rPr>
        <w:t>M</w:t>
      </w:r>
      <w:r w:rsidR="00025886">
        <w:rPr>
          <w:rFonts w:eastAsia="Calibri" w:cstheme="minorHAnsi"/>
          <w:sz w:val="24"/>
          <w:szCs w:val="24"/>
        </w:rPr>
        <w:t>.</w:t>
      </w:r>
      <w:r w:rsidRPr="00E553B5">
        <w:rPr>
          <w:rFonts w:eastAsia="Calibri" w:cstheme="minorHAnsi"/>
          <w:sz w:val="24"/>
          <w:szCs w:val="24"/>
        </w:rPr>
        <w:t>Tech</w:t>
      </w:r>
      <w:proofErr w:type="spellEnd"/>
      <w:r w:rsidR="1B574E20" w:rsidRPr="00E553B5">
        <w:rPr>
          <w:rFonts w:eastAsia="Calibri" w:cstheme="minorHAnsi"/>
          <w:sz w:val="24"/>
          <w:szCs w:val="24"/>
        </w:rPr>
        <w:t xml:space="preserve"> </w:t>
      </w:r>
      <w:r w:rsidR="00F96512">
        <w:rPr>
          <w:rFonts w:eastAsia="Calibri" w:cstheme="minorHAnsi"/>
          <w:sz w:val="24"/>
          <w:szCs w:val="24"/>
        </w:rPr>
        <w:t>Project Report</w:t>
      </w:r>
      <w:r w:rsidR="00F96512" w:rsidRPr="00E553B5">
        <w:rPr>
          <w:rFonts w:eastAsia="Calibri" w:cstheme="minorHAnsi"/>
          <w:sz w:val="24"/>
          <w:szCs w:val="24"/>
        </w:rPr>
        <w:t xml:space="preserve"> (</w:t>
      </w:r>
      <w:r w:rsidR="1B574E20" w:rsidRPr="00E553B5">
        <w:rPr>
          <w:rFonts w:eastAsia="Calibri" w:cstheme="minorHAnsi"/>
          <w:sz w:val="24"/>
          <w:szCs w:val="24"/>
        </w:rPr>
        <w:t>CSA)</w:t>
      </w:r>
    </w:p>
    <w:p w14:paraId="5C6AAC41" w14:textId="035F0E36" w:rsidR="00F96512" w:rsidRDefault="00F96512" w:rsidP="1B574E20">
      <w:pPr>
        <w:jc w:val="center"/>
        <w:rPr>
          <w:rFonts w:eastAsia="Calibri" w:cstheme="minorHAnsi"/>
          <w:sz w:val="24"/>
          <w:szCs w:val="24"/>
        </w:rPr>
      </w:pPr>
    </w:p>
    <w:p w14:paraId="70B0E3DD" w14:textId="0BE228B5" w:rsidR="00F96512" w:rsidRPr="00F96512" w:rsidRDefault="00F96512" w:rsidP="1B574E20">
      <w:pPr>
        <w:jc w:val="center"/>
        <w:rPr>
          <w:rFonts w:eastAsia="Calibri" w:cstheme="minorHAnsi"/>
          <w:b/>
          <w:bCs/>
          <w:sz w:val="26"/>
          <w:szCs w:val="26"/>
        </w:rPr>
      </w:pPr>
      <w:r w:rsidRPr="00F96512">
        <w:rPr>
          <w:rFonts w:eastAsia="Calibri" w:cstheme="minorHAnsi"/>
          <w:b/>
          <w:bCs/>
          <w:sz w:val="26"/>
          <w:szCs w:val="26"/>
        </w:rPr>
        <w:t>Abstract</w:t>
      </w:r>
    </w:p>
    <w:p w14:paraId="5FEFDC60" w14:textId="3AAEE755" w:rsidR="00C12EAE" w:rsidRPr="00E553B5" w:rsidRDefault="00C12EAE" w:rsidP="007D291C">
      <w:pPr>
        <w:autoSpaceDE w:val="0"/>
        <w:autoSpaceDN w:val="0"/>
        <w:adjustRightInd w:val="0"/>
        <w:spacing w:after="0" w:line="240" w:lineRule="auto"/>
        <w:jc w:val="both"/>
        <w:rPr>
          <w:rFonts w:cstheme="minorHAnsi"/>
          <w:sz w:val="24"/>
          <w:szCs w:val="24"/>
          <w:lang w:val="en-IN"/>
        </w:rPr>
      </w:pPr>
      <w:r w:rsidRPr="00E553B5">
        <w:rPr>
          <w:rFonts w:cstheme="minorHAnsi"/>
          <w:sz w:val="24"/>
          <w:szCs w:val="24"/>
          <w:lang w:val="en-IN"/>
        </w:rPr>
        <w:t>OLAP applications</w:t>
      </w:r>
      <w:r w:rsidR="00C40268">
        <w:rPr>
          <w:rFonts w:cstheme="minorHAnsi"/>
          <w:sz w:val="24"/>
          <w:szCs w:val="24"/>
          <w:lang w:val="en-IN"/>
        </w:rPr>
        <w:t xml:space="preserve"> often</w:t>
      </w:r>
      <w:r w:rsidRPr="00E553B5">
        <w:rPr>
          <w:rFonts w:cstheme="minorHAnsi"/>
          <w:sz w:val="24"/>
          <w:szCs w:val="24"/>
          <w:lang w:val="en-IN"/>
        </w:rPr>
        <w:t xml:space="preserve"> require a certain set of </w:t>
      </w:r>
      <w:r w:rsidR="00C40268">
        <w:rPr>
          <w:rFonts w:cstheme="minorHAnsi"/>
          <w:sz w:val="24"/>
          <w:szCs w:val="24"/>
          <w:lang w:val="en-IN"/>
        </w:rPr>
        <w:t xml:space="preserve">canned </w:t>
      </w:r>
      <w:r w:rsidRPr="00E553B5">
        <w:rPr>
          <w:rFonts w:cstheme="minorHAnsi"/>
          <w:sz w:val="24"/>
          <w:szCs w:val="24"/>
          <w:lang w:val="en-IN"/>
        </w:rPr>
        <w:t xml:space="preserve">queries to be </w:t>
      </w:r>
      <w:r w:rsidR="007D291C" w:rsidRPr="00E553B5">
        <w:rPr>
          <w:rFonts w:cstheme="minorHAnsi"/>
          <w:sz w:val="24"/>
          <w:szCs w:val="24"/>
          <w:lang w:val="en-IN"/>
        </w:rPr>
        <w:t>fi</w:t>
      </w:r>
      <w:r w:rsidRPr="00E553B5">
        <w:rPr>
          <w:rFonts w:cstheme="minorHAnsi"/>
          <w:sz w:val="24"/>
          <w:szCs w:val="24"/>
          <w:lang w:val="en-IN"/>
        </w:rPr>
        <w:t>red on database</w:t>
      </w:r>
      <w:r w:rsidR="0017307F">
        <w:rPr>
          <w:rFonts w:cstheme="minorHAnsi"/>
          <w:sz w:val="24"/>
          <w:szCs w:val="24"/>
          <w:lang w:val="en-IN"/>
        </w:rPr>
        <w:tab/>
      </w:r>
      <w:r w:rsidRPr="00E553B5">
        <w:rPr>
          <w:rFonts w:cstheme="minorHAnsi"/>
          <w:sz w:val="24"/>
          <w:szCs w:val="24"/>
          <w:lang w:val="en-IN"/>
        </w:rPr>
        <w:t xml:space="preserve">with the </w:t>
      </w:r>
      <w:r w:rsidR="00C40268">
        <w:rPr>
          <w:rFonts w:cstheme="minorHAnsi"/>
          <w:sz w:val="24"/>
          <w:szCs w:val="24"/>
          <w:lang w:val="en-IN"/>
        </w:rPr>
        <w:t>varying</w:t>
      </w:r>
      <w:r w:rsidR="007D291C" w:rsidRPr="00E553B5">
        <w:rPr>
          <w:rFonts w:cstheme="minorHAnsi"/>
          <w:sz w:val="24"/>
          <w:szCs w:val="24"/>
          <w:lang w:val="en-IN"/>
        </w:rPr>
        <w:t xml:space="preserve"> constants in </w:t>
      </w:r>
      <w:r w:rsidRPr="00E553B5">
        <w:rPr>
          <w:rFonts w:cstheme="minorHAnsi"/>
          <w:sz w:val="24"/>
          <w:szCs w:val="24"/>
          <w:lang w:val="en-IN"/>
        </w:rPr>
        <w:t xml:space="preserve">queries. For optimal execution of these queries, query optimizer </w:t>
      </w:r>
      <w:r w:rsidR="0074135E">
        <w:rPr>
          <w:rFonts w:cstheme="minorHAnsi"/>
          <w:sz w:val="24"/>
          <w:szCs w:val="24"/>
          <w:lang w:val="en-IN"/>
        </w:rPr>
        <w:t>does</w:t>
      </w:r>
      <w:r w:rsidRPr="00E553B5">
        <w:rPr>
          <w:rFonts w:cstheme="minorHAnsi"/>
          <w:sz w:val="24"/>
          <w:szCs w:val="24"/>
          <w:lang w:val="en-IN"/>
        </w:rPr>
        <w:t xml:space="preserve"> select a</w:t>
      </w:r>
      <w:r w:rsidR="00C40268">
        <w:rPr>
          <w:rFonts w:cstheme="minorHAnsi"/>
          <w:sz w:val="24"/>
          <w:szCs w:val="24"/>
          <w:lang w:val="en-IN"/>
        </w:rPr>
        <w:t xml:space="preserve"> </w:t>
      </w:r>
      <w:r w:rsidRPr="00E553B5">
        <w:rPr>
          <w:rFonts w:cstheme="minorHAnsi"/>
          <w:sz w:val="24"/>
          <w:szCs w:val="24"/>
          <w:lang w:val="en-IN"/>
        </w:rPr>
        <w:t>strategy known as the query execution plan. These choices are based on</w:t>
      </w:r>
      <w:r w:rsidR="00A8226E" w:rsidRPr="00E553B5">
        <w:rPr>
          <w:rFonts w:cstheme="minorHAnsi"/>
          <w:sz w:val="24"/>
          <w:szCs w:val="24"/>
          <w:lang w:val="en-IN"/>
        </w:rPr>
        <w:t xml:space="preserve"> cardinalit</w:t>
      </w:r>
      <w:r w:rsidR="00924066" w:rsidRPr="00E553B5">
        <w:rPr>
          <w:rFonts w:cstheme="minorHAnsi"/>
          <w:sz w:val="24"/>
          <w:szCs w:val="24"/>
          <w:lang w:val="en-IN"/>
        </w:rPr>
        <w:t xml:space="preserve">y </w:t>
      </w:r>
      <w:r w:rsidRPr="00E553B5">
        <w:rPr>
          <w:rFonts w:cstheme="minorHAnsi"/>
          <w:sz w:val="24"/>
          <w:szCs w:val="24"/>
          <w:lang w:val="en-IN"/>
        </w:rPr>
        <w:t xml:space="preserve">estimates of various predicates that </w:t>
      </w:r>
      <w:r w:rsidR="00C40268">
        <w:rPr>
          <w:rFonts w:cstheme="minorHAnsi"/>
          <w:sz w:val="24"/>
          <w:szCs w:val="24"/>
          <w:lang w:val="en-IN"/>
        </w:rPr>
        <w:t xml:space="preserve">often hugely </w:t>
      </w:r>
      <w:r w:rsidRPr="00E553B5">
        <w:rPr>
          <w:rFonts w:cstheme="minorHAnsi"/>
          <w:sz w:val="24"/>
          <w:szCs w:val="24"/>
          <w:lang w:val="en-IN"/>
        </w:rPr>
        <w:t xml:space="preserve">differ from actual </w:t>
      </w:r>
      <w:r w:rsidR="00924066" w:rsidRPr="00E553B5">
        <w:rPr>
          <w:rFonts w:cstheme="minorHAnsi"/>
          <w:sz w:val="24"/>
          <w:szCs w:val="24"/>
          <w:lang w:val="en-IN"/>
        </w:rPr>
        <w:t>cardinality</w:t>
      </w:r>
      <w:r w:rsidRPr="00E553B5">
        <w:rPr>
          <w:rFonts w:cstheme="minorHAnsi"/>
          <w:sz w:val="24"/>
          <w:szCs w:val="24"/>
          <w:lang w:val="en-IN"/>
        </w:rPr>
        <w:t xml:space="preserve"> values encountered during execution. Due to this reason, </w:t>
      </w:r>
      <w:r w:rsidR="0074135E">
        <w:rPr>
          <w:rFonts w:cstheme="minorHAnsi"/>
          <w:sz w:val="24"/>
          <w:szCs w:val="24"/>
          <w:lang w:val="en-IN"/>
        </w:rPr>
        <w:t xml:space="preserve">optimizer </w:t>
      </w:r>
      <w:r w:rsidR="00C40268">
        <w:rPr>
          <w:rFonts w:cstheme="minorHAnsi"/>
          <w:sz w:val="24"/>
          <w:szCs w:val="24"/>
          <w:lang w:val="en-IN"/>
        </w:rPr>
        <w:t>choice leads</w:t>
      </w:r>
      <w:r w:rsidRPr="00E553B5">
        <w:rPr>
          <w:rFonts w:cstheme="minorHAnsi"/>
          <w:sz w:val="24"/>
          <w:szCs w:val="24"/>
          <w:lang w:val="en-IN"/>
        </w:rPr>
        <w:t xml:space="preserve"> to high </w:t>
      </w:r>
      <w:r w:rsidR="003C1072" w:rsidRPr="00E553B5">
        <w:rPr>
          <w:rFonts w:cstheme="minorHAnsi"/>
          <w:sz w:val="24"/>
          <w:szCs w:val="24"/>
          <w:lang w:val="en-IN"/>
        </w:rPr>
        <w:t>inflation</w:t>
      </w:r>
      <w:r w:rsidRPr="00E553B5">
        <w:rPr>
          <w:rFonts w:cstheme="minorHAnsi"/>
          <w:sz w:val="24"/>
          <w:szCs w:val="24"/>
          <w:lang w:val="en-IN"/>
        </w:rPr>
        <w:t xml:space="preserve"> in actual execution cost as compared to predict</w:t>
      </w:r>
      <w:r w:rsidR="003C1072" w:rsidRPr="00E553B5">
        <w:rPr>
          <w:rFonts w:cstheme="minorHAnsi"/>
          <w:sz w:val="24"/>
          <w:szCs w:val="24"/>
          <w:lang w:val="en-IN"/>
        </w:rPr>
        <w:t>ed</w:t>
      </w:r>
      <w:r w:rsidR="00C40268">
        <w:rPr>
          <w:rFonts w:cstheme="minorHAnsi"/>
          <w:sz w:val="24"/>
          <w:szCs w:val="24"/>
          <w:lang w:val="en-IN"/>
        </w:rPr>
        <w:t xml:space="preserve"> cost </w:t>
      </w:r>
      <w:r w:rsidRPr="00E553B5">
        <w:rPr>
          <w:rFonts w:cstheme="minorHAnsi"/>
          <w:sz w:val="24"/>
          <w:szCs w:val="24"/>
          <w:lang w:val="en-IN"/>
        </w:rPr>
        <w:t>during optimization.</w:t>
      </w:r>
      <w:r w:rsidR="003C1072" w:rsidRPr="00E553B5">
        <w:rPr>
          <w:rFonts w:cstheme="minorHAnsi"/>
          <w:sz w:val="24"/>
          <w:szCs w:val="24"/>
          <w:lang w:val="en-IN"/>
        </w:rPr>
        <w:br/>
      </w:r>
      <w:r w:rsidR="003C1072" w:rsidRPr="00E553B5">
        <w:rPr>
          <w:rFonts w:cstheme="minorHAnsi"/>
          <w:sz w:val="24"/>
          <w:szCs w:val="24"/>
          <w:lang w:val="en-IN"/>
        </w:rPr>
        <w:br/>
      </w:r>
      <w:r w:rsidRPr="00E553B5">
        <w:rPr>
          <w:rFonts w:cstheme="minorHAnsi"/>
          <w:sz w:val="24"/>
          <w:szCs w:val="24"/>
          <w:lang w:val="en-IN"/>
        </w:rPr>
        <w:t xml:space="preserve">An altogether different approach for query processing </w:t>
      </w:r>
      <w:r w:rsidR="00054100">
        <w:rPr>
          <w:rFonts w:cstheme="minorHAnsi"/>
          <w:sz w:val="24"/>
          <w:szCs w:val="24"/>
          <w:lang w:val="en-IN"/>
        </w:rPr>
        <w:t>wa</w:t>
      </w:r>
      <w:r w:rsidRPr="00E553B5">
        <w:rPr>
          <w:rFonts w:cstheme="minorHAnsi"/>
          <w:sz w:val="24"/>
          <w:szCs w:val="24"/>
          <w:lang w:val="en-IN"/>
        </w:rPr>
        <w:t>s proposed in 2014, named Plan Bouquet. Basis</w:t>
      </w:r>
      <w:r w:rsidR="00624F52" w:rsidRPr="00E553B5">
        <w:rPr>
          <w:rFonts w:cstheme="minorHAnsi"/>
          <w:sz w:val="24"/>
          <w:szCs w:val="24"/>
          <w:lang w:val="en-IN"/>
        </w:rPr>
        <w:t xml:space="preserve"> </w:t>
      </w:r>
      <w:r w:rsidRPr="00E553B5">
        <w:rPr>
          <w:rFonts w:cstheme="minorHAnsi"/>
          <w:sz w:val="24"/>
          <w:szCs w:val="24"/>
          <w:lang w:val="en-IN"/>
        </w:rPr>
        <w:t xml:space="preserve">of which is </w:t>
      </w:r>
      <w:r w:rsidR="00364FC5" w:rsidRPr="00E553B5">
        <w:rPr>
          <w:rFonts w:cstheme="minorHAnsi"/>
          <w:sz w:val="24"/>
          <w:szCs w:val="24"/>
          <w:lang w:val="en-IN"/>
        </w:rPr>
        <w:t>selectivity</w:t>
      </w:r>
      <w:r w:rsidRPr="00E553B5">
        <w:rPr>
          <w:rFonts w:cstheme="minorHAnsi"/>
          <w:sz w:val="24"/>
          <w:szCs w:val="24"/>
          <w:lang w:val="en-IN"/>
        </w:rPr>
        <w:t xml:space="preserve"> discovery at run-time by repeated </w:t>
      </w:r>
      <w:r w:rsidR="00054100">
        <w:rPr>
          <w:rFonts w:cstheme="minorHAnsi"/>
          <w:sz w:val="24"/>
          <w:szCs w:val="24"/>
          <w:lang w:val="en-IN"/>
        </w:rPr>
        <w:t xml:space="preserve">cost bounded </w:t>
      </w:r>
      <w:r w:rsidRPr="00E553B5">
        <w:rPr>
          <w:rFonts w:cstheme="minorHAnsi"/>
          <w:sz w:val="24"/>
          <w:szCs w:val="24"/>
          <w:lang w:val="en-IN"/>
        </w:rPr>
        <w:t xml:space="preserve">execution of </w:t>
      </w:r>
      <w:r w:rsidR="00054100">
        <w:rPr>
          <w:rFonts w:cstheme="minorHAnsi"/>
          <w:sz w:val="24"/>
          <w:szCs w:val="24"/>
          <w:lang w:val="en-IN"/>
        </w:rPr>
        <w:t>carefully chosen</w:t>
      </w:r>
      <w:r w:rsidR="00D050B9">
        <w:rPr>
          <w:rFonts w:cstheme="minorHAnsi"/>
          <w:sz w:val="24"/>
          <w:szCs w:val="24"/>
          <w:lang w:val="en-IN"/>
        </w:rPr>
        <w:t xml:space="preserve"> to set of </w:t>
      </w:r>
      <w:r w:rsidRPr="00E553B5">
        <w:rPr>
          <w:rFonts w:cstheme="minorHAnsi"/>
          <w:sz w:val="24"/>
          <w:szCs w:val="24"/>
          <w:lang w:val="en-IN"/>
        </w:rPr>
        <w:t>plans. This technique provides</w:t>
      </w:r>
      <w:r w:rsidR="00624F52" w:rsidRPr="00E553B5">
        <w:rPr>
          <w:rFonts w:cstheme="minorHAnsi"/>
          <w:sz w:val="24"/>
          <w:szCs w:val="24"/>
          <w:lang w:val="en-IN"/>
        </w:rPr>
        <w:t xml:space="preserve"> </w:t>
      </w:r>
      <w:r w:rsidRPr="00E553B5">
        <w:rPr>
          <w:rFonts w:cstheme="minorHAnsi"/>
          <w:sz w:val="24"/>
          <w:szCs w:val="24"/>
          <w:lang w:val="en-IN"/>
        </w:rPr>
        <w:t>strong bounds independent of data distribution.</w:t>
      </w:r>
    </w:p>
    <w:p w14:paraId="4DBA860F" w14:textId="77777777" w:rsidR="00624F52" w:rsidRPr="00E553B5" w:rsidRDefault="00624F52" w:rsidP="00624F52">
      <w:pPr>
        <w:autoSpaceDE w:val="0"/>
        <w:autoSpaceDN w:val="0"/>
        <w:adjustRightInd w:val="0"/>
        <w:spacing w:after="0" w:line="240" w:lineRule="auto"/>
        <w:jc w:val="both"/>
        <w:rPr>
          <w:rFonts w:cstheme="minorHAnsi"/>
          <w:sz w:val="24"/>
          <w:szCs w:val="24"/>
          <w:lang w:val="en-IN"/>
        </w:rPr>
      </w:pPr>
    </w:p>
    <w:p w14:paraId="0453932E" w14:textId="245B7DCC" w:rsidR="00FC7D6F" w:rsidRPr="00E553B5" w:rsidRDefault="00D050B9" w:rsidP="00624F52">
      <w:pPr>
        <w:autoSpaceDE w:val="0"/>
        <w:autoSpaceDN w:val="0"/>
        <w:adjustRightInd w:val="0"/>
        <w:spacing w:after="0" w:line="240" w:lineRule="auto"/>
        <w:jc w:val="both"/>
        <w:rPr>
          <w:rFonts w:cstheme="minorHAnsi"/>
          <w:sz w:val="24"/>
          <w:szCs w:val="24"/>
        </w:rPr>
      </w:pPr>
      <w:r>
        <w:rPr>
          <w:rFonts w:cstheme="minorHAnsi"/>
          <w:sz w:val="24"/>
          <w:szCs w:val="24"/>
          <w:lang w:val="en-IN"/>
        </w:rPr>
        <w:t xml:space="preserve">However, </w:t>
      </w:r>
      <w:r w:rsidR="00C12EAE" w:rsidRPr="00E553B5">
        <w:rPr>
          <w:rFonts w:cstheme="minorHAnsi"/>
          <w:sz w:val="24"/>
          <w:szCs w:val="24"/>
          <w:lang w:val="en-IN"/>
        </w:rPr>
        <w:t xml:space="preserve">Plan Bouquet on </w:t>
      </w:r>
      <w:r>
        <w:rPr>
          <w:rFonts w:cstheme="minorHAnsi"/>
          <w:sz w:val="24"/>
          <w:szCs w:val="24"/>
          <w:lang w:val="en-IN"/>
        </w:rPr>
        <w:t>cost sub</w:t>
      </w:r>
      <w:r w:rsidR="00025886">
        <w:rPr>
          <w:rFonts w:cstheme="minorHAnsi"/>
          <w:sz w:val="24"/>
          <w:szCs w:val="24"/>
          <w:lang w:val="en-IN"/>
        </w:rPr>
        <w:t>-</w:t>
      </w:r>
      <w:r>
        <w:rPr>
          <w:rFonts w:cstheme="minorHAnsi"/>
          <w:sz w:val="24"/>
          <w:szCs w:val="24"/>
          <w:lang w:val="en-IN"/>
        </w:rPr>
        <w:t xml:space="preserve">optimality </w:t>
      </w:r>
      <w:r w:rsidR="00C12EAE" w:rsidRPr="00E553B5">
        <w:rPr>
          <w:rFonts w:cstheme="minorHAnsi"/>
          <w:sz w:val="24"/>
          <w:szCs w:val="24"/>
          <w:lang w:val="en-IN"/>
        </w:rPr>
        <w:t xml:space="preserve">is not </w:t>
      </w:r>
      <w:r w:rsidR="00025886">
        <w:rPr>
          <w:rFonts w:cstheme="minorHAnsi"/>
          <w:sz w:val="24"/>
          <w:szCs w:val="24"/>
          <w:lang w:val="en-IN"/>
        </w:rPr>
        <w:t xml:space="preserve">expected to be </w:t>
      </w:r>
      <w:r w:rsidR="00C12EAE" w:rsidRPr="00E553B5">
        <w:rPr>
          <w:rFonts w:cstheme="minorHAnsi"/>
          <w:sz w:val="24"/>
          <w:szCs w:val="24"/>
          <w:lang w:val="en-IN"/>
        </w:rPr>
        <w:t>robust against large updates in the database.</w:t>
      </w:r>
      <w:r w:rsidR="00025886">
        <w:rPr>
          <w:rFonts w:cstheme="minorHAnsi"/>
          <w:sz w:val="24"/>
          <w:szCs w:val="24"/>
          <w:lang w:val="en-IN"/>
        </w:rPr>
        <w:t xml:space="preserve"> While, we wish to check the limits the size up to which size can be changed without serious deterioration in performance guarantee, also t</w:t>
      </w:r>
      <w:r w:rsidR="00C12EAE" w:rsidRPr="00E553B5">
        <w:rPr>
          <w:rFonts w:cstheme="minorHAnsi"/>
          <w:sz w:val="24"/>
          <w:szCs w:val="24"/>
          <w:lang w:val="en-IN"/>
        </w:rPr>
        <w:t>h</w:t>
      </w:r>
      <w:r w:rsidR="00A43751" w:rsidRPr="00E553B5">
        <w:rPr>
          <w:rFonts w:cstheme="minorHAnsi"/>
          <w:sz w:val="24"/>
          <w:szCs w:val="24"/>
          <w:lang w:val="en-IN"/>
        </w:rPr>
        <w:t>is</w:t>
      </w:r>
      <w:r w:rsidR="00C12EAE" w:rsidRPr="00E553B5">
        <w:rPr>
          <w:rFonts w:cstheme="minorHAnsi"/>
          <w:sz w:val="24"/>
          <w:szCs w:val="24"/>
          <w:lang w:val="en-IN"/>
        </w:rPr>
        <w:t xml:space="preserve"> work focuses</w:t>
      </w:r>
      <w:r w:rsidR="00624F52" w:rsidRPr="00E553B5">
        <w:rPr>
          <w:rFonts w:cstheme="minorHAnsi"/>
          <w:sz w:val="24"/>
          <w:szCs w:val="24"/>
          <w:lang w:val="en-IN"/>
        </w:rPr>
        <w:t xml:space="preserve"> </w:t>
      </w:r>
      <w:r w:rsidR="00C12EAE" w:rsidRPr="00E553B5">
        <w:rPr>
          <w:rFonts w:cstheme="minorHAnsi"/>
          <w:sz w:val="24"/>
          <w:szCs w:val="24"/>
          <w:lang w:val="en-IN"/>
        </w:rPr>
        <w:t xml:space="preserve">on providing incremental algorithms that can use information </w:t>
      </w:r>
      <w:r w:rsidR="001315A1">
        <w:rPr>
          <w:rFonts w:cstheme="minorHAnsi"/>
          <w:sz w:val="24"/>
          <w:szCs w:val="24"/>
          <w:lang w:val="en-IN"/>
        </w:rPr>
        <w:t xml:space="preserve">from </w:t>
      </w:r>
      <w:r w:rsidR="00C12EAE" w:rsidRPr="00E553B5">
        <w:rPr>
          <w:rFonts w:cstheme="minorHAnsi"/>
          <w:sz w:val="24"/>
          <w:szCs w:val="24"/>
          <w:lang w:val="en-IN"/>
        </w:rPr>
        <w:t xml:space="preserve">plan bouquet </w:t>
      </w:r>
      <w:r w:rsidR="001315A1">
        <w:rPr>
          <w:rFonts w:cstheme="minorHAnsi"/>
          <w:sz w:val="24"/>
          <w:szCs w:val="24"/>
          <w:lang w:val="en-IN"/>
        </w:rPr>
        <w:t>compiled in past and extend it</w:t>
      </w:r>
      <w:r w:rsidR="00C12EAE" w:rsidRPr="00E553B5">
        <w:rPr>
          <w:rFonts w:cstheme="minorHAnsi"/>
          <w:sz w:val="24"/>
          <w:szCs w:val="24"/>
          <w:lang w:val="en-IN"/>
        </w:rPr>
        <w:t>,</w:t>
      </w:r>
      <w:r w:rsidR="00624F52" w:rsidRPr="00E553B5">
        <w:rPr>
          <w:rFonts w:cstheme="minorHAnsi"/>
          <w:sz w:val="24"/>
          <w:szCs w:val="24"/>
          <w:lang w:val="en-IN"/>
        </w:rPr>
        <w:t xml:space="preserve"> </w:t>
      </w:r>
      <w:r w:rsidR="00C12EAE" w:rsidRPr="00E553B5">
        <w:rPr>
          <w:rFonts w:cstheme="minorHAnsi"/>
          <w:sz w:val="24"/>
          <w:szCs w:val="24"/>
          <w:lang w:val="en-IN"/>
        </w:rPr>
        <w:t xml:space="preserve">to provide further robust execution without incurring </w:t>
      </w:r>
      <w:r w:rsidR="001315A1">
        <w:rPr>
          <w:rFonts w:cstheme="minorHAnsi"/>
          <w:sz w:val="24"/>
          <w:szCs w:val="24"/>
          <w:lang w:val="en-IN"/>
        </w:rPr>
        <w:t xml:space="preserve">overhead of re-compiling </w:t>
      </w:r>
      <w:r w:rsidR="00C12EAE" w:rsidRPr="00E553B5">
        <w:rPr>
          <w:rFonts w:cstheme="minorHAnsi"/>
          <w:sz w:val="24"/>
          <w:szCs w:val="24"/>
          <w:lang w:val="en-IN"/>
        </w:rPr>
        <w:t xml:space="preserve">entire plan </w:t>
      </w:r>
      <w:r w:rsidR="00025886">
        <w:rPr>
          <w:rFonts w:cstheme="minorHAnsi"/>
          <w:sz w:val="24"/>
          <w:szCs w:val="24"/>
          <w:lang w:val="en-IN"/>
        </w:rPr>
        <w:t>bouquet.</w:t>
      </w:r>
    </w:p>
    <w:p w14:paraId="15B14028" w14:textId="65713B06" w:rsidR="1B574E20" w:rsidRPr="00025886" w:rsidRDefault="1B574E20" w:rsidP="00145670">
      <w:pPr>
        <w:jc w:val="both"/>
        <w:rPr>
          <w:rFonts w:cstheme="minorHAnsi"/>
          <w:sz w:val="24"/>
          <w:szCs w:val="24"/>
          <w:lang w:val="en-IN"/>
        </w:rPr>
      </w:pPr>
    </w:p>
    <w:p w14:paraId="73B7B073" w14:textId="77777777" w:rsidR="00145670" w:rsidRPr="00E553B5" w:rsidRDefault="00145670" w:rsidP="1B574E20">
      <w:pPr>
        <w:jc w:val="both"/>
        <w:rPr>
          <w:rFonts w:eastAsia="Calibri" w:cstheme="minorHAnsi"/>
          <w:sz w:val="24"/>
          <w:szCs w:val="24"/>
        </w:rPr>
        <w:sectPr w:rsidR="00145670" w:rsidRPr="00E553B5" w:rsidSect="00F96512">
          <w:footerReference w:type="default" r:id="rId8"/>
          <w:pgSz w:w="12240" w:h="15840"/>
          <w:pgMar w:top="1440" w:right="1080" w:bottom="1440" w:left="1080" w:header="720" w:footer="720" w:gutter="0"/>
          <w:cols w:space="720"/>
          <w:docGrid w:linePitch="360"/>
        </w:sectPr>
      </w:pPr>
    </w:p>
    <w:p w14:paraId="288E925F" w14:textId="1AA63585" w:rsidR="00802681" w:rsidRPr="00E553B5" w:rsidRDefault="00ED0628" w:rsidP="00080AE9">
      <w:pPr>
        <w:jc w:val="both"/>
        <w:rPr>
          <w:rFonts w:eastAsia="Calibri" w:cstheme="minorHAnsi"/>
          <w:b/>
          <w:bCs/>
          <w:sz w:val="24"/>
          <w:szCs w:val="24"/>
        </w:rPr>
      </w:pPr>
      <w:r w:rsidRPr="00E553B5">
        <w:rPr>
          <w:rFonts w:eastAsia="Calibri" w:cstheme="minorHAnsi"/>
          <w:b/>
          <w:bCs/>
          <w:sz w:val="24"/>
          <w:szCs w:val="24"/>
        </w:rPr>
        <w:t>Sec.</w:t>
      </w:r>
      <w:r w:rsidR="00EA4565" w:rsidRPr="00E553B5">
        <w:rPr>
          <w:rFonts w:eastAsia="Calibri" w:cstheme="minorHAnsi"/>
          <w:b/>
          <w:bCs/>
          <w:sz w:val="24"/>
          <w:szCs w:val="24"/>
        </w:rPr>
        <w:t>1 I</w:t>
      </w:r>
      <w:r w:rsidR="001A56E9">
        <w:rPr>
          <w:rFonts w:eastAsia="Calibri" w:cstheme="minorHAnsi"/>
          <w:b/>
          <w:bCs/>
          <w:sz w:val="24"/>
          <w:szCs w:val="24"/>
        </w:rPr>
        <w:t>NTRODUCTION</w:t>
      </w:r>
    </w:p>
    <w:p w14:paraId="5E7AAEB6" w14:textId="21FB9B43" w:rsidR="00505D7D" w:rsidRPr="00E553B5" w:rsidRDefault="00D050B9" w:rsidP="00E672C7">
      <w:pPr>
        <w:jc w:val="both"/>
        <w:rPr>
          <w:rFonts w:eastAsia="Calibri" w:cstheme="minorHAnsi"/>
          <w:sz w:val="24"/>
          <w:szCs w:val="24"/>
        </w:rPr>
      </w:pPr>
      <w:r>
        <w:rPr>
          <w:rFonts w:eastAsia="Calibri" w:cstheme="minorHAnsi"/>
          <w:sz w:val="24"/>
          <w:szCs w:val="24"/>
        </w:rPr>
        <w:t>Database query o</w:t>
      </w:r>
      <w:r w:rsidR="009E15D4" w:rsidRPr="00E553B5">
        <w:rPr>
          <w:rFonts w:eastAsia="Calibri" w:cstheme="minorHAnsi"/>
          <w:sz w:val="24"/>
          <w:szCs w:val="24"/>
        </w:rPr>
        <w:t>ptim</w:t>
      </w:r>
      <w:r>
        <w:rPr>
          <w:rFonts w:eastAsia="Calibri" w:cstheme="minorHAnsi"/>
          <w:sz w:val="24"/>
          <w:szCs w:val="24"/>
        </w:rPr>
        <w:t>izer choose a</w:t>
      </w:r>
      <w:r w:rsidR="009E15D4" w:rsidRPr="00E553B5">
        <w:rPr>
          <w:rFonts w:eastAsia="Calibri" w:cstheme="minorHAnsi"/>
          <w:sz w:val="24"/>
          <w:szCs w:val="24"/>
        </w:rPr>
        <w:t xml:space="preserve"> </w:t>
      </w:r>
      <w:r>
        <w:rPr>
          <w:rFonts w:eastAsia="Calibri" w:cstheme="minorHAnsi"/>
          <w:sz w:val="24"/>
          <w:szCs w:val="24"/>
        </w:rPr>
        <w:t>p</w:t>
      </w:r>
      <w:r w:rsidR="009E15D4" w:rsidRPr="00E553B5">
        <w:rPr>
          <w:rFonts w:eastAsia="Calibri" w:cstheme="minorHAnsi"/>
          <w:sz w:val="24"/>
          <w:szCs w:val="24"/>
        </w:rPr>
        <w:t xml:space="preserve">lan </w:t>
      </w:r>
      <w:r>
        <w:rPr>
          <w:rFonts w:eastAsia="Calibri" w:cstheme="minorHAnsi"/>
          <w:sz w:val="24"/>
          <w:szCs w:val="24"/>
        </w:rPr>
        <w:t>covering</w:t>
      </w:r>
      <w:r w:rsidR="00505D7D" w:rsidRPr="00E553B5">
        <w:rPr>
          <w:rFonts w:eastAsia="Calibri" w:cstheme="minorHAnsi"/>
          <w:sz w:val="24"/>
          <w:szCs w:val="24"/>
        </w:rPr>
        <w:t xml:space="preserve"> various structural choices of logical and physical operators for query</w:t>
      </w:r>
      <w:r w:rsidR="00FD51D4" w:rsidRPr="00E553B5">
        <w:rPr>
          <w:rFonts w:eastAsia="Calibri" w:cstheme="minorHAnsi"/>
          <w:sz w:val="24"/>
          <w:szCs w:val="24"/>
        </w:rPr>
        <w:t xml:space="preserve"> </w:t>
      </w:r>
      <w:r w:rsidR="00505D7D" w:rsidRPr="00E553B5">
        <w:rPr>
          <w:rFonts w:eastAsia="Calibri" w:cstheme="minorHAnsi"/>
          <w:sz w:val="24"/>
          <w:szCs w:val="24"/>
        </w:rPr>
        <w:t xml:space="preserve">execution. </w:t>
      </w:r>
      <w:r w:rsidR="009E15D4" w:rsidRPr="00E553B5">
        <w:rPr>
          <w:rFonts w:eastAsia="Calibri" w:cstheme="minorHAnsi"/>
          <w:sz w:val="24"/>
          <w:szCs w:val="24"/>
        </w:rPr>
        <w:t>T</w:t>
      </w:r>
      <w:r w:rsidR="00505D7D" w:rsidRPr="00E553B5">
        <w:rPr>
          <w:rFonts w:eastAsia="Calibri" w:cstheme="minorHAnsi"/>
          <w:sz w:val="24"/>
          <w:szCs w:val="24"/>
        </w:rPr>
        <w:t>hese choices are based</w:t>
      </w:r>
      <w:r w:rsidR="00FD51D4" w:rsidRPr="00E553B5">
        <w:rPr>
          <w:rFonts w:eastAsia="Calibri" w:cstheme="minorHAnsi"/>
          <w:sz w:val="24"/>
          <w:szCs w:val="24"/>
        </w:rPr>
        <w:t xml:space="preserve"> </w:t>
      </w:r>
      <w:r w:rsidR="00505D7D" w:rsidRPr="00E553B5">
        <w:rPr>
          <w:rFonts w:eastAsia="Calibri" w:cstheme="minorHAnsi"/>
          <w:sz w:val="24"/>
          <w:szCs w:val="24"/>
        </w:rPr>
        <w:t xml:space="preserve">on </w:t>
      </w:r>
      <w:r w:rsidR="00C555DA" w:rsidRPr="00E553B5">
        <w:rPr>
          <w:rFonts w:eastAsia="Calibri" w:cstheme="minorHAnsi"/>
          <w:sz w:val="24"/>
          <w:szCs w:val="24"/>
        </w:rPr>
        <w:t xml:space="preserve">the </w:t>
      </w:r>
      <w:r w:rsidR="00505D7D" w:rsidRPr="00E553B5">
        <w:rPr>
          <w:rFonts w:eastAsia="Calibri" w:cstheme="minorHAnsi"/>
          <w:sz w:val="24"/>
          <w:szCs w:val="24"/>
        </w:rPr>
        <w:t>cost of each operator which is calculated using</w:t>
      </w:r>
      <w:r w:rsidR="00FD51D4" w:rsidRPr="00E553B5">
        <w:rPr>
          <w:rFonts w:eastAsia="Calibri" w:cstheme="minorHAnsi"/>
          <w:sz w:val="24"/>
          <w:szCs w:val="24"/>
        </w:rPr>
        <w:t xml:space="preserve"> </w:t>
      </w:r>
      <w:r w:rsidR="00505D7D" w:rsidRPr="00E553B5">
        <w:rPr>
          <w:rFonts w:eastAsia="Calibri" w:cstheme="minorHAnsi"/>
          <w:sz w:val="24"/>
          <w:szCs w:val="24"/>
        </w:rPr>
        <w:t xml:space="preserve">number of tuples it </w:t>
      </w:r>
      <w:r w:rsidR="003550A7" w:rsidRPr="00E553B5">
        <w:rPr>
          <w:rFonts w:eastAsia="Calibri" w:cstheme="minorHAnsi"/>
          <w:sz w:val="24"/>
          <w:szCs w:val="24"/>
        </w:rPr>
        <w:t>will</w:t>
      </w:r>
      <w:r w:rsidR="00505D7D" w:rsidRPr="00E553B5">
        <w:rPr>
          <w:rFonts w:eastAsia="Calibri" w:cstheme="minorHAnsi"/>
          <w:sz w:val="24"/>
          <w:szCs w:val="24"/>
        </w:rPr>
        <w:t xml:space="preserve"> process known as </w:t>
      </w:r>
      <m:oMath>
        <m:r>
          <w:rPr>
            <w:rFonts w:ascii="Cambria Math" w:eastAsia="Calibri" w:hAnsi="Cambria Math" w:cstheme="minorHAnsi"/>
            <w:sz w:val="24"/>
            <w:szCs w:val="24"/>
          </w:rPr>
          <m:t>cardinality</m:t>
        </m:r>
      </m:oMath>
      <w:r w:rsidR="00505D7D" w:rsidRPr="00E553B5">
        <w:rPr>
          <w:rFonts w:eastAsia="Calibri" w:cstheme="minorHAnsi"/>
          <w:sz w:val="24"/>
          <w:szCs w:val="24"/>
        </w:rPr>
        <w:t xml:space="preserve">. Cardinality normalized </w:t>
      </w:r>
      <w:r w:rsidR="009759C0">
        <w:rPr>
          <w:rFonts w:eastAsia="Calibri" w:cstheme="minorHAnsi"/>
          <w:sz w:val="24"/>
          <w:szCs w:val="24"/>
        </w:rPr>
        <w:t xml:space="preserve">in range of [0, 1] </w:t>
      </w:r>
      <w:r w:rsidR="00505D7D" w:rsidRPr="00E553B5">
        <w:rPr>
          <w:rFonts w:eastAsia="Calibri" w:cstheme="minorHAnsi"/>
          <w:sz w:val="24"/>
          <w:szCs w:val="24"/>
        </w:rPr>
        <w:t xml:space="preserve">is known as </w:t>
      </w:r>
      <m:oMath>
        <m:r>
          <w:rPr>
            <w:rFonts w:ascii="Cambria Math" w:eastAsia="Calibri" w:hAnsi="Cambria Math" w:cstheme="minorHAnsi"/>
            <w:sz w:val="24"/>
            <w:szCs w:val="24"/>
          </w:rPr>
          <m:t>selectivity</m:t>
        </m:r>
      </m:oMath>
      <w:r w:rsidR="00505D7D" w:rsidRPr="00E553B5">
        <w:rPr>
          <w:rFonts w:eastAsia="Calibri" w:cstheme="minorHAnsi"/>
          <w:sz w:val="24"/>
          <w:szCs w:val="24"/>
        </w:rPr>
        <w:t xml:space="preserve"> throughout our analysis.</w:t>
      </w:r>
    </w:p>
    <w:p w14:paraId="70BAA59A" w14:textId="21B73277" w:rsidR="00505D7D" w:rsidRPr="00E553B5" w:rsidRDefault="00505D7D" w:rsidP="00E672C7">
      <w:pPr>
        <w:jc w:val="both"/>
        <w:rPr>
          <w:rFonts w:eastAsia="Calibri" w:cstheme="minorHAnsi"/>
          <w:sz w:val="24"/>
          <w:szCs w:val="24"/>
        </w:rPr>
      </w:pPr>
      <w:r w:rsidRPr="00E553B5">
        <w:rPr>
          <w:rFonts w:eastAsia="Calibri" w:cstheme="minorHAnsi"/>
          <w:sz w:val="24"/>
          <w:szCs w:val="24"/>
        </w:rPr>
        <w:t xml:space="preserve">These selectivity values are estimated before query execution based on some statistical models used in classical cost-based optimizers. An entirely different approach based on run-time selectivity discovery is </w:t>
      </w:r>
      <w:r w:rsidRPr="00E553B5">
        <w:rPr>
          <w:rFonts w:eastAsia="Calibri" w:cstheme="minorHAnsi"/>
          <w:sz w:val="24"/>
          <w:szCs w:val="24"/>
        </w:rPr>
        <w:t xml:space="preserve">proposed </w:t>
      </w:r>
      <w:r w:rsidR="00DD38AD">
        <w:rPr>
          <w:rFonts w:eastAsia="Calibri" w:cstheme="minorHAnsi"/>
          <w:sz w:val="24"/>
          <w:szCs w:val="24"/>
        </w:rPr>
        <w:t>called</w:t>
      </w:r>
      <w:r w:rsidRPr="00E553B5">
        <w:rPr>
          <w:rFonts w:eastAsia="Calibri" w:cstheme="minorHAnsi"/>
          <w:sz w:val="24"/>
          <w:szCs w:val="24"/>
        </w:rPr>
        <w:t xml:space="preserve"> Plan Bouquet, which provides for</w:t>
      </w:r>
      <w:r w:rsidR="005932F8" w:rsidRPr="00E553B5">
        <w:rPr>
          <w:rFonts w:eastAsia="Calibri" w:cstheme="minorHAnsi"/>
          <w:sz w:val="24"/>
          <w:szCs w:val="24"/>
        </w:rPr>
        <w:t xml:space="preserve"> </w:t>
      </w:r>
      <w:r w:rsidR="00C859F7">
        <w:rPr>
          <w:rFonts w:eastAsia="Calibri" w:cstheme="minorHAnsi"/>
          <w:sz w:val="24"/>
          <w:szCs w:val="24"/>
        </w:rPr>
        <w:t xml:space="preserve">the </w:t>
      </w:r>
      <w:r w:rsidR="005932F8" w:rsidRPr="00E553B5">
        <w:rPr>
          <w:rFonts w:eastAsia="Calibri" w:cstheme="minorHAnsi"/>
          <w:sz w:val="24"/>
          <w:szCs w:val="24"/>
        </w:rPr>
        <w:t>fi</w:t>
      </w:r>
      <w:r w:rsidRPr="00E553B5">
        <w:rPr>
          <w:rFonts w:eastAsia="Calibri" w:cstheme="minorHAnsi"/>
          <w:sz w:val="24"/>
          <w:szCs w:val="24"/>
        </w:rPr>
        <w:t xml:space="preserve">rst time </w:t>
      </w:r>
      <w:r w:rsidR="00D050B9">
        <w:rPr>
          <w:rFonts w:eastAsia="Calibri" w:cstheme="minorHAnsi"/>
          <w:sz w:val="24"/>
          <w:szCs w:val="24"/>
        </w:rPr>
        <w:t xml:space="preserve">strong </w:t>
      </w:r>
      <w:r w:rsidRPr="00E553B5">
        <w:rPr>
          <w:rFonts w:eastAsia="Calibri" w:cstheme="minorHAnsi"/>
          <w:sz w:val="24"/>
          <w:szCs w:val="24"/>
        </w:rPr>
        <w:t xml:space="preserve">theoretical bounds on worst-case performance as compared to optimal performance possible from </w:t>
      </w:r>
      <w:r w:rsidR="007D2AAB" w:rsidRPr="00E553B5">
        <w:rPr>
          <w:rFonts w:eastAsia="Calibri" w:cstheme="minorHAnsi"/>
          <w:sz w:val="24"/>
          <w:szCs w:val="24"/>
        </w:rPr>
        <w:t>all</w:t>
      </w:r>
      <w:r w:rsidRPr="00E553B5">
        <w:rPr>
          <w:rFonts w:eastAsia="Calibri" w:cstheme="minorHAnsi"/>
          <w:sz w:val="24"/>
          <w:szCs w:val="24"/>
        </w:rPr>
        <w:t xml:space="preserve"> the available plan choices.</w:t>
      </w:r>
    </w:p>
    <w:p w14:paraId="07DE2DE0" w14:textId="56E3A5D1" w:rsidR="00C859F7" w:rsidRPr="00E553B5" w:rsidRDefault="00505D7D" w:rsidP="00E672C7">
      <w:pPr>
        <w:jc w:val="both"/>
        <w:rPr>
          <w:rFonts w:eastAsia="Calibri" w:cstheme="minorHAnsi"/>
          <w:sz w:val="24"/>
          <w:szCs w:val="24"/>
        </w:rPr>
      </w:pPr>
      <w:r w:rsidRPr="00E553B5">
        <w:rPr>
          <w:rFonts w:eastAsia="Calibri" w:cstheme="minorHAnsi"/>
          <w:sz w:val="24"/>
          <w:szCs w:val="24"/>
        </w:rPr>
        <w:t>For each given query, predicates having the potential of selectivity error contributes as a dimension in</w:t>
      </w:r>
      <w:r w:rsidR="005932F8" w:rsidRPr="00E553B5">
        <w:rPr>
          <w:rFonts w:eastAsia="Calibri" w:cstheme="minorHAnsi"/>
          <w:sz w:val="24"/>
          <w:szCs w:val="24"/>
        </w:rPr>
        <w:t xml:space="preserve"> </w:t>
      </w:r>
      <m:oMath>
        <m:r>
          <w:rPr>
            <w:rFonts w:ascii="Cambria Math" w:eastAsia="Calibri" w:hAnsi="Cambria Math" w:cstheme="minorHAnsi"/>
            <w:sz w:val="24"/>
            <w:szCs w:val="24"/>
          </w:rPr>
          <m:t xml:space="preserve">Error-Prone Selectivity Space </m:t>
        </m:r>
        <m:d>
          <m:dPr>
            <m:ctrlPr>
              <w:rPr>
                <w:rFonts w:ascii="Cambria Math" w:eastAsia="Calibri" w:hAnsi="Cambria Math" w:cstheme="minorHAnsi"/>
                <w:i/>
                <w:sz w:val="24"/>
                <w:szCs w:val="24"/>
              </w:rPr>
            </m:ctrlPr>
          </m:dPr>
          <m:e>
            <m:r>
              <w:rPr>
                <w:rFonts w:ascii="Cambria Math" w:eastAsia="Calibri" w:hAnsi="Cambria Math" w:cstheme="minorHAnsi"/>
                <w:sz w:val="24"/>
                <w:szCs w:val="24"/>
              </w:rPr>
              <m:t>ESS</m:t>
            </m:r>
          </m:e>
        </m:d>
      </m:oMath>
      <w:r w:rsidRPr="00E553B5">
        <w:rPr>
          <w:rFonts w:eastAsia="Calibri" w:cstheme="minorHAnsi"/>
          <w:sz w:val="24"/>
          <w:szCs w:val="24"/>
        </w:rPr>
        <w:t xml:space="preserve">. The set of Optimal plans over the entire range of selectivity values in </w:t>
      </w:r>
      <m:oMath>
        <m:r>
          <w:rPr>
            <w:rFonts w:ascii="Cambria Math" w:eastAsia="Calibri" w:hAnsi="Cambria Math" w:cstheme="minorHAnsi"/>
            <w:sz w:val="24"/>
            <w:szCs w:val="24"/>
          </w:rPr>
          <m:t>ESS</m:t>
        </m:r>
      </m:oMath>
      <w:r w:rsidRPr="00E553B5">
        <w:rPr>
          <w:rFonts w:eastAsia="Calibri" w:cstheme="minorHAnsi"/>
          <w:sz w:val="24"/>
          <w:szCs w:val="24"/>
        </w:rPr>
        <w:t xml:space="preserve"> is called</w:t>
      </w:r>
      <w:r w:rsidR="009952B2" w:rsidRPr="00E553B5">
        <w:rPr>
          <w:rFonts w:eastAsia="Calibri" w:cstheme="minorHAnsi"/>
          <w:sz w:val="24"/>
          <w:szCs w:val="24"/>
        </w:rPr>
        <w:t xml:space="preserve"> </w:t>
      </w:r>
      <m:oMath>
        <m:r>
          <w:rPr>
            <w:rFonts w:ascii="Cambria Math" w:eastAsia="Calibri" w:hAnsi="Cambria Math" w:cstheme="minorHAnsi"/>
            <w:sz w:val="24"/>
            <w:szCs w:val="24"/>
          </w:rPr>
          <m:t xml:space="preserve">Parametric Set of Optimal Plans </m:t>
        </m:r>
        <m:d>
          <m:dPr>
            <m:ctrlPr>
              <w:rPr>
                <w:rFonts w:ascii="Cambria Math" w:eastAsia="Calibri" w:hAnsi="Cambria Math" w:cstheme="minorHAnsi"/>
                <w:i/>
                <w:sz w:val="24"/>
                <w:szCs w:val="24"/>
              </w:rPr>
            </m:ctrlPr>
          </m:dPr>
          <m:e>
            <m:r>
              <w:rPr>
                <w:rFonts w:ascii="Cambria Math" w:eastAsia="Calibri" w:hAnsi="Cambria Math" w:cstheme="minorHAnsi"/>
                <w:sz w:val="24"/>
                <w:szCs w:val="24"/>
              </w:rPr>
              <m:t>POSP</m:t>
            </m:r>
          </m:e>
        </m:d>
      </m:oMath>
      <w:r w:rsidRPr="00E553B5">
        <w:rPr>
          <w:rFonts w:eastAsia="Calibri" w:cstheme="minorHAnsi"/>
          <w:sz w:val="24"/>
          <w:szCs w:val="24"/>
        </w:rPr>
        <w:t xml:space="preserve">. POSP is generated by asking optimizer's </w:t>
      </w:r>
      <w:r w:rsidR="00C859F7">
        <w:rPr>
          <w:rFonts w:eastAsia="Calibri" w:cstheme="minorHAnsi"/>
          <w:sz w:val="24"/>
          <w:szCs w:val="24"/>
        </w:rPr>
        <w:t>chose</w:t>
      </w:r>
      <w:r w:rsidR="00A63306" w:rsidRPr="00E553B5">
        <w:rPr>
          <w:rFonts w:eastAsia="Calibri" w:cstheme="minorHAnsi"/>
          <w:sz w:val="24"/>
          <w:szCs w:val="24"/>
        </w:rPr>
        <w:t xml:space="preserve"> plans</w:t>
      </w:r>
      <w:r w:rsidR="009062DE">
        <w:rPr>
          <w:rFonts w:eastAsia="Calibri" w:cstheme="minorHAnsi"/>
          <w:sz w:val="24"/>
          <w:szCs w:val="24"/>
        </w:rPr>
        <w:t xml:space="preserve"> </w:t>
      </w:r>
      <w:r w:rsidR="00A63306" w:rsidRPr="00E553B5">
        <w:rPr>
          <w:rFonts w:eastAsia="Calibri" w:cstheme="minorHAnsi"/>
          <w:sz w:val="24"/>
          <w:szCs w:val="24"/>
        </w:rPr>
        <w:t>at various selectivity values using Selectivity injection module.</w:t>
      </w:r>
      <w:r w:rsidR="00C859F7">
        <w:rPr>
          <w:rFonts w:eastAsia="Calibri" w:cstheme="minorHAnsi"/>
          <w:sz w:val="24"/>
          <w:szCs w:val="24"/>
        </w:rPr>
        <w:t xml:space="preserve"> An </w:t>
      </w:r>
      <m:oMath>
        <m:r>
          <w:rPr>
            <w:rFonts w:ascii="Cambria Math" w:eastAsia="Calibri" w:hAnsi="Cambria Math" w:cstheme="minorHAnsi"/>
            <w:sz w:val="24"/>
            <w:szCs w:val="24"/>
          </w:rPr>
          <m:t>Iso-cost surface</m:t>
        </m:r>
      </m:oMath>
      <w:r w:rsidR="00C859F7">
        <w:rPr>
          <w:rFonts w:eastAsia="Calibri" w:cstheme="minorHAnsi"/>
          <w:sz w:val="24"/>
          <w:szCs w:val="24"/>
        </w:rPr>
        <w:t xml:space="preserve"> is collection of all points from </w:t>
      </w:r>
      <m:oMath>
        <m:r>
          <w:rPr>
            <w:rFonts w:ascii="Cambria Math" w:eastAsia="Calibri" w:hAnsi="Cambria Math" w:cstheme="minorHAnsi"/>
            <w:sz w:val="24"/>
            <w:szCs w:val="24"/>
          </w:rPr>
          <w:lastRenderedPageBreak/>
          <m:t>ESS</m:t>
        </m:r>
      </m:oMath>
      <w:r w:rsidR="00C859F7">
        <w:rPr>
          <w:rFonts w:eastAsia="Calibri" w:cstheme="minorHAnsi"/>
          <w:sz w:val="24"/>
          <w:szCs w:val="24"/>
        </w:rPr>
        <w:t xml:space="preserve"> which have same optimal plan cost at that location.</w:t>
      </w:r>
    </w:p>
    <w:p w14:paraId="12DB7FE9" w14:textId="2FC973EC" w:rsidR="00A10D79" w:rsidRPr="00E553B5" w:rsidRDefault="00A63306" w:rsidP="00A10D79">
      <w:pPr>
        <w:jc w:val="both"/>
        <w:rPr>
          <w:rFonts w:eastAsia="Calibri" w:cstheme="minorHAnsi"/>
          <w:sz w:val="24"/>
          <w:szCs w:val="24"/>
        </w:rPr>
      </w:pPr>
      <w:r w:rsidRPr="00E553B5">
        <w:rPr>
          <w:rFonts w:eastAsia="Calibri" w:cstheme="minorHAnsi"/>
          <w:sz w:val="24"/>
          <w:szCs w:val="24"/>
        </w:rPr>
        <w:t>A subset of POSP is ident</w:t>
      </w:r>
      <w:r w:rsidR="00AB730E" w:rsidRPr="00E553B5">
        <w:rPr>
          <w:rFonts w:eastAsia="Calibri" w:cstheme="minorHAnsi"/>
          <w:sz w:val="24"/>
          <w:szCs w:val="24"/>
        </w:rPr>
        <w:t>if</w:t>
      </w:r>
      <w:r w:rsidRPr="00E553B5">
        <w:rPr>
          <w:rFonts w:eastAsia="Calibri" w:cstheme="minorHAnsi"/>
          <w:sz w:val="24"/>
          <w:szCs w:val="24"/>
        </w:rPr>
        <w:t>ied as Plan bouquet, which is obtained by the intersection of plans trajectory with</w:t>
      </w:r>
      <w:r w:rsidR="00C859F7">
        <w:rPr>
          <w:rFonts w:eastAsia="Calibri" w:cstheme="minorHAnsi"/>
          <w:sz w:val="24"/>
          <w:szCs w:val="24"/>
        </w:rPr>
        <w:t xml:space="preserve"> </w:t>
      </w:r>
      <w:r w:rsidR="00DF2C56" w:rsidRPr="00E553B5">
        <w:rPr>
          <w:rFonts w:eastAsia="Calibri" w:cstheme="minorHAnsi"/>
          <w:sz w:val="24"/>
          <w:szCs w:val="24"/>
        </w:rPr>
        <w:t>I</w:t>
      </w:r>
      <w:r w:rsidR="00A10D79" w:rsidRPr="00E553B5">
        <w:rPr>
          <w:rFonts w:eastAsia="Calibri" w:cstheme="minorHAnsi"/>
          <w:sz w:val="24"/>
          <w:szCs w:val="24"/>
        </w:rPr>
        <w:t>so</w:t>
      </w:r>
      <w:r w:rsidR="00DF2C56" w:rsidRPr="00E553B5">
        <w:rPr>
          <w:rFonts w:eastAsia="Calibri" w:cstheme="minorHAnsi"/>
          <w:sz w:val="24"/>
          <w:szCs w:val="24"/>
        </w:rPr>
        <w:t>-</w:t>
      </w:r>
      <w:r w:rsidR="00A10D79" w:rsidRPr="00E553B5">
        <w:rPr>
          <w:rFonts w:eastAsia="Calibri" w:cstheme="minorHAnsi"/>
          <w:sz w:val="24"/>
          <w:szCs w:val="24"/>
        </w:rPr>
        <w:t>cost surfaces, each of which is placed at some ratio proportion</w:t>
      </w:r>
      <w:r w:rsidR="00A07AD7">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A07AD7">
        <w:rPr>
          <w:rFonts w:eastAsia="Calibri" w:cstheme="minorHAnsi"/>
          <w:sz w:val="24"/>
          <w:szCs w:val="24"/>
        </w:rPr>
        <w:t>)</w:t>
      </w:r>
      <w:r w:rsidR="00A10D79" w:rsidRPr="00E553B5">
        <w:rPr>
          <w:rFonts w:eastAsia="Calibri" w:cstheme="minorHAnsi"/>
          <w:sz w:val="24"/>
          <w:szCs w:val="24"/>
        </w:rPr>
        <w:t xml:space="preserve"> of cost from the previous surface.</w:t>
      </w:r>
    </w:p>
    <w:p w14:paraId="16EF967E" w14:textId="5134C4B1" w:rsidR="00690116" w:rsidRPr="00E553B5" w:rsidRDefault="00DF2C56" w:rsidP="00690116">
      <w:pPr>
        <w:autoSpaceDE w:val="0"/>
        <w:autoSpaceDN w:val="0"/>
        <w:adjustRightInd w:val="0"/>
        <w:spacing w:after="0" w:line="240" w:lineRule="auto"/>
        <w:jc w:val="both"/>
        <w:rPr>
          <w:rFonts w:cstheme="minorHAnsi"/>
          <w:sz w:val="24"/>
          <w:szCs w:val="24"/>
          <w:lang w:val="en-IN"/>
        </w:rPr>
      </w:pPr>
      <w:r w:rsidRPr="00E553B5">
        <w:rPr>
          <w:rFonts w:eastAsia="Calibri" w:cstheme="minorHAnsi"/>
          <w:sz w:val="24"/>
          <w:szCs w:val="24"/>
        </w:rPr>
        <w:t xml:space="preserve">Since </w:t>
      </w:r>
      <w:r w:rsidR="00474709">
        <w:rPr>
          <w:rFonts w:eastAsia="Calibri" w:cstheme="minorHAnsi"/>
          <w:sz w:val="24"/>
          <w:szCs w:val="24"/>
        </w:rPr>
        <w:t>each plan on an iso-cost surface has a bounded execution limit, and incurred cost by execution using bouquet will</w:t>
      </w:r>
      <w:r w:rsidRPr="00E553B5">
        <w:rPr>
          <w:rFonts w:eastAsia="Calibri" w:cstheme="minorHAnsi"/>
          <w:sz w:val="24"/>
          <w:szCs w:val="24"/>
        </w:rPr>
        <w:t xml:space="preserve"> form geometric progress. The figure </w:t>
      </w:r>
      <w:r w:rsidR="00C958F5" w:rsidRPr="00E553B5">
        <w:rPr>
          <w:rFonts w:eastAsia="Calibri" w:cstheme="minorHAnsi"/>
          <w:sz w:val="24"/>
          <w:szCs w:val="24"/>
        </w:rPr>
        <w:t>below</w:t>
      </w:r>
      <w:r w:rsidR="006934D5" w:rsidRPr="00E553B5">
        <w:rPr>
          <w:rFonts w:eastAsia="Calibri" w:cstheme="minorHAnsi"/>
          <w:sz w:val="24"/>
          <w:szCs w:val="24"/>
        </w:rPr>
        <w:t xml:space="preserve"> </w:t>
      </w:r>
      <w:r w:rsidR="006934D5" w:rsidRPr="00E553B5">
        <w:rPr>
          <w:rFonts w:cstheme="minorHAnsi"/>
          <w:sz w:val="24"/>
          <w:szCs w:val="24"/>
          <w:lang w:val="en-IN"/>
        </w:rPr>
        <w:t>shows the performance of bouquet w.r.t to optimal oracle performance.</w:t>
      </w:r>
    </w:p>
    <w:p w14:paraId="7099E880" w14:textId="5B8C1FE0" w:rsidR="00C958F5" w:rsidRPr="00E553B5" w:rsidRDefault="00C958F5" w:rsidP="00690116">
      <w:pPr>
        <w:autoSpaceDE w:val="0"/>
        <w:autoSpaceDN w:val="0"/>
        <w:adjustRightInd w:val="0"/>
        <w:spacing w:after="0" w:line="240" w:lineRule="auto"/>
        <w:jc w:val="both"/>
        <w:rPr>
          <w:rFonts w:cstheme="minorHAnsi"/>
          <w:sz w:val="24"/>
          <w:szCs w:val="24"/>
          <w:lang w:val="en-IN"/>
        </w:rPr>
      </w:pPr>
      <w:r w:rsidRPr="00E553B5">
        <w:rPr>
          <w:rFonts w:eastAsia="Calibri" w:cstheme="minorHAnsi"/>
          <w:noProof/>
          <w:sz w:val="24"/>
          <w:szCs w:val="24"/>
        </w:rPr>
        <w:drawing>
          <wp:inline distT="0" distB="0" distL="0" distR="0" wp14:anchorId="4F8CC92E" wp14:editId="3BC68DB5">
            <wp:extent cx="3383915" cy="256095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3915" cy="2560955"/>
                    </a:xfrm>
                    <a:prstGeom prst="rect">
                      <a:avLst/>
                    </a:prstGeom>
                    <a:noFill/>
                    <a:ln>
                      <a:noFill/>
                    </a:ln>
                  </pic:spPr>
                </pic:pic>
              </a:graphicData>
            </a:graphic>
          </wp:inline>
        </w:drawing>
      </w:r>
    </w:p>
    <w:p w14:paraId="578F73BC" w14:textId="7EF87898" w:rsidR="00B73417" w:rsidRPr="00E553B5" w:rsidRDefault="00F626E0" w:rsidP="007A6A96">
      <w:pPr>
        <w:autoSpaceDE w:val="0"/>
        <w:autoSpaceDN w:val="0"/>
        <w:adjustRightInd w:val="0"/>
        <w:spacing w:after="0" w:line="240" w:lineRule="auto"/>
        <w:jc w:val="center"/>
        <w:rPr>
          <w:rFonts w:cstheme="minorHAnsi"/>
          <w:sz w:val="24"/>
          <w:szCs w:val="24"/>
          <w:lang w:val="en-IN"/>
        </w:rPr>
      </w:pPr>
      <w:r w:rsidRPr="00E553B5">
        <w:rPr>
          <w:rFonts w:cstheme="minorHAnsi"/>
          <w:sz w:val="24"/>
          <w:szCs w:val="24"/>
          <w:lang w:val="en-IN"/>
        </w:rPr>
        <w:t>Fig 1.</w:t>
      </w:r>
      <w:r w:rsidR="00B73417" w:rsidRPr="00E553B5">
        <w:rPr>
          <w:rFonts w:cstheme="minorHAnsi"/>
          <w:sz w:val="24"/>
          <w:szCs w:val="24"/>
          <w:lang w:val="en-IN"/>
        </w:rPr>
        <w:t xml:space="preserve"> Cost incurred by Oracular vs Bouquet Execution</w:t>
      </w:r>
    </w:p>
    <w:p w14:paraId="08CC56B2" w14:textId="77777777" w:rsidR="00B73417" w:rsidRPr="00E553B5" w:rsidRDefault="00B73417" w:rsidP="00690116">
      <w:pPr>
        <w:autoSpaceDE w:val="0"/>
        <w:autoSpaceDN w:val="0"/>
        <w:adjustRightInd w:val="0"/>
        <w:spacing w:after="0" w:line="240" w:lineRule="auto"/>
        <w:jc w:val="both"/>
        <w:rPr>
          <w:rFonts w:cstheme="minorHAnsi"/>
          <w:sz w:val="24"/>
          <w:szCs w:val="24"/>
          <w:lang w:val="en-IN"/>
        </w:rPr>
      </w:pPr>
    </w:p>
    <w:p w14:paraId="6CCFAE9A" w14:textId="672F9C67" w:rsidR="00FA70C4" w:rsidRPr="00E553B5" w:rsidRDefault="00690116" w:rsidP="00690116">
      <w:pPr>
        <w:autoSpaceDE w:val="0"/>
        <w:autoSpaceDN w:val="0"/>
        <w:adjustRightInd w:val="0"/>
        <w:spacing w:after="0" w:line="240" w:lineRule="auto"/>
        <w:jc w:val="both"/>
        <w:rPr>
          <w:rFonts w:cstheme="minorHAnsi"/>
          <w:sz w:val="24"/>
          <w:szCs w:val="24"/>
          <w:lang w:val="en-IN"/>
        </w:rPr>
      </w:pPr>
      <w:r w:rsidRPr="00E553B5">
        <w:rPr>
          <w:rFonts w:cstheme="minorHAnsi"/>
          <w:sz w:val="24"/>
          <w:szCs w:val="24"/>
          <w:lang w:val="en-IN"/>
        </w:rPr>
        <w:t xml:space="preserve">In above figure, various plans up to actual selectivity value </w:t>
      </w:r>
      <m:oMath>
        <m:sSub>
          <m:sSubPr>
            <m:ctrlPr>
              <w:rPr>
                <w:rFonts w:ascii="Cambria Math" w:hAnsi="Cambria Math" w:cstheme="minorHAnsi"/>
                <w:i/>
                <w:sz w:val="24"/>
                <w:szCs w:val="24"/>
                <w:lang w:val="en-IN"/>
              </w:rPr>
            </m:ctrlPr>
          </m:sSubPr>
          <m:e>
            <m:r>
              <w:rPr>
                <w:rFonts w:ascii="Cambria Math" w:hAnsi="Cambria Math" w:cstheme="minorHAnsi"/>
                <w:sz w:val="24"/>
                <w:szCs w:val="24"/>
                <w:lang w:val="en-IN"/>
              </w:rPr>
              <m:t>q</m:t>
            </m:r>
          </m:e>
          <m:sub>
            <m:r>
              <w:rPr>
                <w:rFonts w:ascii="Cambria Math" w:hAnsi="Cambria Math" w:cstheme="minorHAnsi"/>
                <w:sz w:val="24"/>
                <w:szCs w:val="24"/>
                <w:lang w:val="en-IN"/>
              </w:rPr>
              <m:t>a</m:t>
            </m:r>
          </m:sub>
        </m:sSub>
      </m:oMath>
      <w:r w:rsidRPr="00E553B5">
        <w:rPr>
          <w:rFonts w:cstheme="minorHAnsi"/>
          <w:sz w:val="24"/>
          <w:szCs w:val="24"/>
          <w:lang w:val="en-IN"/>
        </w:rPr>
        <w:t xml:space="preserve"> are executed. Each plan has a limit provided by the next iso-cost surface. This yields total execution cost of</w:t>
      </w:r>
    </w:p>
    <w:p w14:paraId="1CA12FA7" w14:textId="77777777" w:rsidR="00CD67B5" w:rsidRPr="00E553B5" w:rsidRDefault="00CD67B5" w:rsidP="00690116">
      <w:pPr>
        <w:autoSpaceDE w:val="0"/>
        <w:autoSpaceDN w:val="0"/>
        <w:adjustRightInd w:val="0"/>
        <w:spacing w:after="0" w:line="240" w:lineRule="auto"/>
        <w:jc w:val="both"/>
        <w:rPr>
          <w:rFonts w:cstheme="minorHAnsi"/>
          <w:sz w:val="24"/>
          <w:szCs w:val="24"/>
          <w:lang w:val="en-IN"/>
        </w:rPr>
      </w:pPr>
    </w:p>
    <w:p w14:paraId="21A32DD6" w14:textId="111167AB" w:rsidR="00E44DA9" w:rsidRPr="00E553B5" w:rsidRDefault="00025886" w:rsidP="00690116">
      <w:pPr>
        <w:autoSpaceDE w:val="0"/>
        <w:autoSpaceDN w:val="0"/>
        <w:adjustRightInd w:val="0"/>
        <w:spacing w:after="0" w:line="240" w:lineRule="auto"/>
        <w:jc w:val="both"/>
        <w:rPr>
          <w:rFonts w:eastAsiaTheme="minorEastAsia"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bouquet</m:t>
              </m:r>
            </m:sub>
          </m:sSub>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1</m:t>
                  </m:r>
                </m:sub>
              </m:sSub>
            </m:e>
          </m:d>
          <m:r>
            <w:rPr>
              <w:rFonts w:ascii="Cambria Math" w:eastAsia="Calibri" w:hAnsi="Cambria Math" w:cstheme="minorHAnsi"/>
              <w:sz w:val="24"/>
              <w:szCs w:val="24"/>
            </w:rPr>
            <m:t>+</m:t>
          </m:r>
          <m:r>
            <w:rPr>
              <w:rFonts w:ascii="Cambria Math" w:eastAsia="Calibri" w:hAnsi="Cambria Math" w:cstheme="minorHAnsi"/>
              <w:sz w:val="24"/>
              <w:szCs w:val="24"/>
            </w:rPr>
            <m:t xml:space="preserve"> </m:t>
          </m:r>
          <m:r>
            <w:rPr>
              <w:rFonts w:ascii="Cambria Math" w:eastAsia="Calibri" w:hAnsi="Cambria Math" w:cstheme="minorHAnsi"/>
              <w:sz w:val="24"/>
              <w:szCs w:val="24"/>
            </w:rPr>
            <m:t>… +cost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k</m:t>
                  </m:r>
                </m:sub>
              </m:sSub>
            </m:e>
          </m:d>
        </m:oMath>
      </m:oMathPara>
    </w:p>
    <w:p w14:paraId="6EB73753" w14:textId="33F6B1E9" w:rsidR="001C75A8" w:rsidRPr="00E553B5" w:rsidRDefault="00DF2C56" w:rsidP="00690116">
      <w:pPr>
        <w:autoSpaceDE w:val="0"/>
        <w:autoSpaceDN w:val="0"/>
        <w:adjustRightInd w:val="0"/>
        <w:spacing w:after="0" w:line="240" w:lineRule="auto"/>
        <w:jc w:val="both"/>
        <w:rPr>
          <w:rFonts w:eastAsia="Calibri" w:cstheme="minorHAnsi"/>
          <w:sz w:val="24"/>
          <w:szCs w:val="24"/>
        </w:rPr>
      </w:pPr>
      <w:r w:rsidRPr="00E553B5">
        <w:rPr>
          <w:rFonts w:eastAsia="Calibri" w:cstheme="minorHAnsi"/>
          <w:sz w:val="24"/>
          <w:szCs w:val="24"/>
        </w:rPr>
        <w:br/>
      </w:r>
      <m:oMathPara>
        <m:oMathParaPr>
          <m:jc m:val="center"/>
        </m:oMathParaPr>
        <m:oMath>
          <m:r>
            <w:rPr>
              <w:rFonts w:ascii="Cambria Math" w:eastAsia="Calibri" w:hAnsi="Cambria Math" w:cstheme="minorHAnsi"/>
              <w:sz w:val="24"/>
              <w:szCs w:val="24"/>
            </w:rPr>
            <m:t>=a+a</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k-1</m:t>
              </m:r>
            </m:sup>
          </m:sSubSup>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oMath>
      </m:oMathPara>
    </w:p>
    <w:p w14:paraId="161BEF2C" w14:textId="77777777" w:rsidR="00CD67B5" w:rsidRPr="00E553B5" w:rsidRDefault="00CD67B5" w:rsidP="00690116">
      <w:pPr>
        <w:autoSpaceDE w:val="0"/>
        <w:autoSpaceDN w:val="0"/>
        <w:adjustRightInd w:val="0"/>
        <w:spacing w:after="0" w:line="240" w:lineRule="auto"/>
        <w:jc w:val="both"/>
        <w:rPr>
          <w:rFonts w:eastAsia="Calibri" w:cstheme="minorHAnsi"/>
          <w:sz w:val="24"/>
          <w:szCs w:val="24"/>
        </w:rPr>
      </w:pPr>
    </w:p>
    <w:p w14:paraId="5F99C731" w14:textId="5C113D7E" w:rsidR="0054420C" w:rsidRPr="00E553B5" w:rsidRDefault="00184ECE" w:rsidP="00690116">
      <w:pPr>
        <w:autoSpaceDE w:val="0"/>
        <w:autoSpaceDN w:val="0"/>
        <w:adjustRightInd w:val="0"/>
        <w:spacing w:after="0" w:line="240" w:lineRule="auto"/>
        <w:jc w:val="both"/>
        <w:rPr>
          <w:rFonts w:eastAsia="Calibri" w:cstheme="minorHAnsi"/>
          <w:sz w:val="24"/>
          <w:szCs w:val="24"/>
        </w:rPr>
      </w:pPr>
      <w:r w:rsidRPr="00E553B5">
        <w:rPr>
          <w:rFonts w:eastAsia="Calibri" w:cstheme="minorHAnsi"/>
          <w:sz w:val="24"/>
          <w:szCs w:val="24"/>
        </w:rPr>
        <w:t>This leads to Sub</w:t>
      </w:r>
      <w:r w:rsidR="00FD212A" w:rsidRPr="00E553B5">
        <w:rPr>
          <w:rFonts w:eastAsia="Calibri" w:cstheme="minorHAnsi"/>
          <w:sz w:val="24"/>
          <w:szCs w:val="24"/>
        </w:rPr>
        <w:t>-</w:t>
      </w:r>
      <w:r w:rsidRPr="00E553B5">
        <w:rPr>
          <w:rFonts w:eastAsia="Calibri" w:cstheme="minorHAnsi"/>
          <w:sz w:val="24"/>
          <w:szCs w:val="24"/>
        </w:rPr>
        <w:t>Optimality (ratio of incurred cost to optimal cost)</w:t>
      </w:r>
      <w:r w:rsidR="0054420C" w:rsidRPr="00E553B5">
        <w:rPr>
          <w:rFonts w:eastAsia="Calibri" w:cstheme="minorHAnsi"/>
          <w:sz w:val="24"/>
          <w:szCs w:val="24"/>
        </w:rPr>
        <w:t xml:space="preserve"> of bouquet approach </w:t>
      </w:r>
      <w:r w:rsidR="00F626E0" w:rsidRPr="00E553B5">
        <w:rPr>
          <w:rFonts w:eastAsia="Calibri" w:cstheme="minorHAnsi"/>
          <w:sz w:val="24"/>
          <w:szCs w:val="24"/>
        </w:rPr>
        <w:t>as</w:t>
      </w:r>
    </w:p>
    <w:p w14:paraId="0DC20840" w14:textId="455892B1" w:rsidR="002721AD" w:rsidRPr="00E553B5" w:rsidRDefault="0054420C" w:rsidP="00690116">
      <w:pPr>
        <w:autoSpaceDE w:val="0"/>
        <w:autoSpaceDN w:val="0"/>
        <w:adjustRightInd w:val="0"/>
        <w:spacing w:after="0" w:line="240" w:lineRule="auto"/>
        <w:jc w:val="both"/>
        <w:rPr>
          <w:rFonts w:eastAsia="Calibri" w:cstheme="minorHAnsi"/>
          <w:sz w:val="24"/>
          <w:szCs w:val="24"/>
        </w:rPr>
      </w:pPr>
      <m:oMathPara>
        <m:oMathParaPr>
          <m:jc m:val="center"/>
        </m:oMathParaPr>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k-2</m:t>
                  </m:r>
                </m:sup>
              </m:sSubSup>
            </m:den>
          </m:f>
          <m:r>
            <w:rPr>
              <w:rFonts w:ascii="Cambria Math" w:eastAsia="Calibri" w:hAnsi="Cambria Math" w:cstheme="minorHAnsi"/>
              <w:sz w:val="24"/>
              <w:szCs w:val="24"/>
            </w:rPr>
            <m:t xml:space="preserve"> </m:t>
          </m:r>
          <m:r>
            <w:rPr>
              <w:rFonts w:ascii="Cambria Math" w:eastAsia="Calibri" w:hAnsi="Cambria Math" w:cstheme="minorHAnsi"/>
              <w:sz w:val="24"/>
              <w:szCs w:val="24"/>
            </w:rPr>
            <m:t>≤</m:t>
          </m:r>
          <m:r>
            <w:rPr>
              <w:rFonts w:ascii="Cambria Math" w:eastAsia="Calibri" w:hAnsi="Cambria Math" w:cstheme="minorHAnsi"/>
              <w:sz w:val="24"/>
              <w:szCs w:val="24"/>
            </w:rPr>
            <m:t xml:space="preserve"> </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 xml:space="preserve"> </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eastAsia="Calibri" w:cstheme="minorHAnsi"/>
              <w:sz w:val="24"/>
              <w:szCs w:val="24"/>
            </w:rPr>
            <w:br/>
          </m:r>
        </m:oMath>
        <m:oMath>
          <m:r>
            <m:rPr>
              <m:sty m:val="p"/>
            </m:rPr>
            <w:rPr>
              <w:rFonts w:eastAsia="Calibri" w:cstheme="minorHAnsi"/>
              <w:sz w:val="24"/>
              <w:szCs w:val="24"/>
            </w:rPr>
            <w:br/>
          </m:r>
        </m:oMath>
      </m:oMathPara>
      <w:r w:rsidR="002721AD" w:rsidRPr="00E553B5">
        <w:rPr>
          <w:rFonts w:eastAsia="Calibri" w:cstheme="minorHAnsi"/>
          <w:sz w:val="24"/>
          <w:szCs w:val="24"/>
        </w:rPr>
        <w:t xml:space="preserve">This value is minimized </w:t>
      </w:r>
      <w:r w:rsidR="001F47D5" w:rsidRPr="00E553B5">
        <w:rPr>
          <w:rFonts w:eastAsia="Calibri" w:cstheme="minorHAnsi"/>
          <w:sz w:val="24"/>
          <w:szCs w:val="24"/>
        </w:rPr>
        <w:t xml:space="preserve">using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=2</m:t>
        </m:r>
      </m:oMath>
      <w:r w:rsidR="001F47D5" w:rsidRPr="00E553B5">
        <w:rPr>
          <w:rFonts w:eastAsia="Calibri" w:cstheme="minorHAnsi"/>
          <w:sz w:val="24"/>
          <w:szCs w:val="24"/>
        </w:rPr>
        <w:t xml:space="preserve">, which provides theoretical worst case bound of 4 times the </w:t>
      </w:r>
      <w:r w:rsidR="00CD67B5" w:rsidRPr="00E553B5">
        <w:rPr>
          <w:rFonts w:eastAsia="Calibri" w:cstheme="minorHAnsi"/>
          <w:sz w:val="24"/>
          <w:szCs w:val="24"/>
        </w:rPr>
        <w:t>optimal execution time.</w:t>
      </w:r>
    </w:p>
    <w:p w14:paraId="1D9E9770" w14:textId="77777777" w:rsidR="007A6A96" w:rsidRPr="00E553B5" w:rsidRDefault="007A6A96" w:rsidP="00080AE9">
      <w:pPr>
        <w:autoSpaceDE w:val="0"/>
        <w:autoSpaceDN w:val="0"/>
        <w:adjustRightInd w:val="0"/>
        <w:spacing w:after="0" w:line="240" w:lineRule="auto"/>
        <w:jc w:val="both"/>
        <w:rPr>
          <w:rFonts w:eastAsia="Calibri" w:cstheme="minorHAnsi"/>
          <w:sz w:val="24"/>
          <w:szCs w:val="24"/>
        </w:rPr>
      </w:pPr>
    </w:p>
    <w:p w14:paraId="10CB2107" w14:textId="52F529C6" w:rsidR="00845415" w:rsidRPr="00E553B5" w:rsidRDefault="00ED0628" w:rsidP="00EA4565">
      <w:pPr>
        <w:autoSpaceDE w:val="0"/>
        <w:autoSpaceDN w:val="0"/>
        <w:adjustRightInd w:val="0"/>
        <w:spacing w:after="0" w:line="360" w:lineRule="auto"/>
        <w:jc w:val="both"/>
        <w:rPr>
          <w:rFonts w:eastAsia="Calibri" w:cstheme="minorHAnsi"/>
          <w:b/>
          <w:bCs/>
          <w:sz w:val="24"/>
          <w:szCs w:val="24"/>
        </w:rPr>
      </w:pPr>
      <w:r w:rsidRPr="00E553B5">
        <w:rPr>
          <w:rFonts w:eastAsia="Calibri" w:cstheme="minorHAnsi"/>
          <w:b/>
          <w:bCs/>
          <w:sz w:val="24"/>
          <w:szCs w:val="24"/>
        </w:rPr>
        <w:t xml:space="preserve">Sec. </w:t>
      </w:r>
      <w:r w:rsidR="00EA4565" w:rsidRPr="00E553B5">
        <w:rPr>
          <w:rFonts w:eastAsia="Calibri" w:cstheme="minorHAnsi"/>
          <w:b/>
          <w:bCs/>
          <w:sz w:val="24"/>
          <w:szCs w:val="24"/>
        </w:rPr>
        <w:t xml:space="preserve">2 </w:t>
      </w:r>
      <w:r w:rsidR="001A56E9">
        <w:rPr>
          <w:rFonts w:eastAsia="Calibri" w:cstheme="minorHAnsi"/>
          <w:b/>
          <w:bCs/>
          <w:sz w:val="24"/>
          <w:szCs w:val="24"/>
        </w:rPr>
        <w:t>BACKGROUND</w:t>
      </w:r>
    </w:p>
    <w:p w14:paraId="16362CF2" w14:textId="0847401A" w:rsidR="00592007" w:rsidRPr="00E553B5" w:rsidRDefault="00592007" w:rsidP="00ED0628">
      <w:pPr>
        <w:jc w:val="both"/>
        <w:rPr>
          <w:rFonts w:eastAsia="Calibri" w:cstheme="minorHAnsi"/>
          <w:sz w:val="24"/>
          <w:szCs w:val="24"/>
        </w:rPr>
      </w:pPr>
      <w:r w:rsidRPr="00E553B5">
        <w:rPr>
          <w:rFonts w:eastAsia="Calibri" w:cstheme="minorHAnsi"/>
          <w:b/>
          <w:bCs/>
          <w:sz w:val="24"/>
          <w:szCs w:val="24"/>
        </w:rPr>
        <w:t>2.</w:t>
      </w:r>
      <w:r w:rsidR="00F74438" w:rsidRPr="00E553B5">
        <w:rPr>
          <w:rFonts w:eastAsia="Calibri" w:cstheme="minorHAnsi"/>
          <w:b/>
          <w:bCs/>
          <w:sz w:val="24"/>
          <w:szCs w:val="24"/>
        </w:rPr>
        <w:t>a</w:t>
      </w:r>
      <w:r w:rsidRPr="00E553B5">
        <w:rPr>
          <w:rFonts w:eastAsia="Calibri" w:cstheme="minorHAnsi"/>
          <w:b/>
          <w:bCs/>
          <w:sz w:val="24"/>
          <w:szCs w:val="24"/>
        </w:rPr>
        <w:t xml:space="preserve"> Notations used in this work</w:t>
      </w:r>
    </w:p>
    <w:tbl>
      <w:tblPr>
        <w:tblStyle w:val="TableGrid"/>
        <w:tblW w:w="0" w:type="auto"/>
        <w:tblLook w:val="04A0" w:firstRow="1" w:lastRow="0" w:firstColumn="1" w:lastColumn="0" w:noHBand="0" w:noVBand="1"/>
      </w:tblPr>
      <w:tblGrid>
        <w:gridCol w:w="1995"/>
        <w:gridCol w:w="3242"/>
      </w:tblGrid>
      <w:tr w:rsidR="0051499E" w:rsidRPr="00E553B5" w14:paraId="1F90735F" w14:textId="77777777" w:rsidTr="00FC6C51">
        <w:trPr>
          <w:trHeight w:val="274"/>
        </w:trPr>
        <w:tc>
          <w:tcPr>
            <w:tcW w:w="1995" w:type="dxa"/>
          </w:tcPr>
          <w:p w14:paraId="389737BA" w14:textId="77777777" w:rsidR="0051499E" w:rsidRPr="00E553B5" w:rsidRDefault="0051499E" w:rsidP="00A925F0">
            <w:pPr>
              <w:jc w:val="center"/>
              <w:rPr>
                <w:rFonts w:eastAsia="Calibri" w:cstheme="minorHAnsi"/>
                <w:b/>
                <w:bCs/>
                <w:sz w:val="24"/>
                <w:szCs w:val="24"/>
              </w:rPr>
            </w:pPr>
            <w:r w:rsidRPr="00E553B5">
              <w:rPr>
                <w:rFonts w:eastAsia="Calibri" w:cstheme="minorHAnsi"/>
                <w:b/>
                <w:bCs/>
                <w:sz w:val="24"/>
                <w:szCs w:val="24"/>
              </w:rPr>
              <w:t>Notation</w:t>
            </w:r>
          </w:p>
        </w:tc>
        <w:tc>
          <w:tcPr>
            <w:tcW w:w="3242" w:type="dxa"/>
          </w:tcPr>
          <w:p w14:paraId="1C41B383" w14:textId="77777777" w:rsidR="0051499E" w:rsidRPr="00E553B5" w:rsidRDefault="0051499E" w:rsidP="00A925F0">
            <w:pPr>
              <w:jc w:val="center"/>
              <w:rPr>
                <w:rFonts w:eastAsia="Calibri" w:cstheme="minorHAnsi"/>
                <w:b/>
                <w:bCs/>
                <w:sz w:val="24"/>
                <w:szCs w:val="24"/>
              </w:rPr>
            </w:pPr>
            <w:r w:rsidRPr="00E553B5">
              <w:rPr>
                <w:rFonts w:eastAsia="Calibri" w:cstheme="minorHAnsi"/>
                <w:b/>
                <w:bCs/>
                <w:sz w:val="24"/>
                <w:szCs w:val="24"/>
              </w:rPr>
              <w:t>Description</w:t>
            </w:r>
          </w:p>
        </w:tc>
      </w:tr>
      <w:tr w:rsidR="0051499E" w:rsidRPr="00E553B5" w14:paraId="6BA4BEFD" w14:textId="77777777" w:rsidTr="00FC6C51">
        <w:trPr>
          <w:trHeight w:val="283"/>
        </w:trPr>
        <w:tc>
          <w:tcPr>
            <w:tcW w:w="1995" w:type="dxa"/>
          </w:tcPr>
          <w:p w14:paraId="03A6C1A2" w14:textId="01C2B7E2" w:rsidR="0051499E" w:rsidRPr="00E553B5" w:rsidRDefault="009630D3" w:rsidP="00A925F0">
            <w:pPr>
              <w:jc w:val="center"/>
              <w:rPr>
                <w:rFonts w:eastAsia="Calibri" w:cstheme="minorHAnsi"/>
                <w:sz w:val="24"/>
                <w:szCs w:val="24"/>
              </w:rPr>
            </w:pPr>
            <m:oMathPara>
              <m:oMath>
                <m:r>
                  <w:rPr>
                    <w:rFonts w:ascii="Cambria Math" w:eastAsiaTheme="minorEastAsia" w:hAnsi="Cambria Math"/>
                    <w:sz w:val="24"/>
                    <w:szCs w:val="24"/>
                  </w:rPr>
                  <m:t>sp</m:t>
                </m:r>
              </m:oMath>
            </m:oMathPara>
          </w:p>
        </w:tc>
        <w:tc>
          <w:tcPr>
            <w:tcW w:w="3242" w:type="dxa"/>
          </w:tcPr>
          <w:p w14:paraId="2F5F0738" w14:textId="2DED277F" w:rsidR="0051499E" w:rsidRPr="00E553B5" w:rsidRDefault="0051499E" w:rsidP="00A925F0">
            <w:pPr>
              <w:jc w:val="center"/>
              <w:rPr>
                <w:rFonts w:eastAsia="Calibri" w:cstheme="minorHAnsi"/>
                <w:sz w:val="24"/>
                <w:szCs w:val="24"/>
              </w:rPr>
            </w:pPr>
            <w:r w:rsidRPr="00E553B5">
              <w:rPr>
                <w:rFonts w:eastAsia="Calibri" w:cstheme="minorHAnsi"/>
                <w:sz w:val="24"/>
                <w:szCs w:val="24"/>
              </w:rPr>
              <w:t>Query</w:t>
            </w:r>
            <w:r w:rsidR="009630D3">
              <w:rPr>
                <w:rFonts w:eastAsia="Calibri" w:cstheme="minorHAnsi"/>
                <w:sz w:val="24"/>
                <w:szCs w:val="24"/>
              </w:rPr>
              <w:t>’s</w:t>
            </w:r>
            <w:r w:rsidRPr="00E553B5">
              <w:rPr>
                <w:rFonts w:eastAsia="Calibri" w:cstheme="minorHAnsi"/>
                <w:sz w:val="24"/>
                <w:szCs w:val="24"/>
              </w:rPr>
              <w:t xml:space="preserve"> </w:t>
            </w:r>
            <w:r w:rsidR="009630D3">
              <w:rPr>
                <w:rFonts w:eastAsia="Calibri" w:cstheme="minorHAnsi"/>
                <w:sz w:val="24"/>
                <w:szCs w:val="24"/>
              </w:rPr>
              <w:t xml:space="preserve">Selectivity </w:t>
            </w:r>
            <w:r w:rsidRPr="00E553B5">
              <w:rPr>
                <w:rFonts w:eastAsia="Calibri" w:cstheme="minorHAnsi"/>
                <w:sz w:val="24"/>
                <w:szCs w:val="24"/>
              </w:rPr>
              <w:t>Predicate</w:t>
            </w:r>
          </w:p>
        </w:tc>
      </w:tr>
      <w:tr w:rsidR="0051499E" w:rsidRPr="00E553B5" w14:paraId="72CA05AE" w14:textId="77777777" w:rsidTr="00FC6C51">
        <w:trPr>
          <w:trHeight w:val="274"/>
        </w:trPr>
        <w:tc>
          <w:tcPr>
            <w:tcW w:w="1995" w:type="dxa"/>
          </w:tcPr>
          <w:p w14:paraId="2A3FF356" w14:textId="37F7EF2C" w:rsidR="0051499E" w:rsidRPr="00E553B5" w:rsidRDefault="0051499E" w:rsidP="00A925F0">
            <w:pPr>
              <w:jc w:val="center"/>
              <w:rPr>
                <w:rFonts w:eastAsia="Calibri" w:cstheme="minorHAnsi"/>
                <w:sz w:val="24"/>
                <w:szCs w:val="24"/>
              </w:rPr>
            </w:pPr>
            <m:oMathPara>
              <m:oMath>
                <m:r>
                  <w:rPr>
                    <w:rFonts w:ascii="Cambria Math" w:eastAsia="Calibri" w:hAnsi="Cambria Math" w:cstheme="minorHAnsi"/>
                    <w:sz w:val="24"/>
                    <w:szCs w:val="24"/>
                  </w:rPr>
                  <m:t>QP</m:t>
                </m:r>
              </m:oMath>
            </m:oMathPara>
          </w:p>
        </w:tc>
        <w:tc>
          <w:tcPr>
            <w:tcW w:w="3242" w:type="dxa"/>
          </w:tcPr>
          <w:p w14:paraId="7266F4CB" w14:textId="77777777" w:rsidR="0051499E" w:rsidRPr="00E553B5" w:rsidRDefault="0051499E" w:rsidP="00A925F0">
            <w:pPr>
              <w:jc w:val="center"/>
              <w:rPr>
                <w:rFonts w:eastAsia="Calibri" w:cstheme="minorHAnsi"/>
                <w:sz w:val="24"/>
                <w:szCs w:val="24"/>
              </w:rPr>
            </w:pPr>
            <w:r w:rsidRPr="00E553B5">
              <w:rPr>
                <w:rFonts w:eastAsia="Calibri" w:cstheme="minorHAnsi"/>
                <w:sz w:val="24"/>
                <w:szCs w:val="24"/>
              </w:rPr>
              <w:t>Set of all Query Predicates</w:t>
            </w:r>
          </w:p>
        </w:tc>
      </w:tr>
      <w:tr w:rsidR="0051499E" w:rsidRPr="00E553B5" w14:paraId="12972B39" w14:textId="77777777" w:rsidTr="00FC6C51">
        <w:trPr>
          <w:trHeight w:val="274"/>
        </w:trPr>
        <w:tc>
          <w:tcPr>
            <w:tcW w:w="1995" w:type="dxa"/>
          </w:tcPr>
          <w:p w14:paraId="4B48E0D1" w14:textId="73B648AB" w:rsidR="0051499E" w:rsidRPr="00E553B5" w:rsidRDefault="009630D3" w:rsidP="00A925F0">
            <w:pPr>
              <w:jc w:val="center"/>
              <w:rPr>
                <w:rFonts w:eastAsia="Calibri" w:cstheme="minorHAnsi"/>
                <w:sz w:val="24"/>
                <w:szCs w:val="24"/>
              </w:rPr>
            </w:pPr>
            <m:oMathPara>
              <m:oMath>
                <m:r>
                  <w:rPr>
                    <w:rFonts w:ascii="Cambria Math" w:eastAsia="Calibri" w:hAnsi="Cambria Math" w:cstheme="minorHAnsi"/>
                    <w:sz w:val="24"/>
                    <w:szCs w:val="24"/>
                  </w:rPr>
                  <m:t>W</m:t>
                </m:r>
                <m:r>
                  <w:rPr>
                    <w:rFonts w:ascii="Cambria Math" w:eastAsia="Calibri" w:hAnsi="Cambria Math" w:cstheme="minorHAnsi"/>
                    <w:sz w:val="24"/>
                    <w:szCs w:val="24"/>
                  </w:rPr>
                  <m:t>KP</m:t>
                </m:r>
              </m:oMath>
            </m:oMathPara>
          </w:p>
        </w:tc>
        <w:tc>
          <w:tcPr>
            <w:tcW w:w="3242" w:type="dxa"/>
          </w:tcPr>
          <w:p w14:paraId="45E58E76" w14:textId="1D426D39" w:rsidR="0051499E" w:rsidRPr="00E553B5" w:rsidRDefault="0051499E" w:rsidP="00A925F0">
            <w:pPr>
              <w:jc w:val="center"/>
              <w:rPr>
                <w:rFonts w:eastAsia="Calibri" w:cstheme="minorHAnsi"/>
                <w:sz w:val="24"/>
                <w:szCs w:val="24"/>
              </w:rPr>
            </w:pPr>
            <w:r w:rsidRPr="00E553B5">
              <w:rPr>
                <w:rFonts w:eastAsia="Calibri" w:cstheme="minorHAnsi"/>
                <w:sz w:val="24"/>
                <w:szCs w:val="24"/>
              </w:rPr>
              <w:t xml:space="preserve">Set of </w:t>
            </w:r>
            <w:r w:rsidR="009630D3">
              <w:rPr>
                <w:rFonts w:eastAsia="Calibri" w:cstheme="minorHAnsi"/>
                <w:sz w:val="24"/>
                <w:szCs w:val="24"/>
              </w:rPr>
              <w:t>Well</w:t>
            </w:r>
            <w:r w:rsidRPr="00E553B5">
              <w:rPr>
                <w:rFonts w:eastAsia="Calibri" w:cstheme="minorHAnsi"/>
                <w:sz w:val="24"/>
                <w:szCs w:val="24"/>
              </w:rPr>
              <w:t xml:space="preserve"> Known Predicates</w:t>
            </w:r>
          </w:p>
        </w:tc>
      </w:tr>
      <w:tr w:rsidR="0051499E" w:rsidRPr="00E553B5" w14:paraId="35158F00" w14:textId="77777777" w:rsidTr="00FC6C51">
        <w:trPr>
          <w:trHeight w:val="274"/>
        </w:trPr>
        <w:tc>
          <w:tcPr>
            <w:tcW w:w="1995" w:type="dxa"/>
          </w:tcPr>
          <w:p w14:paraId="4C61E1D4" w14:textId="77777777" w:rsidR="0051499E" w:rsidRPr="00E553B5" w:rsidRDefault="0051499E" w:rsidP="00A925F0">
            <w:pPr>
              <w:jc w:val="center"/>
              <w:rPr>
                <w:rFonts w:eastAsia="Calibri" w:cstheme="minorHAnsi"/>
                <w:sz w:val="24"/>
                <w:szCs w:val="24"/>
              </w:rPr>
            </w:pPr>
            <m:oMathPara>
              <m:oMath>
                <m:r>
                  <w:rPr>
                    <w:rFonts w:ascii="Cambria Math" w:eastAsia="Calibri" w:hAnsi="Cambria Math" w:cstheme="minorHAnsi"/>
                    <w:sz w:val="24"/>
                    <w:szCs w:val="24"/>
                  </w:rPr>
                  <m:t>EPP</m:t>
                </m:r>
              </m:oMath>
            </m:oMathPara>
          </w:p>
        </w:tc>
        <w:tc>
          <w:tcPr>
            <w:tcW w:w="3242" w:type="dxa"/>
          </w:tcPr>
          <w:p w14:paraId="62215DBA" w14:textId="77777777" w:rsidR="0051499E" w:rsidRPr="00E553B5" w:rsidRDefault="0051499E" w:rsidP="00A925F0">
            <w:pPr>
              <w:jc w:val="center"/>
              <w:rPr>
                <w:rFonts w:eastAsia="Calibri" w:cstheme="minorHAnsi"/>
                <w:sz w:val="24"/>
                <w:szCs w:val="24"/>
              </w:rPr>
            </w:pPr>
            <w:r w:rsidRPr="00E553B5">
              <w:rPr>
                <w:rFonts w:eastAsia="Calibri" w:cstheme="minorHAnsi"/>
                <w:sz w:val="24"/>
                <w:szCs w:val="24"/>
              </w:rPr>
              <w:t>Set of Error Prone Predicates</w:t>
            </w:r>
          </w:p>
        </w:tc>
      </w:tr>
      <w:tr w:rsidR="009630D3" w:rsidRPr="00E553B5" w14:paraId="608C67EF" w14:textId="77777777" w:rsidTr="00FC6C51">
        <w:trPr>
          <w:trHeight w:val="283"/>
        </w:trPr>
        <w:tc>
          <w:tcPr>
            <w:tcW w:w="1995" w:type="dxa"/>
          </w:tcPr>
          <w:p w14:paraId="76A4B815" w14:textId="705BA2CA" w:rsidR="009630D3" w:rsidRDefault="009630D3" w:rsidP="009630D3">
            <w:pPr>
              <w:jc w:val="center"/>
              <w:rPr>
                <w:rFonts w:ascii="Calibri" w:eastAsia="Calibri" w:hAnsi="Calibri" w:cs="Mangal"/>
                <w:sz w:val="24"/>
                <w:szCs w:val="24"/>
              </w:rPr>
            </w:pPr>
            <m:oMathPara>
              <m:oMath>
                <m:r>
                  <w:rPr>
                    <w:rFonts w:ascii="Cambria Math" w:eastAsia="Calibri" w:hAnsi="Cambria Math" w:cstheme="minorHAnsi"/>
                    <w:sz w:val="24"/>
                    <w:szCs w:val="24"/>
                  </w:rPr>
                  <m:t>TP</m:t>
                </m:r>
              </m:oMath>
            </m:oMathPara>
          </w:p>
        </w:tc>
        <w:tc>
          <w:tcPr>
            <w:tcW w:w="3242" w:type="dxa"/>
          </w:tcPr>
          <w:p w14:paraId="2836FCC9" w14:textId="0681061D" w:rsidR="009630D3" w:rsidRPr="00E553B5" w:rsidRDefault="009630D3" w:rsidP="009630D3">
            <w:pPr>
              <w:jc w:val="center"/>
              <w:rPr>
                <w:rFonts w:eastAsia="Calibri" w:cstheme="minorHAnsi"/>
                <w:sz w:val="24"/>
                <w:szCs w:val="24"/>
              </w:rPr>
            </w:pPr>
            <w:r w:rsidRPr="00E553B5">
              <w:rPr>
                <w:rFonts w:eastAsia="Calibri" w:cstheme="minorHAnsi"/>
                <w:sz w:val="24"/>
                <w:szCs w:val="24"/>
              </w:rPr>
              <w:t>Set of Trivial predicates</w:t>
            </w:r>
          </w:p>
        </w:tc>
      </w:tr>
      <w:tr w:rsidR="009630D3" w:rsidRPr="00E553B5" w14:paraId="40BAC456" w14:textId="77777777" w:rsidTr="00FC6C51">
        <w:trPr>
          <w:trHeight w:val="274"/>
        </w:trPr>
        <w:tc>
          <w:tcPr>
            <w:tcW w:w="1995" w:type="dxa"/>
          </w:tcPr>
          <w:p w14:paraId="6F50FF40" w14:textId="30FC1CC3" w:rsidR="009630D3" w:rsidRDefault="009630D3" w:rsidP="00A925F0">
            <w:pPr>
              <w:jc w:val="center"/>
              <w:rPr>
                <w:rFonts w:ascii="Calibri" w:eastAsia="Calibri" w:hAnsi="Calibri" w:cs="Mangal"/>
                <w:sz w:val="24"/>
                <w:szCs w:val="24"/>
              </w:rPr>
            </w:pPr>
            <m:oMathPara>
              <m:oMath>
                <m:sSub>
                  <m:sSubPr>
                    <m:ctrlPr>
                      <w:rPr>
                        <w:rFonts w:ascii="Cambria Math" w:eastAsia="Calibri" w:hAnsi="Cambria Math" w:cs="Mangal"/>
                        <w:i/>
                        <w:sz w:val="24"/>
                        <w:szCs w:val="24"/>
                      </w:rPr>
                    </m:ctrlPr>
                  </m:sSubPr>
                  <m:e>
                    <m:r>
                      <w:rPr>
                        <w:rFonts w:ascii="Cambria Math" w:eastAsia="Calibri" w:hAnsi="Cambria Math" w:cs="Mangal"/>
                        <w:sz w:val="24"/>
                        <w:szCs w:val="24"/>
                      </w:rPr>
                      <m:t>P</m:t>
                    </m:r>
                  </m:e>
                  <m:sub>
                    <m:r>
                      <w:rPr>
                        <w:rFonts w:ascii="Cambria Math" w:eastAsia="Calibri" w:hAnsi="Cambria Math" w:cs="Mangal"/>
                        <w:sz w:val="24"/>
                        <w:szCs w:val="24"/>
                      </w:rPr>
                      <m:t>i</m:t>
                    </m:r>
                  </m:sub>
                </m:sSub>
              </m:oMath>
            </m:oMathPara>
          </w:p>
        </w:tc>
        <w:tc>
          <w:tcPr>
            <w:tcW w:w="3242" w:type="dxa"/>
          </w:tcPr>
          <w:p w14:paraId="115D3B5B" w14:textId="0D002242" w:rsidR="009630D3" w:rsidRPr="00E553B5" w:rsidRDefault="009630D3" w:rsidP="00A925F0">
            <w:pPr>
              <w:jc w:val="center"/>
              <w:rPr>
                <w:rFonts w:eastAsia="Calibri" w:cstheme="minorHAnsi"/>
                <w:sz w:val="24"/>
                <w:szCs w:val="24"/>
              </w:rPr>
            </w:pPr>
            <w:r>
              <w:rPr>
                <w:rFonts w:eastAsia="Calibri" w:cstheme="minorHAnsi"/>
                <w:sz w:val="24"/>
                <w:szCs w:val="24"/>
              </w:rPr>
              <w:t>Query Plan with identity “</w:t>
            </w:r>
            <w:proofErr w:type="spellStart"/>
            <w:r>
              <w:rPr>
                <w:rFonts w:eastAsia="Calibri" w:cstheme="minorHAnsi"/>
                <w:sz w:val="24"/>
                <w:szCs w:val="24"/>
              </w:rPr>
              <w:t>i</w:t>
            </w:r>
            <w:proofErr w:type="spellEnd"/>
            <w:r>
              <w:rPr>
                <w:rFonts w:eastAsia="Calibri" w:cstheme="minorHAnsi"/>
                <w:sz w:val="24"/>
                <w:szCs w:val="24"/>
              </w:rPr>
              <w:t>”</w:t>
            </w:r>
          </w:p>
        </w:tc>
      </w:tr>
      <w:tr w:rsidR="009630D3" w:rsidRPr="00E553B5" w14:paraId="7D16FDCC" w14:textId="77777777" w:rsidTr="00FC6C51">
        <w:trPr>
          <w:trHeight w:val="274"/>
        </w:trPr>
        <w:tc>
          <w:tcPr>
            <w:tcW w:w="1995" w:type="dxa"/>
          </w:tcPr>
          <w:p w14:paraId="225A1BF6" w14:textId="2BDBB12D" w:rsidR="009630D3" w:rsidRDefault="009630D3" w:rsidP="00A925F0">
            <w:pPr>
              <w:jc w:val="center"/>
              <w:rPr>
                <w:rFonts w:ascii="Calibri" w:eastAsia="Calibri" w:hAnsi="Calibri" w:cs="Mangal"/>
                <w:sz w:val="24"/>
                <w:szCs w:val="24"/>
              </w:rPr>
            </w:pPr>
            <m:oMathPara>
              <m:oMath>
                <m:r>
                  <w:rPr>
                    <w:rFonts w:ascii="Cambria Math" w:eastAsia="Calibri" w:hAnsi="Cambria Math" w:cs="Mangal"/>
                    <w:sz w:val="24"/>
                    <w:szCs w:val="24"/>
                  </w:rPr>
                  <m:t>PC</m:t>
                </m:r>
                <m:sSub>
                  <m:sSubPr>
                    <m:ctrlPr>
                      <w:rPr>
                        <w:rFonts w:ascii="Cambria Math" w:eastAsia="Calibri" w:hAnsi="Cambria Math" w:cs="Mangal"/>
                        <w:i/>
                        <w:sz w:val="24"/>
                        <w:szCs w:val="24"/>
                      </w:rPr>
                    </m:ctrlPr>
                  </m:sSubPr>
                  <m:e>
                    <m:r>
                      <w:rPr>
                        <w:rFonts w:ascii="Cambria Math" w:eastAsia="Calibri" w:hAnsi="Cambria Math" w:cs="Mangal"/>
                        <w:sz w:val="24"/>
                        <w:szCs w:val="24"/>
                      </w:rPr>
                      <m:t>F</m:t>
                    </m:r>
                  </m:e>
                  <m:sub>
                    <m:r>
                      <w:rPr>
                        <w:rFonts w:ascii="Cambria Math" w:eastAsia="Calibri" w:hAnsi="Cambria Math" w:cs="Mangal"/>
                        <w:sz w:val="24"/>
                        <w:szCs w:val="24"/>
                      </w:rPr>
                      <m:t>i</m:t>
                    </m:r>
                  </m:sub>
                </m:sSub>
              </m:oMath>
            </m:oMathPara>
          </w:p>
        </w:tc>
        <w:tc>
          <w:tcPr>
            <w:tcW w:w="3242" w:type="dxa"/>
          </w:tcPr>
          <w:p w14:paraId="75EF6C34" w14:textId="68532522" w:rsidR="009630D3" w:rsidRPr="00E553B5" w:rsidRDefault="009630D3" w:rsidP="00A925F0">
            <w:pPr>
              <w:jc w:val="center"/>
              <w:rPr>
                <w:rFonts w:eastAsia="Calibri" w:cstheme="minorHAnsi"/>
                <w:sz w:val="24"/>
                <w:szCs w:val="24"/>
              </w:rPr>
            </w:pPr>
            <w:r>
              <w:rPr>
                <w:rFonts w:eastAsia="Calibri" w:cstheme="minorHAnsi"/>
                <w:sz w:val="24"/>
                <w:szCs w:val="24"/>
              </w:rPr>
              <w:t xml:space="preserve">Plan Cost function of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9630D3" w:rsidRPr="00E553B5" w14:paraId="65DE4F49" w14:textId="77777777" w:rsidTr="00FC6C51">
        <w:trPr>
          <w:trHeight w:val="283"/>
        </w:trPr>
        <w:tc>
          <w:tcPr>
            <w:tcW w:w="1995" w:type="dxa"/>
          </w:tcPr>
          <w:p w14:paraId="13458FC4" w14:textId="1F0B317A" w:rsidR="009630D3" w:rsidRDefault="009630D3" w:rsidP="00A925F0">
            <w:pPr>
              <w:jc w:val="center"/>
              <w:rPr>
                <w:rFonts w:ascii="Calibri" w:eastAsia="Calibri" w:hAnsi="Calibri" w:cs="Mangal"/>
                <w:sz w:val="24"/>
                <w:szCs w:val="24"/>
              </w:rPr>
            </w:pPr>
            <m:oMathPara>
              <m:oMath>
                <m:r>
                  <w:rPr>
                    <w:rFonts w:ascii="Cambria Math" w:eastAsia="Calibri" w:hAnsi="Cambria Math" w:cs="Mangal"/>
                    <w:sz w:val="24"/>
                    <w:szCs w:val="24"/>
                  </w:rPr>
                  <m:t>OCS</m:t>
                </m:r>
              </m:oMath>
            </m:oMathPara>
          </w:p>
        </w:tc>
        <w:tc>
          <w:tcPr>
            <w:tcW w:w="3242" w:type="dxa"/>
          </w:tcPr>
          <w:p w14:paraId="6EA9097F" w14:textId="54ED3EA0" w:rsidR="009630D3" w:rsidRPr="00E553B5" w:rsidRDefault="009630D3" w:rsidP="00A925F0">
            <w:pPr>
              <w:jc w:val="center"/>
              <w:rPr>
                <w:rFonts w:eastAsia="Calibri" w:cstheme="minorHAnsi"/>
                <w:sz w:val="24"/>
                <w:szCs w:val="24"/>
              </w:rPr>
            </w:pPr>
            <w:r>
              <w:rPr>
                <w:rFonts w:eastAsia="Calibri" w:cstheme="minorHAnsi"/>
                <w:sz w:val="24"/>
                <w:szCs w:val="24"/>
              </w:rPr>
              <w:t>Optimal Cost Surface</w:t>
            </w:r>
          </w:p>
        </w:tc>
      </w:tr>
      <w:tr w:rsidR="00FC6C51" w:rsidRPr="00E553B5" w14:paraId="21D1C5B9" w14:textId="77777777" w:rsidTr="00FC6C51">
        <w:trPr>
          <w:trHeight w:val="548"/>
        </w:trPr>
        <w:tc>
          <w:tcPr>
            <w:tcW w:w="1995" w:type="dxa"/>
          </w:tcPr>
          <w:p w14:paraId="3614521D" w14:textId="75D541A8" w:rsidR="00FC6C51" w:rsidRPr="00E553B5" w:rsidRDefault="00FC6C51" w:rsidP="00FC6C51">
            <w:pPr>
              <w:jc w:val="center"/>
              <w:rPr>
                <w:rFonts w:eastAsia="Calibri" w:cstheme="minorHAnsi"/>
                <w:sz w:val="24"/>
                <w:szCs w:val="24"/>
              </w:rPr>
            </w:pPr>
            <m:oMathPara>
              <m:oMath>
                <m:r>
                  <w:rPr>
                    <w:rFonts w:ascii="Cambria Math" w:eastAsia="Calibri" w:hAnsi="Cambria Math" w:cstheme="minorHAnsi"/>
                    <w:sz w:val="24"/>
                    <w:szCs w:val="24"/>
                  </w:rPr>
                  <m:t>POSP</m:t>
                </m:r>
              </m:oMath>
            </m:oMathPara>
          </w:p>
        </w:tc>
        <w:tc>
          <w:tcPr>
            <w:tcW w:w="3242" w:type="dxa"/>
          </w:tcPr>
          <w:p w14:paraId="449EF961" w14:textId="1144CB96" w:rsidR="00FC6C51" w:rsidRPr="00E553B5" w:rsidRDefault="00FC6C51" w:rsidP="00FC6C51">
            <w:pPr>
              <w:jc w:val="center"/>
              <w:rPr>
                <w:rFonts w:eastAsia="Calibri" w:cstheme="minorHAnsi"/>
                <w:sz w:val="24"/>
                <w:szCs w:val="24"/>
              </w:rPr>
            </w:pPr>
            <w:r w:rsidRPr="00E553B5">
              <w:rPr>
                <w:rFonts w:eastAsia="Calibri" w:cstheme="minorHAnsi"/>
                <w:sz w:val="24"/>
                <w:szCs w:val="24"/>
              </w:rPr>
              <w:t>Set of Optimal Plans over entire ESS</w:t>
            </w:r>
          </w:p>
        </w:tc>
      </w:tr>
      <w:tr w:rsidR="00FC6C51" w:rsidRPr="00E553B5" w14:paraId="401A71B7" w14:textId="77777777" w:rsidTr="00FC6C51">
        <w:trPr>
          <w:trHeight w:val="283"/>
        </w:trPr>
        <w:tc>
          <w:tcPr>
            <w:tcW w:w="1995" w:type="dxa"/>
          </w:tcPr>
          <w:p w14:paraId="171BB218" w14:textId="77777777" w:rsidR="00FC6C51" w:rsidRPr="00E553B5" w:rsidRDefault="00FC6C51" w:rsidP="00FC6C51">
            <w:pPr>
              <w:jc w:val="center"/>
              <w:rPr>
                <w:rFonts w:eastAsia="Calibri" w:cstheme="minorHAnsi"/>
                <w:sz w:val="24"/>
                <w:szCs w:val="24"/>
              </w:rPr>
            </w:pPr>
            <m:oMathPara>
              <m:oMath>
                <m:r>
                  <w:rPr>
                    <w:rFonts w:ascii="Cambria Math" w:eastAsia="Calibri" w:hAnsi="Cambria Math" w:cstheme="minorHAnsi"/>
                    <w:sz w:val="24"/>
                    <w:szCs w:val="24"/>
                  </w:rPr>
                  <m:t>ESS</m:t>
                </m:r>
              </m:oMath>
            </m:oMathPara>
          </w:p>
        </w:tc>
        <w:tc>
          <w:tcPr>
            <w:tcW w:w="3242" w:type="dxa"/>
          </w:tcPr>
          <w:p w14:paraId="1C8BF3F3" w14:textId="77777777" w:rsidR="00FC6C51" w:rsidRPr="00E553B5" w:rsidRDefault="00FC6C51" w:rsidP="00FC6C51">
            <w:pPr>
              <w:jc w:val="center"/>
              <w:rPr>
                <w:rFonts w:eastAsia="Calibri" w:cstheme="minorHAnsi"/>
                <w:sz w:val="24"/>
                <w:szCs w:val="24"/>
              </w:rPr>
            </w:pPr>
            <w:r w:rsidRPr="00E553B5">
              <w:rPr>
                <w:rFonts w:eastAsia="Calibri" w:cstheme="minorHAnsi"/>
                <w:sz w:val="24"/>
                <w:szCs w:val="24"/>
              </w:rPr>
              <w:t>EPP Selectivity Space</w:t>
            </w:r>
          </w:p>
        </w:tc>
      </w:tr>
      <w:tr w:rsidR="00FC6C51" w:rsidRPr="00E553B5" w14:paraId="070D2E74" w14:textId="77777777" w:rsidTr="00FC6C51">
        <w:trPr>
          <w:trHeight w:val="274"/>
        </w:trPr>
        <w:tc>
          <w:tcPr>
            <w:tcW w:w="1995" w:type="dxa"/>
          </w:tcPr>
          <w:p w14:paraId="51895B69" w14:textId="77777777" w:rsidR="00FC6C51" w:rsidRPr="00E553B5" w:rsidRDefault="00FC6C51" w:rsidP="00FC6C51">
            <w:pPr>
              <w:jc w:val="center"/>
              <w:rPr>
                <w:rFonts w:eastAsia="Calibri" w:cstheme="minorHAnsi"/>
                <w:sz w:val="24"/>
                <w:szCs w:val="24"/>
              </w:rPr>
            </w:pPr>
            <m:oMathPara>
              <m:oMath>
                <m:r>
                  <w:rPr>
                    <w:rFonts w:ascii="Cambria Math" w:eastAsia="Calibri" w:hAnsi="Cambria Math" w:cstheme="minorHAnsi"/>
                    <w:sz w:val="24"/>
                    <w:szCs w:val="24"/>
                  </w:rPr>
                  <m:t>Dim</m:t>
                </m:r>
              </m:oMath>
            </m:oMathPara>
          </w:p>
        </w:tc>
        <w:tc>
          <w:tcPr>
            <w:tcW w:w="3242" w:type="dxa"/>
          </w:tcPr>
          <w:p w14:paraId="1D84B47F" w14:textId="713D5833" w:rsidR="00FC6C51" w:rsidRPr="00E553B5" w:rsidRDefault="00FC6C51" w:rsidP="00FC6C51">
            <w:pPr>
              <w:jc w:val="center"/>
              <w:rPr>
                <w:rFonts w:eastAsia="Calibri" w:cstheme="minorHAnsi"/>
                <w:sz w:val="24"/>
                <w:szCs w:val="24"/>
              </w:rPr>
            </w:pPr>
            <w:r w:rsidRPr="00E553B5">
              <w:rPr>
                <w:rFonts w:eastAsia="Calibri" w:cstheme="minorHAnsi"/>
                <w:sz w:val="24"/>
                <w:szCs w:val="24"/>
              </w:rPr>
              <w:t>Dimension of ESS</w:t>
            </w:r>
            <w:r>
              <w:rPr>
                <w:rFonts w:eastAsia="Calibri" w:cstheme="minorHAnsi"/>
                <w:sz w:val="24"/>
                <w:szCs w:val="24"/>
              </w:rPr>
              <w:t xml:space="preserve">, </w:t>
            </w:r>
            <m:oMath>
              <m:r>
                <w:rPr>
                  <w:rFonts w:ascii="Cambria Math" w:eastAsia="Calibri" w:hAnsi="Cambria Math" w:cstheme="minorHAnsi"/>
                  <w:sz w:val="24"/>
                  <w:szCs w:val="24"/>
                </w:rPr>
                <m:t>|EPP|</m:t>
              </m:r>
            </m:oMath>
          </w:p>
        </w:tc>
      </w:tr>
      <w:tr w:rsidR="00FC6C51" w:rsidRPr="00E553B5" w14:paraId="318E89D1" w14:textId="77777777" w:rsidTr="00FC6C51">
        <w:trPr>
          <w:trHeight w:val="548"/>
        </w:trPr>
        <w:tc>
          <w:tcPr>
            <w:tcW w:w="1995" w:type="dxa"/>
          </w:tcPr>
          <w:p w14:paraId="1FBBC21A" w14:textId="77777777" w:rsidR="00FC6C51" w:rsidRPr="00E553B5" w:rsidRDefault="00FC6C51" w:rsidP="00FC6C5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Cost</m:t>
                    </m:r>
                  </m:e>
                  <m:sub>
                    <m:r>
                      <w:rPr>
                        <w:rFonts w:ascii="Cambria Math" w:eastAsia="Calibri" w:hAnsi="Cambria Math" w:cstheme="minorHAnsi"/>
                        <w:sz w:val="24"/>
                        <w:szCs w:val="24"/>
                      </w:rPr>
                      <m:t>sel</m:t>
                    </m:r>
                  </m:sub>
                </m:sSub>
              </m:oMath>
            </m:oMathPara>
          </w:p>
        </w:tc>
        <w:tc>
          <w:tcPr>
            <w:tcW w:w="3242" w:type="dxa"/>
          </w:tcPr>
          <w:p w14:paraId="01122E80" w14:textId="77777777" w:rsidR="00FC6C51" w:rsidRPr="00E553B5" w:rsidRDefault="00FC6C51" w:rsidP="00FC6C51">
            <w:pPr>
              <w:jc w:val="center"/>
              <w:rPr>
                <w:rFonts w:eastAsia="Calibri" w:cstheme="minorHAnsi"/>
                <w:sz w:val="24"/>
                <w:szCs w:val="24"/>
              </w:rPr>
            </w:pPr>
            <w:r w:rsidRPr="00E553B5">
              <w:rPr>
                <w:rFonts w:eastAsia="Calibri" w:cstheme="minorHAnsi"/>
                <w:sz w:val="24"/>
                <w:szCs w:val="24"/>
              </w:rPr>
              <w:t xml:space="preserve">Cost of Optimal Plan at selectivity </w:t>
            </w:r>
            <m:oMath>
              <m:r>
                <w:rPr>
                  <w:rFonts w:ascii="Cambria Math" w:eastAsia="Calibri" w:hAnsi="Cambria Math" w:cstheme="minorHAnsi"/>
                  <w:sz w:val="24"/>
                  <w:szCs w:val="24"/>
                </w:rPr>
                <m:t>sel</m:t>
              </m:r>
            </m:oMath>
          </w:p>
        </w:tc>
      </w:tr>
      <w:tr w:rsidR="00FC6C51" w:rsidRPr="00E553B5" w14:paraId="42218945" w14:textId="77777777" w:rsidTr="00FC6C51">
        <w:trPr>
          <w:trHeight w:val="557"/>
        </w:trPr>
        <w:tc>
          <w:tcPr>
            <w:tcW w:w="1995" w:type="dxa"/>
          </w:tcPr>
          <w:p w14:paraId="4449DBF0" w14:textId="77777777" w:rsidR="00FC6C51" w:rsidRPr="00E553B5" w:rsidRDefault="00FC6C51" w:rsidP="00FC6C51">
            <w:pPr>
              <w:jc w:val="center"/>
              <w:rPr>
                <w:rFonts w:eastAsia="Calibri" w:cstheme="minorHAnsi"/>
                <w:sz w:val="24"/>
                <w:szCs w:val="24"/>
              </w:rPr>
            </w:pPr>
            <m:oMathPara>
              <m:oMath>
                <m:d>
                  <m:dPr>
                    <m:ctrlPr>
                      <w:rPr>
                        <w:rFonts w:ascii="Cambria Math" w:eastAsia="Calibri" w:hAnsi="Cambria Math" w:cstheme="minorHAnsi"/>
                        <w:i/>
                        <w:sz w:val="24"/>
                        <w:szCs w:val="24"/>
                      </w:rPr>
                    </m:ctrlPr>
                  </m:dPr>
                  <m:e>
                    <m:r>
                      <w:rPr>
                        <w:rFonts w:ascii="Cambria Math" w:eastAsia="Calibri" w:hAnsi="Cambria Math" w:cstheme="minorHAnsi"/>
                        <w:sz w:val="24"/>
                        <w:szCs w:val="24"/>
                      </w:rPr>
                      <m:t>1+∆</m:t>
                    </m:r>
                  </m:e>
                </m:d>
                <m:r>
                  <w:rPr>
                    <w:rFonts w:ascii="Cambria Math" w:eastAsia="Calibri" w:hAnsi="Cambria Math" w:cstheme="minorHAnsi"/>
                    <w:sz w:val="24"/>
                    <w:szCs w:val="24"/>
                  </w:rPr>
                  <m:t xml:space="preserve"> or S</m:t>
                </m:r>
              </m:oMath>
            </m:oMathPara>
          </w:p>
        </w:tc>
        <w:tc>
          <w:tcPr>
            <w:tcW w:w="3242" w:type="dxa"/>
          </w:tcPr>
          <w:p w14:paraId="60875054" w14:textId="77777777" w:rsidR="00FC6C51" w:rsidRPr="00E553B5" w:rsidRDefault="00FC6C51" w:rsidP="00FC6C51">
            <w:pPr>
              <w:jc w:val="center"/>
              <w:rPr>
                <w:rFonts w:eastAsia="Calibri" w:cstheme="minorHAnsi"/>
                <w:sz w:val="24"/>
                <w:szCs w:val="24"/>
              </w:rPr>
            </w:pPr>
            <w:r w:rsidRPr="00E553B5">
              <w:rPr>
                <w:rFonts w:eastAsia="Calibri" w:cstheme="minorHAnsi"/>
                <w:sz w:val="24"/>
                <w:szCs w:val="24"/>
              </w:rPr>
              <w:t>Scaling Factor of Predicate in Database</w:t>
            </w:r>
          </w:p>
        </w:tc>
      </w:tr>
      <w:tr w:rsidR="00FC6C51" w:rsidRPr="00E553B5" w14:paraId="64961D81" w14:textId="77777777" w:rsidTr="00FC6C51">
        <w:trPr>
          <w:trHeight w:val="557"/>
        </w:trPr>
        <w:tc>
          <w:tcPr>
            <w:tcW w:w="1995" w:type="dxa"/>
          </w:tcPr>
          <w:p w14:paraId="1B9C0558" w14:textId="77777777" w:rsidR="00FC6C51" w:rsidRPr="00E553B5" w:rsidRDefault="00FC6C51" w:rsidP="00FC6C51">
            <w:pPr>
              <w:jc w:val="center"/>
              <w:rPr>
                <w:rFonts w:eastAsia="Calibri" w:cstheme="minorHAnsi"/>
                <w:sz w:val="24"/>
                <w:szCs w:val="24"/>
              </w:rPr>
            </w:pPr>
            <m:oMathPara>
              <m:oMath>
                <m:r>
                  <w:rPr>
                    <w:rFonts w:ascii="Cambria Math" w:eastAsia="Calibri" w:hAnsi="Cambria Math" w:cstheme="minorHAnsi"/>
                    <w:sz w:val="24"/>
                    <w:szCs w:val="24"/>
                  </w:rPr>
                  <m:t>ℇ</m:t>
                </m:r>
              </m:oMath>
            </m:oMathPara>
          </w:p>
        </w:tc>
        <w:tc>
          <w:tcPr>
            <w:tcW w:w="3242" w:type="dxa"/>
          </w:tcPr>
          <w:p w14:paraId="4B85BC50" w14:textId="77777777" w:rsidR="00FC6C51" w:rsidRPr="00E553B5" w:rsidRDefault="00FC6C51" w:rsidP="00FC6C51">
            <w:pPr>
              <w:jc w:val="center"/>
              <w:rPr>
                <w:rFonts w:eastAsia="Calibri" w:cstheme="minorHAnsi"/>
                <w:sz w:val="24"/>
                <w:szCs w:val="24"/>
              </w:rPr>
            </w:pPr>
            <w:r w:rsidRPr="00E553B5">
              <w:rPr>
                <w:rFonts w:eastAsia="Calibri" w:cstheme="minorHAnsi"/>
                <w:sz w:val="24"/>
                <w:szCs w:val="24"/>
              </w:rPr>
              <w:t>Minimum Selectivity on Predicate</w:t>
            </w:r>
          </w:p>
        </w:tc>
      </w:tr>
      <w:tr w:rsidR="00FC6C51" w:rsidRPr="00E553B5" w14:paraId="434ED396" w14:textId="77777777" w:rsidTr="00FC6C51">
        <w:trPr>
          <w:trHeight w:val="274"/>
        </w:trPr>
        <w:tc>
          <w:tcPr>
            <w:tcW w:w="1995" w:type="dxa"/>
          </w:tcPr>
          <w:p w14:paraId="6DF6D2E6" w14:textId="77777777" w:rsidR="00FC6C51" w:rsidRPr="00E553B5" w:rsidRDefault="00FC6C51" w:rsidP="00FC6C51">
            <w:pPr>
              <w:jc w:val="center"/>
              <w:rPr>
                <w:rFonts w:eastAsia="Calibri" w:cstheme="minorHAnsi"/>
                <w:sz w:val="24"/>
                <w:szCs w:val="24"/>
              </w:rPr>
            </w:pPr>
            <m:oMathPara>
              <m:oMath>
                <m:r>
                  <w:rPr>
                    <w:rFonts w:ascii="Cambria Math" w:eastAsia="Calibri" w:hAnsi="Cambria Math" w:cstheme="minorHAnsi"/>
                    <w:sz w:val="24"/>
                    <w:szCs w:val="24"/>
                  </w:rPr>
                  <m:t>RES</m:t>
                </m:r>
              </m:oMath>
            </m:oMathPara>
          </w:p>
        </w:tc>
        <w:tc>
          <w:tcPr>
            <w:tcW w:w="3242" w:type="dxa"/>
          </w:tcPr>
          <w:p w14:paraId="3105B71E" w14:textId="77777777" w:rsidR="00FC6C51" w:rsidRPr="00E553B5" w:rsidRDefault="00FC6C51" w:rsidP="00FC6C51">
            <w:pPr>
              <w:jc w:val="center"/>
              <w:rPr>
                <w:rFonts w:eastAsia="Calibri" w:cstheme="minorHAnsi"/>
                <w:sz w:val="24"/>
                <w:szCs w:val="24"/>
              </w:rPr>
            </w:pPr>
            <w:r w:rsidRPr="00E553B5">
              <w:rPr>
                <w:rFonts w:eastAsia="Calibri" w:cstheme="minorHAnsi"/>
                <w:sz w:val="24"/>
                <w:szCs w:val="24"/>
              </w:rPr>
              <w:t>Resolution on Each axis of ESS</w:t>
            </w:r>
          </w:p>
        </w:tc>
      </w:tr>
      <w:tr w:rsidR="00FC6C51" w:rsidRPr="00E553B5" w14:paraId="165165E4" w14:textId="77777777" w:rsidTr="00FC6C51">
        <w:trPr>
          <w:trHeight w:val="274"/>
        </w:trPr>
        <w:tc>
          <w:tcPr>
            <w:tcW w:w="1995" w:type="dxa"/>
          </w:tcPr>
          <w:p w14:paraId="42180B97" w14:textId="77777777" w:rsidR="00FC6C51" w:rsidRPr="00E553B5" w:rsidRDefault="00FC6C51" w:rsidP="00FC6C51">
            <w:pPr>
              <w:jc w:val="center"/>
              <w:rPr>
                <w:rFonts w:eastAsia="Calibri" w:cstheme="minorHAnsi"/>
                <w:sz w:val="24"/>
                <w:szCs w:val="24"/>
              </w:rPr>
            </w:pPr>
            <m:oMathPara>
              <m:oMath>
                <m:r>
                  <w:rPr>
                    <w:rFonts w:ascii="Cambria Math" w:eastAsia="Calibri" w:hAnsi="Cambria Math" w:cstheme="minorHAnsi"/>
                    <w:sz w:val="24"/>
                    <w:szCs w:val="24"/>
                  </w:rPr>
                  <m:t>m</m:t>
                </m:r>
              </m:oMath>
            </m:oMathPara>
          </w:p>
        </w:tc>
        <w:tc>
          <w:tcPr>
            <w:tcW w:w="3242" w:type="dxa"/>
          </w:tcPr>
          <w:p w14:paraId="2F81817D" w14:textId="77777777" w:rsidR="00FC6C51" w:rsidRPr="00E553B5" w:rsidRDefault="00FC6C51" w:rsidP="00FC6C51">
            <w:pPr>
              <w:jc w:val="center"/>
              <w:rPr>
                <w:rFonts w:eastAsia="Calibri" w:cstheme="minorHAnsi"/>
                <w:sz w:val="24"/>
                <w:szCs w:val="24"/>
              </w:rPr>
            </w:pPr>
            <w:r w:rsidRPr="00E553B5">
              <w:rPr>
                <w:rFonts w:eastAsia="Calibri" w:cstheme="minorHAnsi"/>
                <w:sz w:val="24"/>
                <w:szCs w:val="24"/>
              </w:rPr>
              <w:t>Number of Iso-cost Contours</w:t>
            </w:r>
          </w:p>
        </w:tc>
      </w:tr>
      <w:tr w:rsidR="00FC6C51" w:rsidRPr="00E553B5" w14:paraId="7196C564" w14:textId="77777777" w:rsidTr="00FC6C51">
        <w:trPr>
          <w:trHeight w:val="293"/>
        </w:trPr>
        <w:tc>
          <w:tcPr>
            <w:tcW w:w="1995" w:type="dxa"/>
          </w:tcPr>
          <w:p w14:paraId="4BBE8843" w14:textId="77777777" w:rsidR="00FC6C51" w:rsidRPr="00E553B5" w:rsidRDefault="00FC6C51" w:rsidP="00FC6C5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m:oMathPara>
          </w:p>
        </w:tc>
        <w:tc>
          <w:tcPr>
            <w:tcW w:w="3242" w:type="dxa"/>
          </w:tcPr>
          <w:p w14:paraId="677E412A" w14:textId="77777777" w:rsidR="00FC6C51" w:rsidRPr="00E553B5" w:rsidRDefault="00FC6C51" w:rsidP="00FC6C51">
            <w:pPr>
              <w:jc w:val="center"/>
              <w:rPr>
                <w:rFonts w:eastAsia="Calibri" w:cstheme="minorHAnsi"/>
                <w:sz w:val="24"/>
                <w:szCs w:val="24"/>
              </w:rPr>
            </w:pPr>
            <w:r w:rsidRPr="00E553B5">
              <w:rPr>
                <w:rFonts w:eastAsia="Calibri" w:cstheme="minorHAnsi"/>
                <w:sz w:val="24"/>
                <w:szCs w:val="24"/>
              </w:rPr>
              <w:t>Cost Ratio of Iso-cost contours</w:t>
            </w:r>
          </w:p>
        </w:tc>
      </w:tr>
      <w:tr w:rsidR="00FC6C51" w:rsidRPr="00E553B5" w14:paraId="50F9DB89" w14:textId="77777777" w:rsidTr="00FC6C51">
        <w:trPr>
          <w:trHeight w:val="557"/>
        </w:trPr>
        <w:tc>
          <w:tcPr>
            <w:tcW w:w="1995" w:type="dxa"/>
          </w:tcPr>
          <w:p w14:paraId="36320EF6" w14:textId="23DC9E41" w:rsidR="00FC6C51" w:rsidRPr="00E553B5" w:rsidRDefault="00FC6C51" w:rsidP="00FC6C51">
            <w:pPr>
              <w:jc w:val="center"/>
              <w:rPr>
                <w:rFonts w:eastAsia="Calibri" w:cstheme="minorHAnsi"/>
                <w:sz w:val="24"/>
                <w:szCs w:val="24"/>
              </w:rPr>
            </w:pPr>
            <m:oMathPara>
              <m:oMath>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oMath>
            </m:oMathPara>
          </w:p>
        </w:tc>
        <w:tc>
          <w:tcPr>
            <w:tcW w:w="3242" w:type="dxa"/>
          </w:tcPr>
          <w:p w14:paraId="3974CD6F" w14:textId="77777777" w:rsidR="00FC6C51" w:rsidRPr="00E553B5" w:rsidRDefault="00FC6C51" w:rsidP="00FC6C51">
            <w:pPr>
              <w:jc w:val="center"/>
              <w:rPr>
                <w:rFonts w:eastAsia="Calibri" w:cstheme="minorHAnsi"/>
                <w:sz w:val="24"/>
                <w:szCs w:val="24"/>
              </w:rPr>
            </w:pPr>
            <w:r w:rsidRPr="00E553B5">
              <w:rPr>
                <w:rFonts w:eastAsia="Calibri" w:cstheme="minorHAnsi"/>
                <w:sz w:val="24"/>
                <w:szCs w:val="24"/>
              </w:rPr>
              <w:t>Cost of plan P at selectivity location q in ESS</w:t>
            </w:r>
          </w:p>
        </w:tc>
      </w:tr>
      <w:tr w:rsidR="00FC6C51" w:rsidRPr="00E553B5" w14:paraId="14876487" w14:textId="77777777" w:rsidTr="00FC6C51">
        <w:trPr>
          <w:trHeight w:val="274"/>
        </w:trPr>
        <w:tc>
          <w:tcPr>
            <w:tcW w:w="1995" w:type="dxa"/>
          </w:tcPr>
          <w:p w14:paraId="1D69A3CB" w14:textId="77777777" w:rsidR="00FC6C51" w:rsidRPr="00E553B5" w:rsidRDefault="00FC6C51" w:rsidP="00FC6C5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d</m:t>
                    </m:r>
                  </m:e>
                  <m:sub>
                    <m:r>
                      <w:rPr>
                        <w:rFonts w:ascii="Cambria Math" w:eastAsia="Calibri" w:hAnsi="Cambria Math" w:cstheme="minorHAnsi"/>
                        <w:sz w:val="24"/>
                        <w:szCs w:val="24"/>
                      </w:rPr>
                      <m:t>sel</m:t>
                    </m:r>
                  </m:sub>
                </m:sSub>
              </m:oMath>
            </m:oMathPara>
          </w:p>
        </w:tc>
        <w:tc>
          <w:tcPr>
            <w:tcW w:w="3242" w:type="dxa"/>
          </w:tcPr>
          <w:p w14:paraId="78BD62E2" w14:textId="77777777" w:rsidR="00FC6C51" w:rsidRPr="00E553B5" w:rsidRDefault="00FC6C51" w:rsidP="00FC6C51">
            <w:pPr>
              <w:jc w:val="center"/>
              <w:rPr>
                <w:rFonts w:eastAsia="Calibri" w:cstheme="minorHAnsi"/>
                <w:sz w:val="24"/>
                <w:szCs w:val="24"/>
              </w:rPr>
            </w:pPr>
            <w:r w:rsidRPr="00E553B5">
              <w:rPr>
                <w:rFonts w:eastAsia="Calibri" w:cstheme="minorHAnsi"/>
                <w:sz w:val="24"/>
                <w:szCs w:val="24"/>
              </w:rPr>
              <w:t>Difference in Selectivity values</w:t>
            </w:r>
          </w:p>
        </w:tc>
      </w:tr>
      <w:tr w:rsidR="00FC6C51" w:rsidRPr="00E553B5" w14:paraId="6AAD397B" w14:textId="77777777" w:rsidTr="00FC6C51">
        <w:trPr>
          <w:trHeight w:val="274"/>
        </w:trPr>
        <w:tc>
          <w:tcPr>
            <w:tcW w:w="1995" w:type="dxa"/>
          </w:tcPr>
          <w:p w14:paraId="29283C3A" w14:textId="77777777" w:rsidR="00FC6C51" w:rsidRPr="00E553B5" w:rsidRDefault="00FC6C51" w:rsidP="00FC6C5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sel</m:t>
                    </m:r>
                  </m:sub>
                </m:sSub>
              </m:oMath>
            </m:oMathPara>
          </w:p>
        </w:tc>
        <w:tc>
          <w:tcPr>
            <w:tcW w:w="3242" w:type="dxa"/>
          </w:tcPr>
          <w:p w14:paraId="079B44DB" w14:textId="77777777" w:rsidR="00FC6C51" w:rsidRPr="00E553B5" w:rsidRDefault="00FC6C51" w:rsidP="00FC6C51">
            <w:pPr>
              <w:jc w:val="center"/>
              <w:rPr>
                <w:rFonts w:eastAsia="Calibri" w:cstheme="minorHAnsi"/>
                <w:sz w:val="24"/>
                <w:szCs w:val="24"/>
              </w:rPr>
            </w:pPr>
            <w:r w:rsidRPr="00E553B5">
              <w:rPr>
                <w:rFonts w:eastAsia="Calibri" w:cstheme="minorHAnsi"/>
                <w:sz w:val="24"/>
                <w:szCs w:val="24"/>
              </w:rPr>
              <w:t>Ratio of Selectivity values</w:t>
            </w:r>
          </w:p>
        </w:tc>
      </w:tr>
      <w:tr w:rsidR="00FC6C51" w:rsidRPr="00E553B5" w14:paraId="425341FE" w14:textId="77777777" w:rsidTr="00FC6C51">
        <w:trPr>
          <w:trHeight w:val="283"/>
        </w:trPr>
        <w:tc>
          <w:tcPr>
            <w:tcW w:w="1995" w:type="dxa"/>
          </w:tcPr>
          <w:p w14:paraId="12831F2B" w14:textId="26731CB7" w:rsidR="00FC6C51" w:rsidRPr="009630D3" w:rsidRDefault="00FC6C51" w:rsidP="00FC6C51">
            <w:pPr>
              <w:jc w:val="center"/>
              <w:rPr>
                <w:rFonts w:eastAsia="Calibri" w:cstheme="minorHAnsi"/>
                <w:sz w:val="24"/>
                <w:szCs w:val="24"/>
                <w:vertAlign w:val="subscript"/>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m</m:t>
                    </m:r>
                    <m:r>
                      <w:rPr>
                        <w:rFonts w:ascii="Cambria Math" w:eastAsia="Calibri" w:hAnsi="Cambria Math" w:cstheme="minorHAnsi"/>
                        <w:sz w:val="24"/>
                        <w:szCs w:val="24"/>
                      </w:rPr>
                      <m:t>in</m:t>
                    </m:r>
                  </m:sub>
                </m:sSub>
              </m:oMath>
            </m:oMathPara>
          </w:p>
        </w:tc>
        <w:tc>
          <w:tcPr>
            <w:tcW w:w="3242" w:type="dxa"/>
          </w:tcPr>
          <w:p w14:paraId="4B4F7549" w14:textId="0CE83124" w:rsidR="00FC6C51" w:rsidRPr="00E553B5" w:rsidRDefault="00FC6C51" w:rsidP="00FC6C51">
            <w:pPr>
              <w:jc w:val="center"/>
              <w:rPr>
                <w:rFonts w:eastAsia="Calibri" w:cstheme="minorHAnsi"/>
                <w:sz w:val="24"/>
                <w:szCs w:val="24"/>
              </w:rPr>
            </w:pPr>
            <w:r>
              <w:rPr>
                <w:rFonts w:eastAsia="Calibri" w:cstheme="minorHAnsi"/>
                <w:sz w:val="24"/>
                <w:szCs w:val="24"/>
              </w:rPr>
              <w:t>Best</w:t>
            </w:r>
            <w:r w:rsidRPr="00E553B5">
              <w:rPr>
                <w:rFonts w:eastAsia="Calibri" w:cstheme="minorHAnsi"/>
                <w:sz w:val="24"/>
                <w:szCs w:val="24"/>
              </w:rPr>
              <w:t xml:space="preserve"> case slope of </w:t>
            </w:r>
            <w:r>
              <w:rPr>
                <w:rFonts w:eastAsia="Calibri" w:cstheme="minorHAnsi"/>
                <w:sz w:val="24"/>
                <w:szCs w:val="24"/>
              </w:rPr>
              <w:t>OCS</w:t>
            </w:r>
          </w:p>
        </w:tc>
      </w:tr>
      <w:tr w:rsidR="00FC6C51" w:rsidRPr="00E553B5" w14:paraId="2536F105" w14:textId="77777777" w:rsidTr="00FC6C51">
        <w:trPr>
          <w:trHeight w:val="274"/>
        </w:trPr>
        <w:tc>
          <w:tcPr>
            <w:tcW w:w="1995" w:type="dxa"/>
          </w:tcPr>
          <w:p w14:paraId="59DC5C82" w14:textId="1B488A09" w:rsidR="00FC6C51" w:rsidRDefault="00FC6C51" w:rsidP="00FC6C5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max</m:t>
                    </m:r>
                  </m:sub>
                </m:sSub>
              </m:oMath>
            </m:oMathPara>
          </w:p>
        </w:tc>
        <w:tc>
          <w:tcPr>
            <w:tcW w:w="3242" w:type="dxa"/>
          </w:tcPr>
          <w:p w14:paraId="75D5C6C2" w14:textId="376ADE5D" w:rsidR="00FC6C51" w:rsidRPr="00E553B5" w:rsidRDefault="00FC6C51" w:rsidP="00FC6C51">
            <w:pPr>
              <w:jc w:val="center"/>
              <w:rPr>
                <w:rFonts w:eastAsia="Calibri" w:cstheme="minorHAnsi"/>
                <w:sz w:val="24"/>
                <w:szCs w:val="24"/>
              </w:rPr>
            </w:pPr>
            <w:r>
              <w:rPr>
                <w:rFonts w:eastAsia="Calibri" w:cstheme="minorHAnsi"/>
                <w:sz w:val="24"/>
                <w:szCs w:val="24"/>
              </w:rPr>
              <w:t>Worst</w:t>
            </w:r>
            <w:r w:rsidRPr="00E553B5">
              <w:rPr>
                <w:rFonts w:eastAsia="Calibri" w:cstheme="minorHAnsi"/>
                <w:sz w:val="24"/>
                <w:szCs w:val="24"/>
              </w:rPr>
              <w:t xml:space="preserve"> case slope of </w:t>
            </w:r>
            <w:r>
              <w:rPr>
                <w:rFonts w:eastAsia="Calibri" w:cstheme="minorHAnsi"/>
                <w:sz w:val="24"/>
                <w:szCs w:val="24"/>
              </w:rPr>
              <w:t>OCS</w:t>
            </w:r>
          </w:p>
        </w:tc>
      </w:tr>
      <w:tr w:rsidR="00FC6C51" w:rsidRPr="00E553B5" w14:paraId="053E6B0E" w14:textId="77777777" w:rsidTr="00FC6C51">
        <w:trPr>
          <w:trHeight w:val="548"/>
        </w:trPr>
        <w:tc>
          <w:tcPr>
            <w:tcW w:w="1995" w:type="dxa"/>
          </w:tcPr>
          <w:p w14:paraId="0F178A43" w14:textId="42B1E6FA" w:rsidR="00FC6C51" w:rsidRPr="00E553B5" w:rsidRDefault="00FC6C51" w:rsidP="00FC6C51">
            <w:pPr>
              <w:jc w:val="center"/>
              <w:rPr>
                <w:rFonts w:eastAsia="Calibri" w:cstheme="minorHAnsi"/>
                <w:sz w:val="24"/>
                <w:szCs w:val="24"/>
              </w:rPr>
            </w:pPr>
            <m:oMathPara>
              <m:oMath>
                <m:r>
                  <w:rPr>
                    <w:rFonts w:ascii="Cambria Math" w:eastAsia="Calibri" w:hAnsi="Cambria Math" w:cstheme="minorHAnsi"/>
                    <w:sz w:val="24"/>
                    <w:szCs w:val="24"/>
                  </w:rPr>
                  <m:t>±α</m:t>
                </m:r>
              </m:oMath>
            </m:oMathPara>
          </w:p>
        </w:tc>
        <w:tc>
          <w:tcPr>
            <w:tcW w:w="3242" w:type="dxa"/>
          </w:tcPr>
          <w:p w14:paraId="151FEFC7" w14:textId="09762E0F" w:rsidR="00FC6C51" w:rsidRPr="00E553B5" w:rsidRDefault="00FC6C51" w:rsidP="00FC6C51">
            <w:pPr>
              <w:jc w:val="center"/>
              <w:rPr>
                <w:rFonts w:eastAsia="Calibri" w:cstheme="minorHAnsi"/>
                <w:sz w:val="24"/>
                <w:szCs w:val="24"/>
              </w:rPr>
            </w:pPr>
            <w:r>
              <w:rPr>
                <w:rFonts w:eastAsia="Calibri" w:cstheme="minorHAnsi"/>
                <w:sz w:val="24"/>
                <w:szCs w:val="24"/>
              </w:rPr>
              <w:t xml:space="preserve">Cost </w:t>
            </w:r>
            <w:r w:rsidRPr="00E553B5">
              <w:rPr>
                <w:rFonts w:eastAsia="Calibri" w:cstheme="minorHAnsi"/>
                <w:sz w:val="24"/>
                <w:szCs w:val="24"/>
              </w:rPr>
              <w:t xml:space="preserve">Tolerance </w:t>
            </w:r>
            <w:r>
              <w:rPr>
                <w:rFonts w:eastAsia="Calibri" w:cstheme="minorHAnsi"/>
                <w:sz w:val="24"/>
                <w:szCs w:val="24"/>
              </w:rPr>
              <w:t>for Iso-cost contour discovery</w:t>
            </w:r>
          </w:p>
        </w:tc>
      </w:tr>
    </w:tbl>
    <w:p w14:paraId="28E01BCC" w14:textId="68247402" w:rsidR="0051499E" w:rsidRDefault="0051499E" w:rsidP="00ED0628">
      <w:pPr>
        <w:jc w:val="both"/>
        <w:rPr>
          <w:rFonts w:eastAsia="Calibri" w:cstheme="minorHAnsi"/>
          <w:sz w:val="24"/>
          <w:szCs w:val="24"/>
        </w:rPr>
      </w:pPr>
    </w:p>
    <w:p w14:paraId="59836623" w14:textId="20F23EC2" w:rsidR="007A6A96" w:rsidRDefault="007A6A96" w:rsidP="00ED0628">
      <w:pPr>
        <w:jc w:val="both"/>
        <w:rPr>
          <w:rFonts w:eastAsia="Calibri" w:cstheme="minorHAnsi"/>
          <w:sz w:val="24"/>
          <w:szCs w:val="24"/>
        </w:rPr>
      </w:pPr>
    </w:p>
    <w:p w14:paraId="085E5D7D" w14:textId="77777777" w:rsidR="007A6A96" w:rsidRPr="00E553B5" w:rsidRDefault="007A6A96" w:rsidP="00ED0628">
      <w:pPr>
        <w:jc w:val="both"/>
        <w:rPr>
          <w:rFonts w:eastAsia="Calibri" w:cstheme="minorHAnsi"/>
          <w:sz w:val="24"/>
          <w:szCs w:val="24"/>
        </w:rPr>
      </w:pPr>
    </w:p>
    <w:p w14:paraId="0E8042A6" w14:textId="76E65B5F" w:rsidR="00F74438" w:rsidRPr="00E553B5" w:rsidRDefault="00F74438" w:rsidP="00322A4B">
      <w:pPr>
        <w:spacing w:after="0" w:line="480" w:lineRule="auto"/>
        <w:jc w:val="both"/>
        <w:rPr>
          <w:rFonts w:eastAsia="Calibri" w:cstheme="minorHAnsi"/>
          <w:b/>
          <w:bCs/>
          <w:sz w:val="24"/>
          <w:szCs w:val="24"/>
        </w:rPr>
      </w:pPr>
      <w:r w:rsidRPr="00E553B5">
        <w:rPr>
          <w:rFonts w:eastAsia="Calibri" w:cstheme="minorHAnsi"/>
          <w:b/>
          <w:bCs/>
          <w:sz w:val="24"/>
          <w:szCs w:val="24"/>
        </w:rPr>
        <w:t xml:space="preserve">2.b </w:t>
      </w:r>
      <w:r w:rsidR="001A56E9">
        <w:rPr>
          <w:rFonts w:eastAsia="Calibri" w:cstheme="minorHAnsi"/>
          <w:b/>
          <w:bCs/>
          <w:sz w:val="24"/>
          <w:szCs w:val="24"/>
        </w:rPr>
        <w:t>BACKGROUND</w:t>
      </w:r>
    </w:p>
    <w:p w14:paraId="6989837A" w14:textId="797734F7" w:rsidR="00F74438" w:rsidRPr="00E553B5" w:rsidRDefault="00F74438" w:rsidP="00F74438">
      <w:pPr>
        <w:spacing w:after="0"/>
        <w:jc w:val="both"/>
        <w:rPr>
          <w:rFonts w:eastAsia="Calibri" w:cstheme="minorHAnsi"/>
          <w:b/>
          <w:bCs/>
          <w:sz w:val="24"/>
          <w:szCs w:val="24"/>
        </w:rPr>
      </w:pPr>
      <w:r w:rsidRPr="00E553B5">
        <w:rPr>
          <w:rFonts w:eastAsia="Calibri" w:cstheme="minorHAnsi"/>
          <w:b/>
          <w:bCs/>
          <w:sz w:val="24"/>
          <w:szCs w:val="24"/>
        </w:rPr>
        <w:t xml:space="preserve">2.b.1 Interplay of Selectivity &amp; Cardinality </w:t>
      </w:r>
    </w:p>
    <w:p w14:paraId="0CFD8F7F" w14:textId="090B19AD" w:rsidR="00322A4B" w:rsidRPr="00E553B5" w:rsidRDefault="00F74438" w:rsidP="008A2C7B">
      <w:pPr>
        <w:spacing w:line="240" w:lineRule="auto"/>
        <w:jc w:val="both"/>
        <w:rPr>
          <w:rFonts w:eastAsia="Calibri" w:cstheme="minorHAnsi"/>
          <w:sz w:val="24"/>
          <w:szCs w:val="24"/>
        </w:rPr>
      </w:pPr>
      <w:r w:rsidRPr="00E553B5">
        <w:rPr>
          <w:rFonts w:eastAsia="Calibri" w:cstheme="minorHAnsi"/>
          <w:sz w:val="24"/>
          <w:szCs w:val="24"/>
        </w:rPr>
        <w:lastRenderedPageBreak/>
        <w:t>Selectivity is the fraction of tuples out of maximum possible tuples that can come out of a query predicate. Notation of selectivity is devised to make study of ESS independent of cardinality values.</w:t>
      </w:r>
    </w:p>
    <w:p w14:paraId="35E7A6FA" w14:textId="30E32CD9" w:rsidR="00F74438" w:rsidRPr="00E553B5" w:rsidRDefault="00F74438" w:rsidP="008A2C7B">
      <w:pPr>
        <w:spacing w:after="0"/>
        <w:jc w:val="both"/>
        <w:rPr>
          <w:rFonts w:eastAsia="Calibri" w:cstheme="minorHAnsi"/>
          <w:b/>
          <w:bCs/>
          <w:sz w:val="24"/>
          <w:szCs w:val="24"/>
        </w:rPr>
      </w:pPr>
      <w:r w:rsidRPr="00E553B5">
        <w:rPr>
          <w:rFonts w:eastAsia="Calibri" w:cstheme="minorHAnsi"/>
          <w:b/>
          <w:bCs/>
          <w:sz w:val="24"/>
          <w:szCs w:val="24"/>
        </w:rPr>
        <w:t>2.b.</w:t>
      </w:r>
      <w:r w:rsidR="004E1E12" w:rsidRPr="00E553B5">
        <w:rPr>
          <w:rFonts w:eastAsia="Calibri" w:cstheme="minorHAnsi"/>
          <w:b/>
          <w:bCs/>
          <w:sz w:val="24"/>
          <w:szCs w:val="24"/>
        </w:rPr>
        <w:t>2</w:t>
      </w:r>
      <w:r w:rsidRPr="00E553B5">
        <w:rPr>
          <w:rFonts w:eastAsia="Calibri" w:cstheme="minorHAnsi"/>
          <w:b/>
          <w:bCs/>
          <w:sz w:val="24"/>
          <w:szCs w:val="24"/>
        </w:rPr>
        <w:t xml:space="preserve"> Distribution of Selectivity values on axis of ESS</w:t>
      </w:r>
    </w:p>
    <w:p w14:paraId="12FD9C90" w14:textId="60033873" w:rsidR="00F74438" w:rsidRPr="00E553B5" w:rsidRDefault="00F74438" w:rsidP="00322A4B">
      <w:pPr>
        <w:spacing w:line="240" w:lineRule="auto"/>
        <w:jc w:val="both"/>
        <w:rPr>
          <w:rFonts w:eastAsia="Calibri" w:cstheme="minorHAnsi"/>
          <w:sz w:val="24"/>
          <w:szCs w:val="24"/>
        </w:rPr>
      </w:pPr>
      <m:oMath>
        <m:r>
          <w:rPr>
            <w:rFonts w:ascii="Cambria Math" w:eastAsia="Calibri" w:hAnsi="Cambria Math" w:cstheme="minorHAnsi"/>
            <w:sz w:val="24"/>
            <w:szCs w:val="24"/>
          </w:rPr>
          <m:t>ESS</m:t>
        </m:r>
      </m:oMath>
      <w:r w:rsidRPr="00E553B5">
        <w:rPr>
          <w:rFonts w:eastAsia="Calibri" w:cstheme="minorHAnsi"/>
          <w:sz w:val="24"/>
          <w:szCs w:val="24"/>
        </w:rPr>
        <w:t xml:space="preserve"> is </w:t>
      </w:r>
      <m:oMath>
        <m:sSup>
          <m:sSupPr>
            <m:ctrlPr>
              <w:rPr>
                <w:rFonts w:ascii="Cambria Math" w:eastAsia="Calibri" w:hAnsi="Cambria Math" w:cstheme="minorHAnsi"/>
                <w:i/>
                <w:sz w:val="24"/>
                <w:szCs w:val="24"/>
              </w:rPr>
            </m:ctrlPr>
          </m:sSupPr>
          <m:e>
            <m:d>
              <m:dPr>
                <m:endChr m:val="]"/>
                <m:ctrlPr>
                  <w:rPr>
                    <w:rFonts w:ascii="Cambria Math" w:eastAsia="Calibri" w:hAnsi="Cambria Math" w:cstheme="minorHAnsi"/>
                    <w:i/>
                    <w:sz w:val="24"/>
                    <w:szCs w:val="24"/>
                  </w:rPr>
                </m:ctrlPr>
              </m:dPr>
              <m:e>
                <m:r>
                  <w:rPr>
                    <w:rFonts w:ascii="Cambria Math" w:eastAsia="Calibri" w:hAnsi="Cambria Math" w:cstheme="minorHAnsi"/>
                    <w:sz w:val="24"/>
                    <w:szCs w:val="24"/>
                  </w:rPr>
                  <m:t>0,1</m:t>
                </m:r>
              </m:e>
            </m:d>
          </m:e>
          <m:sup>
            <m:r>
              <w:rPr>
                <w:rFonts w:ascii="Cambria Math" w:eastAsia="Calibri" w:hAnsi="Cambria Math" w:cstheme="minorHAnsi"/>
                <w:sz w:val="24"/>
                <w:szCs w:val="24"/>
              </w:rPr>
              <m:t>Dim</m:t>
            </m:r>
          </m:sup>
        </m:sSup>
        <m:r>
          <w:rPr>
            <w:rFonts w:ascii="Cambria Math" w:eastAsia="Calibri" w:hAnsi="Cambria Math" w:cstheme="minorHAnsi"/>
            <w:sz w:val="24"/>
            <w:szCs w:val="24"/>
          </w:rPr>
          <m:t xml:space="preserve"> or </m:t>
        </m:r>
        <m:sSup>
          <m:sSupPr>
            <m:ctrlPr>
              <w:rPr>
                <w:rFonts w:ascii="Cambria Math" w:eastAsia="Calibri" w:hAnsi="Cambria Math" w:cstheme="minorHAnsi"/>
                <w:i/>
                <w:sz w:val="24"/>
                <w:szCs w:val="24"/>
              </w:rPr>
            </m:ctrlPr>
          </m:sSupPr>
          <m:e>
            <m:d>
              <m:dPr>
                <m:begChr m:val="["/>
                <m:endChr m:val="]"/>
                <m:ctrlPr>
                  <w:rPr>
                    <w:rFonts w:ascii="Cambria Math" w:eastAsia="Calibri" w:hAnsi="Cambria Math" w:cstheme="minorHAnsi"/>
                    <w:i/>
                    <w:sz w:val="24"/>
                    <w:szCs w:val="24"/>
                  </w:rPr>
                </m:ctrlPr>
              </m:dPr>
              <m:e>
                <m:r>
                  <w:rPr>
                    <w:rFonts w:ascii="Cambria Math" w:eastAsia="Calibri" w:hAnsi="Cambria Math" w:cstheme="minorHAnsi"/>
                    <w:sz w:val="24"/>
                    <w:szCs w:val="24"/>
                  </w:rPr>
                  <m:t>ℇ, 1.0</m:t>
                </m:r>
              </m:e>
            </m:d>
          </m:e>
          <m:sup>
            <m:r>
              <w:rPr>
                <w:rFonts w:ascii="Cambria Math" w:eastAsia="Calibri" w:hAnsi="Cambria Math" w:cstheme="minorHAnsi"/>
                <w:sz w:val="24"/>
                <w:szCs w:val="24"/>
              </w:rPr>
              <m:t>Dim</m:t>
            </m:r>
          </m:sup>
        </m:sSup>
      </m:oMath>
      <w:r w:rsidRPr="00E553B5">
        <w:rPr>
          <w:rFonts w:eastAsia="Calibri" w:cstheme="minorHAnsi"/>
          <w:sz w:val="24"/>
          <w:szCs w:val="24"/>
        </w:rPr>
        <w:t xml:space="preserve"> </w:t>
      </w:r>
      <w:r w:rsidR="007A6A96">
        <w:rPr>
          <w:rFonts w:eastAsia="Calibri" w:cstheme="minorHAnsi"/>
          <w:sz w:val="24"/>
          <w:szCs w:val="24"/>
        </w:rPr>
        <w:t xml:space="preserve">and </w:t>
      </w:r>
      <w:r w:rsidRPr="00E553B5">
        <w:rPr>
          <w:rFonts w:eastAsia="Calibri" w:cstheme="minorHAnsi"/>
          <w:sz w:val="24"/>
          <w:szCs w:val="24"/>
        </w:rPr>
        <w:t xml:space="preserve">will be discretized at finite resolution </w:t>
      </w:r>
      <m:oMath>
        <m:r>
          <w:rPr>
            <w:rFonts w:ascii="Cambria Math" w:eastAsia="Calibri" w:hAnsi="Cambria Math" w:cstheme="minorHAnsi"/>
            <w:sz w:val="24"/>
            <w:szCs w:val="24"/>
          </w:rPr>
          <m:t>RES</m:t>
        </m:r>
      </m:oMath>
      <w:r w:rsidRPr="00E553B5">
        <w:rPr>
          <w:rFonts w:eastAsia="Calibri" w:cstheme="minorHAnsi"/>
          <w:sz w:val="24"/>
          <w:szCs w:val="24"/>
        </w:rPr>
        <w:t xml:space="preserve"> </w:t>
      </w:r>
      <w:r w:rsidR="00704072">
        <w:rPr>
          <w:rFonts w:eastAsia="Calibri" w:cstheme="minorHAnsi"/>
          <w:sz w:val="24"/>
          <w:szCs w:val="24"/>
        </w:rPr>
        <w:t xml:space="preserve">during initial compilation </w:t>
      </w:r>
      <w:r w:rsidRPr="00E553B5">
        <w:rPr>
          <w:rFonts w:eastAsia="Calibri" w:cstheme="minorHAnsi"/>
          <w:sz w:val="24"/>
          <w:szCs w:val="24"/>
        </w:rPr>
        <w:t xml:space="preserve">with number of points </w:t>
      </w:r>
      <m:oMath>
        <m:r>
          <w:rPr>
            <w:rFonts w:ascii="Cambria Math" w:eastAsia="Calibri" w:hAnsi="Cambria Math" w:cstheme="minorHAnsi"/>
            <w:sz w:val="24"/>
            <w:szCs w:val="24"/>
          </w:rPr>
          <m:t>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m:t>
            </m:r>
          </m:sup>
        </m:sSup>
      </m:oMath>
      <w:r w:rsidRPr="00E553B5">
        <w:rPr>
          <w:rFonts w:eastAsia="Calibri" w:cstheme="minorHAnsi"/>
          <w:sz w:val="24"/>
          <w:szCs w:val="24"/>
        </w:rPr>
        <w:t xml:space="preserve">. Each axis denoting selectivity for each of predicate in </w:t>
      </w:r>
      <m:oMath>
        <m:r>
          <w:rPr>
            <w:rFonts w:ascii="Cambria Math" w:eastAsia="Calibri" w:hAnsi="Cambria Math" w:cstheme="minorHAnsi"/>
            <w:sz w:val="24"/>
            <w:szCs w:val="24"/>
          </w:rPr>
          <m:t>EPP</m:t>
        </m:r>
      </m:oMath>
      <w:r w:rsidRPr="00E553B5">
        <w:rPr>
          <w:rFonts w:eastAsia="Calibri" w:cstheme="minorHAnsi"/>
          <w:sz w:val="24"/>
          <w:szCs w:val="24"/>
        </w:rPr>
        <w:t xml:space="preserve"> will have </w:t>
      </w:r>
      <m:oMath>
        <m:r>
          <w:rPr>
            <w:rFonts w:ascii="Cambria Math" w:eastAsia="Calibri" w:hAnsi="Cambria Math" w:cstheme="minorHAnsi"/>
            <w:sz w:val="24"/>
            <w:szCs w:val="24"/>
          </w:rPr>
          <m:t>RES</m:t>
        </m:r>
      </m:oMath>
      <w:r w:rsidRPr="00E553B5">
        <w:rPr>
          <w:rFonts w:eastAsia="Calibri" w:cstheme="minorHAnsi"/>
          <w:sz w:val="24"/>
          <w:szCs w:val="24"/>
        </w:rPr>
        <w:t xml:space="preserve"> points. </w:t>
      </w:r>
      <w:r w:rsidR="00704072">
        <w:rPr>
          <w:rFonts w:eastAsia="Calibri" w:cstheme="minorHAnsi"/>
          <w:sz w:val="24"/>
          <w:szCs w:val="24"/>
        </w:rPr>
        <w:t>One c</w:t>
      </w:r>
      <w:r w:rsidRPr="00E553B5">
        <w:rPr>
          <w:rFonts w:eastAsia="Calibri" w:cstheme="minorHAnsi"/>
          <w:sz w:val="24"/>
          <w:szCs w:val="24"/>
        </w:rPr>
        <w:t xml:space="preserve">hoice </w:t>
      </w:r>
      <w:r w:rsidR="00704072">
        <w:rPr>
          <w:rFonts w:eastAsia="Calibri" w:cstheme="minorHAnsi"/>
          <w:sz w:val="24"/>
          <w:szCs w:val="24"/>
        </w:rPr>
        <w:t xml:space="preserve">that will matter </w:t>
      </w:r>
      <w:r w:rsidRPr="00E553B5">
        <w:rPr>
          <w:rFonts w:eastAsia="Calibri" w:cstheme="minorHAnsi"/>
          <w:sz w:val="24"/>
          <w:szCs w:val="24"/>
        </w:rPr>
        <w:t xml:space="preserve">is </w:t>
      </w:r>
      <w:r w:rsidR="00704072">
        <w:rPr>
          <w:rFonts w:eastAsia="Calibri" w:cstheme="minorHAnsi"/>
          <w:sz w:val="24"/>
          <w:szCs w:val="24"/>
        </w:rPr>
        <w:t xml:space="preserve">whether </w:t>
      </w:r>
      <w:r w:rsidRPr="00E553B5">
        <w:rPr>
          <w:rFonts w:eastAsia="Calibri" w:cstheme="minorHAnsi"/>
          <w:sz w:val="24"/>
          <w:szCs w:val="24"/>
        </w:rPr>
        <w:t xml:space="preserve">to take these points in Arithmetic </w:t>
      </w:r>
      <w:r w:rsidR="00704072">
        <w:rPr>
          <w:rFonts w:eastAsia="Calibri" w:cstheme="minorHAnsi"/>
          <w:sz w:val="24"/>
          <w:szCs w:val="24"/>
        </w:rPr>
        <w:t xml:space="preserve">progression (AP) </w:t>
      </w:r>
      <w:r w:rsidRPr="00E553B5">
        <w:rPr>
          <w:rFonts w:eastAsia="Calibri" w:cstheme="minorHAnsi"/>
          <w:sz w:val="24"/>
          <w:szCs w:val="24"/>
        </w:rPr>
        <w:t xml:space="preserve">or Geometric </w:t>
      </w:r>
      <w:r w:rsidR="00EB3AD8" w:rsidRPr="00E553B5">
        <w:rPr>
          <w:rFonts w:eastAsia="Calibri" w:cstheme="minorHAnsi"/>
          <w:sz w:val="24"/>
          <w:szCs w:val="24"/>
        </w:rPr>
        <w:t>progression</w:t>
      </w:r>
      <w:r w:rsidR="00EB3AD8">
        <w:rPr>
          <w:rFonts w:eastAsia="Calibri" w:cstheme="minorHAnsi"/>
          <w:sz w:val="24"/>
          <w:szCs w:val="24"/>
        </w:rPr>
        <w:t xml:space="preserve"> (</w:t>
      </w:r>
      <w:r w:rsidR="00704072">
        <w:rPr>
          <w:rFonts w:eastAsia="Calibri" w:cstheme="minorHAnsi"/>
          <w:sz w:val="24"/>
          <w:szCs w:val="24"/>
        </w:rPr>
        <w:t>GP)</w:t>
      </w:r>
      <w:r w:rsidRPr="00E553B5">
        <w:rPr>
          <w:rFonts w:eastAsia="Calibri" w:cstheme="minorHAnsi"/>
          <w:sz w:val="24"/>
          <w:szCs w:val="24"/>
        </w:rPr>
        <w:t xml:space="preserve"> in interval </w:t>
      </w:r>
      <m:oMath>
        <m:d>
          <m:dPr>
            <m:endChr m:val="]"/>
            <m:ctrlPr>
              <w:rPr>
                <w:rFonts w:ascii="Cambria Math" w:eastAsia="Calibri" w:hAnsi="Cambria Math" w:cstheme="minorHAnsi"/>
                <w:i/>
                <w:sz w:val="24"/>
                <w:szCs w:val="24"/>
              </w:rPr>
            </m:ctrlPr>
          </m:dPr>
          <m:e>
            <m:r>
              <w:rPr>
                <w:rFonts w:ascii="Cambria Math" w:eastAsia="Calibri" w:hAnsi="Cambria Math" w:cstheme="minorHAnsi"/>
                <w:sz w:val="24"/>
                <w:szCs w:val="24"/>
              </w:rPr>
              <m:t>0,1</m:t>
            </m:r>
          </m:e>
        </m:d>
      </m:oMath>
      <w:r w:rsidRPr="00E553B5">
        <w:rPr>
          <w:rFonts w:eastAsia="Calibri" w:cstheme="minorHAnsi"/>
          <w:sz w:val="24"/>
          <w:szCs w:val="24"/>
        </w:rPr>
        <w:t>.</w:t>
      </w:r>
    </w:p>
    <w:p w14:paraId="00424893" w14:textId="77777777" w:rsidR="00C1125B" w:rsidRPr="00E553B5" w:rsidRDefault="00F74438" w:rsidP="00F74438">
      <w:pPr>
        <w:jc w:val="both"/>
        <w:rPr>
          <w:rFonts w:eastAsia="Calibri" w:cstheme="minorHAnsi"/>
          <w:sz w:val="24"/>
          <w:szCs w:val="24"/>
        </w:rPr>
      </w:pPr>
      <w:r w:rsidRPr="00E553B5">
        <w:rPr>
          <w:rFonts w:eastAsia="Calibri" w:cstheme="minorHAnsi"/>
          <w:sz w:val="24"/>
          <w:szCs w:val="24"/>
        </w:rPr>
        <w:t xml:space="preserve">GP gives more focus on lower </w:t>
      </w:r>
      <w:proofErr w:type="spellStart"/>
      <w:r w:rsidRPr="00E553B5">
        <w:rPr>
          <w:rFonts w:eastAsia="Calibri" w:cstheme="minorHAnsi"/>
          <w:sz w:val="24"/>
          <w:szCs w:val="24"/>
        </w:rPr>
        <w:t>selectivities</w:t>
      </w:r>
      <w:proofErr w:type="spellEnd"/>
      <w:r w:rsidRPr="00E553B5">
        <w:rPr>
          <w:rFonts w:eastAsia="Calibri" w:cstheme="minorHAnsi"/>
          <w:sz w:val="24"/>
          <w:szCs w:val="24"/>
        </w:rPr>
        <w:t xml:space="preserve"> (near origin) since the plans and cost rapidly changes in that region of ESS. Choice of GP also helps in designing efficient incremental bouquet algorithm.</w:t>
      </w:r>
    </w:p>
    <w:p w14:paraId="0339966B" w14:textId="763656EA" w:rsidR="008A2C7B" w:rsidRPr="00E553B5" w:rsidRDefault="00F74438" w:rsidP="00F74438">
      <w:pPr>
        <w:jc w:val="both"/>
        <w:rPr>
          <w:rFonts w:eastAsia="Calibri" w:cstheme="minorHAnsi"/>
          <w:sz w:val="24"/>
          <w:szCs w:val="24"/>
        </w:rPr>
      </w:pPr>
      <m:oMath>
        <m:r>
          <w:rPr>
            <w:rFonts w:ascii="Cambria Math" w:eastAsia="Calibri" w:hAnsi="Cambria Math" w:cstheme="minorHAnsi"/>
            <w:sz w:val="24"/>
            <w:szCs w:val="24"/>
          </w:rPr>
          <m:t>ℇ</m:t>
        </m:r>
      </m:oMath>
      <w:r w:rsidRPr="00E553B5">
        <w:rPr>
          <w:rFonts w:eastAsia="Calibri" w:cstheme="minorHAnsi"/>
          <w:sz w:val="24"/>
          <w:szCs w:val="24"/>
        </w:rPr>
        <w:t xml:space="preserve"> is minimum considered selectivity</w:t>
      </w:r>
      <w:r w:rsidR="00C1125B" w:rsidRPr="00E553B5">
        <w:rPr>
          <w:rFonts w:eastAsia="Calibri" w:cstheme="minorHAnsi"/>
          <w:sz w:val="24"/>
          <w:szCs w:val="24"/>
        </w:rPr>
        <w:t>, sooner we will see bounds on this also under some assumptions</w:t>
      </w:r>
      <w:r w:rsidR="00D64142" w:rsidRPr="00E553B5">
        <w:rPr>
          <w:rFonts w:eastAsia="Calibri" w:cstheme="minorHAnsi"/>
          <w:sz w:val="24"/>
          <w:szCs w:val="24"/>
        </w:rPr>
        <w:t>.</w:t>
      </w:r>
    </w:p>
    <w:p w14:paraId="1BF186CE" w14:textId="77777777" w:rsidR="00FB3339" w:rsidRPr="00E553B5" w:rsidRDefault="00FB3339" w:rsidP="00D64142">
      <w:pPr>
        <w:spacing w:after="0"/>
        <w:rPr>
          <w:rFonts w:eastAsia="Calibri" w:cstheme="minorHAnsi"/>
          <w:b/>
          <w:bCs/>
          <w:sz w:val="24"/>
          <w:szCs w:val="24"/>
        </w:rPr>
      </w:pPr>
    </w:p>
    <w:p w14:paraId="6BF1EE99" w14:textId="01B1C57A" w:rsidR="004E1E12" w:rsidRPr="00E553B5" w:rsidRDefault="004E1E12" w:rsidP="00D64142">
      <w:pPr>
        <w:spacing w:after="0"/>
        <w:rPr>
          <w:rFonts w:eastAsia="Calibri" w:cstheme="minorHAnsi"/>
          <w:b/>
          <w:bCs/>
          <w:sz w:val="24"/>
          <w:szCs w:val="24"/>
        </w:rPr>
      </w:pPr>
      <w:r w:rsidRPr="00E553B5">
        <w:rPr>
          <w:rFonts w:eastAsia="Calibri" w:cstheme="minorHAnsi"/>
          <w:b/>
          <w:bCs/>
          <w:sz w:val="24"/>
          <w:szCs w:val="24"/>
        </w:rPr>
        <w:t>2.b.3 Trivial Predicates</w:t>
      </w:r>
    </w:p>
    <w:p w14:paraId="2494043E" w14:textId="13386176" w:rsidR="00F12724" w:rsidRPr="00E553B5" w:rsidRDefault="00F12724" w:rsidP="0032532C">
      <w:pPr>
        <w:jc w:val="both"/>
        <w:rPr>
          <w:rFonts w:eastAsia="Calibri" w:cstheme="minorHAnsi"/>
          <w:sz w:val="24"/>
          <w:szCs w:val="24"/>
        </w:rPr>
      </w:pPr>
      <w:r w:rsidRPr="00E553B5">
        <w:rPr>
          <w:rFonts w:eastAsia="Calibri" w:cstheme="minorHAnsi"/>
          <w:sz w:val="24"/>
          <w:szCs w:val="24"/>
        </w:rPr>
        <w:t>These are predicates never seen when dealing with a fixed size database, as they always have maximum selectivity of 1.0</w:t>
      </w:r>
      <w:r w:rsidR="00861B55" w:rsidRPr="00E553B5">
        <w:rPr>
          <w:rFonts w:eastAsia="Calibri" w:cstheme="minorHAnsi"/>
          <w:sz w:val="24"/>
          <w:szCs w:val="24"/>
        </w:rPr>
        <w:t>. Example of this is</w:t>
      </w:r>
      <w:r w:rsidR="009C7187" w:rsidRPr="00E553B5">
        <w:rPr>
          <w:rFonts w:eastAsia="Calibri" w:cstheme="minorHAnsi"/>
          <w:sz w:val="24"/>
          <w:szCs w:val="24"/>
        </w:rPr>
        <w:t xml:space="preserve"> s</w:t>
      </w:r>
      <w:r w:rsidR="0032532C" w:rsidRPr="00E553B5">
        <w:rPr>
          <w:rFonts w:eastAsia="Calibri" w:cstheme="minorHAnsi"/>
          <w:sz w:val="24"/>
          <w:szCs w:val="24"/>
        </w:rPr>
        <w:t>canning of entire relation without any filter</w:t>
      </w:r>
      <w:r w:rsidR="00494E25" w:rsidRPr="00E553B5">
        <w:rPr>
          <w:rFonts w:eastAsia="Calibri" w:cstheme="minorHAnsi"/>
          <w:sz w:val="24"/>
          <w:szCs w:val="24"/>
        </w:rPr>
        <w:t>.</w:t>
      </w:r>
    </w:p>
    <w:p w14:paraId="74FFB239" w14:textId="6D4B0489" w:rsidR="00494E25" w:rsidRPr="00E553B5" w:rsidRDefault="00494E25" w:rsidP="0032532C">
      <w:pPr>
        <w:jc w:val="both"/>
        <w:rPr>
          <w:rFonts w:eastAsia="Calibri" w:cstheme="minorHAnsi"/>
          <w:sz w:val="24"/>
          <w:szCs w:val="24"/>
        </w:rPr>
      </w:pPr>
      <w:r w:rsidRPr="00E553B5">
        <w:rPr>
          <w:rFonts w:eastAsia="Calibri" w:cstheme="minorHAnsi"/>
          <w:sz w:val="24"/>
          <w:szCs w:val="24"/>
        </w:rPr>
        <w:t xml:space="preserve">These predicates are useful </w:t>
      </w:r>
      <w:r w:rsidR="005F6E17" w:rsidRPr="00E553B5">
        <w:rPr>
          <w:rFonts w:eastAsia="Calibri" w:cstheme="minorHAnsi"/>
          <w:sz w:val="24"/>
          <w:szCs w:val="24"/>
        </w:rPr>
        <w:t>when comparing old and new database with reference to each other</w:t>
      </w:r>
      <w:r w:rsidR="009D5E83" w:rsidRPr="00E553B5">
        <w:rPr>
          <w:rFonts w:eastAsia="Calibri" w:cstheme="minorHAnsi"/>
          <w:sz w:val="24"/>
          <w:szCs w:val="24"/>
        </w:rPr>
        <w:t>.</w:t>
      </w:r>
    </w:p>
    <w:p w14:paraId="07326A52" w14:textId="65689EC2" w:rsidR="00F74438" w:rsidRPr="00E553B5" w:rsidRDefault="00F74438" w:rsidP="006611D0">
      <w:pPr>
        <w:jc w:val="center"/>
        <w:rPr>
          <w:rFonts w:eastAsia="Calibri" w:cstheme="minorHAnsi"/>
          <w:sz w:val="24"/>
          <w:szCs w:val="24"/>
        </w:rPr>
      </w:pPr>
      <m:oMathPara>
        <m:oMath>
          <m:r>
            <w:rPr>
              <w:rFonts w:ascii="Cambria Math" w:eastAsia="Calibri" w:hAnsi="Cambria Math" w:cstheme="minorHAnsi"/>
              <w:sz w:val="24"/>
              <w:szCs w:val="24"/>
            </w:rPr>
            <m:t>QP=EPP∪AKP∪TP</m:t>
          </m:r>
        </m:oMath>
      </m:oMathPara>
    </w:p>
    <w:p w14:paraId="335C33EB" w14:textId="284DFC0E" w:rsidR="00D64142" w:rsidRPr="00E553B5" w:rsidRDefault="00D64142" w:rsidP="00ED0628">
      <w:pPr>
        <w:jc w:val="both"/>
        <w:rPr>
          <w:rFonts w:eastAsia="Calibri" w:cstheme="minorHAnsi"/>
          <w:b/>
          <w:bCs/>
          <w:sz w:val="24"/>
          <w:szCs w:val="24"/>
        </w:rPr>
      </w:pPr>
    </w:p>
    <w:p w14:paraId="09ED407E" w14:textId="63B1B43B" w:rsidR="00C77ADE" w:rsidRPr="00E553B5" w:rsidRDefault="00323E88" w:rsidP="00622276">
      <w:pPr>
        <w:spacing w:line="360" w:lineRule="auto"/>
        <w:jc w:val="both"/>
        <w:rPr>
          <w:rFonts w:eastAsia="Calibri" w:cstheme="minorHAnsi"/>
          <w:b/>
          <w:bCs/>
          <w:sz w:val="24"/>
          <w:szCs w:val="24"/>
        </w:rPr>
      </w:pPr>
      <w:r w:rsidRPr="00E553B5">
        <w:rPr>
          <w:rFonts w:eastAsia="Calibri" w:cstheme="minorHAnsi"/>
          <w:b/>
          <w:bCs/>
          <w:sz w:val="24"/>
          <w:szCs w:val="24"/>
        </w:rPr>
        <w:t>2.</w:t>
      </w:r>
      <w:r w:rsidR="00592007" w:rsidRPr="00E553B5">
        <w:rPr>
          <w:rFonts w:eastAsia="Calibri" w:cstheme="minorHAnsi"/>
          <w:b/>
          <w:bCs/>
          <w:sz w:val="24"/>
          <w:szCs w:val="24"/>
        </w:rPr>
        <w:t>c</w:t>
      </w:r>
      <w:r w:rsidRPr="00E553B5">
        <w:rPr>
          <w:rFonts w:eastAsia="Calibri" w:cstheme="minorHAnsi"/>
          <w:b/>
          <w:bCs/>
          <w:sz w:val="24"/>
          <w:szCs w:val="24"/>
        </w:rPr>
        <w:t xml:space="preserve"> Assumptions</w:t>
      </w:r>
    </w:p>
    <w:p w14:paraId="4F0E3A86" w14:textId="5CEE1DB7" w:rsidR="00B915CA" w:rsidRPr="00E553B5" w:rsidRDefault="00B915CA" w:rsidP="00ED0628">
      <w:pPr>
        <w:jc w:val="both"/>
        <w:rPr>
          <w:rFonts w:eastAsia="Calibri" w:cstheme="minorHAnsi"/>
          <w:b/>
          <w:bCs/>
          <w:sz w:val="24"/>
          <w:szCs w:val="24"/>
        </w:rPr>
      </w:pPr>
      <w:bookmarkStart w:id="0" w:name="_Hlk31331204"/>
      <w:r w:rsidRPr="00E553B5">
        <w:rPr>
          <w:rFonts w:eastAsia="Calibri" w:cstheme="minorHAnsi"/>
          <w:b/>
          <w:bCs/>
          <w:sz w:val="24"/>
          <w:szCs w:val="24"/>
        </w:rPr>
        <w:t>2.c.1 Plan Cost Monotonicity (PCM)</w:t>
      </w:r>
      <w:bookmarkEnd w:id="0"/>
    </w:p>
    <w:p w14:paraId="2DB0E70D" w14:textId="68387AC6" w:rsidR="00C805D6" w:rsidRPr="00E553B5" w:rsidRDefault="00B915CA" w:rsidP="00ED0628">
      <w:pPr>
        <w:jc w:val="both"/>
        <w:rPr>
          <w:rFonts w:eastAsia="Calibri" w:cstheme="minorHAnsi"/>
          <w:sz w:val="24"/>
          <w:szCs w:val="24"/>
        </w:rPr>
      </w:pPr>
      <w:r w:rsidRPr="00E553B5">
        <w:rPr>
          <w:rFonts w:eastAsia="Calibri" w:cstheme="minorHAnsi"/>
          <w:sz w:val="24"/>
          <w:szCs w:val="24"/>
        </w:rPr>
        <w:t xml:space="preserve">This assumption implies that if location </w:t>
      </w:r>
      <m:oMath>
        <m:r>
          <w:rPr>
            <w:rFonts w:ascii="Cambria Math" w:eastAsia="Calibri" w:hAnsi="Cambria Math" w:cstheme="minorHAnsi"/>
            <w:sz w:val="24"/>
            <w:szCs w:val="24"/>
          </w:rPr>
          <m:t>b</m:t>
        </m:r>
      </m:oMath>
      <w:r w:rsidRPr="00E553B5">
        <w:rPr>
          <w:rFonts w:eastAsia="Calibri" w:cstheme="minorHAnsi"/>
          <w:sz w:val="24"/>
          <w:szCs w:val="24"/>
        </w:rPr>
        <w:t xml:space="preserve"> dominates location </w:t>
      </w:r>
      <m:oMath>
        <m:r>
          <w:rPr>
            <w:rFonts w:ascii="Cambria Math" w:eastAsia="Calibri" w:hAnsi="Cambria Math" w:cstheme="minorHAnsi"/>
            <w:sz w:val="24"/>
            <w:szCs w:val="24"/>
          </w:rPr>
          <m:t>a</m:t>
        </m:r>
      </m:oMath>
      <w:r w:rsidRPr="00E553B5">
        <w:rPr>
          <w:rFonts w:eastAsia="Calibri" w:cstheme="minorHAnsi"/>
          <w:sz w:val="24"/>
          <w:szCs w:val="24"/>
        </w:rPr>
        <w:t xml:space="preserve"> in selectivity component of each predicate, </w:t>
      </w:r>
      <w:r w:rsidR="000F4E19" w:rsidRPr="00E553B5">
        <w:rPr>
          <w:rFonts w:eastAsia="Calibri" w:cstheme="minorHAnsi"/>
          <w:sz w:val="24"/>
          <w:szCs w:val="24"/>
        </w:rPr>
        <w:t>processing</w:t>
      </w:r>
      <w:r w:rsidRPr="00E553B5">
        <w:rPr>
          <w:rFonts w:eastAsia="Calibri" w:cstheme="minorHAnsi"/>
          <w:sz w:val="24"/>
          <w:szCs w:val="24"/>
        </w:rPr>
        <w:t xml:space="preserve"> more tuples will have more cost</w:t>
      </w:r>
    </w:p>
    <w:p w14:paraId="537C6F8B" w14:textId="152D2FAD" w:rsidR="00C805D6" w:rsidRPr="00E553B5" w:rsidRDefault="00025886" w:rsidP="00ED0628">
      <w:pPr>
        <w:jc w:val="both"/>
        <w:rPr>
          <w:rFonts w:eastAsia="Calibri" w:cstheme="minorHAnsi"/>
          <w:sz w:val="24"/>
          <w:szCs w:val="24"/>
        </w:rPr>
      </w:pPr>
      <m:oMathPara>
        <m:oMath>
          <m:d>
            <m:dPr>
              <m:ctrlPr>
                <w:rPr>
                  <w:rFonts w:ascii="Cambria Math" w:eastAsia="Calibri" w:hAnsi="Cambria Math" w:cstheme="minorHAnsi"/>
                  <w:i/>
                  <w:sz w:val="24"/>
                  <w:szCs w:val="24"/>
                </w:rPr>
              </m:ctrlPr>
            </m:dPr>
            <m:e>
              <m:r>
                <w:rPr>
                  <w:rFonts w:ascii="Cambria Math" w:eastAsia="Calibri" w:hAnsi="Cambria Math" w:cstheme="minorHAnsi"/>
                  <w:sz w:val="24"/>
                  <w:szCs w:val="24"/>
                </w:rPr>
                <m:t>b≻a</m:t>
              </m:r>
            </m:e>
          </m:d>
          <m:r>
            <w:rPr>
              <w:rFonts w:ascii="Cambria Math" w:eastAsia="Calibri" w:hAnsi="Cambria Math" w:cstheme="minorHAnsi"/>
              <w:sz w:val="24"/>
              <w:szCs w:val="24"/>
            </w:rPr>
            <m:t>→ 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P,b</m:t>
              </m:r>
            </m:e>
          </m:d>
          <m:r>
            <w:rPr>
              <w:rFonts w:ascii="Cambria Math" w:eastAsia="Calibri" w:hAnsi="Cambria Math" w:cstheme="minorHAnsi"/>
              <w:sz w:val="24"/>
              <w:szCs w:val="24"/>
            </w:rPr>
            <m:t>&gt;Cost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P,a</m:t>
              </m:r>
            </m:e>
          </m:d>
        </m:oMath>
      </m:oMathPara>
    </w:p>
    <w:p w14:paraId="746A8B78" w14:textId="77777777" w:rsidR="00D72495" w:rsidRDefault="00D72495" w:rsidP="00350DCE">
      <w:pPr>
        <w:spacing w:before="240"/>
        <w:jc w:val="both"/>
        <w:rPr>
          <w:rFonts w:eastAsia="Calibri" w:cstheme="minorHAnsi"/>
          <w:b/>
          <w:bCs/>
          <w:sz w:val="24"/>
          <w:szCs w:val="24"/>
        </w:rPr>
      </w:pPr>
    </w:p>
    <w:p w14:paraId="35F6E80C" w14:textId="36756EE2" w:rsidR="00B915CA" w:rsidRDefault="00C805D6" w:rsidP="00350DCE">
      <w:pPr>
        <w:spacing w:before="240"/>
        <w:jc w:val="both"/>
        <w:rPr>
          <w:rFonts w:eastAsia="Calibri" w:cstheme="minorHAnsi"/>
          <w:b/>
          <w:bCs/>
          <w:sz w:val="24"/>
          <w:szCs w:val="24"/>
        </w:rPr>
      </w:pPr>
      <w:r w:rsidRPr="00E553B5">
        <w:rPr>
          <w:rFonts w:eastAsia="Calibri" w:cstheme="minorHAnsi"/>
          <w:b/>
          <w:bCs/>
          <w:sz w:val="24"/>
          <w:szCs w:val="24"/>
        </w:rPr>
        <w:t>2.c.2 Perfect Cost Model of Optimizer</w:t>
      </w:r>
    </w:p>
    <w:p w14:paraId="522BAA58" w14:textId="3E8DCE70" w:rsidR="00D72495" w:rsidRPr="00D72495" w:rsidRDefault="00D72495" w:rsidP="00350DCE">
      <w:pPr>
        <w:spacing w:before="240"/>
        <w:jc w:val="both"/>
        <w:rPr>
          <w:rFonts w:eastAsia="Calibri" w:cstheme="minorHAnsi"/>
          <w:sz w:val="24"/>
          <w:szCs w:val="24"/>
        </w:rPr>
      </w:pPr>
      <w:r>
        <w:rPr>
          <w:rFonts w:eastAsia="Calibri" w:cstheme="minorHAnsi"/>
          <w:sz w:val="24"/>
          <w:szCs w:val="24"/>
        </w:rPr>
        <w:t xml:space="preserve">This assumption states that poor choices of plan come only from cardinality estimation error of optimizer and not from cost model itself. While, we have assumed perfect cost model of optimizer, </w:t>
      </w:r>
      <w:r w:rsidR="00DC73B3">
        <w:rPr>
          <w:rFonts w:eastAsia="Calibri" w:cstheme="minorHAnsi"/>
          <w:sz w:val="24"/>
          <w:szCs w:val="24"/>
        </w:rPr>
        <w:t xml:space="preserve">an optimizer with bounded cost model will also work well. </w:t>
      </w:r>
      <w:r w:rsidR="00047126">
        <w:rPr>
          <w:rFonts w:eastAsia="Calibri" w:cstheme="minorHAnsi"/>
          <w:sz w:val="24"/>
          <w:szCs w:val="24"/>
        </w:rPr>
        <w:t>Improving,</w:t>
      </w:r>
      <w:r w:rsidR="00DC73B3">
        <w:rPr>
          <w:rFonts w:eastAsia="Calibri" w:cstheme="minorHAnsi"/>
          <w:sz w:val="24"/>
          <w:szCs w:val="24"/>
        </w:rPr>
        <w:t xml:space="preserve"> which is an orthogonal problem, one work on static tuning [4], proves most actual cost values to lie in 30% of estimated cost values after tuning.</w:t>
      </w:r>
    </w:p>
    <w:p w14:paraId="5C2F8B9C" w14:textId="613574EE" w:rsidR="00ED0628" w:rsidRDefault="00C805D6" w:rsidP="00350DCE">
      <w:pPr>
        <w:autoSpaceDE w:val="0"/>
        <w:autoSpaceDN w:val="0"/>
        <w:adjustRightInd w:val="0"/>
        <w:spacing w:before="240" w:after="0" w:line="240" w:lineRule="auto"/>
        <w:jc w:val="both"/>
        <w:rPr>
          <w:rFonts w:eastAsia="Calibri" w:cstheme="minorHAnsi"/>
          <w:b/>
          <w:bCs/>
          <w:sz w:val="24"/>
          <w:szCs w:val="24"/>
        </w:rPr>
      </w:pPr>
      <w:r w:rsidRPr="00E553B5">
        <w:rPr>
          <w:rFonts w:eastAsia="Calibri" w:cstheme="minorHAnsi"/>
          <w:b/>
          <w:bCs/>
          <w:sz w:val="24"/>
          <w:szCs w:val="24"/>
        </w:rPr>
        <w:t>2.c.3 Axis Parallel Concavi</w:t>
      </w:r>
      <w:r w:rsidR="004D6696" w:rsidRPr="00E553B5">
        <w:rPr>
          <w:rFonts w:eastAsia="Calibri" w:cstheme="minorHAnsi"/>
          <w:b/>
          <w:bCs/>
          <w:sz w:val="24"/>
          <w:szCs w:val="24"/>
        </w:rPr>
        <w:t>t</w:t>
      </w:r>
      <w:r w:rsidRPr="00E553B5">
        <w:rPr>
          <w:rFonts w:eastAsia="Calibri" w:cstheme="minorHAnsi"/>
          <w:b/>
          <w:bCs/>
          <w:sz w:val="24"/>
          <w:szCs w:val="24"/>
        </w:rPr>
        <w:t>y</w:t>
      </w:r>
      <w:r w:rsidR="00F37C4D" w:rsidRPr="00E553B5">
        <w:rPr>
          <w:rFonts w:eastAsia="Calibri" w:cstheme="minorHAnsi"/>
          <w:b/>
          <w:bCs/>
          <w:sz w:val="24"/>
          <w:szCs w:val="24"/>
        </w:rPr>
        <w:t xml:space="preserve"> (APC)</w:t>
      </w:r>
    </w:p>
    <w:p w14:paraId="5AD3AAEC" w14:textId="2FBBC642" w:rsidR="00047126" w:rsidRDefault="00047126" w:rsidP="00350DCE">
      <w:pPr>
        <w:autoSpaceDE w:val="0"/>
        <w:autoSpaceDN w:val="0"/>
        <w:adjustRightInd w:val="0"/>
        <w:spacing w:before="240" w:after="0" w:line="240" w:lineRule="auto"/>
        <w:jc w:val="both"/>
        <w:rPr>
          <w:rFonts w:eastAsia="Calibri" w:cstheme="minorHAnsi"/>
          <w:sz w:val="24"/>
          <w:szCs w:val="24"/>
        </w:rPr>
      </w:pPr>
      <w:r>
        <w:rPr>
          <w:rFonts w:eastAsia="Calibri" w:cstheme="minorHAnsi"/>
          <w:sz w:val="24"/>
          <w:szCs w:val="24"/>
        </w:rPr>
        <w:t>This assumption is on Plan Cost Function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F</m:t>
            </m:r>
          </m:e>
          <m:sub>
            <m:r>
              <w:rPr>
                <w:rFonts w:ascii="Cambria Math" w:eastAsia="Calibri" w:hAnsi="Cambria Math" w:cstheme="minorHAnsi"/>
                <w:sz w:val="24"/>
                <w:szCs w:val="24"/>
              </w:rPr>
              <m:t>p</m:t>
            </m:r>
          </m:sub>
        </m:sSub>
      </m:oMath>
      <w:r>
        <w:rPr>
          <w:rFonts w:eastAsia="Calibri" w:cstheme="minorHAnsi"/>
          <w:sz w:val="24"/>
          <w:szCs w:val="24"/>
        </w:rPr>
        <w:t xml:space="preserve">) which is not just </w:t>
      </w:r>
      <w:r w:rsidR="00B81197">
        <w:rPr>
          <w:rFonts w:eastAsia="Calibri" w:cstheme="minorHAnsi"/>
          <w:sz w:val="24"/>
          <w:szCs w:val="24"/>
        </w:rPr>
        <w:t>monotonic but</w:t>
      </w:r>
      <w:r>
        <w:rPr>
          <w:rFonts w:eastAsia="Calibri" w:cstheme="minorHAnsi"/>
          <w:sz w:val="24"/>
          <w:szCs w:val="24"/>
        </w:rPr>
        <w:t xml:space="preserve"> exhibit a weak form of </w:t>
      </w:r>
      <m:oMath>
        <m:r>
          <w:rPr>
            <w:rFonts w:ascii="Cambria Math" w:eastAsia="Calibri" w:hAnsi="Cambria Math" w:cstheme="minorHAnsi"/>
            <w:sz w:val="24"/>
            <w:szCs w:val="24"/>
          </w:rPr>
          <m:t>concavity</m:t>
        </m:r>
      </m:oMath>
      <w:r>
        <w:rPr>
          <w:rFonts w:eastAsia="Calibri" w:cstheme="minorHAnsi"/>
          <w:sz w:val="24"/>
          <w:szCs w:val="24"/>
        </w:rPr>
        <w:t xml:space="preserve"> in their cost trajectories</w:t>
      </w:r>
      <w:r w:rsidR="00B81197">
        <w:rPr>
          <w:rFonts w:eastAsia="Calibri" w:cstheme="minorHAnsi"/>
          <w:sz w:val="24"/>
          <w:szCs w:val="24"/>
        </w:rPr>
        <w:t xml:space="preserve">. For 1D </w:t>
      </w:r>
      <m:oMath>
        <m:r>
          <w:rPr>
            <w:rFonts w:ascii="Cambria Math" w:eastAsia="Calibri" w:hAnsi="Cambria Math" w:cstheme="minorHAnsi"/>
            <w:sz w:val="24"/>
            <w:szCs w:val="24"/>
          </w:rPr>
          <m:t>ESS</m:t>
        </m:r>
      </m:oMath>
      <w:r w:rsidR="00B81197">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F</m:t>
            </m:r>
          </m:e>
          <m:sub>
            <m:r>
              <w:rPr>
                <w:rFonts w:ascii="Cambria Math" w:eastAsia="Calibri" w:hAnsi="Cambria Math" w:cstheme="minorHAnsi"/>
                <w:sz w:val="24"/>
                <w:szCs w:val="24"/>
              </w:rPr>
              <m:t>p</m:t>
            </m:r>
          </m:sub>
        </m:sSub>
      </m:oMath>
      <w:r w:rsidR="00B81197">
        <w:rPr>
          <w:rFonts w:eastAsia="Calibri" w:cstheme="minorHAnsi"/>
          <w:sz w:val="24"/>
          <w:szCs w:val="24"/>
        </w:rPr>
        <w:t xml:space="preserve"> is said to be concave if for any two selectivities locations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b</m:t>
            </m:r>
          </m:sub>
        </m:sSub>
      </m:oMath>
      <w:r w:rsidR="00B81197">
        <w:rPr>
          <w:rFonts w:eastAsia="Calibri" w:cstheme="minorHAnsi"/>
          <w:sz w:val="24"/>
          <w:szCs w:val="24"/>
        </w:rPr>
        <w:t xml:space="preserve"> from </w:t>
      </w:r>
      <m:oMath>
        <m:r>
          <w:rPr>
            <w:rFonts w:ascii="Cambria Math" w:eastAsia="Calibri" w:hAnsi="Cambria Math" w:cstheme="minorHAnsi"/>
            <w:sz w:val="24"/>
            <w:szCs w:val="24"/>
          </w:rPr>
          <m:t>ESS</m:t>
        </m:r>
      </m:oMath>
      <w:r w:rsidR="00B81197">
        <w:rPr>
          <w:rFonts w:eastAsia="Calibri" w:cstheme="minorHAnsi"/>
          <w:sz w:val="24"/>
          <w:szCs w:val="24"/>
        </w:rPr>
        <w:t xml:space="preserve"> and any </w:t>
      </w:r>
      <m:oMath>
        <m:r>
          <w:rPr>
            <w:rFonts w:ascii="Cambria Math" w:eastAsia="Calibri" w:hAnsi="Cambria Math" w:cstheme="minorHAnsi"/>
            <w:sz w:val="24"/>
            <w:szCs w:val="24"/>
          </w:rPr>
          <m:t>θ∊[0,1]</m:t>
        </m:r>
      </m:oMath>
      <w:r w:rsidR="00B81197">
        <w:rPr>
          <w:rFonts w:eastAsia="Calibri" w:cstheme="minorHAnsi"/>
          <w:sz w:val="24"/>
          <w:szCs w:val="24"/>
        </w:rPr>
        <w:t xml:space="preserve"> below condition holds</w:t>
      </w:r>
    </w:p>
    <w:p w14:paraId="76C83091" w14:textId="16A6DEB3" w:rsidR="00B81197" w:rsidRDefault="00025886" w:rsidP="00B81197">
      <w:pPr>
        <w:autoSpaceDE w:val="0"/>
        <w:autoSpaceDN w:val="0"/>
        <w:adjustRightInd w:val="0"/>
        <w:spacing w:before="240" w:after="0" w:line="240" w:lineRule="auto"/>
        <w:jc w:val="both"/>
        <w:rPr>
          <w:rFonts w:eastAsia="Calibri" w:cstheme="minorHAnsi"/>
          <w:sz w:val="24"/>
          <w:szCs w:val="24"/>
        </w:rPr>
      </w:pPr>
      <m:oMathPara>
        <m:oMath>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F</m:t>
              </m:r>
            </m:e>
            <m:sub>
              <m:r>
                <w:rPr>
                  <w:rFonts w:ascii="Cambria Math" w:eastAsia="Calibri" w:hAnsi="Cambria Math" w:cstheme="minorHAnsi"/>
                  <w:sz w:val="20"/>
                  <w:szCs w:val="20"/>
                </w:rPr>
                <m:t>p</m:t>
              </m:r>
            </m:sub>
          </m:sSub>
          <m:d>
            <m:dPr>
              <m:ctrlPr>
                <w:rPr>
                  <w:rFonts w:ascii="Cambria Math" w:eastAsia="Calibri" w:hAnsi="Cambria Math" w:cstheme="minorHAnsi"/>
                  <w:i/>
                  <w:sz w:val="20"/>
                  <w:szCs w:val="20"/>
                </w:rPr>
              </m:ctrlPr>
            </m:dPr>
            <m:e>
              <m:r>
                <w:rPr>
                  <w:rFonts w:ascii="Cambria Math" w:eastAsia="Calibri" w:hAnsi="Cambria Math" w:cstheme="minorHAnsi"/>
                  <w:sz w:val="20"/>
                  <w:szCs w:val="20"/>
                </w:rPr>
                <m:t>θ</m:t>
              </m:r>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*q</m:t>
                  </m:r>
                </m:e>
                <m:sub>
                  <m:r>
                    <w:rPr>
                      <w:rFonts w:ascii="Cambria Math" w:eastAsia="Calibri" w:hAnsi="Cambria Math" w:cstheme="minorHAnsi"/>
                      <w:sz w:val="20"/>
                      <w:szCs w:val="20"/>
                    </w:rPr>
                    <m:t>a</m:t>
                  </m:r>
                </m:sub>
              </m:sSub>
              <m:r>
                <w:rPr>
                  <w:rFonts w:ascii="Cambria Math" w:eastAsia="Calibri" w:hAnsi="Cambria Math" w:cstheme="minorHAnsi"/>
                  <w:sz w:val="20"/>
                  <w:szCs w:val="20"/>
                </w:rPr>
                <m:t>+</m:t>
              </m:r>
              <m:d>
                <m:dPr>
                  <m:ctrlPr>
                    <w:rPr>
                      <w:rFonts w:ascii="Cambria Math" w:eastAsia="Calibri" w:hAnsi="Cambria Math" w:cstheme="minorHAnsi"/>
                      <w:i/>
                      <w:sz w:val="20"/>
                      <w:szCs w:val="20"/>
                    </w:rPr>
                  </m:ctrlPr>
                </m:dPr>
                <m:e>
                  <m:r>
                    <w:rPr>
                      <w:rFonts w:ascii="Cambria Math" w:eastAsia="Calibri" w:hAnsi="Cambria Math" w:cstheme="minorHAnsi"/>
                      <w:sz w:val="20"/>
                      <w:szCs w:val="20"/>
                    </w:rPr>
                    <m:t>1-θ</m:t>
                  </m:r>
                </m:e>
              </m:d>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*q</m:t>
                  </m:r>
                </m:e>
                <m:sub>
                  <m:r>
                    <w:rPr>
                      <w:rFonts w:ascii="Cambria Math" w:eastAsia="Calibri" w:hAnsi="Cambria Math" w:cstheme="minorHAnsi"/>
                      <w:sz w:val="20"/>
                      <w:szCs w:val="20"/>
                    </w:rPr>
                    <m:t>b</m:t>
                  </m:r>
                </m:sub>
              </m:sSub>
            </m:e>
          </m:d>
          <m:r>
            <w:rPr>
              <w:rFonts w:ascii="Cambria Math" w:eastAsia="Calibri" w:hAnsi="Cambria Math" w:cstheme="minorHAnsi"/>
              <w:sz w:val="20"/>
              <w:szCs w:val="20"/>
            </w:rPr>
            <m:t>≥ θ*F</m:t>
          </m:r>
          <m:d>
            <m:dPr>
              <m:ctrlPr>
                <w:rPr>
                  <w:rFonts w:ascii="Cambria Math" w:eastAsia="Calibri" w:hAnsi="Cambria Math" w:cstheme="minorHAnsi"/>
                  <w:i/>
                  <w:sz w:val="20"/>
                  <w:szCs w:val="20"/>
                </w:rPr>
              </m:ctrlPr>
            </m:dPr>
            <m:e>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q</m:t>
                  </m:r>
                </m:e>
                <m:sub>
                  <m:r>
                    <w:rPr>
                      <w:rFonts w:ascii="Cambria Math" w:eastAsia="Calibri" w:hAnsi="Cambria Math" w:cstheme="minorHAnsi"/>
                      <w:sz w:val="20"/>
                      <w:szCs w:val="20"/>
                    </w:rPr>
                    <m:t>a</m:t>
                  </m:r>
                </m:sub>
              </m:sSub>
            </m:e>
          </m:d>
          <m:r>
            <w:rPr>
              <w:rFonts w:ascii="Cambria Math" w:eastAsia="Calibri" w:hAnsi="Cambria Math" w:cstheme="minorHAnsi"/>
              <w:sz w:val="20"/>
              <w:szCs w:val="20"/>
            </w:rPr>
            <m:t>+</m:t>
          </m:r>
          <m:d>
            <m:dPr>
              <m:ctrlPr>
                <w:rPr>
                  <w:rFonts w:ascii="Cambria Math" w:eastAsia="Calibri" w:hAnsi="Cambria Math" w:cstheme="minorHAnsi"/>
                  <w:i/>
                  <w:sz w:val="20"/>
                  <w:szCs w:val="20"/>
                </w:rPr>
              </m:ctrlPr>
            </m:dPr>
            <m:e>
              <m:r>
                <w:rPr>
                  <w:rFonts w:ascii="Cambria Math" w:eastAsia="Calibri" w:hAnsi="Cambria Math" w:cstheme="minorHAnsi"/>
                  <w:sz w:val="20"/>
                  <w:szCs w:val="20"/>
                </w:rPr>
                <m:t>1-θ</m:t>
              </m:r>
            </m:e>
          </m:d>
          <m:r>
            <w:rPr>
              <w:rFonts w:ascii="Cambria Math" w:eastAsia="Calibri" w:hAnsi="Cambria Math" w:cstheme="minorHAnsi"/>
              <w:sz w:val="20"/>
              <w:szCs w:val="20"/>
            </w:rPr>
            <m:t>*F(</m:t>
          </m:r>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q</m:t>
              </m:r>
            </m:e>
            <m:sub>
              <m:r>
                <w:rPr>
                  <w:rFonts w:ascii="Cambria Math" w:eastAsia="Calibri" w:hAnsi="Cambria Math" w:cstheme="minorHAnsi"/>
                  <w:sz w:val="20"/>
                  <w:szCs w:val="20"/>
                </w:rPr>
                <m:t>b</m:t>
              </m:r>
            </m:sub>
          </m:sSub>
          <m:r>
            <w:rPr>
              <w:rFonts w:ascii="Cambria Math" w:eastAsia="Calibri" w:hAnsi="Cambria Math" w:cstheme="minorHAnsi"/>
              <w:sz w:val="20"/>
              <w:szCs w:val="20"/>
            </w:rPr>
            <m:t>)</m:t>
          </m:r>
          <m:r>
            <m:rPr>
              <m:sty m:val="p"/>
            </m:rPr>
            <w:rPr>
              <w:rFonts w:eastAsia="Calibri" w:cstheme="minorHAnsi"/>
              <w:sz w:val="20"/>
              <w:szCs w:val="20"/>
            </w:rPr>
            <w:br/>
          </m:r>
        </m:oMath>
      </m:oMathPara>
      <w:r w:rsidR="00B81197" w:rsidRPr="00B81197">
        <w:rPr>
          <w:rFonts w:eastAsia="Calibri" w:cstheme="minorHAnsi"/>
          <w:sz w:val="24"/>
          <w:szCs w:val="24"/>
        </w:rPr>
        <w:t xml:space="preserve">Generalizing to D dimensions, a PCF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F</m:t>
            </m:r>
          </m:e>
          <m:sub>
            <m:r>
              <w:rPr>
                <w:rFonts w:ascii="Cambria Math" w:eastAsia="Calibri" w:hAnsi="Cambria Math" w:cstheme="minorHAnsi"/>
                <w:sz w:val="24"/>
                <w:szCs w:val="24"/>
              </w:rPr>
              <m:t>p</m:t>
            </m:r>
          </m:sub>
        </m:sSub>
      </m:oMath>
      <w:r w:rsidR="00B81197" w:rsidRPr="00B81197">
        <w:rPr>
          <w:rFonts w:eastAsia="Calibri" w:cstheme="minorHAnsi"/>
          <w:sz w:val="24"/>
          <w:szCs w:val="24"/>
        </w:rPr>
        <w:t xml:space="preserve"> is said to be </w:t>
      </w:r>
      <m:oMath>
        <m:r>
          <w:rPr>
            <w:rFonts w:ascii="Cambria Math" w:eastAsia="Calibri" w:hAnsi="Cambria Math" w:cstheme="minorHAnsi"/>
            <w:sz w:val="24"/>
            <w:szCs w:val="24"/>
          </w:rPr>
          <m:t>axis parallel concave (APC)</m:t>
        </m:r>
      </m:oMath>
      <w:r w:rsidR="00B81197" w:rsidRPr="00B81197">
        <w:rPr>
          <w:rFonts w:eastAsia="Calibri" w:cstheme="minorHAnsi"/>
          <w:sz w:val="24"/>
          <w:szCs w:val="24"/>
        </w:rPr>
        <w:t xml:space="preserve"> if the function is concave along every axis</w:t>
      </w:r>
      <w:r w:rsidR="00B81197">
        <w:rPr>
          <w:rFonts w:eastAsia="Calibri" w:cstheme="minorHAnsi"/>
          <w:sz w:val="24"/>
          <w:szCs w:val="24"/>
        </w:rPr>
        <w:t>-</w:t>
      </w:r>
      <w:r w:rsidR="00B81197" w:rsidRPr="00B81197">
        <w:rPr>
          <w:rFonts w:eastAsia="Calibri" w:cstheme="minorHAnsi"/>
          <w:sz w:val="24"/>
          <w:szCs w:val="24"/>
        </w:rPr>
        <w:t>parallel</w:t>
      </w:r>
      <w:r w:rsidR="00B81197">
        <w:rPr>
          <w:rFonts w:eastAsia="Calibri" w:cstheme="minorHAnsi"/>
          <w:sz w:val="24"/>
          <w:szCs w:val="24"/>
        </w:rPr>
        <w:t xml:space="preserve"> 1D segment of </w:t>
      </w:r>
      <m:oMath>
        <m:r>
          <w:rPr>
            <w:rFonts w:ascii="Cambria Math" w:eastAsia="Calibri" w:hAnsi="Cambria Math" w:cstheme="minorHAnsi"/>
            <w:sz w:val="24"/>
            <w:szCs w:val="24"/>
          </w:rPr>
          <m:t>ESS</m:t>
        </m:r>
      </m:oMath>
      <w:r w:rsidR="00B81197">
        <w:rPr>
          <w:rFonts w:eastAsia="Calibri" w:cstheme="minorHAnsi"/>
          <w:sz w:val="24"/>
          <w:szCs w:val="24"/>
        </w:rPr>
        <w:t>.</w:t>
      </w:r>
    </w:p>
    <w:p w14:paraId="41D3FF11" w14:textId="35E08CDC" w:rsidR="00B81197" w:rsidRDefault="00B81197" w:rsidP="00B81197">
      <w:pPr>
        <w:autoSpaceDE w:val="0"/>
        <w:autoSpaceDN w:val="0"/>
        <w:adjustRightInd w:val="0"/>
        <w:spacing w:before="240" w:after="0" w:line="240" w:lineRule="auto"/>
        <w:jc w:val="both"/>
        <w:rPr>
          <w:rFonts w:eastAsia="Calibri" w:cstheme="minorHAnsi"/>
          <w:sz w:val="24"/>
          <w:szCs w:val="24"/>
        </w:rPr>
      </w:pPr>
      <w:r>
        <w:rPr>
          <w:rFonts w:eastAsia="Calibri" w:cstheme="minorHAnsi"/>
          <w:sz w:val="24"/>
          <w:szCs w:val="24"/>
        </w:rPr>
        <w:t xml:space="preserve">Which simply states </w:t>
      </w:r>
      <w:r w:rsidRPr="00B81197">
        <w:rPr>
          <w:rFonts w:eastAsia="Calibri" w:cstheme="minorHAnsi"/>
          <w:sz w:val="24"/>
          <w:szCs w:val="24"/>
        </w:rPr>
        <w:t>that each PCF should be concave along</w:t>
      </w:r>
      <w:r>
        <w:rPr>
          <w:rFonts w:eastAsia="Calibri" w:cstheme="minorHAnsi"/>
          <w:sz w:val="24"/>
          <w:szCs w:val="24"/>
        </w:rPr>
        <w:t xml:space="preserve"> </w:t>
      </w:r>
      <w:r w:rsidRPr="00B81197">
        <w:rPr>
          <w:rFonts w:eastAsia="Calibri" w:cstheme="minorHAnsi"/>
          <w:sz w:val="24"/>
          <w:szCs w:val="24"/>
        </w:rPr>
        <w:t>every vertical and horizontal line in the ESS</w:t>
      </w:r>
    </w:p>
    <w:p w14:paraId="1C27EC89" w14:textId="420AE317" w:rsidR="00B81197" w:rsidRDefault="00B81197" w:rsidP="00B81197">
      <w:pPr>
        <w:autoSpaceDE w:val="0"/>
        <w:autoSpaceDN w:val="0"/>
        <w:adjustRightInd w:val="0"/>
        <w:spacing w:before="240" w:after="0" w:line="240" w:lineRule="auto"/>
        <w:jc w:val="both"/>
        <w:rPr>
          <w:rFonts w:eastAsia="Calibri" w:cstheme="minorHAnsi"/>
          <w:sz w:val="24"/>
          <w:szCs w:val="24"/>
        </w:rPr>
      </w:pPr>
      <w:r w:rsidRPr="00B81197">
        <w:rPr>
          <w:rFonts w:eastAsia="Calibri" w:cstheme="minorHAnsi"/>
          <w:sz w:val="24"/>
          <w:szCs w:val="24"/>
        </w:rPr>
        <w:t>Further, an important</w:t>
      </w:r>
      <w:r>
        <w:rPr>
          <w:rFonts w:eastAsia="Calibri" w:cstheme="minorHAnsi"/>
          <w:sz w:val="24"/>
          <w:szCs w:val="24"/>
        </w:rPr>
        <w:t xml:space="preserve"> </w:t>
      </w:r>
      <w:r w:rsidRPr="00B81197">
        <w:rPr>
          <w:rFonts w:eastAsia="Calibri" w:cstheme="minorHAnsi"/>
          <w:sz w:val="24"/>
          <w:szCs w:val="24"/>
        </w:rPr>
        <w:t xml:space="preserve">and easily provable implication of the </w:t>
      </w:r>
      <m:oMath>
        <m:r>
          <w:rPr>
            <w:rFonts w:ascii="Cambria Math" w:eastAsia="Calibri" w:hAnsi="Cambria Math" w:cstheme="minorHAnsi"/>
            <w:sz w:val="24"/>
            <w:szCs w:val="24"/>
          </w:rPr>
          <m:t>PCFs</m:t>
        </m:r>
      </m:oMath>
      <w:r w:rsidRPr="00B81197">
        <w:rPr>
          <w:rFonts w:eastAsia="Calibri" w:cstheme="minorHAnsi"/>
          <w:sz w:val="24"/>
          <w:szCs w:val="24"/>
        </w:rPr>
        <w:t xml:space="preserve"> exhibiting APC is that</w:t>
      </w:r>
      <w:r>
        <w:rPr>
          <w:rFonts w:eastAsia="Calibri" w:cstheme="minorHAnsi"/>
          <w:sz w:val="24"/>
          <w:szCs w:val="24"/>
        </w:rPr>
        <w:t xml:space="preserve"> </w:t>
      </w:r>
      <w:r w:rsidRPr="00B81197">
        <w:rPr>
          <w:rFonts w:eastAsia="Calibri" w:cstheme="minorHAnsi"/>
          <w:sz w:val="24"/>
          <w:szCs w:val="24"/>
        </w:rPr>
        <w:t xml:space="preserve">the corresponding </w:t>
      </w:r>
      <m:oMath>
        <m:r>
          <w:rPr>
            <w:rFonts w:ascii="Cambria Math" w:eastAsia="Calibri" w:hAnsi="Cambria Math" w:cstheme="minorHAnsi"/>
            <w:sz w:val="24"/>
            <w:szCs w:val="24"/>
          </w:rPr>
          <m:t>Optimal Cost Surface (OCS)</m:t>
        </m:r>
      </m:oMath>
      <w:r w:rsidRPr="00B81197">
        <w:rPr>
          <w:rFonts w:eastAsia="Calibri" w:cstheme="minorHAnsi"/>
          <w:sz w:val="24"/>
          <w:szCs w:val="24"/>
        </w:rPr>
        <w:t>, which is the infimum of the PCFs, also</w:t>
      </w:r>
      <w:r>
        <w:rPr>
          <w:rFonts w:eastAsia="Calibri" w:cstheme="minorHAnsi"/>
          <w:sz w:val="24"/>
          <w:szCs w:val="24"/>
        </w:rPr>
        <w:t xml:space="preserve"> </w:t>
      </w:r>
      <w:r w:rsidRPr="00B81197">
        <w:rPr>
          <w:rFonts w:eastAsia="Calibri" w:cstheme="minorHAnsi"/>
          <w:sz w:val="24"/>
          <w:szCs w:val="24"/>
        </w:rPr>
        <w:t>satisfies APC. Finally, for ease of presentation, we will generically</w:t>
      </w:r>
      <w:r>
        <w:rPr>
          <w:rFonts w:eastAsia="Calibri" w:cstheme="minorHAnsi"/>
          <w:sz w:val="24"/>
          <w:szCs w:val="24"/>
        </w:rPr>
        <w:t xml:space="preserve"> </w:t>
      </w:r>
      <w:r w:rsidRPr="00B81197">
        <w:rPr>
          <w:rFonts w:eastAsia="Calibri" w:cstheme="minorHAnsi"/>
          <w:sz w:val="24"/>
          <w:szCs w:val="24"/>
        </w:rPr>
        <w:t xml:space="preserve">use concavity to mean APC in the remainder of this </w:t>
      </w:r>
      <w:r>
        <w:rPr>
          <w:rFonts w:eastAsia="Calibri" w:cstheme="minorHAnsi"/>
          <w:sz w:val="24"/>
          <w:szCs w:val="24"/>
        </w:rPr>
        <w:t>work</w:t>
      </w:r>
      <w:r w:rsidRPr="00B81197">
        <w:rPr>
          <w:rFonts w:eastAsia="Calibri" w:cstheme="minorHAnsi"/>
          <w:sz w:val="24"/>
          <w:szCs w:val="24"/>
        </w:rPr>
        <w:t>.</w:t>
      </w:r>
    </w:p>
    <w:p w14:paraId="3F1AF004" w14:textId="77777777" w:rsidR="007F2AD8" w:rsidRPr="00E553B5" w:rsidRDefault="007F2AD8" w:rsidP="00834C37">
      <w:pPr>
        <w:autoSpaceDE w:val="0"/>
        <w:autoSpaceDN w:val="0"/>
        <w:adjustRightInd w:val="0"/>
        <w:spacing w:after="0" w:line="240" w:lineRule="auto"/>
        <w:jc w:val="both"/>
        <w:rPr>
          <w:rFonts w:eastAsia="Calibri" w:cstheme="minorHAnsi"/>
          <w:b/>
          <w:bCs/>
          <w:sz w:val="24"/>
          <w:szCs w:val="24"/>
        </w:rPr>
      </w:pPr>
    </w:p>
    <w:p w14:paraId="64DA1D54" w14:textId="314D0DEF" w:rsidR="00834C37" w:rsidRPr="00E553B5" w:rsidRDefault="00834C37" w:rsidP="00834C37">
      <w:pPr>
        <w:autoSpaceDE w:val="0"/>
        <w:autoSpaceDN w:val="0"/>
        <w:adjustRightInd w:val="0"/>
        <w:spacing w:after="0" w:line="240" w:lineRule="auto"/>
        <w:jc w:val="both"/>
        <w:rPr>
          <w:rFonts w:eastAsia="Calibri" w:cstheme="minorHAnsi"/>
          <w:b/>
          <w:bCs/>
          <w:sz w:val="24"/>
          <w:szCs w:val="24"/>
        </w:rPr>
      </w:pPr>
      <w:r w:rsidRPr="00E553B5">
        <w:rPr>
          <w:rFonts w:eastAsia="Calibri" w:cstheme="minorHAnsi"/>
          <w:b/>
          <w:bCs/>
          <w:sz w:val="24"/>
          <w:szCs w:val="24"/>
        </w:rPr>
        <w:t xml:space="preserve">2.c.4 </w:t>
      </w:r>
      <m:oMath>
        <m:r>
          <m:rPr>
            <m:sty m:val="bi"/>
          </m:rPr>
          <w:rPr>
            <w:rFonts w:ascii="Cambria Math" w:eastAsia="Calibri" w:hAnsi="Cambria Math" w:cstheme="minorHAnsi"/>
            <w:sz w:val="24"/>
            <w:szCs w:val="24"/>
          </w:rPr>
          <m:t>EPP</m:t>
        </m:r>
      </m:oMath>
      <w:r w:rsidR="00FB3339" w:rsidRPr="00E553B5">
        <w:rPr>
          <w:rFonts w:eastAsia="Calibri" w:cstheme="minorHAnsi"/>
          <w:b/>
          <w:sz w:val="24"/>
          <w:szCs w:val="24"/>
        </w:rPr>
        <w:t xml:space="preserve"> </w:t>
      </w:r>
      <w:r w:rsidR="00F05267">
        <w:rPr>
          <w:rFonts w:eastAsia="Calibri" w:cstheme="minorHAnsi"/>
          <w:b/>
          <w:sz w:val="24"/>
          <w:szCs w:val="24"/>
        </w:rPr>
        <w:t xml:space="preserve">are </w:t>
      </w:r>
      <w:r w:rsidR="00FB3339" w:rsidRPr="00E553B5">
        <w:rPr>
          <w:rFonts w:eastAsia="Calibri" w:cstheme="minorHAnsi"/>
          <w:b/>
          <w:sz w:val="24"/>
          <w:szCs w:val="24"/>
        </w:rPr>
        <w:t xml:space="preserve">only </w:t>
      </w:r>
      <w:r w:rsidR="0068735F">
        <w:rPr>
          <w:rFonts w:eastAsia="Calibri" w:cstheme="minorHAnsi"/>
          <w:b/>
          <w:sz w:val="24"/>
          <w:szCs w:val="24"/>
        </w:rPr>
        <w:t xml:space="preserve">query </w:t>
      </w:r>
      <w:r w:rsidR="00FB3339" w:rsidRPr="00E553B5">
        <w:rPr>
          <w:rFonts w:eastAsia="Calibri" w:cstheme="minorHAnsi"/>
          <w:b/>
          <w:sz w:val="24"/>
          <w:szCs w:val="24"/>
        </w:rPr>
        <w:t>predicates</w:t>
      </w:r>
    </w:p>
    <w:p w14:paraId="192BD9D0" w14:textId="61DD73CB" w:rsidR="00C805D6" w:rsidRPr="00E553B5" w:rsidRDefault="007F2AD8" w:rsidP="00350DCE">
      <w:pPr>
        <w:autoSpaceDE w:val="0"/>
        <w:autoSpaceDN w:val="0"/>
        <w:adjustRightInd w:val="0"/>
        <w:spacing w:line="240" w:lineRule="auto"/>
        <w:jc w:val="both"/>
        <w:rPr>
          <w:rFonts w:eastAsia="Calibri" w:cstheme="minorHAnsi"/>
          <w:sz w:val="24"/>
          <w:szCs w:val="24"/>
        </w:rPr>
      </w:pPr>
      <w:r w:rsidRPr="00E553B5">
        <w:rPr>
          <w:rFonts w:eastAsia="Calibri" w:cstheme="minorHAnsi"/>
          <w:sz w:val="24"/>
          <w:szCs w:val="24"/>
        </w:rPr>
        <w:t xml:space="preserve">For present analysis, </w:t>
      </w:r>
      <w:r w:rsidR="00F3323C" w:rsidRPr="00E553B5">
        <w:rPr>
          <w:rFonts w:eastAsia="Calibri" w:cstheme="minorHAnsi"/>
          <w:sz w:val="24"/>
          <w:szCs w:val="24"/>
        </w:rPr>
        <w:t>we</w:t>
      </w:r>
      <w:r w:rsidR="00B22ED8" w:rsidRPr="00E553B5">
        <w:rPr>
          <w:rFonts w:eastAsia="Calibri" w:cstheme="minorHAnsi"/>
          <w:sz w:val="24"/>
          <w:szCs w:val="24"/>
        </w:rPr>
        <w:t xml:space="preserve"> have considered that all of query predicates are Error-prone, there is also no trivial predicate, which means each relation has some filter applied over it</w:t>
      </w:r>
      <w:r w:rsidR="00B444F8" w:rsidRPr="00E553B5">
        <w:rPr>
          <w:rFonts w:eastAsia="Calibri" w:cstheme="minorHAnsi"/>
          <w:sz w:val="24"/>
          <w:szCs w:val="24"/>
        </w:rPr>
        <w:t xml:space="preserve">. </w:t>
      </w:r>
    </w:p>
    <w:p w14:paraId="241996A6" w14:textId="4D0970A3" w:rsidR="009E668F" w:rsidRPr="00E553B5" w:rsidRDefault="00C413C7" w:rsidP="001C4BE0">
      <w:pPr>
        <w:autoSpaceDE w:val="0"/>
        <w:autoSpaceDN w:val="0"/>
        <w:adjustRightInd w:val="0"/>
        <w:spacing w:after="0" w:line="240" w:lineRule="auto"/>
        <w:ind w:firstLine="720"/>
        <w:jc w:val="both"/>
        <w:rPr>
          <w:rFonts w:eastAsia="Calibri" w:cstheme="minorHAnsi"/>
          <w:sz w:val="24"/>
          <w:szCs w:val="24"/>
        </w:rPr>
      </w:pPr>
      <w:r w:rsidRPr="00E553B5">
        <w:rPr>
          <w:rFonts w:eastAsia="Calibri" w:cstheme="minorHAnsi"/>
          <w:sz w:val="24"/>
          <w:szCs w:val="24"/>
        </w:rPr>
        <w:t>Rational behind this assumption</w:t>
      </w:r>
      <w:r w:rsidR="007F2A0B" w:rsidRPr="00E553B5">
        <w:rPr>
          <w:rFonts w:eastAsia="Calibri" w:cstheme="minorHAnsi"/>
          <w:sz w:val="24"/>
          <w:szCs w:val="24"/>
        </w:rPr>
        <w:t xml:space="preserve"> is that</w:t>
      </w:r>
      <w:r w:rsidR="004B22FC" w:rsidRPr="00E553B5">
        <w:rPr>
          <w:rFonts w:eastAsia="Calibri" w:cstheme="minorHAnsi"/>
          <w:sz w:val="24"/>
          <w:szCs w:val="24"/>
        </w:rPr>
        <w:t>, if we supply same selec</w:t>
      </w:r>
      <w:r w:rsidR="00AF4B7C" w:rsidRPr="00E553B5">
        <w:rPr>
          <w:rFonts w:eastAsia="Calibri" w:cstheme="minorHAnsi"/>
          <w:sz w:val="24"/>
          <w:szCs w:val="24"/>
        </w:rPr>
        <w:t>tivity value to both old and new database, the</w:t>
      </w:r>
      <w:r w:rsidR="00424648">
        <w:rPr>
          <w:rFonts w:eastAsia="Calibri" w:cstheme="minorHAnsi"/>
          <w:sz w:val="24"/>
          <w:szCs w:val="24"/>
        </w:rPr>
        <w:t>ir</w:t>
      </w:r>
      <w:r w:rsidR="00AF4B7C" w:rsidRPr="00E553B5">
        <w:rPr>
          <w:rFonts w:eastAsia="Calibri" w:cstheme="minorHAnsi"/>
          <w:sz w:val="24"/>
          <w:szCs w:val="24"/>
        </w:rPr>
        <w:t xml:space="preserve"> outputs </w:t>
      </w:r>
      <w:r w:rsidR="00424648">
        <w:rPr>
          <w:rFonts w:eastAsia="Calibri" w:cstheme="minorHAnsi"/>
          <w:sz w:val="24"/>
          <w:szCs w:val="24"/>
        </w:rPr>
        <w:t xml:space="preserve">will be </w:t>
      </w:r>
      <w:r w:rsidR="00AF4B7C" w:rsidRPr="00E553B5">
        <w:rPr>
          <w:rFonts w:eastAsia="Calibri" w:cstheme="minorHAnsi"/>
          <w:sz w:val="24"/>
          <w:szCs w:val="24"/>
        </w:rPr>
        <w:t xml:space="preserve">of different cardinalities. </w:t>
      </w:r>
      <w:r w:rsidR="001029DE" w:rsidRPr="00E553B5">
        <w:rPr>
          <w:rFonts w:eastAsia="Calibri" w:cstheme="minorHAnsi"/>
          <w:sz w:val="24"/>
          <w:szCs w:val="24"/>
        </w:rPr>
        <w:t>Also,</w:t>
      </w:r>
      <w:r w:rsidR="004E0327" w:rsidRPr="00E553B5">
        <w:rPr>
          <w:rFonts w:eastAsia="Calibri" w:cstheme="minorHAnsi"/>
          <w:sz w:val="24"/>
          <w:szCs w:val="24"/>
        </w:rPr>
        <w:t xml:space="preserve"> we need to determine change of scale for </w:t>
      </w:r>
      <m:oMath>
        <m:r>
          <w:rPr>
            <w:rFonts w:ascii="Cambria Math" w:eastAsia="Calibri" w:hAnsi="Cambria Math" w:cstheme="minorHAnsi"/>
            <w:sz w:val="24"/>
            <w:szCs w:val="24"/>
          </w:rPr>
          <m:t>AKP</m:t>
        </m:r>
      </m:oMath>
      <w:r w:rsidR="004E0327" w:rsidRPr="00E553B5">
        <w:rPr>
          <w:rFonts w:eastAsia="Calibri" w:cstheme="minorHAnsi"/>
          <w:sz w:val="24"/>
          <w:szCs w:val="24"/>
        </w:rPr>
        <w:t xml:space="preserve"> and </w:t>
      </w:r>
      <m:oMath>
        <m:r>
          <w:rPr>
            <w:rFonts w:ascii="Cambria Math" w:eastAsia="Calibri" w:hAnsi="Cambria Math" w:cstheme="minorHAnsi"/>
            <w:sz w:val="24"/>
            <w:szCs w:val="24"/>
          </w:rPr>
          <m:t>TP</m:t>
        </m:r>
      </m:oMath>
      <w:r w:rsidR="004E0327" w:rsidRPr="00E553B5">
        <w:rPr>
          <w:rFonts w:eastAsia="Calibri" w:cstheme="minorHAnsi"/>
          <w:sz w:val="24"/>
          <w:szCs w:val="24"/>
        </w:rPr>
        <w:t xml:space="preserve">, </w:t>
      </w:r>
      <w:r w:rsidR="00403E76" w:rsidRPr="00E553B5">
        <w:rPr>
          <w:rFonts w:eastAsia="Calibri" w:cstheme="minorHAnsi"/>
          <w:sz w:val="24"/>
          <w:szCs w:val="24"/>
        </w:rPr>
        <w:t xml:space="preserve">in that </w:t>
      </w:r>
      <w:r w:rsidR="00896A1B" w:rsidRPr="00E553B5">
        <w:rPr>
          <w:rFonts w:eastAsia="Calibri" w:cstheme="minorHAnsi"/>
          <w:sz w:val="24"/>
          <w:szCs w:val="24"/>
        </w:rPr>
        <w:t xml:space="preserve">case, </w:t>
      </w:r>
      <w:r w:rsidR="00403E76" w:rsidRPr="00E553B5">
        <w:rPr>
          <w:rFonts w:eastAsia="Calibri" w:cstheme="minorHAnsi"/>
          <w:sz w:val="24"/>
          <w:szCs w:val="24"/>
        </w:rPr>
        <w:t>maybe</w:t>
      </w:r>
      <w:r w:rsidR="00896A1B" w:rsidRPr="00E553B5">
        <w:rPr>
          <w:rFonts w:eastAsia="Calibri" w:cstheme="minorHAnsi"/>
          <w:sz w:val="24"/>
          <w:szCs w:val="24"/>
        </w:rPr>
        <w:t xml:space="preserve"> re-compilation of bouquet is needed.</w:t>
      </w:r>
      <w:r w:rsidR="009E668F" w:rsidRPr="00E553B5">
        <w:rPr>
          <w:rFonts w:eastAsia="Calibri" w:cstheme="minorHAnsi"/>
          <w:sz w:val="24"/>
          <w:szCs w:val="24"/>
        </w:rPr>
        <w:t xml:space="preserve"> </w:t>
      </w:r>
    </w:p>
    <w:p w14:paraId="1FB737A1" w14:textId="30E0C425" w:rsidR="00377C76" w:rsidRPr="00E553B5" w:rsidRDefault="000415ED" w:rsidP="00424648">
      <w:pPr>
        <w:autoSpaceDE w:val="0"/>
        <w:autoSpaceDN w:val="0"/>
        <w:adjustRightInd w:val="0"/>
        <w:spacing w:line="240" w:lineRule="auto"/>
        <w:jc w:val="both"/>
        <w:rPr>
          <w:rFonts w:eastAsia="Calibri" w:cstheme="minorHAnsi"/>
          <w:b/>
          <w:bCs/>
          <w:sz w:val="24"/>
          <w:szCs w:val="24"/>
        </w:rPr>
      </w:pPr>
      <w:r w:rsidRPr="00E553B5">
        <w:rPr>
          <w:rFonts w:eastAsia="Calibri" w:cstheme="minorHAnsi"/>
          <w:b/>
          <w:bCs/>
          <w:sz w:val="24"/>
          <w:szCs w:val="24"/>
        </w:rPr>
        <w:t xml:space="preserve">Sec. </w:t>
      </w:r>
      <w:r w:rsidR="00080AE9" w:rsidRPr="00E553B5">
        <w:rPr>
          <w:rFonts w:eastAsia="Calibri" w:cstheme="minorHAnsi"/>
          <w:b/>
          <w:bCs/>
          <w:sz w:val="24"/>
          <w:szCs w:val="24"/>
        </w:rPr>
        <w:t>3</w:t>
      </w:r>
      <w:r w:rsidR="00377C76" w:rsidRPr="00E553B5">
        <w:rPr>
          <w:rFonts w:eastAsia="Calibri" w:cstheme="minorHAnsi"/>
          <w:b/>
          <w:bCs/>
          <w:sz w:val="24"/>
          <w:szCs w:val="24"/>
        </w:rPr>
        <w:t xml:space="preserve"> Challenges in </w:t>
      </w:r>
      <w:r w:rsidR="003E6DCC" w:rsidRPr="00E553B5">
        <w:rPr>
          <w:rFonts w:eastAsia="Calibri" w:cstheme="minorHAnsi"/>
          <w:b/>
          <w:bCs/>
          <w:sz w:val="24"/>
          <w:szCs w:val="24"/>
        </w:rPr>
        <w:t>database size change</w:t>
      </w:r>
    </w:p>
    <w:p w14:paraId="1C81F2C4" w14:textId="2F4F0A39" w:rsidR="00F37C4D" w:rsidRDefault="00B55866" w:rsidP="00AB3CC4">
      <w:pPr>
        <w:autoSpaceDE w:val="0"/>
        <w:autoSpaceDN w:val="0"/>
        <w:adjustRightInd w:val="0"/>
        <w:spacing w:line="240" w:lineRule="auto"/>
        <w:jc w:val="both"/>
        <w:rPr>
          <w:rFonts w:eastAsia="Calibri" w:cstheme="minorHAnsi"/>
          <w:sz w:val="24"/>
          <w:szCs w:val="24"/>
        </w:rPr>
      </w:pPr>
      <w:r w:rsidRPr="00E553B5">
        <w:rPr>
          <w:rFonts w:eastAsia="Calibri" w:cstheme="minorHAnsi"/>
          <w:sz w:val="24"/>
          <w:szCs w:val="24"/>
        </w:rPr>
        <w:lastRenderedPageBreak/>
        <w:t xml:space="preserve">Plan bouquet is suitable for canned queries as compilation overhead </w:t>
      </w:r>
      <w:r w:rsidR="008A7C32" w:rsidRPr="00E553B5">
        <w:rPr>
          <w:rFonts w:eastAsia="Calibri" w:cstheme="minorHAnsi"/>
          <w:sz w:val="24"/>
          <w:szCs w:val="24"/>
        </w:rPr>
        <w:t xml:space="preserve">of </w:t>
      </w:r>
      <m:oMath>
        <m:r>
          <w:rPr>
            <w:rFonts w:ascii="Cambria Math" w:eastAsia="Calibri" w:hAnsi="Cambria Math" w:cstheme="minorHAnsi"/>
            <w:sz w:val="24"/>
            <w:szCs w:val="24"/>
          </w:rPr>
          <m:t>O</m:t>
        </m:r>
        <m:d>
          <m:dPr>
            <m:ctrlPr>
              <w:rPr>
                <w:rFonts w:ascii="Cambria Math" w:eastAsia="Calibri" w:hAnsi="Cambria Math" w:cstheme="minorHAnsi"/>
                <w:i/>
                <w:sz w:val="24"/>
                <w:szCs w:val="24"/>
              </w:rPr>
            </m:ctrlPr>
          </m:dPr>
          <m:e>
            <m:r>
              <w:rPr>
                <w:rFonts w:ascii="Cambria Math" w:eastAsia="Calibri" w:hAnsi="Cambria Math" w:cstheme="minorHAnsi"/>
                <w:sz w:val="24"/>
                <w:szCs w:val="24"/>
              </w:rPr>
              <m:t>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m:t>
                </m:r>
              </m:sup>
            </m:sSup>
          </m:e>
        </m:d>
      </m:oMath>
      <w:r w:rsidR="008A7C32" w:rsidRPr="00E553B5">
        <w:rPr>
          <w:rFonts w:eastAsia="Calibri" w:cstheme="minorHAnsi"/>
          <w:sz w:val="24"/>
          <w:szCs w:val="24"/>
        </w:rPr>
        <w:t xml:space="preserve"> is amortized over repeated invocations.</w:t>
      </w:r>
      <w:r w:rsidR="004623C6" w:rsidRPr="00E553B5">
        <w:rPr>
          <w:rFonts w:eastAsia="Calibri" w:cstheme="minorHAnsi"/>
          <w:sz w:val="24"/>
          <w:szCs w:val="24"/>
        </w:rPr>
        <w:t xml:space="preserve"> Under situation of change of </w:t>
      </w:r>
      <w:r w:rsidR="005156F9" w:rsidRPr="00E553B5">
        <w:rPr>
          <w:rFonts w:eastAsia="Calibri" w:cstheme="minorHAnsi"/>
          <w:sz w:val="24"/>
          <w:szCs w:val="24"/>
        </w:rPr>
        <w:t>database</w:t>
      </w:r>
      <w:r w:rsidR="00BD2821" w:rsidRPr="00E553B5">
        <w:rPr>
          <w:rFonts w:eastAsia="Calibri" w:cstheme="minorHAnsi"/>
          <w:sz w:val="24"/>
          <w:szCs w:val="24"/>
        </w:rPr>
        <w:t xml:space="preserve"> </w:t>
      </w:r>
      <w:r w:rsidR="004623C6" w:rsidRPr="00E553B5">
        <w:rPr>
          <w:rFonts w:eastAsia="Calibri" w:cstheme="minorHAnsi"/>
          <w:sz w:val="24"/>
          <w:szCs w:val="24"/>
        </w:rPr>
        <w:t>s</w:t>
      </w:r>
      <w:r w:rsidR="00BD2821" w:rsidRPr="00E553B5">
        <w:rPr>
          <w:rFonts w:eastAsia="Calibri" w:cstheme="minorHAnsi"/>
          <w:sz w:val="24"/>
          <w:szCs w:val="24"/>
        </w:rPr>
        <w:t>ize</w:t>
      </w:r>
      <w:r w:rsidR="004623C6" w:rsidRPr="00E553B5">
        <w:rPr>
          <w:rFonts w:eastAsia="Calibri" w:cstheme="minorHAnsi"/>
          <w:sz w:val="24"/>
          <w:szCs w:val="24"/>
        </w:rPr>
        <w:t xml:space="preserve">, </w:t>
      </w:r>
      <w:r w:rsidR="00692CC3" w:rsidRPr="00E553B5">
        <w:rPr>
          <w:rFonts w:eastAsia="Calibri" w:cstheme="minorHAnsi"/>
          <w:sz w:val="24"/>
          <w:szCs w:val="24"/>
        </w:rPr>
        <w:t xml:space="preserve">placements of ideal contours </w:t>
      </w:r>
      <w:r w:rsidR="00A40A84" w:rsidRPr="00E553B5">
        <w:rPr>
          <w:rFonts w:eastAsia="Calibri" w:cstheme="minorHAnsi"/>
          <w:sz w:val="24"/>
          <w:szCs w:val="24"/>
        </w:rPr>
        <w:t>can</w:t>
      </w:r>
      <w:r w:rsidR="00692CC3" w:rsidRPr="00E553B5">
        <w:rPr>
          <w:rFonts w:eastAsia="Calibri" w:cstheme="minorHAnsi"/>
          <w:sz w:val="24"/>
          <w:szCs w:val="24"/>
        </w:rPr>
        <w:t xml:space="preserve"> </w:t>
      </w:r>
      <w:r w:rsidR="00E168FD" w:rsidRPr="00E553B5">
        <w:rPr>
          <w:rFonts w:eastAsia="Calibri" w:cstheme="minorHAnsi"/>
          <w:sz w:val="24"/>
          <w:szCs w:val="24"/>
        </w:rPr>
        <w:t>be totally different from</w:t>
      </w:r>
      <w:r w:rsidR="009550FF" w:rsidRPr="00E553B5">
        <w:rPr>
          <w:rFonts w:eastAsia="Calibri" w:cstheme="minorHAnsi"/>
          <w:sz w:val="24"/>
          <w:szCs w:val="24"/>
        </w:rPr>
        <w:t xml:space="preserve"> existing contours built for old </w:t>
      </w:r>
      <w:r w:rsidR="00E168FD" w:rsidRPr="00E553B5">
        <w:rPr>
          <w:rFonts w:eastAsia="Calibri" w:cstheme="minorHAnsi"/>
          <w:sz w:val="24"/>
          <w:szCs w:val="24"/>
        </w:rPr>
        <w:t xml:space="preserve">database size, </w:t>
      </w:r>
      <w:r w:rsidR="00A40A84" w:rsidRPr="00E553B5">
        <w:rPr>
          <w:rFonts w:eastAsia="Calibri" w:cstheme="minorHAnsi"/>
          <w:sz w:val="24"/>
          <w:szCs w:val="24"/>
        </w:rPr>
        <w:t xml:space="preserve">which </w:t>
      </w:r>
      <w:r w:rsidR="00E168FD" w:rsidRPr="00E553B5">
        <w:rPr>
          <w:rFonts w:eastAsia="Calibri" w:cstheme="minorHAnsi"/>
          <w:sz w:val="24"/>
          <w:szCs w:val="24"/>
        </w:rPr>
        <w:t>may result that old bouquet plans are totally different from new bouquet contours</w:t>
      </w:r>
      <w:r w:rsidR="00AB3CC4">
        <w:rPr>
          <w:rFonts w:eastAsia="Calibri" w:cstheme="minorHAnsi"/>
          <w:sz w:val="24"/>
          <w:szCs w:val="24"/>
        </w:rPr>
        <w:t>.</w:t>
      </w:r>
    </w:p>
    <w:p w14:paraId="0647E62E" w14:textId="0FBC6866" w:rsidR="00AB3CC4" w:rsidRPr="00E553B5" w:rsidRDefault="00AB3CC4" w:rsidP="00080AE9">
      <w:pPr>
        <w:autoSpaceDE w:val="0"/>
        <w:autoSpaceDN w:val="0"/>
        <w:adjustRightInd w:val="0"/>
        <w:spacing w:after="0" w:line="240" w:lineRule="auto"/>
        <w:jc w:val="both"/>
        <w:rPr>
          <w:rFonts w:eastAsia="Calibri" w:cstheme="minorHAnsi"/>
          <w:sz w:val="24"/>
          <w:szCs w:val="24"/>
        </w:rPr>
      </w:pPr>
      <w:r>
        <w:rPr>
          <w:rFonts w:eastAsia="Calibri" w:cstheme="minorHAnsi"/>
          <w:sz w:val="24"/>
          <w:szCs w:val="24"/>
        </w:rPr>
        <w:t xml:space="preserve">Under above mentioned conditions it seems that a re-compilation will be needed. While, in this work we will focus on how efforts done in earlier compilation can be utilized for incremental compilation, </w:t>
      </w:r>
      <w:r w:rsidR="00FA7B29">
        <w:rPr>
          <w:rFonts w:eastAsia="Calibri" w:cstheme="minorHAnsi"/>
          <w:sz w:val="24"/>
          <w:szCs w:val="24"/>
        </w:rPr>
        <w:t>and</w:t>
      </w:r>
      <w:r>
        <w:rPr>
          <w:rFonts w:eastAsia="Calibri" w:cstheme="minorHAnsi"/>
          <w:sz w:val="24"/>
          <w:szCs w:val="24"/>
        </w:rPr>
        <w:t xml:space="preserve"> to p</w:t>
      </w:r>
      <w:r w:rsidR="00C859F7">
        <w:rPr>
          <w:rFonts w:eastAsia="Calibri" w:cstheme="minorHAnsi"/>
          <w:sz w:val="24"/>
          <w:szCs w:val="24"/>
        </w:rPr>
        <w:t>rovide</w:t>
      </w:r>
      <w:r>
        <w:rPr>
          <w:rFonts w:eastAsia="Calibri" w:cstheme="minorHAnsi"/>
          <w:sz w:val="24"/>
          <w:szCs w:val="24"/>
        </w:rPr>
        <w:t xml:space="preserve"> performance guarantees </w:t>
      </w:r>
      <w:r w:rsidR="00D61212">
        <w:rPr>
          <w:rFonts w:eastAsia="Calibri" w:cstheme="minorHAnsi"/>
          <w:sz w:val="24"/>
          <w:szCs w:val="24"/>
        </w:rPr>
        <w:t>like</w:t>
      </w:r>
      <w:r>
        <w:rPr>
          <w:rFonts w:eastAsia="Calibri" w:cstheme="minorHAnsi"/>
          <w:sz w:val="24"/>
          <w:szCs w:val="24"/>
        </w:rPr>
        <w:t xml:space="preserve"> Plan Bouquet Approach.</w:t>
      </w:r>
    </w:p>
    <w:p w14:paraId="13F95DA0" w14:textId="384348E5" w:rsidR="00B55866" w:rsidRPr="00E553B5" w:rsidRDefault="00B55866" w:rsidP="00080AE9">
      <w:pPr>
        <w:autoSpaceDE w:val="0"/>
        <w:autoSpaceDN w:val="0"/>
        <w:adjustRightInd w:val="0"/>
        <w:spacing w:after="0" w:line="240" w:lineRule="auto"/>
        <w:jc w:val="both"/>
        <w:rPr>
          <w:rFonts w:eastAsia="Calibri" w:cstheme="minorHAnsi"/>
          <w:b/>
          <w:bCs/>
          <w:sz w:val="24"/>
          <w:szCs w:val="24"/>
        </w:rPr>
      </w:pPr>
    </w:p>
    <w:p w14:paraId="2DA1B4CC" w14:textId="77777777" w:rsidR="00FB3339" w:rsidRPr="00E553B5" w:rsidRDefault="00FB3339" w:rsidP="00080AE9">
      <w:pPr>
        <w:autoSpaceDE w:val="0"/>
        <w:autoSpaceDN w:val="0"/>
        <w:adjustRightInd w:val="0"/>
        <w:spacing w:after="0" w:line="240" w:lineRule="auto"/>
        <w:jc w:val="both"/>
        <w:rPr>
          <w:rFonts w:eastAsia="Calibri" w:cstheme="minorHAnsi"/>
          <w:b/>
          <w:bCs/>
          <w:sz w:val="24"/>
          <w:szCs w:val="24"/>
        </w:rPr>
      </w:pPr>
    </w:p>
    <w:p w14:paraId="51E08ADB" w14:textId="564277AE" w:rsidR="00080AE9" w:rsidRPr="00E553B5" w:rsidRDefault="000415ED" w:rsidP="00622276">
      <w:pPr>
        <w:autoSpaceDE w:val="0"/>
        <w:autoSpaceDN w:val="0"/>
        <w:adjustRightInd w:val="0"/>
        <w:spacing w:after="0" w:line="480" w:lineRule="auto"/>
        <w:jc w:val="both"/>
        <w:rPr>
          <w:rFonts w:eastAsia="Calibri" w:cstheme="minorHAnsi"/>
          <w:b/>
          <w:bCs/>
          <w:sz w:val="24"/>
          <w:szCs w:val="24"/>
        </w:rPr>
      </w:pPr>
      <w:r w:rsidRPr="00E553B5">
        <w:rPr>
          <w:rFonts w:eastAsia="Calibri" w:cstheme="minorHAnsi"/>
          <w:b/>
          <w:bCs/>
          <w:sz w:val="24"/>
          <w:szCs w:val="24"/>
        </w:rPr>
        <w:t xml:space="preserve">Sec. </w:t>
      </w:r>
      <w:r w:rsidR="00377C76" w:rsidRPr="00E553B5">
        <w:rPr>
          <w:rFonts w:eastAsia="Calibri" w:cstheme="minorHAnsi"/>
          <w:b/>
          <w:bCs/>
          <w:sz w:val="24"/>
          <w:szCs w:val="24"/>
        </w:rPr>
        <w:t xml:space="preserve">4 </w:t>
      </w:r>
      <w:r w:rsidR="00080AE9" w:rsidRPr="00E553B5">
        <w:rPr>
          <w:rFonts w:eastAsia="Calibri" w:cstheme="minorHAnsi"/>
          <w:b/>
          <w:bCs/>
          <w:sz w:val="24"/>
          <w:szCs w:val="24"/>
        </w:rPr>
        <w:t>Present Directions</w:t>
      </w:r>
    </w:p>
    <w:p w14:paraId="3BF43287" w14:textId="1F9EAB65" w:rsidR="00C841EE" w:rsidRPr="00E553B5" w:rsidRDefault="00377C76" w:rsidP="00080AE9">
      <w:pPr>
        <w:autoSpaceDE w:val="0"/>
        <w:autoSpaceDN w:val="0"/>
        <w:adjustRightInd w:val="0"/>
        <w:spacing w:after="0" w:line="240" w:lineRule="auto"/>
        <w:jc w:val="both"/>
        <w:rPr>
          <w:rFonts w:eastAsia="Calibri" w:cstheme="minorHAnsi"/>
          <w:b/>
          <w:bCs/>
          <w:sz w:val="24"/>
          <w:szCs w:val="24"/>
        </w:rPr>
      </w:pPr>
      <w:r w:rsidRPr="00E553B5">
        <w:rPr>
          <w:rFonts w:eastAsia="Calibri" w:cstheme="minorHAnsi"/>
          <w:b/>
          <w:bCs/>
          <w:sz w:val="24"/>
          <w:szCs w:val="24"/>
        </w:rPr>
        <w:t>4</w:t>
      </w:r>
      <w:r w:rsidR="00C841EE" w:rsidRPr="00E553B5">
        <w:rPr>
          <w:rFonts w:eastAsia="Calibri" w:cstheme="minorHAnsi"/>
          <w:b/>
          <w:bCs/>
          <w:sz w:val="24"/>
          <w:szCs w:val="24"/>
        </w:rPr>
        <w:t>.</w:t>
      </w:r>
      <w:r w:rsidR="007221FB" w:rsidRPr="00E553B5">
        <w:rPr>
          <w:rFonts w:eastAsia="Calibri" w:cstheme="minorHAnsi"/>
          <w:b/>
          <w:bCs/>
          <w:sz w:val="24"/>
          <w:szCs w:val="24"/>
        </w:rPr>
        <w:t>a</w:t>
      </w:r>
      <w:r w:rsidR="00C841EE" w:rsidRPr="00E553B5">
        <w:rPr>
          <w:rFonts w:eastAsia="Calibri" w:cstheme="minorHAnsi"/>
          <w:b/>
          <w:bCs/>
          <w:sz w:val="24"/>
          <w:szCs w:val="24"/>
        </w:rPr>
        <w:t xml:space="preserve"> Using Old Contours</w:t>
      </w:r>
    </w:p>
    <w:p w14:paraId="4C740D1D" w14:textId="686578EB" w:rsidR="00811D8E" w:rsidRDefault="0030420D" w:rsidP="00811D8E">
      <w:pPr>
        <w:autoSpaceDE w:val="0"/>
        <w:autoSpaceDN w:val="0"/>
        <w:adjustRightInd w:val="0"/>
        <w:spacing w:before="240" w:after="0" w:line="240" w:lineRule="auto"/>
        <w:jc w:val="both"/>
        <w:rPr>
          <w:rFonts w:eastAsia="Calibri" w:cstheme="minorHAnsi"/>
          <w:sz w:val="24"/>
          <w:szCs w:val="24"/>
        </w:rPr>
      </w:pPr>
      <w:r w:rsidRPr="00E553B5">
        <w:rPr>
          <w:rFonts w:eastAsia="Calibri" w:cstheme="minorHAnsi"/>
          <w:sz w:val="24"/>
          <w:szCs w:val="24"/>
        </w:rPr>
        <w:t xml:space="preserve">Compilation phase of Bouquet based approach </w:t>
      </w:r>
      <w:r w:rsidR="00AF06A5" w:rsidRPr="00E553B5">
        <w:rPr>
          <w:rFonts w:eastAsia="Calibri" w:cstheme="minorHAnsi"/>
          <w:sz w:val="24"/>
          <w:szCs w:val="24"/>
        </w:rPr>
        <w:t xml:space="preserve">needs </w:t>
      </w:r>
      <m:oMath>
        <m:r>
          <w:rPr>
            <w:rFonts w:ascii="Cambria Math" w:eastAsia="Calibri" w:hAnsi="Cambria Math" w:cstheme="minorHAnsi"/>
            <w:sz w:val="24"/>
            <w:szCs w:val="24"/>
          </w:rPr>
          <m:t>O</m:t>
        </m:r>
        <m:d>
          <m:dPr>
            <m:ctrlPr>
              <w:rPr>
                <w:rFonts w:ascii="Cambria Math" w:eastAsia="Calibri" w:hAnsi="Cambria Math" w:cstheme="minorHAnsi"/>
                <w:i/>
                <w:sz w:val="24"/>
                <w:szCs w:val="24"/>
              </w:rPr>
            </m:ctrlPr>
          </m:dPr>
          <m:e>
            <m:r>
              <w:rPr>
                <w:rFonts w:ascii="Cambria Math" w:eastAsia="Calibri" w:hAnsi="Cambria Math" w:cstheme="minorHAnsi"/>
                <w:sz w:val="24"/>
                <w:szCs w:val="24"/>
              </w:rPr>
              <m:t>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m:t>
                </m:r>
              </m:sup>
            </m:sSup>
          </m:e>
        </m:d>
      </m:oMath>
      <w:r w:rsidR="00CF7C70" w:rsidRPr="00E553B5">
        <w:rPr>
          <w:rFonts w:eastAsia="Calibri" w:cstheme="minorHAnsi"/>
          <w:sz w:val="24"/>
          <w:szCs w:val="24"/>
        </w:rPr>
        <w:t xml:space="preserve">, this much cost cannot be afforded </w:t>
      </w:r>
      <w:r w:rsidR="009C7593" w:rsidRPr="00E553B5">
        <w:rPr>
          <w:rFonts w:eastAsia="Calibri" w:cstheme="minorHAnsi"/>
          <w:sz w:val="24"/>
          <w:szCs w:val="24"/>
        </w:rPr>
        <w:t>if database size changes frequently</w:t>
      </w:r>
      <w:r w:rsidR="006A0711" w:rsidRPr="00E553B5">
        <w:rPr>
          <w:rFonts w:eastAsia="Calibri" w:cstheme="minorHAnsi"/>
          <w:sz w:val="24"/>
          <w:szCs w:val="24"/>
        </w:rPr>
        <w:t>, also what we care is change of scale of each predicate as compared to what it was when bouquet was initially compiled</w:t>
      </w:r>
      <w:r w:rsidR="002B33FB" w:rsidRPr="00E553B5">
        <w:rPr>
          <w:rFonts w:eastAsia="Calibri" w:cstheme="minorHAnsi"/>
          <w:sz w:val="24"/>
          <w:szCs w:val="24"/>
        </w:rPr>
        <w:t>.</w:t>
      </w:r>
    </w:p>
    <w:p w14:paraId="0AE0D808" w14:textId="658F3B42" w:rsidR="00C918E5" w:rsidRPr="00E553B5" w:rsidRDefault="00811D8E" w:rsidP="00811D8E">
      <w:pPr>
        <w:jc w:val="both"/>
        <w:rPr>
          <w:rFonts w:eastAsia="Calibri" w:cstheme="minorHAnsi"/>
          <w:sz w:val="24"/>
          <w:szCs w:val="24"/>
        </w:rPr>
      </w:pPr>
      <m:oMathPara>
        <m:oMath>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 xml:space="preserve"> P</m:t>
                  </m:r>
                </m:e>
                <m:sub>
                  <m:r>
                    <w:rPr>
                      <w:rFonts w:ascii="Cambria Math" w:eastAsia="Calibri" w:hAnsi="Cambria Math" w:cstheme="minorHAnsi"/>
                      <w:sz w:val="24"/>
                      <w:szCs w:val="24"/>
                    </w:rPr>
                    <m:t xml:space="preserve">opt </m:t>
                  </m:r>
                </m:sub>
              </m:sSub>
              <m:r>
                <w:rPr>
                  <w:rFonts w:ascii="Cambria Math" w:eastAsia="Calibri" w:hAnsi="Cambria Math" w:cstheme="minorHAnsi"/>
                  <w:sz w:val="24"/>
                  <w:szCs w:val="24"/>
                </w:rPr>
                <m:t>,</m:t>
              </m:r>
              <m:d>
                <m:dPr>
                  <m:ctrlPr>
                    <w:rPr>
                      <w:rFonts w:ascii="Cambria Math" w:eastAsia="Calibri" w:hAnsi="Cambria Math" w:cstheme="minorHAnsi"/>
                      <w:i/>
                      <w:sz w:val="24"/>
                      <w:szCs w:val="24"/>
                    </w:rPr>
                  </m:ctrlPr>
                </m:dPr>
                <m:e>
                  <m:r>
                    <w:rPr>
                      <w:rFonts w:ascii="Cambria Math" w:eastAsia="Calibri" w:hAnsi="Cambria Math" w:cstheme="minorHAnsi"/>
                      <w:sz w:val="24"/>
                      <w:szCs w:val="24"/>
                    </w:rPr>
                    <m:t>1.0</m:t>
                  </m:r>
                </m:e>
              </m:d>
              <m:r>
                <w:rPr>
                  <w:rFonts w:ascii="Cambria Math" w:eastAsia="Calibri" w:hAnsi="Cambria Math" w:cstheme="minorHAnsi"/>
                  <w:sz w:val="24"/>
                  <w:szCs w:val="24"/>
                </w:rPr>
                <m:t xml:space="preserve"> </m:t>
              </m:r>
            </m:e>
          </m:d>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Cost</m:t>
              </m:r>
            </m:e>
            <m:sub>
              <m:r>
                <w:rPr>
                  <w:rFonts w:ascii="Cambria Math" w:eastAsia="Calibri" w:hAnsi="Cambria Math" w:cstheme="minorHAnsi"/>
                  <w:sz w:val="24"/>
                  <w:szCs w:val="24"/>
                </w:rPr>
                <m:t>max</m:t>
              </m:r>
            </m:sub>
          </m:sSub>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IC</m:t>
                  </m:r>
                </m:e>
                <m:sub>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m</m:t>
                      </m:r>
                    </m:e>
                    <m:sub>
                      <m:r>
                        <w:rPr>
                          <w:rFonts w:ascii="Cambria Math" w:eastAsia="Calibri" w:hAnsi="Cambria Math" w:cstheme="minorHAnsi"/>
                          <w:sz w:val="24"/>
                          <w:szCs w:val="24"/>
                        </w:rPr>
                        <m:t>old</m:t>
                      </m:r>
                    </m:sub>
                  </m:sSub>
                </m:sub>
              </m:sSub>
            </m:e>
          </m:d>
        </m:oMath>
      </m:oMathPara>
    </w:p>
    <w:p w14:paraId="683DD87D" w14:textId="26480990" w:rsidR="00C918E5" w:rsidRPr="00E553B5" w:rsidRDefault="007322CC" w:rsidP="00690116">
      <w:pPr>
        <w:autoSpaceDE w:val="0"/>
        <w:autoSpaceDN w:val="0"/>
        <w:adjustRightInd w:val="0"/>
        <w:spacing w:after="0" w:line="240" w:lineRule="auto"/>
        <w:jc w:val="both"/>
        <w:rPr>
          <w:rFonts w:eastAsia="Calibri" w:cstheme="minorHAnsi"/>
          <w:sz w:val="24"/>
          <w:szCs w:val="24"/>
        </w:rPr>
      </w:pPr>
      <w:r w:rsidRPr="00E553B5">
        <w:rPr>
          <w:rFonts w:eastAsia="Calibri" w:cstheme="minorHAnsi"/>
          <w:sz w:val="24"/>
          <w:szCs w:val="24"/>
        </w:rPr>
        <w:t>Placement of contours in bouq</w:t>
      </w:r>
      <w:r w:rsidR="00365844" w:rsidRPr="00E553B5">
        <w:rPr>
          <w:rFonts w:eastAsia="Calibri" w:cstheme="minorHAnsi"/>
          <w:sz w:val="24"/>
          <w:szCs w:val="24"/>
        </w:rPr>
        <w:t xml:space="preserve">uet works like we first create a contour of </w:t>
      </w:r>
      <m:oMath>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m:t>
                </m:r>
              </m:sub>
            </m:sSub>
          </m:e>
        </m:d>
      </m:oMath>
      <w:r w:rsidR="00365844" w:rsidRPr="00E553B5">
        <w:rPr>
          <w:rFonts w:eastAsia="Calibri" w:cstheme="minorHAnsi"/>
          <w:sz w:val="24"/>
          <w:szCs w:val="24"/>
        </w:rPr>
        <w:t xml:space="preserve"> and keep placing other contours from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2603D7" w:rsidRPr="00E553B5">
        <w:rPr>
          <w:rFonts w:eastAsia="Calibri" w:cstheme="minorHAnsi"/>
          <w:sz w:val="24"/>
          <w:szCs w:val="24"/>
        </w:rPr>
        <w:t xml:space="preserve"> </w:t>
      </w:r>
      <w:r w:rsidR="00D22F3E" w:rsidRPr="00E553B5">
        <w:rPr>
          <w:rFonts w:eastAsia="Calibri" w:cstheme="minorHAnsi"/>
          <w:sz w:val="24"/>
          <w:szCs w:val="24"/>
        </w:rPr>
        <w:t xml:space="preserve">cost ratio less than </w:t>
      </w:r>
      <w:r w:rsidR="009759C0">
        <w:rPr>
          <w:rFonts w:eastAsia="Calibri" w:cstheme="minorHAnsi"/>
          <w:sz w:val="24"/>
          <w:szCs w:val="24"/>
        </w:rPr>
        <w:t xml:space="preserve">the </w:t>
      </w:r>
      <w:r w:rsidR="00D22F3E" w:rsidRPr="00E553B5">
        <w:rPr>
          <w:rFonts w:eastAsia="Calibri" w:cstheme="minorHAnsi"/>
          <w:sz w:val="24"/>
          <w:szCs w:val="24"/>
        </w:rPr>
        <w:t>cost of previous</w:t>
      </w:r>
      <w:r w:rsidR="009759C0">
        <w:rPr>
          <w:rFonts w:eastAsia="Calibri" w:cstheme="minorHAnsi"/>
          <w:sz w:val="24"/>
          <w:szCs w:val="24"/>
        </w:rPr>
        <w:t>ly</w:t>
      </w:r>
      <w:r w:rsidR="00D22F3E" w:rsidRPr="00E553B5">
        <w:rPr>
          <w:rFonts w:eastAsia="Calibri" w:cstheme="minorHAnsi"/>
          <w:sz w:val="24"/>
          <w:szCs w:val="24"/>
        </w:rPr>
        <w:t xml:space="preserve"> created contour.</w:t>
      </w:r>
    </w:p>
    <w:p w14:paraId="54F10F0B" w14:textId="77777777" w:rsidR="00811D8E" w:rsidRDefault="00811D8E" w:rsidP="00690116">
      <w:pPr>
        <w:autoSpaceDE w:val="0"/>
        <w:autoSpaceDN w:val="0"/>
        <w:adjustRightInd w:val="0"/>
        <w:spacing w:after="0" w:line="240" w:lineRule="auto"/>
        <w:jc w:val="both"/>
        <w:rPr>
          <w:rFonts w:eastAsia="Calibri" w:cstheme="minorHAnsi"/>
          <w:sz w:val="24"/>
          <w:szCs w:val="24"/>
        </w:rPr>
      </w:pPr>
    </w:p>
    <w:p w14:paraId="4B836DC4" w14:textId="42E13668" w:rsidR="00F5114C" w:rsidRPr="00E553B5" w:rsidRDefault="00931B22" w:rsidP="00690116">
      <w:pPr>
        <w:autoSpaceDE w:val="0"/>
        <w:autoSpaceDN w:val="0"/>
        <w:adjustRightInd w:val="0"/>
        <w:spacing w:after="0" w:line="240" w:lineRule="auto"/>
        <w:jc w:val="both"/>
        <w:rPr>
          <w:rFonts w:eastAsia="Calibri" w:cstheme="minorHAnsi"/>
          <w:sz w:val="24"/>
          <w:szCs w:val="24"/>
        </w:rPr>
      </w:pPr>
      <w:r w:rsidRPr="00E553B5">
        <w:rPr>
          <w:rFonts w:eastAsia="Calibri" w:cstheme="minorHAnsi"/>
          <w:sz w:val="24"/>
          <w:szCs w:val="24"/>
        </w:rPr>
        <w:t>In this section</w:t>
      </w:r>
      <w:r w:rsidR="00F5114C" w:rsidRPr="00E553B5">
        <w:rPr>
          <w:rFonts w:eastAsia="Calibri" w:cstheme="minorHAnsi"/>
          <w:sz w:val="24"/>
          <w:szCs w:val="24"/>
        </w:rPr>
        <w:t xml:space="preserve"> we </w:t>
      </w:r>
      <w:r w:rsidRPr="00E553B5">
        <w:rPr>
          <w:rFonts w:eastAsia="Calibri" w:cstheme="minorHAnsi"/>
          <w:sz w:val="24"/>
          <w:szCs w:val="24"/>
        </w:rPr>
        <w:t>prove that we can</w:t>
      </w:r>
      <w:r w:rsidR="00F5114C" w:rsidRPr="00E553B5">
        <w:rPr>
          <w:rFonts w:eastAsia="Calibri" w:cstheme="minorHAnsi"/>
          <w:sz w:val="24"/>
          <w:szCs w:val="24"/>
        </w:rPr>
        <w:t>:</w:t>
      </w:r>
    </w:p>
    <w:p w14:paraId="6EDE74A8" w14:textId="7C8BD4E1" w:rsidR="00F5114C" w:rsidRPr="00E553B5" w:rsidRDefault="00F5114C" w:rsidP="00F5114C">
      <w:pPr>
        <w:pStyle w:val="ListParagraph"/>
        <w:numPr>
          <w:ilvl w:val="0"/>
          <w:numId w:val="10"/>
        </w:numPr>
        <w:autoSpaceDE w:val="0"/>
        <w:autoSpaceDN w:val="0"/>
        <w:adjustRightInd w:val="0"/>
        <w:spacing w:after="0" w:line="240" w:lineRule="auto"/>
        <w:jc w:val="both"/>
        <w:rPr>
          <w:rFonts w:eastAsia="Calibri" w:cstheme="minorHAnsi"/>
          <w:sz w:val="24"/>
          <w:szCs w:val="24"/>
        </w:rPr>
      </w:pPr>
      <w:r w:rsidRPr="00E553B5">
        <w:rPr>
          <w:rFonts w:eastAsia="Calibri" w:cstheme="minorHAnsi"/>
          <w:sz w:val="24"/>
          <w:szCs w:val="24"/>
        </w:rPr>
        <w:t>Use previous complete contours</w:t>
      </w:r>
    </w:p>
    <w:p w14:paraId="1B72AF81" w14:textId="7E116F3D" w:rsidR="00F5114C" w:rsidRPr="00E553B5" w:rsidRDefault="00F5114C" w:rsidP="00F5114C">
      <w:pPr>
        <w:pStyle w:val="ListParagraph"/>
        <w:numPr>
          <w:ilvl w:val="0"/>
          <w:numId w:val="10"/>
        </w:numPr>
        <w:autoSpaceDE w:val="0"/>
        <w:autoSpaceDN w:val="0"/>
        <w:adjustRightInd w:val="0"/>
        <w:spacing w:after="0" w:line="240" w:lineRule="auto"/>
        <w:jc w:val="both"/>
        <w:rPr>
          <w:rFonts w:eastAsia="Calibri" w:cstheme="minorHAnsi"/>
          <w:sz w:val="24"/>
          <w:szCs w:val="24"/>
        </w:rPr>
      </w:pPr>
      <w:r w:rsidRPr="00E553B5">
        <w:rPr>
          <w:rFonts w:eastAsia="Calibri" w:cstheme="minorHAnsi"/>
          <w:sz w:val="24"/>
          <w:szCs w:val="24"/>
        </w:rPr>
        <w:t>Extend previous incomplete contour</w:t>
      </w:r>
      <w:r w:rsidR="00DB4F28" w:rsidRPr="00E553B5">
        <w:rPr>
          <w:rFonts w:eastAsia="Calibri" w:cstheme="minorHAnsi"/>
          <w:sz w:val="24"/>
          <w:szCs w:val="24"/>
        </w:rPr>
        <w:t xml:space="preserve"> into extended </w:t>
      </w:r>
      <m:oMath>
        <m:r>
          <w:rPr>
            <w:rFonts w:ascii="Cambria Math" w:eastAsia="Calibri" w:hAnsi="Cambria Math" w:cstheme="minorHAnsi"/>
            <w:sz w:val="24"/>
            <w:szCs w:val="24"/>
          </w:rPr>
          <m:t>ESS</m:t>
        </m:r>
      </m:oMath>
    </w:p>
    <w:p w14:paraId="7DE58140" w14:textId="1CBB74A8" w:rsidR="00401F93" w:rsidRPr="00E553B5" w:rsidRDefault="00401F93" w:rsidP="00F5114C">
      <w:pPr>
        <w:pStyle w:val="ListParagraph"/>
        <w:numPr>
          <w:ilvl w:val="0"/>
          <w:numId w:val="10"/>
        </w:numPr>
        <w:autoSpaceDE w:val="0"/>
        <w:autoSpaceDN w:val="0"/>
        <w:adjustRightInd w:val="0"/>
        <w:spacing w:after="0" w:line="240" w:lineRule="auto"/>
        <w:jc w:val="both"/>
        <w:rPr>
          <w:rFonts w:eastAsia="Calibri" w:cstheme="minorHAnsi"/>
          <w:sz w:val="24"/>
          <w:szCs w:val="24"/>
        </w:rPr>
      </w:pPr>
      <w:r w:rsidRPr="00E553B5">
        <w:rPr>
          <w:rFonts w:eastAsia="Calibri" w:cstheme="minorHAnsi"/>
          <w:sz w:val="24"/>
          <w:szCs w:val="24"/>
        </w:rPr>
        <w:t>Create new contours in</w:t>
      </w:r>
      <w:r w:rsidR="007221FB" w:rsidRPr="00E553B5">
        <w:rPr>
          <w:rFonts w:eastAsia="Calibri" w:cstheme="minorHAnsi"/>
          <w:sz w:val="24"/>
          <w:szCs w:val="24"/>
        </w:rPr>
        <w:t xml:space="preserve"> </w:t>
      </w:r>
      <w:r w:rsidRPr="00E553B5">
        <w:rPr>
          <w:rFonts w:eastAsia="Calibri" w:cstheme="minorHAnsi"/>
          <w:sz w:val="24"/>
          <w:szCs w:val="24"/>
        </w:rPr>
        <w:t xml:space="preserve">extended region of </w:t>
      </w:r>
      <m:oMath>
        <m:r>
          <w:rPr>
            <w:rFonts w:ascii="Cambria Math" w:eastAsia="Calibri" w:hAnsi="Cambria Math" w:cstheme="minorHAnsi"/>
            <w:sz w:val="24"/>
            <w:szCs w:val="24"/>
          </w:rPr>
          <m:t>ESS</m:t>
        </m:r>
      </m:oMath>
      <w:r w:rsidR="00811D8E">
        <w:rPr>
          <w:rFonts w:eastAsia="Calibri" w:cstheme="minorHAnsi"/>
          <w:sz w:val="24"/>
          <w:szCs w:val="24"/>
        </w:rPr>
        <w:t xml:space="preserve"> when needed</w:t>
      </w:r>
    </w:p>
    <w:p w14:paraId="4EBFDB95" w14:textId="77777777" w:rsidR="007322CC" w:rsidRPr="00E553B5" w:rsidRDefault="007322CC" w:rsidP="00690116">
      <w:pPr>
        <w:autoSpaceDE w:val="0"/>
        <w:autoSpaceDN w:val="0"/>
        <w:adjustRightInd w:val="0"/>
        <w:spacing w:after="0" w:line="240" w:lineRule="auto"/>
        <w:jc w:val="both"/>
        <w:rPr>
          <w:rFonts w:eastAsia="Calibri" w:cstheme="minorHAnsi"/>
          <w:sz w:val="24"/>
          <w:szCs w:val="24"/>
        </w:rPr>
      </w:pPr>
    </w:p>
    <w:p w14:paraId="6D818288" w14:textId="36C21EEF" w:rsidR="00F81366" w:rsidRPr="00E553B5" w:rsidRDefault="00931B22" w:rsidP="009252D0">
      <w:pPr>
        <w:jc w:val="both"/>
        <w:rPr>
          <w:rFonts w:eastAsia="Calibri" w:cstheme="minorHAnsi"/>
          <w:sz w:val="24"/>
          <w:szCs w:val="24"/>
        </w:rPr>
      </w:pPr>
      <w:r w:rsidRPr="00E553B5">
        <w:rPr>
          <w:rFonts w:eastAsia="Calibri" w:cstheme="minorHAnsi"/>
          <w:sz w:val="24"/>
          <w:szCs w:val="24"/>
        </w:rPr>
        <w:t>Focusing on</w:t>
      </w:r>
      <w:r w:rsidR="006529E6" w:rsidRPr="00E553B5">
        <w:rPr>
          <w:rFonts w:eastAsia="Calibri" w:cstheme="minorHAnsi"/>
          <w:sz w:val="24"/>
          <w:szCs w:val="24"/>
        </w:rPr>
        <w:t xml:space="preserve"> a 1</w:t>
      </w:r>
      <w:r w:rsidR="0075541B" w:rsidRPr="00E553B5">
        <w:rPr>
          <w:rFonts w:eastAsia="Calibri" w:cstheme="minorHAnsi"/>
          <w:sz w:val="24"/>
          <w:szCs w:val="24"/>
        </w:rPr>
        <w:t>-</w:t>
      </w:r>
      <w:r w:rsidR="006529E6" w:rsidRPr="00E553B5">
        <w:rPr>
          <w:rFonts w:eastAsia="Calibri" w:cstheme="minorHAnsi"/>
          <w:sz w:val="24"/>
          <w:szCs w:val="24"/>
        </w:rPr>
        <w:t>Dimensional version</w:t>
      </w:r>
      <w:r w:rsidRPr="00E553B5">
        <w:rPr>
          <w:rFonts w:eastAsia="Calibri" w:cstheme="minorHAnsi"/>
          <w:sz w:val="24"/>
          <w:szCs w:val="24"/>
        </w:rPr>
        <w:t xml:space="preserve">, </w:t>
      </w:r>
      <w:r w:rsidR="008A11A9" w:rsidRPr="00E553B5">
        <w:rPr>
          <w:rFonts w:eastAsia="Calibri" w:cstheme="minorHAnsi"/>
          <w:sz w:val="24"/>
          <w:szCs w:val="24"/>
        </w:rPr>
        <w:t xml:space="preserve">where a predicate </w:t>
      </w:r>
      <m:oMath>
        <m:r>
          <w:rPr>
            <w:rFonts w:ascii="Cambria Math" w:eastAsia="Calibri" w:hAnsi="Cambria Math" w:cstheme="minorHAnsi"/>
            <w:sz w:val="24"/>
            <w:szCs w:val="24"/>
          </w:rPr>
          <m:t>p∊ESS</m:t>
        </m:r>
      </m:oMath>
      <w:r w:rsidR="008A11A9" w:rsidRPr="00E553B5">
        <w:rPr>
          <w:rFonts w:eastAsia="Calibri" w:cstheme="minorHAnsi"/>
          <w:sz w:val="24"/>
          <w:szCs w:val="24"/>
        </w:rPr>
        <w:t xml:space="preserve"> is </w:t>
      </w:r>
      <w:r w:rsidR="006529E6" w:rsidRPr="00E553B5">
        <w:rPr>
          <w:rFonts w:eastAsia="Calibri" w:cstheme="minorHAnsi"/>
          <w:sz w:val="24"/>
          <w:szCs w:val="24"/>
        </w:rPr>
        <w:t>scale</w:t>
      </w:r>
      <w:r w:rsidR="008A11A9" w:rsidRPr="00E553B5">
        <w:rPr>
          <w:rFonts w:eastAsia="Calibri" w:cstheme="minorHAnsi"/>
          <w:sz w:val="24"/>
          <w:szCs w:val="24"/>
        </w:rPr>
        <w:t xml:space="preserve">d </w:t>
      </w:r>
      <w:r w:rsidR="006529E6" w:rsidRPr="00E553B5">
        <w:rPr>
          <w:rFonts w:eastAsia="Calibri" w:cstheme="minorHAnsi"/>
          <w:sz w:val="24"/>
          <w:szCs w:val="24"/>
        </w:rPr>
        <w:t>up</w:t>
      </w:r>
      <w:r w:rsidR="00244834" w:rsidRPr="00E553B5">
        <w:rPr>
          <w:rFonts w:eastAsia="Calibri" w:cstheme="minorHAnsi"/>
          <w:sz w:val="24"/>
          <w:szCs w:val="24"/>
        </w:rPr>
        <w:t xml:space="preserve">, </w:t>
      </w:r>
      <w:r w:rsidR="00647D8C" w:rsidRPr="00E553B5">
        <w:rPr>
          <w:rFonts w:eastAsia="Calibri" w:cstheme="minorHAnsi"/>
          <w:sz w:val="24"/>
          <w:szCs w:val="24"/>
        </w:rPr>
        <w:t>scale change can be evaluated as</w:t>
      </w:r>
    </w:p>
    <w:p w14:paraId="52D1661F" w14:textId="35A6F2D7" w:rsidR="009252D0" w:rsidRPr="00E553B5" w:rsidRDefault="00025886" w:rsidP="1B574E20">
      <w:pPr>
        <w:jc w:val="both"/>
        <w:rPr>
          <w:rFonts w:eastAsia="Calibri" w:cstheme="minorHAnsi"/>
          <w:sz w:val="24"/>
          <w:szCs w:val="24"/>
        </w:rPr>
      </w:pPr>
      <m:oMathPara>
        <m:oMath>
          <m:d>
            <m:dPr>
              <m:ctrlPr>
                <w:rPr>
                  <w:rFonts w:ascii="Cambria Math" w:eastAsia="Calibri" w:hAnsi="Cambria Math" w:cstheme="minorHAnsi"/>
                  <w:i/>
                  <w:sz w:val="24"/>
                  <w:szCs w:val="24"/>
                </w:rPr>
              </m:ctrlPr>
            </m:dPr>
            <m:e>
              <m:r>
                <w:rPr>
                  <w:rFonts w:ascii="Cambria Math" w:eastAsia="Calibri" w:hAnsi="Cambria Math" w:cstheme="minorHAnsi"/>
                  <w:sz w:val="24"/>
                  <w:szCs w:val="24"/>
                </w:rPr>
                <m:t>1+∆</m:t>
              </m:r>
            </m:e>
          </m:d>
          <m:r>
            <w:rPr>
              <w:rFonts w:ascii="Cambria Math" w:eastAsia="Calibri" w:hAnsi="Cambria Math" w:cstheme="minorHAnsi"/>
              <w:sz w:val="24"/>
              <w:szCs w:val="24"/>
            </w:rPr>
            <m:t xml:space="preserve"> or S= </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Card</m:t>
              </m:r>
              <m:d>
                <m:dPr>
                  <m:ctrlPr>
                    <w:rPr>
                      <w:rFonts w:ascii="Cambria Math" w:eastAsia="Calibri" w:hAnsi="Cambria Math" w:cstheme="minorHAnsi"/>
                      <w:i/>
                      <w:sz w:val="24"/>
                      <w:szCs w:val="24"/>
                    </w:rPr>
                  </m:ctrlPr>
                </m:dPr>
                <m:e>
                  <m:r>
                    <w:rPr>
                      <w:rFonts w:ascii="Cambria Math" w:eastAsia="Calibri" w:hAnsi="Cambria Math" w:cstheme="minorHAnsi"/>
                      <w:sz w:val="24"/>
                      <w:szCs w:val="24"/>
                    </w:rPr>
                    <m:t>p,1.0,siz</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e</m:t>
                      </m:r>
                    </m:e>
                    <m:sub>
                      <m:r>
                        <w:rPr>
                          <w:rFonts w:ascii="Cambria Math" w:eastAsia="Calibri" w:hAnsi="Cambria Math" w:cstheme="minorHAnsi"/>
                          <w:sz w:val="24"/>
                          <w:szCs w:val="24"/>
                        </w:rPr>
                        <m:t>new</m:t>
                      </m:r>
                    </m:sub>
                  </m:sSub>
                </m:e>
              </m:d>
            </m:num>
            <m:den>
              <m:r>
                <w:rPr>
                  <w:rFonts w:ascii="Cambria Math" w:eastAsia="Calibri" w:hAnsi="Cambria Math" w:cstheme="minorHAnsi"/>
                  <w:sz w:val="24"/>
                  <w:szCs w:val="24"/>
                </w:rPr>
                <m:t>Card</m:t>
              </m:r>
              <m:d>
                <m:dPr>
                  <m:ctrlPr>
                    <w:rPr>
                      <w:rFonts w:ascii="Cambria Math" w:eastAsia="Calibri" w:hAnsi="Cambria Math" w:cstheme="minorHAnsi"/>
                      <w:i/>
                      <w:sz w:val="24"/>
                      <w:szCs w:val="24"/>
                    </w:rPr>
                  </m:ctrlPr>
                </m:dPr>
                <m:e>
                  <m:r>
                    <w:rPr>
                      <w:rFonts w:ascii="Cambria Math" w:eastAsia="Calibri" w:hAnsi="Cambria Math" w:cstheme="minorHAnsi"/>
                      <w:sz w:val="24"/>
                      <w:szCs w:val="24"/>
                    </w:rPr>
                    <m:t>p,1.0,siz</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e</m:t>
                      </m:r>
                    </m:e>
                    <m:sub>
                      <m:r>
                        <w:rPr>
                          <w:rFonts w:ascii="Cambria Math" w:eastAsia="Calibri" w:hAnsi="Cambria Math" w:cstheme="minorHAnsi"/>
                          <w:sz w:val="24"/>
                          <w:szCs w:val="24"/>
                        </w:rPr>
                        <m:t>old</m:t>
                      </m:r>
                    </m:sub>
                  </m:sSub>
                </m:e>
              </m:d>
            </m:den>
          </m:f>
        </m:oMath>
      </m:oMathPara>
    </w:p>
    <w:p w14:paraId="7A2DDF6B" w14:textId="45EC5028" w:rsidR="00FB5FA5" w:rsidRPr="00E553B5" w:rsidRDefault="00F626E0" w:rsidP="1B574E20">
      <w:pPr>
        <w:jc w:val="both"/>
        <w:rPr>
          <w:rFonts w:eastAsia="Calibri" w:cstheme="minorHAnsi"/>
          <w:sz w:val="24"/>
          <w:szCs w:val="24"/>
        </w:rPr>
      </w:pPr>
      <w:r w:rsidRPr="00E553B5">
        <w:rPr>
          <w:rFonts w:eastAsia="Calibri" w:cstheme="minorHAnsi"/>
          <w:sz w:val="24"/>
          <w:szCs w:val="24"/>
        </w:rPr>
        <w:t xml:space="preserve">With </w:t>
      </w:r>
      <m:oMath>
        <m:r>
          <w:rPr>
            <w:rFonts w:ascii="Cambria Math" w:eastAsia="Calibri" w:hAnsi="Cambria Math" w:cstheme="minorHAnsi"/>
            <w:sz w:val="24"/>
            <w:szCs w:val="24"/>
          </w:rPr>
          <m:t>only EPP</m:t>
        </m:r>
      </m:oMath>
      <w:r w:rsidR="00FB5FA5" w:rsidRPr="00E553B5">
        <w:rPr>
          <w:rFonts w:eastAsia="Calibri" w:cstheme="minorHAnsi"/>
          <w:sz w:val="24"/>
          <w:szCs w:val="24"/>
        </w:rPr>
        <w:t xml:space="preserve"> assumption, </w:t>
      </w:r>
      <w:r w:rsidR="004D01DA" w:rsidRPr="00E553B5">
        <w:rPr>
          <w:rFonts w:eastAsia="Calibri" w:cstheme="minorHAnsi"/>
          <w:sz w:val="24"/>
          <w:szCs w:val="24"/>
        </w:rPr>
        <w:t>we can view</w:t>
      </w:r>
      <w:r w:rsidR="00E63527" w:rsidRPr="00E553B5">
        <w:rPr>
          <w:rFonts w:eastAsia="Calibri" w:cstheme="minorHAnsi"/>
          <w:sz w:val="24"/>
          <w:szCs w:val="24"/>
        </w:rPr>
        <w:t xml:space="preserve"> predicate on</w:t>
      </w:r>
      <w:r w:rsidR="004D01DA" w:rsidRPr="00E553B5">
        <w:rPr>
          <w:rFonts w:eastAsia="Calibri" w:cstheme="minorHAnsi"/>
          <w:sz w:val="24"/>
          <w:szCs w:val="24"/>
        </w:rPr>
        <w:t xml:space="preserve"> new database, as scaled up version of </w:t>
      </w:r>
      <w:r w:rsidR="002B0E60" w:rsidRPr="00E553B5">
        <w:rPr>
          <w:rFonts w:eastAsia="Calibri" w:cstheme="minorHAnsi"/>
          <w:sz w:val="24"/>
          <w:szCs w:val="24"/>
        </w:rPr>
        <w:t xml:space="preserve">predicate </w:t>
      </w:r>
      <w:r w:rsidR="005D1C59" w:rsidRPr="00E553B5">
        <w:rPr>
          <w:rFonts w:eastAsia="Calibri" w:cstheme="minorHAnsi"/>
          <w:sz w:val="24"/>
          <w:szCs w:val="24"/>
        </w:rPr>
        <w:t xml:space="preserve">on </w:t>
      </w:r>
      <w:r w:rsidR="004D01DA" w:rsidRPr="00E553B5">
        <w:rPr>
          <w:rFonts w:eastAsia="Calibri" w:cstheme="minorHAnsi"/>
          <w:sz w:val="24"/>
          <w:szCs w:val="24"/>
        </w:rPr>
        <w:t xml:space="preserve">old </w:t>
      </w:r>
      <w:r w:rsidR="004D01DA" w:rsidRPr="00E553B5">
        <w:rPr>
          <w:rFonts w:eastAsia="Calibri" w:cstheme="minorHAnsi"/>
          <w:sz w:val="24"/>
          <w:szCs w:val="24"/>
        </w:rPr>
        <w:t xml:space="preserve">database by </w:t>
      </w:r>
      <w:r w:rsidR="002B0E60" w:rsidRPr="00E553B5">
        <w:rPr>
          <w:rFonts w:eastAsia="Calibri" w:cstheme="minorHAnsi"/>
          <w:sz w:val="24"/>
          <w:szCs w:val="24"/>
        </w:rPr>
        <w:t xml:space="preserve">extending maximum selectivity up to </w:t>
      </w:r>
      <m:oMath>
        <m:d>
          <m:dPr>
            <m:ctrlPr>
              <w:rPr>
                <w:rFonts w:ascii="Cambria Math" w:eastAsia="Calibri" w:hAnsi="Cambria Math" w:cstheme="minorHAnsi"/>
                <w:i/>
                <w:sz w:val="24"/>
                <w:szCs w:val="24"/>
              </w:rPr>
            </m:ctrlPr>
          </m:dPr>
          <m:e>
            <m:r>
              <w:rPr>
                <w:rFonts w:ascii="Cambria Math" w:eastAsia="Calibri" w:hAnsi="Cambria Math" w:cstheme="minorHAnsi"/>
                <w:sz w:val="24"/>
                <w:szCs w:val="24"/>
              </w:rPr>
              <m:t>1+∆</m:t>
            </m:r>
          </m:e>
        </m:d>
      </m:oMath>
      <w:r w:rsidR="004D01DA" w:rsidRPr="00E553B5">
        <w:rPr>
          <w:rFonts w:eastAsia="Calibri" w:cstheme="minorHAnsi"/>
          <w:sz w:val="24"/>
          <w:szCs w:val="24"/>
        </w:rPr>
        <w:t>.</w:t>
      </w:r>
    </w:p>
    <w:p w14:paraId="4F1BFDF5" w14:textId="2BD17DFB" w:rsidR="004D01DA" w:rsidRPr="00E553B5" w:rsidRDefault="004D01DA" w:rsidP="1B574E20">
      <w:pPr>
        <w:jc w:val="both"/>
        <w:rPr>
          <w:rFonts w:eastAsia="Calibri" w:cstheme="minorHAnsi"/>
          <w:sz w:val="24"/>
          <w:szCs w:val="24"/>
        </w:rPr>
      </w:pPr>
      <w:r w:rsidRPr="00E553B5">
        <w:rPr>
          <w:rFonts w:eastAsia="Calibri" w:cstheme="minorHAnsi"/>
          <w:sz w:val="24"/>
          <w:szCs w:val="24"/>
        </w:rPr>
        <w:t>From now onwards, ou</w:t>
      </w:r>
      <w:r w:rsidR="005D1C59" w:rsidRPr="00E553B5">
        <w:rPr>
          <w:rFonts w:eastAsia="Calibri" w:cstheme="minorHAnsi"/>
          <w:sz w:val="24"/>
          <w:szCs w:val="24"/>
        </w:rPr>
        <w:t>r</w:t>
      </w:r>
      <w:r w:rsidRPr="00E553B5">
        <w:rPr>
          <w:rFonts w:eastAsia="Calibri" w:cstheme="minorHAnsi"/>
          <w:sz w:val="24"/>
          <w:szCs w:val="24"/>
        </w:rPr>
        <w:t xml:space="preserve"> entire formulation takes old database as reference</w:t>
      </w:r>
      <w:r w:rsidR="00AC202B" w:rsidRPr="00E553B5">
        <w:rPr>
          <w:rFonts w:eastAsia="Calibri" w:cstheme="minorHAnsi"/>
          <w:sz w:val="24"/>
          <w:szCs w:val="24"/>
        </w:rPr>
        <w:t>, because bouquet is compiled on that.</w:t>
      </w:r>
    </w:p>
    <w:p w14:paraId="406149E8" w14:textId="4359947F" w:rsidR="001A5B29" w:rsidRPr="00E553B5" w:rsidRDefault="001A5B29" w:rsidP="1B574E20">
      <w:pPr>
        <w:jc w:val="both"/>
        <w:rPr>
          <w:rFonts w:eastAsia="Calibri" w:cstheme="minorHAnsi"/>
          <w:sz w:val="24"/>
          <w:szCs w:val="24"/>
        </w:rPr>
      </w:pPr>
      <w:r w:rsidRPr="00E553B5">
        <w:rPr>
          <w:rFonts w:eastAsia="Calibri" w:cstheme="minorHAnsi"/>
          <w:sz w:val="24"/>
          <w:szCs w:val="24"/>
        </w:rPr>
        <w:t>Formula for number of contours</w:t>
      </w:r>
    </w:p>
    <w:p w14:paraId="60AC044E" w14:textId="0E0D18F2" w:rsidR="00B82B15" w:rsidRPr="00E553B5" w:rsidRDefault="00B82B15" w:rsidP="00B82B15">
      <w:pPr>
        <w:jc w:val="both"/>
        <w:rPr>
          <w:rFonts w:eastAsia="Calibri" w:cstheme="minorHAnsi"/>
          <w:sz w:val="24"/>
          <w:szCs w:val="24"/>
        </w:rPr>
      </w:pPr>
      <m:oMathPara>
        <m:oMath>
          <m:r>
            <m:rPr>
              <m:sty m:val="p"/>
            </m:rPr>
            <w:rPr>
              <w:rFonts w:ascii="Cambria Math" w:eastAsia="Calibri" w:hAnsi="Cambria Math" w:cstheme="minorHAnsi"/>
              <w:sz w:val="24"/>
              <w:szCs w:val="24"/>
            </w:rPr>
            <w:br/>
          </m:r>
        </m:oMath>
        <m:oMath>
          <m:r>
            <w:rPr>
              <w:rFonts w:ascii="Cambria Math" w:eastAsia="Calibri" w:hAnsi="Cambria Math" w:cstheme="minorHAnsi"/>
              <w:sz w:val="24"/>
              <w:szCs w:val="24"/>
            </w:rPr>
            <m:t>m=floor</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func>
                    <m:funcPr>
                      <m:ctrlPr>
                        <w:rPr>
                          <w:rFonts w:ascii="Cambria Math" w:eastAsia="Calibri" w:hAnsi="Cambria Math" w:cstheme="minorHAnsi"/>
                          <w:sz w:val="24"/>
                          <w:szCs w:val="24"/>
                        </w:rPr>
                      </m:ctrlPr>
                    </m:funcPr>
                    <m:fName>
                      <m:r>
                        <m:rPr>
                          <m:sty m:val="p"/>
                        </m:rPr>
                        <w:rPr>
                          <w:rFonts w:ascii="Cambria Math" w:eastAsia="Calibri" w:hAnsi="Cambria Math" w:cstheme="minorHAnsi"/>
                          <w:sz w:val="24"/>
                          <w:szCs w:val="24"/>
                        </w:rPr>
                        <m:t>log</m:t>
                      </m:r>
                    </m:fName>
                    <m:e>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Cost</m:t>
                                  </m:r>
                                </m:e>
                                <m:sub>
                                  <m:r>
                                    <w:rPr>
                                      <w:rFonts w:ascii="Cambria Math" w:eastAsia="Calibri" w:hAnsi="Cambria Math" w:cstheme="minorHAnsi"/>
                                      <w:sz w:val="24"/>
                                      <w:szCs w:val="24"/>
                                    </w:rPr>
                                    <m:t>max</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Cost</m:t>
                                  </m:r>
                                </m:e>
                                <m:sub>
                                  <m:r>
                                    <w:rPr>
                                      <w:rFonts w:ascii="Cambria Math" w:eastAsia="Calibri" w:hAnsi="Cambria Math" w:cstheme="minorHAnsi"/>
                                      <w:sz w:val="24"/>
                                      <w:szCs w:val="24"/>
                                    </w:rPr>
                                    <m:t>min</m:t>
                                  </m:r>
                                </m:sub>
                              </m:sSub>
                            </m:den>
                          </m:f>
                        </m:e>
                      </m:d>
                    </m:e>
                  </m:func>
                </m:num>
                <m:den>
                  <m:func>
                    <m:funcPr>
                      <m:ctrlPr>
                        <w:rPr>
                          <w:rFonts w:ascii="Cambria Math" w:eastAsia="Calibri" w:hAnsi="Cambria Math" w:cstheme="minorHAnsi"/>
                          <w:i/>
                          <w:sz w:val="24"/>
                          <w:szCs w:val="24"/>
                        </w:rPr>
                      </m:ctrlPr>
                    </m:funcPr>
                    <m:fName>
                      <m:r>
                        <m:rPr>
                          <m:sty m:val="p"/>
                        </m:rPr>
                        <w:rPr>
                          <w:rFonts w:ascii="Cambria Math" w:eastAsia="Calibri" w:hAnsi="Cambria Math" w:cstheme="minorHAnsi"/>
                          <w:sz w:val="24"/>
                          <w:szCs w:val="24"/>
                        </w:rPr>
                        <m:t>log</m:t>
                      </m:r>
                    </m:fName>
                    <m:e>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e>
                      </m:d>
                    </m:e>
                  </m:func>
                </m:den>
              </m:f>
              <m:r>
                <w:rPr>
                  <w:rFonts w:ascii="Cambria Math" w:eastAsia="Calibri" w:hAnsi="Cambria Math" w:cstheme="minorHAnsi"/>
                  <w:sz w:val="24"/>
                  <w:szCs w:val="24"/>
                </w:rPr>
                <m:t>+1</m:t>
              </m:r>
            </m:e>
          </m:d>
        </m:oMath>
      </m:oMathPara>
    </w:p>
    <w:p w14:paraId="63B746D2" w14:textId="1BD9ECEB" w:rsidR="001A5B29" w:rsidRPr="00E553B5" w:rsidRDefault="0059008F" w:rsidP="1B574E20">
      <w:pPr>
        <w:jc w:val="both"/>
        <w:rPr>
          <w:rFonts w:eastAsia="Calibri" w:cstheme="minorHAnsi"/>
          <w:sz w:val="24"/>
          <w:szCs w:val="24"/>
        </w:rPr>
      </w:pPr>
      <w:r w:rsidRPr="00E553B5">
        <w:rPr>
          <w:rFonts w:eastAsia="Calibri" w:cstheme="minorHAnsi"/>
          <w:sz w:val="24"/>
          <w:szCs w:val="24"/>
        </w:rPr>
        <w:t xml:space="preserve">Using </w:t>
      </w:r>
      <w:r w:rsidR="00CD593A">
        <w:rPr>
          <w:rFonts w:eastAsia="Calibri" w:cstheme="minorHAnsi"/>
          <w:sz w:val="24"/>
          <w:szCs w:val="24"/>
        </w:rPr>
        <w:t>above expression</w:t>
      </w:r>
      <w:r w:rsidR="00BB3600" w:rsidRPr="00E553B5">
        <w:rPr>
          <w:rFonts w:eastAsia="Calibri" w:cstheme="minorHAnsi"/>
          <w:sz w:val="24"/>
          <w:szCs w:val="24"/>
        </w:rPr>
        <w:t xml:space="preserve">, number of </w:t>
      </w:r>
      <w:r w:rsidR="00FC1F50" w:rsidRPr="00E553B5">
        <w:rPr>
          <w:rFonts w:eastAsia="Calibri" w:cstheme="minorHAnsi"/>
          <w:sz w:val="24"/>
          <w:szCs w:val="24"/>
        </w:rPr>
        <w:t>contours</w:t>
      </w:r>
      <w:r w:rsidR="00E53D1D" w:rsidRPr="00E553B5">
        <w:rPr>
          <w:rFonts w:eastAsia="Calibri" w:cstheme="minorHAnsi"/>
          <w:sz w:val="24"/>
          <w:szCs w:val="24"/>
        </w:rPr>
        <w:t xml:space="preserve"> in old and new database will be</w:t>
      </w:r>
    </w:p>
    <w:p w14:paraId="1B489724" w14:textId="5B8F6100" w:rsidR="009D1082" w:rsidRPr="00E553B5" w:rsidRDefault="00025886" w:rsidP="1B574E20">
      <w:pPr>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m</m:t>
              </m:r>
            </m:e>
            <m:sub>
              <m:r>
                <w:rPr>
                  <w:rFonts w:ascii="Cambria Math" w:eastAsia="Calibri" w:hAnsi="Cambria Math" w:cstheme="minorHAnsi"/>
                  <w:sz w:val="24"/>
                  <w:szCs w:val="24"/>
                </w:rPr>
                <m:t>old</m:t>
              </m:r>
            </m:sub>
          </m:sSub>
          <m:r>
            <w:rPr>
              <w:rFonts w:ascii="Cambria Math" w:eastAsia="Calibri" w:hAnsi="Cambria Math" w:cstheme="minorHAnsi"/>
              <w:sz w:val="24"/>
              <w:szCs w:val="24"/>
            </w:rPr>
            <m:t>=floor</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func>
                    <m:funcPr>
                      <m:ctrlPr>
                        <w:rPr>
                          <w:rFonts w:ascii="Cambria Math" w:eastAsia="Calibri" w:hAnsi="Cambria Math" w:cstheme="minorHAnsi"/>
                          <w:sz w:val="24"/>
                          <w:szCs w:val="24"/>
                        </w:rPr>
                      </m:ctrlPr>
                    </m:funcPr>
                    <m:fName>
                      <m:r>
                        <m:rPr>
                          <m:sty m:val="p"/>
                        </m:rPr>
                        <w:rPr>
                          <w:rFonts w:ascii="Cambria Math" w:eastAsia="Calibri" w:hAnsi="Cambria Math" w:cstheme="minorHAnsi"/>
                          <w:sz w:val="24"/>
                          <w:szCs w:val="24"/>
                        </w:rPr>
                        <m:t>log</m:t>
                      </m:r>
                    </m:fName>
                    <m:e>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r>
                                    <w:rPr>
                                      <w:rFonts w:ascii="Cambria Math" w:eastAsia="Calibri" w:hAnsi="Cambria Math" w:cstheme="minorHAnsi"/>
                                      <w:sz w:val="24"/>
                                      <w:szCs w:val="24"/>
                                    </w:rPr>
                                    <m:t>,</m:t>
                                  </m:r>
                                  <m:d>
                                    <m:dPr>
                                      <m:ctrlPr>
                                        <w:rPr>
                                          <w:rFonts w:ascii="Cambria Math" w:eastAsia="Calibri" w:hAnsi="Cambria Math" w:cstheme="minorHAnsi"/>
                                          <w:i/>
                                          <w:sz w:val="24"/>
                                          <w:szCs w:val="24"/>
                                        </w:rPr>
                                      </m:ctrlPr>
                                    </m:dPr>
                                    <m:e>
                                      <m:r>
                                        <w:rPr>
                                          <w:rFonts w:ascii="Cambria Math" w:eastAsia="Calibri" w:hAnsi="Cambria Math" w:cstheme="minorHAnsi"/>
                                          <w:sz w:val="24"/>
                                          <w:szCs w:val="24"/>
                                        </w:rPr>
                                        <m:t>1.0</m:t>
                                      </m:r>
                                    </m:e>
                                  </m:d>
                                </m:e>
                              </m:d>
                            </m:num>
                            <m:den>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r>
                                    <w:rPr>
                                      <w:rFonts w:ascii="Cambria Math" w:eastAsia="Calibri" w:hAnsi="Cambria Math" w:cstheme="minorHAnsi"/>
                                      <w:sz w:val="24"/>
                                      <w:szCs w:val="24"/>
                                    </w:rPr>
                                    <m:t>,</m:t>
                                  </m:r>
                                  <m:d>
                                    <m:dPr>
                                      <m:ctrlPr>
                                        <w:rPr>
                                          <w:rFonts w:ascii="Cambria Math" w:eastAsia="Calibri" w:hAnsi="Cambria Math" w:cstheme="minorHAnsi"/>
                                          <w:i/>
                                          <w:sz w:val="24"/>
                                          <w:szCs w:val="24"/>
                                        </w:rPr>
                                      </m:ctrlPr>
                                    </m:dPr>
                                    <m:e>
                                      <m:r>
                                        <w:rPr>
                                          <w:rFonts w:ascii="Cambria Math" w:eastAsia="Calibri" w:hAnsi="Cambria Math" w:cstheme="minorHAnsi"/>
                                          <w:sz w:val="24"/>
                                          <w:szCs w:val="24"/>
                                        </w:rPr>
                                        <m:t>ℇ</m:t>
                                      </m:r>
                                    </m:e>
                                  </m:d>
                                </m:e>
                              </m:d>
                            </m:den>
                          </m:f>
                        </m:e>
                      </m:d>
                    </m:e>
                  </m:func>
                </m:num>
                <m:den>
                  <m:func>
                    <m:funcPr>
                      <m:ctrlPr>
                        <w:rPr>
                          <w:rFonts w:ascii="Cambria Math" w:eastAsia="Calibri" w:hAnsi="Cambria Math" w:cstheme="minorHAnsi"/>
                          <w:sz w:val="24"/>
                          <w:szCs w:val="24"/>
                        </w:rPr>
                      </m:ctrlPr>
                    </m:funcPr>
                    <m:fName>
                      <m:r>
                        <m:rPr>
                          <m:sty m:val="p"/>
                        </m:rPr>
                        <w:rPr>
                          <w:rFonts w:ascii="Cambria Math" w:eastAsia="Calibri" w:hAnsi="Cambria Math" w:cstheme="minorHAnsi"/>
                          <w:sz w:val="24"/>
                          <w:szCs w:val="24"/>
                        </w:rPr>
                        <m:t>log</m:t>
                      </m:r>
                      <m:ctrlPr>
                        <w:rPr>
                          <w:rFonts w:ascii="Cambria Math" w:eastAsia="Calibri" w:hAnsi="Cambria Math" w:cstheme="minorHAnsi"/>
                          <w:i/>
                          <w:sz w:val="24"/>
                          <w:szCs w:val="24"/>
                        </w:rPr>
                      </m:ctrlPr>
                    </m:fName>
                    <m:e>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e>
                      </m:d>
                    </m:e>
                  </m:func>
                </m:den>
              </m:f>
              <m:r>
                <w:rPr>
                  <w:rFonts w:ascii="Cambria Math" w:eastAsia="Calibri" w:hAnsi="Cambria Math" w:cstheme="minorHAnsi"/>
                  <w:sz w:val="24"/>
                  <w:szCs w:val="24"/>
                </w:rPr>
                <m:t>+1</m:t>
              </m:r>
            </m:e>
          </m:d>
        </m:oMath>
      </m:oMathPara>
    </w:p>
    <w:p w14:paraId="63F689E6" w14:textId="742CC88D" w:rsidR="00501673" w:rsidRPr="00E553B5" w:rsidRDefault="00025886" w:rsidP="1B574E20">
      <w:pPr>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m</m:t>
              </m:r>
            </m:e>
            <m:sub>
              <m:r>
                <w:rPr>
                  <w:rFonts w:ascii="Cambria Math" w:eastAsia="Calibri" w:hAnsi="Cambria Math" w:cstheme="minorHAnsi"/>
                  <w:sz w:val="24"/>
                  <w:szCs w:val="24"/>
                </w:rPr>
                <m:t>new</m:t>
              </m:r>
            </m:sub>
          </m:sSub>
          <m:r>
            <w:rPr>
              <w:rFonts w:ascii="Cambria Math" w:eastAsia="Calibri" w:hAnsi="Cambria Math" w:cstheme="minorHAnsi"/>
              <w:sz w:val="24"/>
              <w:szCs w:val="24"/>
            </w:rPr>
            <m:t>=floor</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func>
                    <m:funcPr>
                      <m:ctrlPr>
                        <w:rPr>
                          <w:rFonts w:ascii="Cambria Math" w:eastAsia="Calibri" w:hAnsi="Cambria Math" w:cstheme="minorHAnsi"/>
                          <w:sz w:val="24"/>
                          <w:szCs w:val="24"/>
                        </w:rPr>
                      </m:ctrlPr>
                    </m:funcPr>
                    <m:fName>
                      <m:r>
                        <m:rPr>
                          <m:sty m:val="p"/>
                        </m:rPr>
                        <w:rPr>
                          <w:rFonts w:ascii="Cambria Math" w:eastAsia="Calibri" w:hAnsi="Cambria Math" w:cstheme="minorHAnsi"/>
                          <w:sz w:val="24"/>
                          <w:szCs w:val="24"/>
                        </w:rPr>
                        <m:t>log</m:t>
                      </m:r>
                    </m:fName>
                    <m:e>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r>
                                    <w:rPr>
                                      <w:rFonts w:ascii="Cambria Math" w:eastAsia="Calibri" w:hAnsi="Cambria Math" w:cstheme="minorHAnsi"/>
                                      <w:sz w:val="24"/>
                                      <w:szCs w:val="24"/>
                                    </w:rPr>
                                    <m:t>,</m:t>
                                  </m:r>
                                  <m:d>
                                    <m:dPr>
                                      <m:ctrlPr>
                                        <w:rPr>
                                          <w:rFonts w:ascii="Cambria Math" w:eastAsia="Calibri" w:hAnsi="Cambria Math" w:cstheme="minorHAnsi"/>
                                          <w:i/>
                                          <w:sz w:val="24"/>
                                          <w:szCs w:val="24"/>
                                        </w:rPr>
                                      </m:ctrlPr>
                                    </m:dPr>
                                    <m:e>
                                      <m:r>
                                        <w:rPr>
                                          <w:rFonts w:ascii="Cambria Math" w:eastAsia="Calibri" w:hAnsi="Cambria Math" w:cstheme="minorHAnsi"/>
                                          <w:sz w:val="24"/>
                                          <w:szCs w:val="24"/>
                                        </w:rPr>
                                        <m:t>1.0+∆</m:t>
                                      </m:r>
                                    </m:e>
                                  </m:d>
                                </m:e>
                              </m:d>
                            </m:num>
                            <m:den>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r>
                                    <w:rPr>
                                      <w:rFonts w:ascii="Cambria Math" w:eastAsia="Calibri" w:hAnsi="Cambria Math" w:cstheme="minorHAnsi"/>
                                      <w:sz w:val="24"/>
                                      <w:szCs w:val="24"/>
                                    </w:rPr>
                                    <m:t>,</m:t>
                                  </m:r>
                                  <m:d>
                                    <m:dPr>
                                      <m:ctrlPr>
                                        <w:rPr>
                                          <w:rFonts w:ascii="Cambria Math" w:eastAsia="Calibri" w:hAnsi="Cambria Math" w:cstheme="minorHAnsi"/>
                                          <w:i/>
                                          <w:sz w:val="24"/>
                                          <w:szCs w:val="24"/>
                                        </w:rPr>
                                      </m:ctrlPr>
                                    </m:dPr>
                                    <m:e>
                                      <m:r>
                                        <w:rPr>
                                          <w:rFonts w:ascii="Cambria Math" w:eastAsia="Calibri" w:hAnsi="Cambria Math" w:cstheme="minorHAnsi"/>
                                          <w:sz w:val="24"/>
                                          <w:szCs w:val="24"/>
                                        </w:rPr>
                                        <m:t>ℇ</m:t>
                                      </m:r>
                                    </m:e>
                                  </m:d>
                                </m:e>
                              </m:d>
                            </m:den>
                          </m:f>
                        </m:e>
                      </m:d>
                    </m:e>
                  </m:func>
                </m:num>
                <m:den>
                  <m:func>
                    <m:funcPr>
                      <m:ctrlPr>
                        <w:rPr>
                          <w:rFonts w:ascii="Cambria Math" w:eastAsia="Calibri" w:hAnsi="Cambria Math" w:cstheme="minorHAnsi"/>
                          <w:sz w:val="24"/>
                          <w:szCs w:val="24"/>
                        </w:rPr>
                      </m:ctrlPr>
                    </m:funcPr>
                    <m:fName>
                      <m:r>
                        <m:rPr>
                          <m:sty m:val="p"/>
                        </m:rPr>
                        <w:rPr>
                          <w:rFonts w:ascii="Cambria Math" w:eastAsia="Calibri" w:hAnsi="Cambria Math" w:cstheme="minorHAnsi"/>
                          <w:sz w:val="24"/>
                          <w:szCs w:val="24"/>
                        </w:rPr>
                        <m:t>log</m:t>
                      </m:r>
                      <m:ctrlPr>
                        <w:rPr>
                          <w:rFonts w:ascii="Cambria Math" w:eastAsia="Calibri" w:hAnsi="Cambria Math" w:cstheme="minorHAnsi"/>
                          <w:i/>
                          <w:sz w:val="24"/>
                          <w:szCs w:val="24"/>
                        </w:rPr>
                      </m:ctrlPr>
                    </m:fName>
                    <m:e>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e>
                      </m:d>
                    </m:e>
                  </m:func>
                </m:den>
              </m:f>
              <m:r>
                <w:rPr>
                  <w:rFonts w:ascii="Cambria Math" w:eastAsia="Calibri" w:hAnsi="Cambria Math" w:cstheme="minorHAnsi"/>
                  <w:sz w:val="24"/>
                  <w:szCs w:val="24"/>
                </w:rPr>
                <m:t>+1</m:t>
              </m:r>
            </m:e>
          </m:d>
        </m:oMath>
      </m:oMathPara>
    </w:p>
    <w:p w14:paraId="1A496E62" w14:textId="4A3FC392" w:rsidR="00295FE3" w:rsidRDefault="00295FE3" w:rsidP="00CD2E84">
      <w:pPr>
        <w:jc w:val="both"/>
        <w:rPr>
          <w:rFonts w:eastAsia="Calibri" w:cstheme="minorHAnsi"/>
          <w:sz w:val="24"/>
          <w:szCs w:val="24"/>
        </w:rPr>
      </w:pPr>
      <w:r w:rsidRPr="00E553B5">
        <w:rPr>
          <w:rFonts w:eastAsia="Calibri" w:cstheme="minorHAnsi"/>
          <w:sz w:val="24"/>
          <w:szCs w:val="24"/>
        </w:rPr>
        <w:t xml:space="preserve">If </w:t>
      </w:r>
      <m:oMath>
        <m:r>
          <w:rPr>
            <w:rFonts w:ascii="Cambria Math" w:eastAsia="Calibri" w:hAnsi="Cambria Math" w:cstheme="minorHAnsi"/>
            <w:sz w:val="24"/>
            <w:szCs w:val="24"/>
          </w:rPr>
          <m:t>ESS</m:t>
        </m:r>
      </m:oMath>
      <w:r w:rsidRPr="00E553B5">
        <w:rPr>
          <w:rFonts w:eastAsia="Calibri" w:cstheme="minorHAnsi"/>
          <w:sz w:val="24"/>
          <w:szCs w:val="24"/>
        </w:rPr>
        <w:t xml:space="preserve"> is extended to </w:t>
      </w:r>
      <m:oMath>
        <m:r>
          <w:rPr>
            <w:rFonts w:ascii="Cambria Math" w:eastAsia="Calibri" w:hAnsi="Cambria Math" w:cstheme="minorHAnsi"/>
            <w:sz w:val="24"/>
            <w:szCs w:val="24"/>
          </w:rPr>
          <m:t>(1+∆)</m:t>
        </m:r>
      </m:oMath>
      <w:r w:rsidRPr="00E553B5">
        <w:rPr>
          <w:rFonts w:eastAsia="Calibri" w:cstheme="minorHAnsi"/>
          <w:sz w:val="24"/>
          <w:szCs w:val="24"/>
        </w:rPr>
        <w:t xml:space="preserve">, in any dimensional ESS, </w:t>
      </w:r>
      <w:r w:rsidR="009759C0">
        <w:rPr>
          <w:rFonts w:eastAsia="Calibri" w:cstheme="minorHAnsi"/>
          <w:sz w:val="24"/>
          <w:szCs w:val="24"/>
        </w:rPr>
        <w:t xml:space="preserve">the </w:t>
      </w:r>
      <w:r w:rsidRPr="00E553B5">
        <w:rPr>
          <w:rFonts w:eastAsia="Calibri" w:cstheme="minorHAnsi"/>
          <w:sz w:val="24"/>
          <w:szCs w:val="24"/>
        </w:rPr>
        <w:t>last contour is always a point</w:t>
      </w:r>
      <w:r w:rsidR="00E45341" w:rsidRPr="00E553B5">
        <w:rPr>
          <w:rFonts w:eastAsia="Calibri" w:cstheme="minorHAnsi"/>
          <w:sz w:val="24"/>
          <w:szCs w:val="24"/>
        </w:rPr>
        <w:t xml:space="preserve">, a single optimal plan at that location just </w:t>
      </w:r>
      <w:r w:rsidR="00363B97">
        <w:rPr>
          <w:rFonts w:eastAsia="Calibri" w:cstheme="minorHAnsi"/>
          <w:sz w:val="24"/>
          <w:szCs w:val="24"/>
        </w:rPr>
        <w:t xml:space="preserve">needs </w:t>
      </w:r>
      <w:r w:rsidR="00E45341" w:rsidRPr="00E553B5">
        <w:rPr>
          <w:rFonts w:eastAsia="Calibri" w:cstheme="minorHAnsi"/>
          <w:sz w:val="24"/>
          <w:szCs w:val="24"/>
        </w:rPr>
        <w:t>a</w:t>
      </w:r>
      <w:r w:rsidR="00E03697" w:rsidRPr="00E553B5">
        <w:rPr>
          <w:rFonts w:eastAsia="Calibri" w:cstheme="minorHAnsi"/>
          <w:sz w:val="24"/>
          <w:szCs w:val="24"/>
        </w:rPr>
        <w:t>n</w:t>
      </w:r>
      <w:r w:rsidR="00E45341" w:rsidRPr="00E553B5">
        <w:rPr>
          <w:rFonts w:eastAsia="Calibri" w:cstheme="minorHAnsi"/>
          <w:sz w:val="24"/>
          <w:szCs w:val="24"/>
        </w:rPr>
        <w:t xml:space="preserve"> optimizer call, so that last contour need not be saved</w:t>
      </w:r>
      <w:r w:rsidR="00F626E0" w:rsidRPr="00E553B5">
        <w:rPr>
          <w:rFonts w:eastAsia="Calibri" w:cstheme="minorHAnsi"/>
          <w:sz w:val="24"/>
          <w:szCs w:val="24"/>
        </w:rPr>
        <w:t xml:space="preserve"> during incremental compilation</w:t>
      </w:r>
      <w:r w:rsidR="00363B97">
        <w:rPr>
          <w:rFonts w:eastAsia="Calibri" w:cstheme="minorHAnsi"/>
          <w:sz w:val="24"/>
          <w:szCs w:val="24"/>
        </w:rPr>
        <w:t>.</w:t>
      </w:r>
    </w:p>
    <w:p w14:paraId="1A5FC111" w14:textId="77777777" w:rsidR="00CD593A" w:rsidRPr="00E553B5" w:rsidRDefault="00CD593A" w:rsidP="00CD593A">
      <w:pPr>
        <w:jc w:val="both"/>
        <w:rPr>
          <w:rFonts w:eastAsia="Calibri" w:cstheme="minorHAnsi"/>
          <w:sz w:val="24"/>
          <w:szCs w:val="24"/>
        </w:rPr>
      </w:pPr>
      <w:r w:rsidRPr="00E553B5">
        <w:rPr>
          <w:rFonts w:eastAsia="Calibri" w:cstheme="minorHAnsi"/>
          <w:sz w:val="24"/>
          <w:szCs w:val="24"/>
        </w:rPr>
        <w:t xml:space="preserve">IF [  </w:t>
      </w:r>
      <m:oMath>
        <m:f>
          <m:fPr>
            <m:ctrlPr>
              <w:rPr>
                <w:rFonts w:ascii="Cambria Math" w:eastAsia="Calibri" w:hAnsi="Cambria Math" w:cstheme="minorHAnsi"/>
                <w:i/>
                <w:sz w:val="24"/>
                <w:szCs w:val="24"/>
              </w:rPr>
            </m:ctrlPr>
          </m:fPr>
          <m:num>
            <m:func>
              <m:funcPr>
                <m:ctrlPr>
                  <w:rPr>
                    <w:rFonts w:ascii="Cambria Math" w:eastAsia="Calibri" w:hAnsi="Cambria Math" w:cstheme="minorHAnsi"/>
                    <w:i/>
                    <w:sz w:val="24"/>
                    <w:szCs w:val="24"/>
                  </w:rPr>
                </m:ctrlPr>
              </m:funcPr>
              <m:fName>
                <m:r>
                  <m:rPr>
                    <m:sty m:val="p"/>
                  </m:rPr>
                  <w:rPr>
                    <w:rFonts w:ascii="Cambria Math" w:eastAsia="Calibri" w:hAnsi="Cambria Math" w:cstheme="minorHAnsi"/>
                    <w:sz w:val="24"/>
                    <w:szCs w:val="24"/>
                  </w:rPr>
                  <m:t>log</m:t>
                </m:r>
              </m:fName>
              <m:e>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r>
                              <w:rPr>
                                <w:rFonts w:ascii="Cambria Math" w:eastAsia="Calibri" w:hAnsi="Cambria Math" w:cstheme="minorHAnsi"/>
                                <w:sz w:val="24"/>
                                <w:szCs w:val="24"/>
                              </w:rPr>
                              <m:t>,</m:t>
                            </m:r>
                            <m:d>
                              <m:dPr>
                                <m:ctrlPr>
                                  <w:rPr>
                                    <w:rFonts w:ascii="Cambria Math" w:eastAsia="Calibri" w:hAnsi="Cambria Math" w:cstheme="minorHAnsi"/>
                                    <w:i/>
                                    <w:sz w:val="24"/>
                                    <w:szCs w:val="24"/>
                                  </w:rPr>
                                </m:ctrlPr>
                              </m:dPr>
                              <m:e>
                                <m:r>
                                  <w:rPr>
                                    <w:rFonts w:ascii="Cambria Math" w:eastAsia="Calibri" w:hAnsi="Cambria Math" w:cstheme="minorHAnsi"/>
                                    <w:sz w:val="24"/>
                                    <w:szCs w:val="24"/>
                                  </w:rPr>
                                  <m:t>1.0+∆</m:t>
                                </m:r>
                              </m:e>
                            </m:d>
                          </m:e>
                        </m:d>
                      </m:num>
                      <m:den>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r>
                              <w:rPr>
                                <w:rFonts w:ascii="Cambria Math" w:eastAsia="Calibri" w:hAnsi="Cambria Math" w:cstheme="minorHAnsi"/>
                                <w:sz w:val="24"/>
                                <w:szCs w:val="24"/>
                              </w:rPr>
                              <m:t>,</m:t>
                            </m:r>
                            <m:d>
                              <m:dPr>
                                <m:ctrlPr>
                                  <w:rPr>
                                    <w:rFonts w:ascii="Cambria Math" w:eastAsia="Calibri" w:hAnsi="Cambria Math" w:cstheme="minorHAnsi"/>
                                    <w:i/>
                                    <w:sz w:val="24"/>
                                    <w:szCs w:val="24"/>
                                  </w:rPr>
                                </m:ctrlPr>
                              </m:dPr>
                              <m:e>
                                <m:r>
                                  <w:rPr>
                                    <w:rFonts w:ascii="Cambria Math" w:eastAsia="Calibri" w:hAnsi="Cambria Math" w:cstheme="minorHAnsi"/>
                                    <w:sz w:val="24"/>
                                    <w:szCs w:val="24"/>
                                  </w:rPr>
                                  <m:t>1.0</m:t>
                                </m:r>
                              </m:e>
                            </m:d>
                          </m:e>
                        </m:d>
                      </m:den>
                    </m:f>
                  </m:e>
                </m:d>
              </m:e>
            </m:func>
          </m:num>
          <m:den>
            <m:func>
              <m:funcPr>
                <m:ctrlPr>
                  <w:rPr>
                    <w:rFonts w:ascii="Cambria Math" w:eastAsia="Calibri" w:hAnsi="Cambria Math" w:cstheme="minorHAnsi"/>
                    <w:i/>
                    <w:sz w:val="24"/>
                    <w:szCs w:val="24"/>
                  </w:rPr>
                </m:ctrlPr>
              </m:funcPr>
              <m:fName>
                <m:r>
                  <m:rPr>
                    <m:sty m:val="p"/>
                  </m:rPr>
                  <w:rPr>
                    <w:rFonts w:ascii="Cambria Math" w:eastAsia="Calibri" w:hAnsi="Cambria Math" w:cstheme="minorHAnsi"/>
                    <w:sz w:val="24"/>
                    <w:szCs w:val="24"/>
                  </w:rPr>
                  <m:t>log</m:t>
                </m:r>
              </m:fName>
              <m:e>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e>
                </m:d>
              </m:e>
            </m:func>
          </m:den>
        </m:f>
        <m:r>
          <w:rPr>
            <w:rFonts w:ascii="Cambria Math" w:eastAsia="Calibri" w:hAnsi="Cambria Math" w:cstheme="minorHAnsi"/>
            <w:sz w:val="24"/>
            <w:szCs w:val="24"/>
          </w:rPr>
          <m:t xml:space="preserve"> </m:t>
        </m:r>
      </m:oMath>
      <w:r w:rsidRPr="00E553B5">
        <w:rPr>
          <w:rFonts w:eastAsia="Calibri" w:cstheme="minorHAnsi"/>
          <w:sz w:val="24"/>
          <w:szCs w:val="24"/>
        </w:rPr>
        <w:t xml:space="preserve"> is an INTEGER ] :</w:t>
      </w:r>
    </w:p>
    <w:p w14:paraId="667E6544" w14:textId="77777777" w:rsidR="00CD593A" w:rsidRPr="00E553B5" w:rsidRDefault="00CD593A" w:rsidP="00CD593A">
      <w:pPr>
        <w:ind w:firstLine="720"/>
        <w:jc w:val="both"/>
        <w:rPr>
          <w:rFonts w:eastAsia="Calibri" w:cstheme="minorHAnsi"/>
          <w:sz w:val="24"/>
          <w:szCs w:val="24"/>
        </w:rPr>
      </w:pPr>
      <m:oMathPara>
        <m:oMathParaPr>
          <m:jc m:val="center"/>
        </m:oMathParaPr>
        <m:oMath>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m</m:t>
              </m:r>
            </m:e>
            <m:sub>
              <m:r>
                <w:rPr>
                  <w:rFonts w:ascii="Cambria Math" w:eastAsia="Calibri" w:hAnsi="Cambria Math" w:cstheme="minorHAnsi"/>
                  <w:sz w:val="24"/>
                  <w:szCs w:val="24"/>
                </w:rPr>
                <m:t>extra</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m</m:t>
              </m:r>
            </m:e>
            <m:sub>
              <m:r>
                <w:rPr>
                  <w:rFonts w:ascii="Cambria Math" w:eastAsia="Calibri" w:hAnsi="Cambria Math" w:cstheme="minorHAnsi"/>
                  <w:sz w:val="24"/>
                  <w:szCs w:val="24"/>
                </w:rPr>
                <m:t>new</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m</m:t>
              </m:r>
            </m:e>
            <m:sub>
              <m:r>
                <w:rPr>
                  <w:rFonts w:ascii="Cambria Math" w:eastAsia="Calibri" w:hAnsi="Cambria Math" w:cstheme="minorHAnsi"/>
                  <w:sz w:val="24"/>
                  <w:szCs w:val="24"/>
                </w:rPr>
                <m:t>old</m:t>
              </m:r>
            </m:sub>
          </m:sSub>
          <m:r>
            <w:rPr>
              <w:rFonts w:ascii="Cambria Math" w:eastAsia="Calibri" w:hAnsi="Cambria Math" w:cstheme="minorHAnsi"/>
              <w:sz w:val="24"/>
              <w:szCs w:val="24"/>
            </w:rPr>
            <m:t>-1</m:t>
          </m:r>
        </m:oMath>
      </m:oMathPara>
    </w:p>
    <w:p w14:paraId="19FFD578" w14:textId="77777777" w:rsidR="00CD593A" w:rsidRPr="00E553B5" w:rsidRDefault="00CD593A" w:rsidP="00CD593A">
      <w:pPr>
        <w:jc w:val="both"/>
        <w:rPr>
          <w:rFonts w:eastAsia="Calibri" w:cstheme="minorHAnsi"/>
          <w:sz w:val="24"/>
          <w:szCs w:val="24"/>
        </w:rPr>
      </w:pPr>
      <w:r w:rsidRPr="00E553B5">
        <w:rPr>
          <w:rFonts w:eastAsia="Calibri" w:cstheme="minorHAnsi"/>
          <w:sz w:val="24"/>
          <w:szCs w:val="24"/>
        </w:rPr>
        <w:t>ELSE:</w:t>
      </w:r>
    </w:p>
    <w:p w14:paraId="06AD286D" w14:textId="77777777" w:rsidR="00CD593A" w:rsidRPr="00E553B5" w:rsidRDefault="00025886" w:rsidP="00CD593A">
      <w:pPr>
        <w:ind w:firstLine="720"/>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m</m:t>
              </m:r>
            </m:e>
            <m:sub>
              <m:r>
                <w:rPr>
                  <w:rFonts w:ascii="Cambria Math" w:eastAsia="Calibri" w:hAnsi="Cambria Math" w:cstheme="minorHAnsi"/>
                  <w:sz w:val="24"/>
                  <w:szCs w:val="24"/>
                </w:rPr>
                <m:t>extra</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m</m:t>
              </m:r>
            </m:e>
            <m:sub>
              <m:r>
                <w:rPr>
                  <w:rFonts w:ascii="Cambria Math" w:eastAsia="Calibri" w:hAnsi="Cambria Math" w:cstheme="minorHAnsi"/>
                  <w:sz w:val="24"/>
                  <w:szCs w:val="24"/>
                </w:rPr>
                <m:t>new</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m</m:t>
              </m:r>
            </m:e>
            <m:sub>
              <m:r>
                <w:rPr>
                  <w:rFonts w:ascii="Cambria Math" w:eastAsia="Calibri" w:hAnsi="Cambria Math" w:cstheme="minorHAnsi"/>
                  <w:sz w:val="24"/>
                  <w:szCs w:val="24"/>
                </w:rPr>
                <m:t>old</m:t>
              </m:r>
            </m:sub>
          </m:sSub>
        </m:oMath>
      </m:oMathPara>
    </w:p>
    <w:p w14:paraId="76D7AE8F" w14:textId="77777777" w:rsidR="00E553B5" w:rsidRPr="00E553B5" w:rsidRDefault="00E553B5" w:rsidP="00E553B5">
      <w:pPr>
        <w:jc w:val="both"/>
        <w:rPr>
          <w:rFonts w:eastAsia="Calibri" w:cstheme="minorHAnsi"/>
          <w:b/>
          <w:bCs/>
          <w:sz w:val="24"/>
          <w:szCs w:val="24"/>
        </w:rPr>
      </w:pPr>
      <w:r w:rsidRPr="00E553B5">
        <w:rPr>
          <w:rFonts w:eastAsia="Calibri" w:cstheme="minorHAnsi"/>
          <w:noProof/>
          <w:sz w:val="24"/>
          <w:szCs w:val="24"/>
        </w:rPr>
        <w:lastRenderedPageBreak/>
        <w:drawing>
          <wp:inline distT="0" distB="0" distL="0" distR="0" wp14:anchorId="6E602D3A" wp14:editId="7AB40181">
            <wp:extent cx="3383915" cy="2617045"/>
            <wp:effectExtent l="0" t="0" r="698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d_concep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83915" cy="2617045"/>
                    </a:xfrm>
                    <a:prstGeom prst="rect">
                      <a:avLst/>
                    </a:prstGeom>
                  </pic:spPr>
                </pic:pic>
              </a:graphicData>
            </a:graphic>
          </wp:inline>
        </w:drawing>
      </w:r>
    </w:p>
    <w:p w14:paraId="4B509B3C" w14:textId="1958CD55" w:rsidR="00E553B5" w:rsidRPr="00E553B5" w:rsidRDefault="00E553B5" w:rsidP="00E553B5">
      <w:pPr>
        <w:autoSpaceDE w:val="0"/>
        <w:autoSpaceDN w:val="0"/>
        <w:adjustRightInd w:val="0"/>
        <w:spacing w:after="0" w:line="240" w:lineRule="auto"/>
        <w:jc w:val="center"/>
        <w:rPr>
          <w:rFonts w:cstheme="minorHAnsi"/>
          <w:sz w:val="24"/>
          <w:szCs w:val="24"/>
          <w:lang w:val="en-IN"/>
        </w:rPr>
      </w:pPr>
      <w:r w:rsidRPr="00E553B5">
        <w:rPr>
          <w:rFonts w:cstheme="minorHAnsi"/>
          <w:sz w:val="24"/>
          <w:szCs w:val="24"/>
          <w:lang w:val="en-IN"/>
        </w:rPr>
        <w:t>Fig 2. Placement of Ideal re-drawn contours vs Extended contours of initial bouquet</w:t>
      </w:r>
    </w:p>
    <w:p w14:paraId="04B6E0B8" w14:textId="77777777" w:rsidR="00E553B5" w:rsidRPr="00E553B5" w:rsidRDefault="00E553B5" w:rsidP="00CD2E84">
      <w:pPr>
        <w:jc w:val="both"/>
        <w:rPr>
          <w:rFonts w:eastAsia="Calibri" w:cstheme="minorHAnsi"/>
          <w:sz w:val="24"/>
          <w:szCs w:val="24"/>
        </w:rPr>
      </w:pPr>
    </w:p>
    <w:p w14:paraId="34C24402" w14:textId="598CD16D" w:rsidR="004853A0" w:rsidRDefault="00B457A9" w:rsidP="00B457A9">
      <w:pPr>
        <w:jc w:val="both"/>
        <w:rPr>
          <w:rFonts w:eastAsia="Calibri" w:cstheme="minorHAnsi"/>
          <w:b/>
          <w:bCs/>
          <w:sz w:val="24"/>
          <w:szCs w:val="24"/>
        </w:rPr>
      </w:pPr>
      <w:r w:rsidRPr="00E553B5">
        <w:rPr>
          <w:rFonts w:eastAsia="Calibri" w:cstheme="minorHAnsi"/>
          <w:b/>
          <w:bCs/>
          <w:sz w:val="24"/>
          <w:szCs w:val="24"/>
        </w:rPr>
        <w:t>4.</w:t>
      </w:r>
      <w:r>
        <w:rPr>
          <w:rFonts w:eastAsia="Calibri" w:cstheme="minorHAnsi"/>
          <w:b/>
          <w:bCs/>
          <w:sz w:val="24"/>
          <w:szCs w:val="24"/>
        </w:rPr>
        <w:t>b</w:t>
      </w:r>
      <w:r w:rsidRPr="00E553B5">
        <w:rPr>
          <w:rFonts w:eastAsia="Calibri" w:cstheme="minorHAnsi"/>
          <w:b/>
          <w:bCs/>
          <w:sz w:val="24"/>
          <w:szCs w:val="24"/>
        </w:rPr>
        <w:t xml:space="preserve"> </w:t>
      </w:r>
      <w:r w:rsidR="00DB6B03">
        <w:rPr>
          <w:rFonts w:eastAsia="Calibri" w:cstheme="minorHAnsi"/>
          <w:b/>
          <w:bCs/>
          <w:sz w:val="24"/>
          <w:szCs w:val="24"/>
        </w:rPr>
        <w:t>Changes in existing contours</w:t>
      </w:r>
    </w:p>
    <w:p w14:paraId="24F988F7" w14:textId="259A03A8" w:rsidR="004853A0" w:rsidRDefault="004853A0" w:rsidP="00B457A9">
      <w:pPr>
        <w:jc w:val="both"/>
        <w:rPr>
          <w:rFonts w:eastAsia="Calibri" w:cstheme="minorHAnsi"/>
          <w:sz w:val="24"/>
          <w:szCs w:val="24"/>
        </w:rPr>
      </w:pPr>
      <w:r>
        <w:rPr>
          <w:rFonts w:eastAsia="Calibri" w:cstheme="minorHAnsi"/>
          <w:sz w:val="24"/>
          <w:szCs w:val="24"/>
        </w:rPr>
        <w:t xml:space="preserve">During re-compilation it can be case that most of effort in existing </w:t>
      </w:r>
      <m:oMath>
        <m:r>
          <w:rPr>
            <w:rFonts w:ascii="Cambria Math" w:eastAsia="Calibri" w:hAnsi="Cambria Math" w:cstheme="minorHAnsi"/>
            <w:sz w:val="24"/>
            <w:szCs w:val="24"/>
          </w:rPr>
          <m:t>ESS</m:t>
        </m:r>
      </m:oMath>
      <w:r>
        <w:rPr>
          <w:rFonts w:eastAsia="Calibri" w:cstheme="minorHAnsi"/>
          <w:sz w:val="24"/>
          <w:szCs w:val="24"/>
        </w:rPr>
        <w:t xml:space="preserve"> are redundant</w:t>
      </w:r>
      <w:r w:rsidR="00886560">
        <w:rPr>
          <w:rFonts w:eastAsia="Calibri" w:cstheme="minorHAnsi"/>
          <w:sz w:val="24"/>
          <w:szCs w:val="24"/>
        </w:rPr>
        <w:t xml:space="preserve"> and utilizing those earlier effort is crucial work that lead to decrease overheads.</w:t>
      </w:r>
    </w:p>
    <w:p w14:paraId="208B1D20" w14:textId="6D4EEC8C" w:rsidR="00886560" w:rsidRDefault="00DB6B03" w:rsidP="00B457A9">
      <w:pPr>
        <w:jc w:val="both"/>
        <w:rPr>
          <w:rFonts w:eastAsia="Calibri" w:cstheme="minorHAnsi"/>
          <w:sz w:val="24"/>
          <w:szCs w:val="24"/>
        </w:rPr>
      </w:pPr>
      <w:r>
        <w:rPr>
          <w:rFonts w:eastAsia="Calibri" w:cstheme="minorHAnsi"/>
          <w:sz w:val="24"/>
          <w:szCs w:val="24"/>
        </w:rPr>
        <w:t xml:space="preserve">While </w:t>
      </w:r>
      <w:r w:rsidR="00886560">
        <w:rPr>
          <w:rFonts w:eastAsia="Calibri" w:cstheme="minorHAnsi"/>
          <w:sz w:val="24"/>
          <w:szCs w:val="24"/>
        </w:rPr>
        <w:t>utilizing previous contours on a scaled version of database, plans at same selectivity location may change and even shape of Iso-cost contour may change significantly, in that case plans already on old contour may result in sub-optimality.</w:t>
      </w:r>
    </w:p>
    <w:p w14:paraId="1A1CE1EF" w14:textId="498A7950" w:rsidR="00B457A9" w:rsidRDefault="00886560" w:rsidP="00B10F8D">
      <w:pPr>
        <w:jc w:val="both"/>
        <w:rPr>
          <w:rFonts w:eastAsia="Calibri" w:cstheme="minorHAnsi"/>
          <w:sz w:val="24"/>
          <w:szCs w:val="24"/>
        </w:rPr>
      </w:pPr>
      <w:r>
        <w:rPr>
          <w:rFonts w:eastAsia="Calibri" w:cstheme="minorHAnsi"/>
          <w:sz w:val="24"/>
          <w:szCs w:val="24"/>
        </w:rPr>
        <w:t xml:space="preserve">Since, both plans on previous contours and shape of contours are amenable to change, what we seek is an Algorithm for identifying </w:t>
      </w:r>
      <w:r w:rsidR="00DB6B03">
        <w:rPr>
          <w:rFonts w:eastAsia="Calibri" w:cstheme="minorHAnsi"/>
          <w:sz w:val="24"/>
          <w:szCs w:val="24"/>
        </w:rPr>
        <w:t xml:space="preserve">plans on </w:t>
      </w:r>
      <w:r>
        <w:rPr>
          <w:rFonts w:eastAsia="Calibri" w:cstheme="minorHAnsi"/>
          <w:sz w:val="24"/>
          <w:szCs w:val="24"/>
        </w:rPr>
        <w:t xml:space="preserve">iso-cost contours in </w:t>
      </w:r>
      <w:r w:rsidR="00DB6B03">
        <w:rPr>
          <w:rFonts w:eastAsia="Calibri" w:cstheme="minorHAnsi"/>
          <w:sz w:val="24"/>
          <w:szCs w:val="24"/>
        </w:rPr>
        <w:t xml:space="preserve">scale-up version using information from </w:t>
      </w:r>
      <m:oMath>
        <m:r>
          <w:rPr>
            <w:rFonts w:ascii="Cambria Math" w:eastAsia="Calibri" w:hAnsi="Cambria Math" w:cstheme="minorHAnsi"/>
            <w:sz w:val="24"/>
            <w:szCs w:val="24"/>
          </w:rPr>
          <m:t>ESS</m:t>
        </m:r>
      </m:oMath>
      <w:r w:rsidR="00DB6B03">
        <w:rPr>
          <w:rFonts w:eastAsia="Calibri" w:cstheme="minorHAnsi"/>
          <w:sz w:val="24"/>
          <w:szCs w:val="24"/>
        </w:rPr>
        <w:t xml:space="preserve"> which is already there before scaling.</w:t>
      </w:r>
    </w:p>
    <w:p w14:paraId="023ABC13" w14:textId="77777777" w:rsidR="00DB6B03" w:rsidRDefault="00DB6B03" w:rsidP="00B10F8D">
      <w:pPr>
        <w:jc w:val="both"/>
        <w:rPr>
          <w:rFonts w:eastAsia="Calibri" w:cstheme="minorHAnsi"/>
          <w:sz w:val="24"/>
          <w:szCs w:val="24"/>
        </w:rPr>
      </w:pPr>
    </w:p>
    <w:p w14:paraId="7951408B" w14:textId="0A4B34F1" w:rsidR="00B10F8D" w:rsidRDefault="00B10F8D" w:rsidP="00B10F8D">
      <w:pPr>
        <w:jc w:val="both"/>
        <w:rPr>
          <w:rFonts w:eastAsia="Calibri" w:cstheme="minorHAnsi"/>
          <w:b/>
          <w:bCs/>
          <w:sz w:val="24"/>
          <w:szCs w:val="24"/>
        </w:rPr>
      </w:pPr>
      <w:r w:rsidRPr="00E553B5">
        <w:rPr>
          <w:rFonts w:eastAsia="Calibri" w:cstheme="minorHAnsi"/>
          <w:b/>
          <w:bCs/>
          <w:sz w:val="24"/>
          <w:szCs w:val="24"/>
        </w:rPr>
        <w:t>4.</w:t>
      </w:r>
      <w:r w:rsidR="00B457A9">
        <w:rPr>
          <w:rFonts w:eastAsia="Calibri" w:cstheme="minorHAnsi"/>
          <w:b/>
          <w:bCs/>
          <w:sz w:val="24"/>
          <w:szCs w:val="24"/>
        </w:rPr>
        <w:t>c</w:t>
      </w:r>
      <w:r w:rsidRPr="00E553B5">
        <w:rPr>
          <w:rFonts w:eastAsia="Calibri" w:cstheme="minorHAnsi"/>
          <w:b/>
          <w:bCs/>
          <w:sz w:val="24"/>
          <w:szCs w:val="24"/>
        </w:rPr>
        <w:t xml:space="preserve"> </w:t>
      </w:r>
      <w:r>
        <w:rPr>
          <w:rFonts w:eastAsia="Calibri" w:cstheme="minorHAnsi"/>
          <w:b/>
          <w:bCs/>
          <w:sz w:val="24"/>
          <w:szCs w:val="24"/>
        </w:rPr>
        <w:t>Proof of Performance Guarantee</w:t>
      </w:r>
    </w:p>
    <w:p w14:paraId="3B6B8B42" w14:textId="0653E38B" w:rsidR="00B10F8D" w:rsidRPr="00FF38E9" w:rsidRDefault="005F501F" w:rsidP="00B10F8D">
      <w:pPr>
        <w:jc w:val="both"/>
        <w:rPr>
          <w:rFonts w:eastAsia="Calibri" w:cstheme="minorHAnsi"/>
          <w:sz w:val="24"/>
          <w:szCs w:val="24"/>
        </w:rPr>
      </w:pPr>
      <w:r>
        <w:rPr>
          <w:rFonts w:eastAsia="Calibri" w:cstheme="minorHAnsi"/>
          <w:sz w:val="24"/>
          <w:szCs w:val="24"/>
        </w:rPr>
        <w:t xml:space="preserve">Having evaluated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m</m:t>
            </m:r>
          </m:e>
          <m:sub>
            <m:r>
              <w:rPr>
                <w:rFonts w:ascii="Cambria Math" w:eastAsia="Calibri" w:hAnsi="Cambria Math" w:cstheme="minorHAnsi"/>
                <w:sz w:val="24"/>
                <w:szCs w:val="24"/>
              </w:rPr>
              <m:t>extra</m:t>
            </m:r>
          </m:sub>
        </m:sSub>
      </m:oMath>
      <w:r>
        <w:rPr>
          <w:rFonts w:eastAsia="Calibri" w:cstheme="minorHAnsi"/>
          <w:sz w:val="24"/>
          <w:szCs w:val="24"/>
        </w:rPr>
        <w:t xml:space="preserve">, which is number of new contours to place at cost ratio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Pr>
          <w:rFonts w:eastAsia="Calibri" w:cstheme="minorHAnsi"/>
          <w:sz w:val="24"/>
          <w:szCs w:val="24"/>
        </w:rPr>
        <w:t xml:space="preserve"> from last contour of previously compiled bouquet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old</m:t>
            </m:r>
          </m:sub>
        </m:sSub>
      </m:oMath>
      <w:r>
        <w:rPr>
          <w:rFonts w:eastAsia="Calibri" w:cstheme="minorHAnsi"/>
          <w:sz w:val="24"/>
          <w:szCs w:val="24"/>
        </w:rPr>
        <w:t xml:space="preserve"> in Fig 2). These extended contours are presented as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ext</m:t>
            </m:r>
          </m:sub>
        </m:sSub>
      </m:oMath>
      <w:r>
        <w:rPr>
          <w:rFonts w:eastAsia="Calibri" w:cstheme="minorHAnsi"/>
          <w:sz w:val="24"/>
          <w:szCs w:val="24"/>
        </w:rPr>
        <w:t xml:space="preserve"> in Fig 2, also plan under entire re-compilation are shown as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new</m:t>
            </m:r>
          </m:sub>
        </m:sSub>
        <m:r>
          <w:rPr>
            <w:rFonts w:ascii="Cambria Math" w:eastAsia="Calibri" w:hAnsi="Cambria Math" w:cstheme="minorHAnsi"/>
            <w:sz w:val="24"/>
            <w:szCs w:val="24"/>
          </w:rPr>
          <m:t>.</m:t>
        </m:r>
      </m:oMath>
    </w:p>
    <w:p w14:paraId="59002037" w14:textId="77777777" w:rsidR="00572411" w:rsidRDefault="00FF38E9" w:rsidP="00B10F8D">
      <w:pPr>
        <w:jc w:val="both"/>
        <w:rPr>
          <w:rFonts w:eastAsia="Calibri" w:cstheme="minorHAnsi"/>
          <w:sz w:val="24"/>
          <w:szCs w:val="24"/>
        </w:rPr>
      </w:pPr>
      <w:r>
        <w:rPr>
          <w:rFonts w:eastAsia="Calibri" w:cstheme="minorHAnsi"/>
          <w:sz w:val="24"/>
          <w:szCs w:val="24"/>
        </w:rPr>
        <w:t xml:space="preserve">Also, if last contour of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m</m:t>
            </m:r>
          </m:e>
          <m:sub>
            <m:r>
              <w:rPr>
                <w:rFonts w:ascii="Cambria Math" w:eastAsia="Calibri" w:hAnsi="Cambria Math" w:cstheme="minorHAnsi"/>
                <w:sz w:val="24"/>
                <w:szCs w:val="24"/>
              </w:rPr>
              <m:t>extra</m:t>
            </m:r>
          </m:sub>
        </m:sSub>
      </m:oMath>
      <w:r>
        <w:rPr>
          <w:rFonts w:eastAsia="Calibri" w:cstheme="minorHAnsi"/>
          <w:sz w:val="24"/>
          <w:szCs w:val="24"/>
        </w:rPr>
        <w:t xml:space="preserve"> has cost value lesser than </w:t>
      </w:r>
      <m:oMath>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C</m:t>
            </m:r>
          </m:e>
          <m:sub>
            <m:r>
              <w:rPr>
                <w:rFonts w:ascii="Cambria Math" w:eastAsia="Calibri" w:hAnsi="Cambria Math" w:cstheme="minorHAnsi"/>
                <w:sz w:val="24"/>
                <w:szCs w:val="24"/>
              </w:rPr>
              <m:t>max</m:t>
            </m:r>
          </m:sub>
          <m:sup>
            <m:r>
              <w:rPr>
                <w:rFonts w:ascii="Cambria Math" w:eastAsia="Calibri" w:hAnsi="Cambria Math" w:cstheme="minorHAnsi"/>
                <w:sz w:val="24"/>
                <w:szCs w:val="24"/>
              </w:rPr>
              <m:t>new</m:t>
            </m:r>
          </m:sup>
        </m:sSubSup>
      </m:oMath>
      <w:r>
        <w:rPr>
          <w:rFonts w:eastAsia="Calibri" w:cstheme="minorHAnsi"/>
          <w:sz w:val="24"/>
          <w:szCs w:val="24"/>
        </w:rPr>
        <w:t xml:space="preserve"> ( which is </w:t>
      </w:r>
      <m:oMath>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 xml:space="preserve"> P</m:t>
                </m:r>
              </m:e>
              <m:sub>
                <m:r>
                  <w:rPr>
                    <w:rFonts w:ascii="Cambria Math" w:eastAsia="Calibri" w:hAnsi="Cambria Math" w:cstheme="minorHAnsi"/>
                    <w:sz w:val="24"/>
                    <w:szCs w:val="24"/>
                  </w:rPr>
                  <m:t xml:space="preserve">opt </m:t>
                </m:r>
              </m:sub>
            </m:sSub>
            <m:r>
              <w:rPr>
                <w:rFonts w:ascii="Cambria Math" w:eastAsia="Calibri" w:hAnsi="Cambria Math" w:cstheme="minorHAnsi"/>
                <w:sz w:val="24"/>
                <w:szCs w:val="24"/>
              </w:rPr>
              <m:t>,</m:t>
            </m:r>
            <m:d>
              <m:dPr>
                <m:ctrlPr>
                  <w:rPr>
                    <w:rFonts w:ascii="Cambria Math" w:eastAsia="Calibri" w:hAnsi="Cambria Math" w:cstheme="minorHAnsi"/>
                    <w:i/>
                    <w:sz w:val="24"/>
                    <w:szCs w:val="24"/>
                  </w:rPr>
                </m:ctrlPr>
              </m:dPr>
              <m:e>
                <m:r>
                  <w:rPr>
                    <w:rFonts w:ascii="Cambria Math" w:eastAsia="Calibri" w:hAnsi="Cambria Math" w:cstheme="minorHAnsi"/>
                    <w:sz w:val="24"/>
                    <w:szCs w:val="24"/>
                  </w:rPr>
                  <m:t>1.0</m:t>
                </m:r>
              </m:e>
            </m:d>
            <m:r>
              <w:rPr>
                <w:rFonts w:ascii="Cambria Math" w:eastAsia="Calibri" w:hAnsi="Cambria Math" w:cstheme="minorHAnsi"/>
                <w:sz w:val="24"/>
                <w:szCs w:val="24"/>
              </w:rPr>
              <m:t xml:space="preserve"> </m:t>
            </m:r>
          </m:e>
        </m:d>
      </m:oMath>
      <w:r>
        <w:rPr>
          <w:rFonts w:eastAsia="Calibri" w:cstheme="minorHAnsi"/>
          <w:sz w:val="24"/>
          <w:szCs w:val="24"/>
        </w:rPr>
        <w:t xml:space="preserve"> ), then an additional last contour is constructed which will </w:t>
      </w:r>
      <w:r w:rsidR="00572411">
        <w:rPr>
          <w:rFonts w:eastAsia="Calibri" w:cstheme="minorHAnsi"/>
          <w:sz w:val="24"/>
          <w:szCs w:val="24"/>
        </w:rPr>
        <w:t>always c</w:t>
      </w:r>
      <w:r>
        <w:rPr>
          <w:rFonts w:eastAsia="Calibri" w:cstheme="minorHAnsi"/>
          <w:sz w:val="24"/>
          <w:szCs w:val="24"/>
        </w:rPr>
        <w:t xml:space="preserve">ontain an optimal plan at maximum selectivity </w:t>
      </w:r>
      <w:r w:rsidR="00572411">
        <w:rPr>
          <w:rFonts w:eastAsia="Calibri" w:cstheme="minorHAnsi"/>
          <w:sz w:val="24"/>
          <w:szCs w:val="24"/>
        </w:rPr>
        <w:t>location.</w:t>
      </w:r>
    </w:p>
    <w:p w14:paraId="5B4CED83" w14:textId="50BE49CC" w:rsidR="00FF38E9" w:rsidRDefault="00572411" w:rsidP="00B10F8D">
      <w:pPr>
        <w:jc w:val="both"/>
        <w:rPr>
          <w:rFonts w:eastAsia="Calibri" w:cstheme="minorHAnsi"/>
          <w:sz w:val="24"/>
          <w:szCs w:val="24"/>
        </w:rPr>
      </w:pPr>
      <w:r>
        <w:rPr>
          <w:rFonts w:eastAsia="Calibri" w:cstheme="minorHAnsi"/>
          <w:sz w:val="24"/>
          <w:szCs w:val="24"/>
        </w:rPr>
        <w:t xml:space="preserve">If this contour exist, it will have cost ratio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oMath>
      <w:r>
        <w:rPr>
          <w:rFonts w:eastAsia="Calibri" w:cstheme="minorHAnsi"/>
          <w:sz w:val="24"/>
          <w:szCs w:val="24"/>
        </w:rPr>
        <w:t xml:space="preserve"> which is less than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Pr>
          <w:rFonts w:eastAsia="Calibri" w:cstheme="minorHAnsi"/>
          <w:sz w:val="24"/>
          <w:szCs w:val="24"/>
        </w:rPr>
        <w:t xml:space="preserve"> from last constructed contour out of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m</m:t>
            </m:r>
          </m:e>
          <m:sub>
            <m:r>
              <w:rPr>
                <w:rFonts w:ascii="Cambria Math" w:eastAsia="Calibri" w:hAnsi="Cambria Math" w:cstheme="minorHAnsi"/>
                <w:sz w:val="24"/>
                <w:szCs w:val="24"/>
              </w:rPr>
              <m:t>extra</m:t>
            </m:r>
          </m:sub>
        </m:sSub>
        <m:r>
          <w:rPr>
            <w:rFonts w:ascii="Cambria Math" w:eastAsia="Calibri" w:hAnsi="Cambria Math" w:cstheme="minorHAnsi"/>
            <w:sz w:val="24"/>
            <w:szCs w:val="24"/>
          </w:rPr>
          <m:t xml:space="preserve"> </m:t>
        </m:r>
      </m:oMath>
      <w:r>
        <w:rPr>
          <w:rFonts w:eastAsia="Calibri" w:cstheme="minorHAnsi"/>
          <w:sz w:val="24"/>
          <w:szCs w:val="24"/>
        </w:rPr>
        <w:t>contours built during incremental compilation.</w:t>
      </w:r>
    </w:p>
    <w:p w14:paraId="2F220328" w14:textId="34B95B6C" w:rsidR="0081072D" w:rsidRDefault="0081072D" w:rsidP="00B10F8D">
      <w:pPr>
        <w:jc w:val="both"/>
        <w:rPr>
          <w:rFonts w:eastAsia="Calibri" w:cstheme="minorHAnsi"/>
          <w:sz w:val="24"/>
          <w:szCs w:val="24"/>
        </w:rPr>
      </w:pPr>
      <w:r>
        <w:rPr>
          <w:rFonts w:eastAsia="Calibri" w:cstheme="minorHAnsi"/>
          <w:sz w:val="24"/>
          <w:szCs w:val="24"/>
        </w:rPr>
        <w:t>Proof will be carried out in two cases.</w:t>
      </w:r>
    </w:p>
    <w:p w14:paraId="413C5111" w14:textId="4CBD310B" w:rsidR="00572411" w:rsidRDefault="00BC2649" w:rsidP="00B10F8D">
      <w:pPr>
        <w:jc w:val="both"/>
        <w:rPr>
          <w:rFonts w:eastAsia="Calibri" w:cstheme="minorHAnsi"/>
          <w:sz w:val="24"/>
          <w:szCs w:val="24"/>
        </w:rPr>
      </w:pPr>
      <w:r>
        <w:rPr>
          <w:rFonts w:eastAsia="Calibri" w:cstheme="minorHAnsi"/>
          <w:b/>
          <w:bCs/>
          <w:sz w:val="24"/>
          <w:szCs w:val="24"/>
        </w:rPr>
        <w:t>Case</w:t>
      </w:r>
      <w:r w:rsidR="00572411" w:rsidRPr="00572411">
        <w:rPr>
          <w:rFonts w:eastAsia="Calibri" w:cstheme="minorHAnsi"/>
          <w:b/>
          <w:bCs/>
          <w:sz w:val="24"/>
          <w:szCs w:val="24"/>
        </w:rPr>
        <w:t xml:space="preserve"> 1.</w:t>
      </w:r>
      <w:r w:rsidR="00572411">
        <w:rPr>
          <w:rFonts w:eastAsia="Calibri" w:cstheme="minorHAnsi"/>
          <w:sz w:val="24"/>
          <w:szCs w:val="24"/>
        </w:rPr>
        <w:t xml:space="preserve"> When selectivity discovery of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oMath>
      <w:r w:rsidR="00572411">
        <w:rPr>
          <w:rFonts w:eastAsia="Calibri" w:cstheme="minorHAnsi"/>
          <w:sz w:val="24"/>
          <w:szCs w:val="24"/>
        </w:rPr>
        <w:t xml:space="preserve"> using bouquet execution can be completed up to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m</m:t>
                </m:r>
              </m:e>
              <m:sub>
                <m:r>
                  <w:rPr>
                    <w:rFonts w:ascii="Cambria Math" w:eastAsia="Calibri" w:hAnsi="Cambria Math" w:cstheme="minorHAnsi"/>
                    <w:sz w:val="24"/>
                    <w:szCs w:val="24"/>
                  </w:rPr>
                  <m:t>old</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m</m:t>
                </m:r>
              </m:e>
              <m:sub>
                <m:r>
                  <w:rPr>
                    <w:rFonts w:ascii="Cambria Math" w:eastAsia="Calibri" w:hAnsi="Cambria Math" w:cstheme="minorHAnsi"/>
                    <w:sz w:val="24"/>
                    <w:szCs w:val="24"/>
                  </w:rPr>
                  <m:t>extra</m:t>
                </m:r>
              </m:sub>
            </m:sSub>
          </m:sub>
        </m:sSub>
        <m:r>
          <w:rPr>
            <w:rFonts w:ascii="Cambria Math" w:eastAsia="Calibri" w:hAnsi="Cambria Math" w:cstheme="minorHAnsi"/>
            <w:sz w:val="24"/>
            <w:szCs w:val="24"/>
          </w:rPr>
          <m:t xml:space="preserve"> </m:t>
        </m:r>
      </m:oMath>
      <w:r w:rsidR="00572411">
        <w:rPr>
          <w:rFonts w:eastAsia="Calibri" w:cstheme="minorHAnsi"/>
          <w:sz w:val="24"/>
          <w:szCs w:val="24"/>
        </w:rPr>
        <w:t>contours.</w:t>
      </w:r>
    </w:p>
    <w:p w14:paraId="67E22037" w14:textId="24AFD84B" w:rsidR="0081072D" w:rsidRDefault="0081072D" w:rsidP="00B10F8D">
      <w:pPr>
        <w:jc w:val="both"/>
        <w:rPr>
          <w:rFonts w:eastAsia="Calibri" w:cstheme="minorHAnsi"/>
          <w:sz w:val="24"/>
          <w:szCs w:val="24"/>
        </w:rPr>
      </w:pPr>
      <m:oMathPara>
        <m:oMathParaPr>
          <m:jc m:val="center"/>
        </m:oMathParaPr>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k-2</m:t>
                  </m:r>
                </m:sup>
              </m:sSubSup>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2-k</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eastAsia="Calibri" w:cstheme="minorHAnsi"/>
              <w:sz w:val="24"/>
              <w:szCs w:val="24"/>
            </w:rPr>
            <w:br/>
          </m:r>
        </m:oMath>
      </m:oMathPara>
      <w:r w:rsidR="00C50A70">
        <w:rPr>
          <w:rFonts w:eastAsia="Calibri" w:cstheme="minorHAnsi"/>
          <w:sz w:val="24"/>
          <w:szCs w:val="24"/>
        </w:rPr>
        <w:t xml:space="preserve">Above case satisfies same Suboptimality condition as original bouquet and will give performance guarantee of 4 using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=2</m:t>
        </m:r>
      </m:oMath>
      <w:r w:rsidR="00C50A70">
        <w:rPr>
          <w:rFonts w:eastAsia="Calibri" w:cstheme="minorHAnsi"/>
          <w:sz w:val="24"/>
          <w:szCs w:val="24"/>
        </w:rPr>
        <w:t>.</w:t>
      </w:r>
    </w:p>
    <w:p w14:paraId="49764DB5" w14:textId="77777777" w:rsidR="00C50A70" w:rsidRDefault="00C50A70" w:rsidP="00B10F8D">
      <w:pPr>
        <w:jc w:val="both"/>
        <w:rPr>
          <w:rFonts w:eastAsia="Calibri" w:cstheme="minorHAnsi"/>
          <w:b/>
          <w:bCs/>
          <w:sz w:val="24"/>
          <w:szCs w:val="24"/>
        </w:rPr>
      </w:pPr>
    </w:p>
    <w:p w14:paraId="0E1DB40D" w14:textId="2B26A0B0" w:rsidR="00572411" w:rsidRPr="00C50A70" w:rsidRDefault="00572411" w:rsidP="00B10F8D">
      <w:pPr>
        <w:jc w:val="both"/>
        <w:rPr>
          <w:rFonts w:eastAsia="Calibri" w:cstheme="minorHAnsi"/>
          <w:sz w:val="24"/>
          <w:szCs w:val="24"/>
        </w:rPr>
      </w:pPr>
      <w:r w:rsidRPr="00572411">
        <w:rPr>
          <w:rFonts w:eastAsia="Calibri" w:cstheme="minorHAnsi"/>
          <w:b/>
          <w:bCs/>
          <w:sz w:val="24"/>
          <w:szCs w:val="24"/>
        </w:rPr>
        <w:t xml:space="preserve">Part </w:t>
      </w:r>
      <w:r>
        <w:rPr>
          <w:rFonts w:eastAsia="Calibri" w:cstheme="minorHAnsi"/>
          <w:b/>
          <w:bCs/>
          <w:sz w:val="24"/>
          <w:szCs w:val="24"/>
        </w:rPr>
        <w:t>2</w:t>
      </w:r>
      <w:r w:rsidRPr="00572411">
        <w:rPr>
          <w:rFonts w:eastAsia="Calibri" w:cstheme="minorHAnsi"/>
          <w:b/>
          <w:bCs/>
          <w:sz w:val="24"/>
          <w:szCs w:val="24"/>
        </w:rPr>
        <w:t>.</w:t>
      </w:r>
      <w:r>
        <w:rPr>
          <w:rFonts w:eastAsia="Calibri" w:cstheme="minorHAnsi"/>
          <w:sz w:val="24"/>
          <w:szCs w:val="24"/>
        </w:rPr>
        <w:t xml:space="preserve"> When selectivity discovery of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oMath>
      <w:r>
        <w:rPr>
          <w:rFonts w:eastAsia="Calibri" w:cstheme="minorHAnsi"/>
          <w:sz w:val="24"/>
          <w:szCs w:val="24"/>
        </w:rPr>
        <w:t xml:space="preserve"> using bouquet execution </w:t>
      </w:r>
      <w:r w:rsidR="0081072D">
        <w:rPr>
          <w:rFonts w:eastAsia="Calibri" w:cstheme="minorHAnsi"/>
          <w:sz w:val="24"/>
          <w:szCs w:val="24"/>
        </w:rPr>
        <w:t xml:space="preserve">will need execution of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last</m:t>
            </m:r>
          </m:sub>
        </m:sSub>
      </m:oMath>
    </w:p>
    <w:p w14:paraId="03EF4207" w14:textId="5C517DE9" w:rsidR="00C50A70" w:rsidRPr="00C50A70" w:rsidRDefault="00C50A70" w:rsidP="00B10F8D">
      <w:pPr>
        <w:jc w:val="both"/>
        <w:rPr>
          <w:rFonts w:eastAsia="Calibri" w:cstheme="minorHAnsi"/>
          <w:sz w:val="24"/>
          <w:szCs w:val="24"/>
        </w:rPr>
      </w:pPr>
      <w:r>
        <w:rPr>
          <w:rFonts w:eastAsia="Calibri" w:cstheme="minorHAnsi"/>
          <w:sz w:val="24"/>
          <w:szCs w:val="24"/>
        </w:rPr>
        <w:t xml:space="preserve">Since, we have shown in figure that last contour if it </w:t>
      </w:r>
      <w:r w:rsidR="00A32225">
        <w:rPr>
          <w:rFonts w:eastAsia="Calibri" w:cstheme="minorHAnsi"/>
          <w:sz w:val="24"/>
          <w:szCs w:val="24"/>
        </w:rPr>
        <w:t>exists</w:t>
      </w:r>
      <w:r>
        <w:rPr>
          <w:rFonts w:eastAsia="Calibri" w:cstheme="minorHAnsi"/>
          <w:sz w:val="24"/>
          <w:szCs w:val="24"/>
        </w:rPr>
        <w:t xml:space="preserve"> will have lesser cost ratio from previous compiled iso-cost contour as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&lt;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Pr>
          <w:rFonts w:eastAsia="Calibri" w:cstheme="minorHAnsi"/>
          <w:sz w:val="24"/>
          <w:szCs w:val="24"/>
        </w:rPr>
        <w:t xml:space="preserve">. Under same consideration expression for suboptimality is </w:t>
      </w:r>
    </w:p>
    <w:p w14:paraId="694FCA66" w14:textId="29D98EDA" w:rsidR="00B73417" w:rsidRDefault="0081072D" w:rsidP="00CD2E84">
      <w:pPr>
        <w:jc w:val="both"/>
        <w:rPr>
          <w:rFonts w:eastAsia="Calibri" w:cstheme="minorHAnsi"/>
          <w:sz w:val="24"/>
          <w:szCs w:val="24"/>
        </w:rPr>
      </w:pPr>
      <m:oMathPara>
        <m:oMathParaPr>
          <m:jc m:val="center"/>
        </m:oMathParaPr>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k-2</m:t>
                  </m:r>
                </m:sup>
              </m:sSubSup>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k-1</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k-2</m:t>
                  </m:r>
                </m:sup>
              </m:sSubSup>
            </m:den>
          </m:f>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2-k</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ascii="Cambria Math" w:eastAsia="Calibri" w:hAnsi="Cambria Math" w:cstheme="minorHAnsi"/>
              <w:sz w:val="24"/>
              <w:szCs w:val="24"/>
            </w:rPr>
            <w:br/>
          </m:r>
        </m:oMath>
        <m:oMath>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eastAsia="Calibri" w:cstheme="minorHAnsi"/>
              <w:sz w:val="24"/>
              <w:szCs w:val="24"/>
            </w:rPr>
            <w:br/>
          </m:r>
        </m:oMath>
      </m:oMathPara>
      <w:r w:rsidR="00C50A70">
        <w:rPr>
          <w:rFonts w:eastAsia="Calibri" w:cstheme="minorHAnsi"/>
          <w:sz w:val="24"/>
          <w:szCs w:val="24"/>
        </w:rPr>
        <w:t xml:space="preserve">Sine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oMath>
      <w:r w:rsidR="00C50A70">
        <w:rPr>
          <w:rFonts w:eastAsia="Calibri" w:cstheme="minorHAnsi"/>
          <w:sz w:val="24"/>
          <w:szCs w:val="24"/>
        </w:rPr>
        <w:t xml:space="preserve"> has upper bound of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C50A70">
        <w:rPr>
          <w:rFonts w:eastAsia="Calibri" w:cstheme="minorHAnsi"/>
          <w:sz w:val="24"/>
          <w:szCs w:val="24"/>
        </w:rPr>
        <w:t xml:space="preserve">, when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=2</m:t>
        </m:r>
      </m:oMath>
      <w:r w:rsidR="00C50A70">
        <w:rPr>
          <w:rFonts w:eastAsia="Calibri" w:cstheme="minorHAnsi"/>
          <w:sz w:val="24"/>
          <w:szCs w:val="24"/>
        </w:rPr>
        <w:t xml:space="preserve"> is substituted in above expression and upper bound of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oMath>
      <w:r w:rsidR="00C50A70">
        <w:rPr>
          <w:rFonts w:eastAsia="Calibri" w:cstheme="minorHAnsi"/>
          <w:sz w:val="24"/>
          <w:szCs w:val="24"/>
        </w:rPr>
        <w:t xml:space="preserve"> is used for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oMath>
      <w:r w:rsidR="00C50A70">
        <w:rPr>
          <w:rFonts w:eastAsia="Calibri" w:cstheme="minorHAnsi"/>
          <w:sz w:val="24"/>
          <w:szCs w:val="24"/>
        </w:rPr>
        <w:t>. Suboptimality in that case is also upper bounded by 4.</w:t>
      </w:r>
    </w:p>
    <w:p w14:paraId="1A4A030F" w14:textId="1FB8721A" w:rsidR="00C50A70" w:rsidRDefault="00C50A70" w:rsidP="00CD2E84">
      <w:pPr>
        <w:jc w:val="both"/>
        <w:rPr>
          <w:rFonts w:eastAsia="Calibri" w:cstheme="minorHAnsi"/>
          <w:sz w:val="24"/>
          <w:szCs w:val="24"/>
        </w:rPr>
      </w:pPr>
      <w:r>
        <w:rPr>
          <w:rFonts w:eastAsia="Calibri" w:cstheme="minorHAnsi"/>
          <w:sz w:val="24"/>
          <w:szCs w:val="24"/>
        </w:rPr>
        <w:lastRenderedPageBreak/>
        <w:t xml:space="preserve">Hence, we can state that incremental bouquet compilation under assumption of </w:t>
      </w:r>
      <m:oMath>
        <m:r>
          <w:rPr>
            <w:rFonts w:ascii="Cambria Math" w:eastAsia="Calibri" w:hAnsi="Cambria Math" w:cstheme="minorHAnsi"/>
            <w:sz w:val="24"/>
            <w:szCs w:val="24"/>
          </w:rPr>
          <m:t>EPP are only query predicates</m:t>
        </m:r>
      </m:oMath>
      <w:r>
        <w:rPr>
          <w:rFonts w:eastAsia="Calibri" w:cstheme="minorHAnsi"/>
          <w:sz w:val="24"/>
          <w:szCs w:val="24"/>
        </w:rPr>
        <w:t xml:space="preserve">, will provide same </w:t>
      </w:r>
      <w:r w:rsidR="00645795">
        <w:rPr>
          <w:rFonts w:eastAsia="Calibri" w:cstheme="minorHAnsi"/>
          <w:sz w:val="24"/>
          <w:szCs w:val="24"/>
        </w:rPr>
        <w:t>worst-case</w:t>
      </w:r>
      <w:r>
        <w:rPr>
          <w:rFonts w:eastAsia="Calibri" w:cstheme="minorHAnsi"/>
          <w:sz w:val="24"/>
          <w:szCs w:val="24"/>
        </w:rPr>
        <w:t xml:space="preserve"> performance guarantee</w:t>
      </w:r>
      <w:r w:rsidR="0085296D">
        <w:rPr>
          <w:rFonts w:eastAsia="Calibri" w:cstheme="minorHAnsi"/>
          <w:sz w:val="24"/>
          <w:szCs w:val="24"/>
        </w:rPr>
        <w:t>.</w:t>
      </w:r>
    </w:p>
    <w:p w14:paraId="01FE0E2A" w14:textId="603F3E3E" w:rsidR="0085296D" w:rsidRPr="00C50A70" w:rsidRDefault="0085296D" w:rsidP="00CD2E84">
      <w:pPr>
        <w:jc w:val="both"/>
        <w:rPr>
          <w:rFonts w:eastAsia="Calibri" w:cstheme="minorHAnsi"/>
          <w:sz w:val="24"/>
          <w:szCs w:val="24"/>
        </w:rPr>
      </w:pPr>
      <w:r>
        <w:rPr>
          <w:rFonts w:eastAsia="Calibri" w:cstheme="minorHAnsi"/>
          <w:sz w:val="24"/>
          <w:szCs w:val="24"/>
        </w:rPr>
        <w:t xml:space="preserve">This shows that in the region of </w:t>
      </w:r>
      <m:oMath>
        <m:r>
          <w:rPr>
            <w:rFonts w:ascii="Cambria Math" w:eastAsia="Calibri" w:hAnsi="Cambria Math" w:cstheme="minorHAnsi"/>
            <w:sz w:val="24"/>
            <w:szCs w:val="24"/>
          </w:rPr>
          <m:t xml:space="preserve">ESS </m:t>
        </m:r>
      </m:oMath>
      <w:r>
        <w:rPr>
          <w:rFonts w:eastAsia="Calibri" w:cstheme="minorHAnsi"/>
          <w:sz w:val="24"/>
          <w:szCs w:val="24"/>
        </w:rPr>
        <w:t>for which Bouquet is already compiled no redundant effort is required.</w:t>
      </w:r>
    </w:p>
    <w:p w14:paraId="4D01C348" w14:textId="77777777" w:rsidR="002452EB" w:rsidRDefault="002452EB" w:rsidP="002452EB">
      <w:pPr>
        <w:jc w:val="both"/>
        <w:rPr>
          <w:rFonts w:eastAsia="Calibri" w:cstheme="minorHAnsi"/>
          <w:b/>
          <w:bCs/>
          <w:sz w:val="24"/>
          <w:szCs w:val="24"/>
        </w:rPr>
      </w:pPr>
    </w:p>
    <w:p w14:paraId="1307ECFA" w14:textId="52AFF845" w:rsidR="002452EB" w:rsidRDefault="002452EB" w:rsidP="002452EB">
      <w:pPr>
        <w:jc w:val="both"/>
        <w:rPr>
          <w:rFonts w:eastAsia="Calibri" w:cstheme="minorHAnsi"/>
          <w:b/>
          <w:bCs/>
          <w:sz w:val="24"/>
          <w:szCs w:val="24"/>
        </w:rPr>
      </w:pPr>
      <w:r w:rsidRPr="00E553B5">
        <w:rPr>
          <w:rFonts w:eastAsia="Calibri" w:cstheme="minorHAnsi"/>
          <w:b/>
          <w:bCs/>
          <w:sz w:val="24"/>
          <w:szCs w:val="24"/>
        </w:rPr>
        <w:t>4.</w:t>
      </w:r>
      <w:r w:rsidR="00B457A9">
        <w:rPr>
          <w:rFonts w:eastAsia="Calibri" w:cstheme="minorHAnsi"/>
          <w:b/>
          <w:bCs/>
          <w:sz w:val="24"/>
          <w:szCs w:val="24"/>
        </w:rPr>
        <w:t>d</w:t>
      </w:r>
      <w:r w:rsidRPr="00E553B5">
        <w:rPr>
          <w:rFonts w:eastAsia="Calibri" w:cstheme="minorHAnsi"/>
          <w:b/>
          <w:bCs/>
          <w:sz w:val="24"/>
          <w:szCs w:val="24"/>
        </w:rPr>
        <w:t xml:space="preserve"> </w:t>
      </w:r>
      <w:r>
        <w:rPr>
          <w:rFonts w:eastAsia="Calibri" w:cstheme="minorHAnsi"/>
          <w:b/>
          <w:bCs/>
          <w:sz w:val="24"/>
          <w:szCs w:val="24"/>
        </w:rPr>
        <w:t>Incremental Bouquet Compilation A</w:t>
      </w:r>
      <w:r w:rsidR="00C76415">
        <w:rPr>
          <w:rFonts w:eastAsia="Calibri" w:cstheme="minorHAnsi"/>
          <w:b/>
          <w:bCs/>
          <w:sz w:val="24"/>
          <w:szCs w:val="24"/>
        </w:rPr>
        <w:t>pproach</w:t>
      </w:r>
    </w:p>
    <w:p w14:paraId="2D2FC385" w14:textId="77777777" w:rsidR="00C76415" w:rsidRDefault="00C76415" w:rsidP="002452EB">
      <w:pPr>
        <w:jc w:val="both"/>
        <w:rPr>
          <w:rFonts w:eastAsia="Calibri" w:cstheme="minorHAnsi"/>
          <w:sz w:val="24"/>
          <w:szCs w:val="24"/>
        </w:rPr>
      </w:pPr>
    </w:p>
    <w:p w14:paraId="5E75430C" w14:textId="43B86A09" w:rsidR="00C76415" w:rsidRPr="005815AA" w:rsidRDefault="00C76415" w:rsidP="002452EB">
      <w:pPr>
        <w:jc w:val="both"/>
        <w:rPr>
          <w:rFonts w:eastAsia="Calibri" w:cstheme="minorHAnsi"/>
          <w:b/>
          <w:bCs/>
          <w:sz w:val="24"/>
          <w:szCs w:val="24"/>
        </w:rPr>
      </w:pPr>
      <w:r w:rsidRPr="005815AA">
        <w:rPr>
          <w:rFonts w:eastAsia="Calibri" w:cstheme="minorHAnsi"/>
          <w:b/>
          <w:bCs/>
          <w:sz w:val="24"/>
          <w:szCs w:val="24"/>
        </w:rPr>
        <w:t>4.</w:t>
      </w:r>
      <w:r w:rsidR="00B457A9">
        <w:rPr>
          <w:rFonts w:eastAsia="Calibri" w:cstheme="minorHAnsi"/>
          <w:b/>
          <w:bCs/>
          <w:sz w:val="24"/>
          <w:szCs w:val="24"/>
        </w:rPr>
        <w:t>d</w:t>
      </w:r>
      <w:r w:rsidRPr="005815AA">
        <w:rPr>
          <w:rFonts w:eastAsia="Calibri" w:cstheme="minorHAnsi"/>
          <w:b/>
          <w:bCs/>
          <w:sz w:val="24"/>
          <w:szCs w:val="24"/>
        </w:rPr>
        <w:t>.1 Constructing New contours</w:t>
      </w:r>
    </w:p>
    <w:p w14:paraId="7D16C6A2" w14:textId="71A410E0" w:rsidR="00C76415" w:rsidRDefault="00C76415" w:rsidP="002452EB">
      <w:pPr>
        <w:jc w:val="both"/>
        <w:rPr>
          <w:rFonts w:eastAsia="Calibri" w:cstheme="minorHAnsi"/>
          <w:sz w:val="24"/>
          <w:szCs w:val="24"/>
        </w:rPr>
      </w:pPr>
      <w:r>
        <w:rPr>
          <w:rFonts w:eastAsia="Calibri" w:cstheme="minorHAnsi"/>
          <w:sz w:val="24"/>
          <w:szCs w:val="24"/>
        </w:rPr>
        <w:t>Give</w:t>
      </w:r>
      <w:r w:rsidR="00346535">
        <w:rPr>
          <w:rFonts w:eastAsia="Calibri" w:cstheme="minorHAnsi"/>
          <w:sz w:val="24"/>
          <w:szCs w:val="24"/>
        </w:rPr>
        <w:t>n</w:t>
      </w: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m</m:t>
            </m:r>
          </m:e>
          <m:sub>
            <m:r>
              <w:rPr>
                <w:rFonts w:ascii="Cambria Math" w:eastAsia="Calibri" w:hAnsi="Cambria Math" w:cstheme="minorHAnsi"/>
                <w:sz w:val="24"/>
                <w:szCs w:val="24"/>
              </w:rPr>
              <m:t>extra</m:t>
            </m:r>
          </m:sub>
        </m:sSub>
      </m:oMath>
      <w:r>
        <w:rPr>
          <w:rFonts w:eastAsia="Calibri" w:cstheme="minorHAnsi"/>
          <w:sz w:val="24"/>
          <w:szCs w:val="24"/>
        </w:rPr>
        <w:t xml:space="preserve"> which is number of extra contours that needs to be drawn in new </w:t>
      </w:r>
      <m:oMath>
        <m:r>
          <w:rPr>
            <w:rFonts w:ascii="Cambria Math" w:eastAsia="Calibri" w:hAnsi="Cambria Math" w:cstheme="minorHAnsi"/>
            <w:sz w:val="24"/>
            <w:szCs w:val="24"/>
          </w:rPr>
          <m:t>ESS</m:t>
        </m:r>
      </m:oMath>
      <w:r>
        <w:rPr>
          <w:rFonts w:eastAsia="Calibri" w:cstheme="minorHAnsi"/>
          <w:sz w:val="24"/>
          <w:szCs w:val="24"/>
        </w:rPr>
        <w:t xml:space="preserve">. Portion of </w:t>
      </w:r>
      <m:oMath>
        <m:r>
          <w:rPr>
            <w:rFonts w:ascii="Cambria Math" w:eastAsia="Calibri" w:hAnsi="Cambria Math" w:cstheme="minorHAnsi"/>
            <w:sz w:val="24"/>
            <w:szCs w:val="24"/>
          </w:rPr>
          <m:t>ESS</m:t>
        </m:r>
      </m:oMath>
      <w:r>
        <w:rPr>
          <w:rFonts w:eastAsia="Calibri" w:cstheme="minorHAnsi"/>
          <w:sz w:val="24"/>
          <w:szCs w:val="24"/>
        </w:rPr>
        <w:t xml:space="preserve"> which is newly constructed should be searched for these contours and bound on those efforts are shown in later sub-section.</w:t>
      </w:r>
    </w:p>
    <w:p w14:paraId="1ABE1327" w14:textId="7568275B" w:rsidR="00C76415" w:rsidRPr="005815AA" w:rsidRDefault="00C76415" w:rsidP="00C76415">
      <w:pPr>
        <w:jc w:val="both"/>
        <w:rPr>
          <w:rFonts w:eastAsia="Calibri" w:cstheme="minorHAnsi"/>
          <w:b/>
          <w:bCs/>
          <w:sz w:val="24"/>
          <w:szCs w:val="24"/>
        </w:rPr>
      </w:pPr>
      <w:r w:rsidRPr="005815AA">
        <w:rPr>
          <w:rFonts w:eastAsia="Calibri" w:cstheme="minorHAnsi"/>
          <w:b/>
          <w:bCs/>
          <w:sz w:val="24"/>
          <w:szCs w:val="24"/>
        </w:rPr>
        <w:t>4.</w:t>
      </w:r>
      <w:r w:rsidR="00B457A9">
        <w:rPr>
          <w:rFonts w:eastAsia="Calibri" w:cstheme="minorHAnsi"/>
          <w:b/>
          <w:bCs/>
          <w:sz w:val="24"/>
          <w:szCs w:val="24"/>
        </w:rPr>
        <w:t>d</w:t>
      </w:r>
      <w:r w:rsidRPr="005815AA">
        <w:rPr>
          <w:rFonts w:eastAsia="Calibri" w:cstheme="minorHAnsi"/>
          <w:b/>
          <w:bCs/>
          <w:sz w:val="24"/>
          <w:szCs w:val="24"/>
        </w:rPr>
        <w:t xml:space="preserve">.2 Completing existing </w:t>
      </w:r>
      <w:r w:rsidR="005913D9" w:rsidRPr="005815AA">
        <w:rPr>
          <w:rFonts w:eastAsia="Calibri" w:cstheme="minorHAnsi"/>
          <w:b/>
          <w:bCs/>
          <w:sz w:val="24"/>
          <w:szCs w:val="24"/>
        </w:rPr>
        <w:t>contours</w:t>
      </w:r>
    </w:p>
    <w:p w14:paraId="4C1E16C8" w14:textId="3E476770" w:rsidR="00E553B5" w:rsidRDefault="005913D9" w:rsidP="00CD2E84">
      <w:pPr>
        <w:jc w:val="both"/>
        <w:rPr>
          <w:rFonts w:eastAsia="Calibri" w:cstheme="minorHAnsi"/>
          <w:sz w:val="24"/>
          <w:szCs w:val="24"/>
        </w:rPr>
      </w:pPr>
      <w:r>
        <w:rPr>
          <w:rFonts w:eastAsia="Calibri" w:cstheme="minorHAnsi"/>
          <w:sz w:val="24"/>
          <w:szCs w:val="24"/>
        </w:rPr>
        <w:t xml:space="preserve">It </w:t>
      </w:r>
      <w:r w:rsidR="00BA5EBB">
        <w:rPr>
          <w:rFonts w:eastAsia="Calibri" w:cstheme="minorHAnsi"/>
          <w:sz w:val="24"/>
          <w:szCs w:val="24"/>
        </w:rPr>
        <w:t>can</w:t>
      </w:r>
      <w:r>
        <w:rPr>
          <w:rFonts w:eastAsia="Calibri" w:cstheme="minorHAnsi"/>
          <w:sz w:val="24"/>
          <w:szCs w:val="24"/>
        </w:rPr>
        <w:t xml:space="preserve"> be</w:t>
      </w:r>
      <w:r w:rsidR="004C43D1">
        <w:rPr>
          <w:rFonts w:eastAsia="Calibri" w:cstheme="minorHAnsi"/>
          <w:sz w:val="24"/>
          <w:szCs w:val="24"/>
        </w:rPr>
        <w:t xml:space="preserve"> </w:t>
      </w:r>
      <w:r>
        <w:rPr>
          <w:rFonts w:eastAsia="Calibri" w:cstheme="minorHAnsi"/>
          <w:sz w:val="24"/>
          <w:szCs w:val="24"/>
        </w:rPr>
        <w:t>case that existing contours</w:t>
      </w:r>
      <w:r w:rsidR="00E702E8">
        <w:rPr>
          <w:rFonts w:eastAsia="Calibri" w:cstheme="minorHAnsi"/>
          <w:sz w:val="24"/>
          <w:szCs w:val="24"/>
        </w:rPr>
        <w:t xml:space="preserve">, needs to be completed in extended </w:t>
      </w:r>
      <m:oMath>
        <m:r>
          <w:rPr>
            <w:rFonts w:ascii="Cambria Math" w:eastAsia="Calibri" w:hAnsi="Cambria Math" w:cstheme="minorHAnsi"/>
            <w:sz w:val="24"/>
            <w:szCs w:val="24"/>
          </w:rPr>
          <m:t>ESS</m:t>
        </m:r>
      </m:oMath>
      <w:r w:rsidR="00E702E8">
        <w:rPr>
          <w:rFonts w:eastAsia="Calibri" w:cstheme="minorHAnsi"/>
          <w:sz w:val="24"/>
          <w:szCs w:val="24"/>
        </w:rPr>
        <w:t>. Contours that have either</w:t>
      </w:r>
      <w:r w:rsidR="00C05505">
        <w:rPr>
          <w:rFonts w:eastAsia="Calibri" w:cstheme="minorHAnsi"/>
          <w:sz w:val="24"/>
          <w:szCs w:val="24"/>
        </w:rPr>
        <w:t xml:space="preserve"> </w:t>
      </w:r>
      <w:r w:rsidR="00E702E8">
        <w:rPr>
          <w:rFonts w:eastAsia="Calibri" w:cstheme="minorHAnsi"/>
          <w:sz w:val="24"/>
          <w:szCs w:val="24"/>
        </w:rPr>
        <w:t xml:space="preserve">intersection on </w:t>
      </w:r>
      <m:oMath>
        <m:r>
          <w:rPr>
            <w:rFonts w:ascii="Cambria Math" w:eastAsia="Calibri" w:hAnsi="Cambria Math" w:cstheme="minorHAnsi"/>
            <w:sz w:val="24"/>
            <w:szCs w:val="24"/>
          </w:rPr>
          <m:t>ESS</m:t>
        </m:r>
      </m:oMath>
      <w:r w:rsidR="00C05505">
        <w:rPr>
          <w:rFonts w:eastAsia="Calibri" w:cstheme="minorHAnsi"/>
          <w:sz w:val="24"/>
          <w:szCs w:val="24"/>
        </w:rPr>
        <w:t xml:space="preserve"> boundary beyond anti-diagonal should</w:t>
      </w:r>
      <w:r w:rsidR="00E702E8">
        <w:rPr>
          <w:rFonts w:eastAsia="Calibri" w:cstheme="minorHAnsi"/>
          <w:sz w:val="24"/>
          <w:szCs w:val="24"/>
        </w:rPr>
        <w:t xml:space="preserve"> be completed during incremental compilation.</w:t>
      </w:r>
    </w:p>
    <w:p w14:paraId="71F8C48C" w14:textId="77777777" w:rsidR="00E702E8" w:rsidRDefault="00E702E8" w:rsidP="00CD2E84">
      <w:pPr>
        <w:jc w:val="both"/>
        <w:rPr>
          <w:rFonts w:eastAsia="Calibri" w:cstheme="minorHAnsi"/>
          <w:sz w:val="24"/>
          <w:szCs w:val="24"/>
        </w:rPr>
      </w:pPr>
      <w:r>
        <w:rPr>
          <w:rFonts w:eastAsia="Calibri" w:cstheme="minorHAnsi"/>
          <w:sz w:val="24"/>
          <w:szCs w:val="24"/>
        </w:rPr>
        <w:t>In both constructing of new contours and completing new one w.r.t new</w:t>
      </w:r>
      <m:oMath>
        <m:r>
          <w:rPr>
            <w:rFonts w:ascii="Cambria Math" w:eastAsia="Calibri" w:hAnsi="Cambria Math" w:cstheme="minorHAnsi"/>
            <w:sz w:val="24"/>
            <w:szCs w:val="24"/>
          </w:rPr>
          <m:t xml:space="preserve"> ESS</m:t>
        </m:r>
      </m:oMath>
      <w:r>
        <w:rPr>
          <w:rFonts w:eastAsia="Calibri" w:cstheme="minorHAnsi"/>
          <w:sz w:val="24"/>
          <w:szCs w:val="24"/>
        </w:rPr>
        <w:t xml:space="preserve">, we will require an effort of </w:t>
      </w:r>
    </w:p>
    <w:p w14:paraId="53485E39" w14:textId="4CFAF678" w:rsidR="00E702E8" w:rsidRPr="00E702E8" w:rsidRDefault="00E702E8" w:rsidP="00CD2E84">
      <w:pPr>
        <w:jc w:val="both"/>
        <w:rPr>
          <w:rFonts w:eastAsia="Calibri" w:cstheme="minorHAnsi"/>
          <w:sz w:val="24"/>
          <w:szCs w:val="24"/>
        </w:rPr>
      </w:pPr>
      <w:r>
        <w:rPr>
          <w:rFonts w:eastAsia="Calibri" w:cstheme="minorHAnsi"/>
          <w:sz w:val="24"/>
          <w:szCs w:val="24"/>
        </w:rPr>
        <w:br/>
      </w:r>
      <m:oMathPara>
        <m:oMath>
          <m:r>
            <w:rPr>
              <w:rFonts w:ascii="Cambria Math" w:eastAsia="Calibri" w:hAnsi="Cambria Math" w:cstheme="minorHAnsi"/>
              <w:sz w:val="24"/>
              <w:szCs w:val="24"/>
            </w:rPr>
            <m:t>O(ES</m:t>
          </m:r>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Volumne</m:t>
                  </m:r>
                </m:sub>
              </m:sSub>
            </m:e>
            <m:sub>
              <m:r>
                <w:rPr>
                  <w:rFonts w:ascii="Cambria Math" w:eastAsia="Calibri" w:hAnsi="Cambria Math" w:cstheme="minorHAnsi"/>
                  <w:sz w:val="24"/>
                  <w:szCs w:val="24"/>
                </w:rPr>
                <m:t>new</m:t>
              </m:r>
            </m:sub>
          </m:sSub>
          <m:r>
            <w:rPr>
              <w:rFonts w:ascii="Cambria Math" w:eastAsia="Calibri" w:hAnsi="Cambria Math" w:cstheme="minorHAnsi"/>
              <w:sz w:val="24"/>
              <w:szCs w:val="24"/>
            </w:rPr>
            <m:t>-ES</m:t>
          </m:r>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Volumne</m:t>
                  </m:r>
                </m:sub>
              </m:sSub>
            </m:e>
            <m:sub>
              <m:r>
                <w:rPr>
                  <w:rFonts w:ascii="Cambria Math" w:eastAsia="Calibri" w:hAnsi="Cambria Math" w:cstheme="minorHAnsi"/>
                  <w:sz w:val="24"/>
                  <w:szCs w:val="24"/>
                </w:rPr>
                <m:t>old</m:t>
              </m:r>
            </m:sub>
          </m:sSub>
          <m:r>
            <w:rPr>
              <w:rFonts w:ascii="Cambria Math" w:eastAsia="Calibri" w:hAnsi="Cambria Math" w:cstheme="minorHAnsi"/>
              <w:sz w:val="24"/>
              <w:szCs w:val="24"/>
            </w:rPr>
            <m:t>)</m:t>
          </m:r>
        </m:oMath>
      </m:oMathPara>
    </w:p>
    <w:p w14:paraId="29847143" w14:textId="06C79C83" w:rsidR="00E702E8" w:rsidRPr="00E702E8" w:rsidRDefault="00E702E8" w:rsidP="00CD2E84">
      <w:pPr>
        <w:jc w:val="both"/>
        <w:rPr>
          <w:rFonts w:eastAsia="Calibri" w:cstheme="minorHAnsi"/>
          <w:sz w:val="24"/>
          <w:szCs w:val="24"/>
        </w:rPr>
      </w:pPr>
      <w:r>
        <w:rPr>
          <w:rFonts w:eastAsia="Calibri" w:cstheme="minorHAnsi"/>
          <w:sz w:val="24"/>
          <w:szCs w:val="24"/>
        </w:rPr>
        <w:t>With above formulation</w:t>
      </w:r>
      <w:r w:rsidR="0042606E">
        <w:rPr>
          <w:rFonts w:eastAsia="Calibri" w:cstheme="minorHAnsi"/>
          <w:sz w:val="24"/>
          <w:szCs w:val="24"/>
        </w:rPr>
        <w:t xml:space="preserve">, we should try to minimize that volume of new </w:t>
      </w:r>
      <m:oMath>
        <m:r>
          <w:rPr>
            <w:rFonts w:ascii="Cambria Math" w:eastAsia="Calibri" w:hAnsi="Cambria Math" w:cstheme="minorHAnsi"/>
            <w:sz w:val="24"/>
            <w:szCs w:val="24"/>
          </w:rPr>
          <m:t>ESS</m:t>
        </m:r>
      </m:oMath>
      <w:r w:rsidR="0042606E">
        <w:rPr>
          <w:rFonts w:eastAsia="Calibri" w:cstheme="minorHAnsi"/>
          <w:sz w:val="24"/>
          <w:szCs w:val="24"/>
        </w:rPr>
        <w:t xml:space="preserve"> should not be too high w.r.t old </w:t>
      </w:r>
      <m:oMath>
        <m:r>
          <w:rPr>
            <w:rFonts w:ascii="Cambria Math" w:eastAsia="Calibri" w:hAnsi="Cambria Math" w:cstheme="minorHAnsi"/>
            <w:sz w:val="24"/>
            <w:szCs w:val="24"/>
          </w:rPr>
          <m:t>ESS</m:t>
        </m:r>
      </m:oMath>
      <w:r w:rsidR="0042606E">
        <w:rPr>
          <w:rFonts w:eastAsia="Calibri" w:cstheme="minorHAnsi"/>
          <w:sz w:val="24"/>
          <w:szCs w:val="24"/>
        </w:rPr>
        <w:t>.</w:t>
      </w:r>
    </w:p>
    <w:p w14:paraId="17F89E15" w14:textId="77777777" w:rsidR="00E702E8" w:rsidRDefault="00E702E8" w:rsidP="00CD2E84">
      <w:pPr>
        <w:jc w:val="both"/>
        <w:rPr>
          <w:rFonts w:eastAsia="Calibri" w:cstheme="minorHAnsi"/>
          <w:b/>
          <w:bCs/>
          <w:sz w:val="24"/>
          <w:szCs w:val="24"/>
        </w:rPr>
      </w:pPr>
    </w:p>
    <w:p w14:paraId="258D2DCF" w14:textId="11A21375" w:rsidR="00375705" w:rsidRPr="00E553B5" w:rsidRDefault="007402F5" w:rsidP="00CD2E84">
      <w:pPr>
        <w:jc w:val="both"/>
        <w:rPr>
          <w:rFonts w:eastAsia="Calibri" w:cstheme="minorHAnsi"/>
          <w:b/>
          <w:bCs/>
          <w:sz w:val="24"/>
          <w:szCs w:val="24"/>
        </w:rPr>
      </w:pPr>
      <w:r w:rsidRPr="00E553B5">
        <w:rPr>
          <w:rFonts w:eastAsia="Calibri" w:cstheme="minorHAnsi"/>
          <w:b/>
          <w:bCs/>
          <w:sz w:val="24"/>
          <w:szCs w:val="24"/>
        </w:rPr>
        <w:t>4.</w:t>
      </w:r>
      <w:r w:rsidR="00B457A9">
        <w:rPr>
          <w:rFonts w:eastAsia="Calibri" w:cstheme="minorHAnsi"/>
          <w:b/>
          <w:bCs/>
          <w:sz w:val="24"/>
          <w:szCs w:val="24"/>
        </w:rPr>
        <w:t>e</w:t>
      </w:r>
      <w:r w:rsidRPr="00E553B5">
        <w:rPr>
          <w:rFonts w:eastAsia="Calibri" w:cstheme="minorHAnsi"/>
          <w:b/>
          <w:bCs/>
          <w:sz w:val="24"/>
          <w:szCs w:val="24"/>
        </w:rPr>
        <w:t xml:space="preserve"> </w:t>
      </w:r>
      <w:r w:rsidR="00375705" w:rsidRPr="00E553B5">
        <w:rPr>
          <w:rFonts w:eastAsia="Calibri" w:cstheme="minorHAnsi"/>
          <w:b/>
          <w:bCs/>
          <w:sz w:val="24"/>
          <w:szCs w:val="24"/>
        </w:rPr>
        <w:t>Number of</w:t>
      </w:r>
      <w:r w:rsidR="00F04BB8" w:rsidRPr="00E553B5">
        <w:rPr>
          <w:rFonts w:eastAsia="Calibri" w:cstheme="minorHAnsi"/>
          <w:b/>
          <w:bCs/>
          <w:sz w:val="24"/>
          <w:szCs w:val="24"/>
        </w:rPr>
        <w:t xml:space="preserve"> Extra Points Needed</w:t>
      </w:r>
      <w:r w:rsidR="002452EB">
        <w:rPr>
          <w:rFonts w:eastAsia="Calibri" w:cstheme="minorHAnsi"/>
          <w:b/>
          <w:bCs/>
          <w:sz w:val="24"/>
          <w:szCs w:val="24"/>
        </w:rPr>
        <w:t xml:space="preserve"> on each axis</w:t>
      </w:r>
    </w:p>
    <w:p w14:paraId="4BB01C65" w14:textId="73CC3B34" w:rsidR="00045F95" w:rsidRPr="00E553B5" w:rsidRDefault="00045F95" w:rsidP="00CD2E84">
      <w:pPr>
        <w:jc w:val="both"/>
        <w:rPr>
          <w:rFonts w:eastAsia="Calibri" w:cstheme="minorHAnsi"/>
          <w:sz w:val="24"/>
          <w:szCs w:val="24"/>
        </w:rPr>
      </w:pPr>
      <w:r w:rsidRPr="00E553B5">
        <w:rPr>
          <w:rFonts w:eastAsia="Calibri" w:cstheme="minorHAnsi"/>
          <w:sz w:val="24"/>
          <w:szCs w:val="24"/>
        </w:rPr>
        <w:t xml:space="preserve">Ratio for Geometric progression </w:t>
      </w:r>
      <w:r w:rsidR="000F6279" w:rsidRPr="00E553B5">
        <w:rPr>
          <w:rFonts w:eastAsia="Calibri" w:cstheme="minorHAnsi"/>
          <w:sz w:val="24"/>
          <w:szCs w:val="24"/>
        </w:rPr>
        <w:t xml:space="preserve">of selectivity values of old data base and new database to be </w:t>
      </w:r>
      <w:r w:rsidRPr="00E553B5">
        <w:rPr>
          <w:rFonts w:eastAsia="Calibri" w:cstheme="minorHAnsi"/>
          <w:sz w:val="24"/>
          <w:szCs w:val="24"/>
        </w:rPr>
        <w:t>created</w:t>
      </w:r>
      <w:r w:rsidR="000F6279" w:rsidRPr="00E553B5">
        <w:rPr>
          <w:rFonts w:eastAsia="Calibri" w:cstheme="minorHAnsi"/>
          <w:sz w:val="24"/>
          <w:szCs w:val="24"/>
        </w:rPr>
        <w:t xml:space="preserve"> are</w:t>
      </w:r>
    </w:p>
    <w:p w14:paraId="6959450E" w14:textId="3B4D53E8" w:rsidR="003E6C1F" w:rsidRPr="00E553B5" w:rsidRDefault="00025886" w:rsidP="00EB3AD8">
      <w:pPr>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sel</m:t>
              </m:r>
            </m:sub>
          </m:sSub>
          <m:r>
            <w:rPr>
              <w:rFonts w:ascii="Cambria Math" w:eastAsia="Calibri" w:hAnsi="Cambria Math" w:cstheme="minorHAnsi"/>
              <w:sz w:val="24"/>
              <w:szCs w:val="24"/>
            </w:rPr>
            <m:t>=</m:t>
          </m:r>
          <m:sSup>
            <m:sSupPr>
              <m:ctrlPr>
                <w:rPr>
                  <w:rFonts w:ascii="Cambria Math" w:eastAsia="Calibri" w:hAnsi="Cambria Math" w:cstheme="minorHAnsi"/>
                  <w:i/>
                  <w:sz w:val="24"/>
                  <w:szCs w:val="24"/>
                </w:rPr>
              </m:ctrlPr>
            </m:sSupPr>
            <m:e>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1</m:t>
                      </m:r>
                    </m:num>
                    <m:den>
                      <m:r>
                        <w:rPr>
                          <w:rFonts w:ascii="Cambria Math" w:eastAsia="Calibri" w:hAnsi="Cambria Math" w:cstheme="minorHAnsi"/>
                          <w:sz w:val="24"/>
                          <w:szCs w:val="24"/>
                        </w:rPr>
                        <m:t>ℇ</m:t>
                      </m:r>
                    </m:den>
                  </m:f>
                </m:e>
              </m:d>
            </m:e>
            <m:sup>
              <m:r>
                <w:rPr>
                  <w:rFonts w:ascii="Cambria Math" w:eastAsia="Calibri" w:hAnsi="Cambria Math" w:cstheme="minorHAnsi"/>
                  <w:sz w:val="24"/>
                  <w:szCs w:val="24"/>
                </w:rPr>
                <m:t>1/(RES-1)</m:t>
              </m:r>
            </m:sup>
          </m:sSup>
        </m:oMath>
      </m:oMathPara>
    </w:p>
    <w:p w14:paraId="33917FAD" w14:textId="10B0F6A7" w:rsidR="00305B9C" w:rsidRPr="00E553B5" w:rsidRDefault="00575985" w:rsidP="00305B9C">
      <w:pPr>
        <w:jc w:val="both"/>
        <w:rPr>
          <w:rFonts w:eastAsia="Calibri" w:cstheme="minorHAnsi"/>
          <w:sz w:val="24"/>
          <w:szCs w:val="24"/>
        </w:rPr>
      </w:pPr>
      <w:r w:rsidRPr="00E553B5">
        <w:rPr>
          <w:rFonts w:eastAsia="Calibri" w:cstheme="minorHAnsi"/>
          <w:sz w:val="24"/>
          <w:szCs w:val="24"/>
        </w:rPr>
        <w:t>Extending same relation to new scale of predicate and total points</w:t>
      </w:r>
    </w:p>
    <w:p w14:paraId="48BEDA52" w14:textId="3B3C6B23" w:rsidR="00112EC4" w:rsidRPr="00E553B5" w:rsidRDefault="00025886" w:rsidP="00305B9C">
      <w:pPr>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sel</m:t>
              </m:r>
            </m:sub>
          </m:sSub>
          <m:r>
            <w:rPr>
              <w:rFonts w:ascii="Cambria Math" w:eastAsia="Calibri" w:hAnsi="Cambria Math" w:cstheme="minorHAnsi"/>
              <w:sz w:val="24"/>
              <w:szCs w:val="24"/>
            </w:rPr>
            <m:t>=</m:t>
          </m:r>
          <m:sSup>
            <m:sSupPr>
              <m:ctrlPr>
                <w:rPr>
                  <w:rFonts w:ascii="Cambria Math" w:eastAsia="Calibri" w:hAnsi="Cambria Math" w:cstheme="minorHAnsi"/>
                  <w:i/>
                  <w:sz w:val="24"/>
                  <w:szCs w:val="24"/>
                </w:rPr>
              </m:ctrlPr>
            </m:sSupPr>
            <m:e>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1+∆</m:t>
                      </m:r>
                    </m:num>
                    <m:den>
                      <m:r>
                        <w:rPr>
                          <w:rFonts w:ascii="Cambria Math" w:eastAsia="Calibri" w:hAnsi="Cambria Math" w:cstheme="minorHAnsi"/>
                          <w:sz w:val="24"/>
                          <w:szCs w:val="24"/>
                        </w:rPr>
                        <m:t>ℇ</m:t>
                      </m:r>
                    </m:den>
                  </m:f>
                </m:e>
              </m:d>
            </m:e>
            <m:sup>
              <m:r>
                <w:rPr>
                  <w:rFonts w:ascii="Cambria Math" w:eastAsia="Calibri" w:hAnsi="Cambria Math" w:cstheme="minorHAnsi"/>
                  <w:sz w:val="24"/>
                  <w:szCs w:val="24"/>
                </w:rPr>
                <m:t>1/(K-1)</m:t>
              </m:r>
            </m:sup>
          </m:sSup>
        </m:oMath>
      </m:oMathPara>
    </w:p>
    <w:p w14:paraId="6277F64F" w14:textId="45AB17DE" w:rsidR="00112EC4" w:rsidRPr="00E553B5" w:rsidRDefault="00112EC4" w:rsidP="00305B9C">
      <w:pPr>
        <w:jc w:val="both"/>
        <w:rPr>
          <w:rFonts w:eastAsia="Calibri" w:cstheme="minorHAnsi"/>
          <w:sz w:val="24"/>
          <w:szCs w:val="24"/>
        </w:rPr>
      </w:pPr>
      <w:r w:rsidRPr="00E553B5">
        <w:rPr>
          <w:rFonts w:eastAsia="Calibri" w:cstheme="minorHAnsi"/>
          <w:sz w:val="24"/>
          <w:szCs w:val="24"/>
        </w:rPr>
        <w:t xml:space="preserve">Re-arranging to find </w:t>
      </w:r>
      <m:oMath>
        <m:r>
          <w:rPr>
            <w:rFonts w:ascii="Cambria Math" w:eastAsia="Calibri" w:hAnsi="Cambria Math" w:cstheme="minorHAnsi"/>
            <w:sz w:val="24"/>
            <w:szCs w:val="24"/>
          </w:rPr>
          <m:t>K</m:t>
        </m:r>
      </m:oMath>
      <w:r w:rsidRPr="00E553B5">
        <w:rPr>
          <w:rFonts w:eastAsia="Calibri" w:cstheme="minorHAnsi"/>
          <w:sz w:val="24"/>
          <w:szCs w:val="24"/>
        </w:rPr>
        <w:t>, we get</w:t>
      </w:r>
    </w:p>
    <w:p w14:paraId="728CE019" w14:textId="05611382" w:rsidR="00D717D7" w:rsidRPr="00E553B5" w:rsidRDefault="002E6786" w:rsidP="00305B9C">
      <w:pPr>
        <w:jc w:val="both"/>
        <w:rPr>
          <w:rFonts w:eastAsia="Calibri" w:cstheme="minorHAnsi"/>
          <w:sz w:val="24"/>
          <w:szCs w:val="24"/>
        </w:rPr>
      </w:pPr>
      <m:oMathPara>
        <m:oMath>
          <m:r>
            <w:rPr>
              <w:rFonts w:ascii="Cambria Math" w:eastAsia="Calibri" w:hAnsi="Cambria Math" w:cstheme="minorHAnsi"/>
              <w:sz w:val="24"/>
              <w:szCs w:val="24"/>
            </w:rPr>
            <m:t>K=ceil</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m:rPr>
                      <m:sty m:val="p"/>
                    </m:rPr>
                    <w:rPr>
                      <w:rFonts w:ascii="Cambria Math" w:eastAsia="Calibri" w:hAnsi="Cambria Math" w:cstheme="minorHAnsi"/>
                      <w:sz w:val="24"/>
                      <w:szCs w:val="24"/>
                    </w:rPr>
                    <m:t>log⁡</m:t>
                  </m:r>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1+∆</m:t>
                      </m:r>
                    </m:num>
                    <m:den>
                      <m:r>
                        <w:rPr>
                          <w:rFonts w:ascii="Cambria Math" w:eastAsia="Calibri" w:hAnsi="Cambria Math" w:cstheme="minorHAnsi"/>
                          <w:sz w:val="24"/>
                          <w:szCs w:val="24"/>
                        </w:rPr>
                        <m:t>ℇ</m:t>
                      </m:r>
                    </m:den>
                  </m:f>
                  <m:r>
                    <w:rPr>
                      <w:rFonts w:ascii="Cambria Math" w:eastAsia="Calibri" w:hAnsi="Cambria Math" w:cstheme="minorHAnsi"/>
                      <w:sz w:val="24"/>
                      <w:szCs w:val="24"/>
                    </w:rPr>
                    <m:t xml:space="preserve"> )</m:t>
                  </m:r>
                </m:num>
                <m:den>
                  <m:func>
                    <m:funcPr>
                      <m:ctrlPr>
                        <w:rPr>
                          <w:rFonts w:ascii="Cambria Math" w:eastAsia="Calibri" w:hAnsi="Cambria Math" w:cstheme="minorHAnsi"/>
                          <w:i/>
                          <w:sz w:val="24"/>
                          <w:szCs w:val="24"/>
                        </w:rPr>
                      </m:ctrlPr>
                    </m:funcPr>
                    <m:fName>
                      <m:r>
                        <m:rPr>
                          <m:sty m:val="p"/>
                        </m:rPr>
                        <w:rPr>
                          <w:rFonts w:ascii="Cambria Math" w:eastAsia="Calibri" w:hAnsi="Cambria Math" w:cstheme="minorHAnsi"/>
                          <w:sz w:val="24"/>
                          <w:szCs w:val="24"/>
                        </w:rPr>
                        <m:t>log</m:t>
                      </m:r>
                    </m:fName>
                    <m:e>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old</m:t>
                              </m:r>
                            </m:sub>
                          </m:sSub>
                        </m:e>
                      </m:d>
                    </m:e>
                  </m:func>
                </m:den>
              </m:f>
            </m:e>
          </m:d>
          <m:r>
            <w:rPr>
              <w:rFonts w:ascii="Cambria Math" w:eastAsia="Calibri" w:hAnsi="Cambria Math" w:cstheme="minorHAnsi"/>
              <w:sz w:val="24"/>
              <w:szCs w:val="24"/>
            </w:rPr>
            <m:t>+1</m:t>
          </m:r>
        </m:oMath>
      </m:oMathPara>
    </w:p>
    <w:p w14:paraId="4FBF7C56" w14:textId="4FD3A4AB" w:rsidR="00112EC4" w:rsidRPr="00E553B5" w:rsidRDefault="00333C8D" w:rsidP="00305B9C">
      <w:pPr>
        <w:jc w:val="both"/>
        <w:rPr>
          <w:rFonts w:eastAsia="Calibri" w:cstheme="minorHAnsi"/>
          <w:sz w:val="24"/>
          <w:szCs w:val="24"/>
        </w:rPr>
      </w:pPr>
      <m:oMathPara>
        <m:oMath>
          <m:r>
            <w:rPr>
              <w:rFonts w:ascii="Cambria Math" w:eastAsia="Calibri" w:hAnsi="Cambria Math" w:cstheme="minorHAnsi"/>
              <w:sz w:val="24"/>
              <w:szCs w:val="24"/>
            </w:rPr>
            <m:t>=ceil</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m:rPr>
                      <m:sty m:val="p"/>
                    </m:rPr>
                    <w:rPr>
                      <w:rFonts w:ascii="Cambria Math" w:eastAsia="Calibri" w:hAnsi="Cambria Math" w:cstheme="minorHAnsi"/>
                      <w:sz w:val="24"/>
                      <w:szCs w:val="24"/>
                    </w:rPr>
                    <m:t>log⁡</m:t>
                  </m:r>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1+∆</m:t>
                      </m:r>
                    </m:num>
                    <m:den>
                      <m:r>
                        <w:rPr>
                          <w:rFonts w:ascii="Cambria Math" w:eastAsia="Calibri" w:hAnsi="Cambria Math" w:cstheme="minorHAnsi"/>
                          <w:sz w:val="24"/>
                          <w:szCs w:val="24"/>
                        </w:rPr>
                        <m:t>ℇ</m:t>
                      </m:r>
                    </m:den>
                  </m:f>
                  <m:r>
                    <w:rPr>
                      <w:rFonts w:ascii="Cambria Math" w:eastAsia="Calibri" w:hAnsi="Cambria Math" w:cstheme="minorHAnsi"/>
                      <w:sz w:val="24"/>
                      <w:szCs w:val="24"/>
                    </w:rPr>
                    <m:t xml:space="preserve"> )</m:t>
                  </m:r>
                </m:num>
                <m:den>
                  <m:func>
                    <m:funcPr>
                      <m:ctrlPr>
                        <w:rPr>
                          <w:rFonts w:ascii="Cambria Math" w:eastAsia="Calibri" w:hAnsi="Cambria Math" w:cstheme="minorHAnsi"/>
                          <w:i/>
                          <w:sz w:val="24"/>
                          <w:szCs w:val="24"/>
                        </w:rPr>
                      </m:ctrlPr>
                    </m:funcPr>
                    <m:fName>
                      <m:r>
                        <m:rPr>
                          <m:sty m:val="p"/>
                        </m:rPr>
                        <w:rPr>
                          <w:rFonts w:ascii="Cambria Math" w:eastAsia="Calibri" w:hAnsi="Cambria Math" w:cstheme="minorHAnsi"/>
                          <w:sz w:val="24"/>
                          <w:szCs w:val="24"/>
                        </w:rPr>
                        <m:t>log</m:t>
                      </m:r>
                    </m:fName>
                    <m:e>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1</m:t>
                              </m:r>
                            </m:num>
                            <m:den>
                              <m:r>
                                <w:rPr>
                                  <w:rFonts w:ascii="Cambria Math" w:eastAsia="Calibri" w:hAnsi="Cambria Math" w:cstheme="minorHAnsi"/>
                                  <w:sz w:val="24"/>
                                  <w:szCs w:val="24"/>
                                </w:rPr>
                                <m:t>ℇ</m:t>
                              </m:r>
                            </m:den>
                          </m:f>
                        </m:e>
                      </m:d>
                    </m:e>
                  </m:func>
                </m:den>
              </m:f>
              <m:r>
                <w:rPr>
                  <w:rFonts w:ascii="Cambria Math" w:eastAsia="Calibri" w:hAnsi="Cambria Math" w:cstheme="minorHAnsi"/>
                  <w:sz w:val="24"/>
                  <w:szCs w:val="24"/>
                </w:rPr>
                <m:t>*(RES-1)</m:t>
              </m:r>
            </m:e>
          </m:d>
          <m:r>
            <w:rPr>
              <w:rFonts w:ascii="Cambria Math" w:eastAsia="Calibri" w:hAnsi="Cambria Math" w:cstheme="minorHAnsi"/>
              <w:sz w:val="24"/>
              <w:szCs w:val="24"/>
            </w:rPr>
            <m:t>+1</m:t>
          </m:r>
        </m:oMath>
      </m:oMathPara>
    </w:p>
    <w:p w14:paraId="3ED3D8E9" w14:textId="13B89A1A" w:rsidR="00F95B14" w:rsidRPr="00E553B5" w:rsidRDefault="00F95B14" w:rsidP="00305B9C">
      <w:pPr>
        <w:jc w:val="both"/>
        <w:rPr>
          <w:rFonts w:eastAsia="Calibri" w:cstheme="minorHAnsi"/>
          <w:sz w:val="24"/>
          <w:szCs w:val="24"/>
        </w:rPr>
      </w:pPr>
      <w:r w:rsidRPr="00E553B5">
        <w:rPr>
          <w:rFonts w:eastAsia="Calibri" w:cstheme="minorHAnsi"/>
          <w:sz w:val="24"/>
          <w:szCs w:val="24"/>
        </w:rPr>
        <w:t xml:space="preserve">To solve this equation further, we need to find what </w:t>
      </w:r>
      <m:oMath>
        <m:r>
          <w:rPr>
            <w:rFonts w:ascii="Cambria Math" w:eastAsia="Calibri" w:hAnsi="Cambria Math" w:cstheme="minorHAnsi"/>
            <w:sz w:val="24"/>
            <w:szCs w:val="24"/>
          </w:rPr>
          <m:t>ℇ</m:t>
        </m:r>
      </m:oMath>
      <w:r w:rsidRPr="00E553B5">
        <w:rPr>
          <w:rFonts w:eastAsia="Calibri" w:cstheme="minorHAnsi"/>
          <w:sz w:val="24"/>
          <w:szCs w:val="24"/>
        </w:rPr>
        <w:t xml:space="preserve"> is, </w:t>
      </w:r>
      <w:r w:rsidR="006119CE" w:rsidRPr="00E553B5">
        <w:rPr>
          <w:rFonts w:eastAsia="Calibri" w:cstheme="minorHAnsi"/>
          <w:sz w:val="24"/>
          <w:szCs w:val="24"/>
        </w:rPr>
        <w:t>this minimum selectivity possible should also have some lower bound</w:t>
      </w:r>
      <w:r w:rsidR="006F250F">
        <w:rPr>
          <w:rFonts w:eastAsia="Calibri" w:cstheme="minorHAnsi"/>
          <w:sz w:val="24"/>
          <w:szCs w:val="24"/>
        </w:rPr>
        <w:t xml:space="preserve"> otherwise there are too large jumps on selectivity values on axis in values close to maximum selectivity of </w:t>
      </w:r>
      <m:oMath>
        <m:r>
          <w:rPr>
            <w:rFonts w:ascii="Cambria Math" w:eastAsia="Calibri" w:hAnsi="Cambria Math" w:cstheme="minorHAnsi"/>
            <w:sz w:val="24"/>
            <w:szCs w:val="24"/>
          </w:rPr>
          <m:t>1+∆</m:t>
        </m:r>
      </m:oMath>
      <w:r w:rsidR="006F250F">
        <w:rPr>
          <w:rFonts w:eastAsia="Calibri" w:cstheme="minorHAnsi"/>
          <w:sz w:val="24"/>
          <w:szCs w:val="24"/>
        </w:rPr>
        <w:t xml:space="preserve"> for incremental bouquet</w:t>
      </w:r>
      <w:r w:rsidR="00213ED1">
        <w:rPr>
          <w:rFonts w:eastAsia="Calibri" w:cstheme="minorHAnsi"/>
          <w:sz w:val="24"/>
          <w:szCs w:val="24"/>
        </w:rPr>
        <w:t>.</w:t>
      </w:r>
    </w:p>
    <w:p w14:paraId="5C709232" w14:textId="3E982851" w:rsidR="00EB2640" w:rsidRPr="00E553B5" w:rsidRDefault="00EB2640" w:rsidP="00305B9C">
      <w:pPr>
        <w:jc w:val="both"/>
        <w:rPr>
          <w:rFonts w:eastAsia="Calibri" w:cstheme="minorHAnsi"/>
          <w:sz w:val="24"/>
          <w:szCs w:val="24"/>
        </w:rPr>
      </w:pPr>
      <w:r w:rsidRPr="00E553B5">
        <w:rPr>
          <w:rFonts w:eastAsia="Calibri" w:cstheme="minorHAnsi"/>
          <w:sz w:val="24"/>
          <w:szCs w:val="24"/>
        </w:rPr>
        <w:t xml:space="preserve">To derive lower bound on </w:t>
      </w:r>
      <w:r w:rsidRPr="00E553B5">
        <w:rPr>
          <w:rFonts w:ascii="Cambria Math" w:eastAsia="Calibri" w:hAnsi="Cambria Math" w:cstheme="minorHAnsi"/>
          <w:sz w:val="24"/>
          <w:szCs w:val="24"/>
        </w:rPr>
        <w:t>ℇ</w:t>
      </w:r>
      <w:r w:rsidRPr="00E553B5">
        <w:rPr>
          <w:rFonts w:eastAsia="Calibri" w:cstheme="minorHAnsi"/>
          <w:sz w:val="24"/>
          <w:szCs w:val="24"/>
        </w:rPr>
        <w:t xml:space="preserve">, we can consider worst case of </w:t>
      </w:r>
      <w:r w:rsidR="00500AB9">
        <w:rPr>
          <w:rFonts w:eastAsia="Calibri" w:cstheme="minorHAnsi"/>
          <w:sz w:val="24"/>
          <w:szCs w:val="24"/>
        </w:rPr>
        <w:t>c</w:t>
      </w:r>
      <w:r w:rsidRPr="00E553B5">
        <w:rPr>
          <w:rFonts w:eastAsia="Calibri" w:cstheme="minorHAnsi"/>
          <w:sz w:val="24"/>
          <w:szCs w:val="24"/>
        </w:rPr>
        <w:t>oncavity assumption</w:t>
      </w:r>
      <w:r w:rsidR="00500AB9">
        <w:rPr>
          <w:rFonts w:eastAsia="Calibri" w:cstheme="minorHAnsi"/>
          <w:sz w:val="24"/>
          <w:szCs w:val="24"/>
        </w:rPr>
        <w:t>, which is linear</w:t>
      </w:r>
      <w:r w:rsidR="003F6782">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F</m:t>
            </m:r>
          </m:e>
          <m:sub>
            <m:r>
              <w:rPr>
                <w:rFonts w:ascii="Cambria Math" w:eastAsia="Calibri" w:hAnsi="Cambria Math" w:cstheme="minorHAnsi"/>
                <w:sz w:val="24"/>
                <w:szCs w:val="24"/>
              </w:rPr>
              <m:t>PIC</m:t>
            </m:r>
          </m:sub>
        </m:sSub>
      </m:oMath>
    </w:p>
    <w:p w14:paraId="38112F2B" w14:textId="1EBBDC2B" w:rsidR="00EA4846" w:rsidRPr="00E553B5" w:rsidRDefault="00025886" w:rsidP="00305B9C">
      <w:pPr>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 β*</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old</m:t>
              </m:r>
            </m:sub>
          </m:sSub>
        </m:oMath>
      </m:oMathPara>
    </w:p>
    <w:p w14:paraId="27FA160B" w14:textId="100DBD3C" w:rsidR="00895F9E" w:rsidRPr="00E553B5" w:rsidRDefault="005A1376" w:rsidP="00305B9C">
      <w:pPr>
        <w:jc w:val="both"/>
        <w:rPr>
          <w:rFonts w:eastAsia="Calibri" w:cstheme="minorHAnsi"/>
          <w:sz w:val="24"/>
          <w:szCs w:val="24"/>
        </w:rPr>
      </w:pPr>
      <m:oMathPara>
        <m:oMath>
          <m:r>
            <w:rPr>
              <w:rFonts w:ascii="Cambria Math" w:eastAsia="Calibri" w:hAnsi="Cambria Math" w:cstheme="minorHAnsi"/>
              <w:sz w:val="24"/>
              <w:szCs w:val="24"/>
            </w:rPr>
            <m:t>ℇ≥</m:t>
          </m:r>
          <m:sSup>
            <m:sSupPr>
              <m:ctrlPr>
                <w:rPr>
                  <w:rFonts w:ascii="Cambria Math" w:eastAsia="Calibri" w:hAnsi="Cambria Math" w:cstheme="minorHAnsi"/>
                  <w:i/>
                  <w:sz w:val="24"/>
                  <w:szCs w:val="24"/>
                </w:rPr>
              </m:ctrlPr>
            </m:sSupPr>
            <m:e>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β</m:t>
                      </m:r>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den>
                  </m:f>
                </m:e>
              </m:d>
            </m:e>
            <m:sup>
              <m:r>
                <w:rPr>
                  <w:rFonts w:ascii="Cambria Math" w:eastAsia="Calibri" w:hAnsi="Cambria Math" w:cstheme="minorHAnsi"/>
                  <w:sz w:val="24"/>
                  <w:szCs w:val="24"/>
                </w:rPr>
                <m:t>1/(RES-1)</m:t>
              </m:r>
            </m:sup>
          </m:sSup>
        </m:oMath>
      </m:oMathPara>
    </w:p>
    <w:p w14:paraId="3F8737D2" w14:textId="41CBE07C" w:rsidR="005A1376" w:rsidRPr="00E553B5" w:rsidRDefault="005A1376" w:rsidP="00305B9C">
      <w:pPr>
        <w:jc w:val="both"/>
        <w:rPr>
          <w:rFonts w:eastAsia="Calibri" w:cstheme="minorHAnsi"/>
          <w:sz w:val="24"/>
          <w:szCs w:val="24"/>
        </w:rPr>
      </w:pPr>
      <w:r w:rsidRPr="00E553B5">
        <w:rPr>
          <w:rFonts w:eastAsia="Calibri" w:cstheme="minorHAnsi"/>
          <w:sz w:val="24"/>
          <w:szCs w:val="24"/>
        </w:rPr>
        <w:t xml:space="preserve">Using extreme lower bound value of </w:t>
      </w:r>
      <m:oMath>
        <m:r>
          <w:rPr>
            <w:rFonts w:ascii="Cambria Math" w:eastAsia="Calibri" w:hAnsi="Cambria Math" w:cstheme="minorHAnsi"/>
            <w:sz w:val="24"/>
            <w:szCs w:val="24"/>
          </w:rPr>
          <m:t>ℇ</m:t>
        </m:r>
      </m:oMath>
      <w:r w:rsidRPr="00E553B5">
        <w:rPr>
          <w:rFonts w:eastAsia="Calibri" w:cstheme="minorHAnsi"/>
          <w:sz w:val="24"/>
          <w:szCs w:val="24"/>
        </w:rPr>
        <w:t>, we get</w:t>
      </w:r>
    </w:p>
    <w:p w14:paraId="4395C210" w14:textId="6D804AB6" w:rsidR="005A1376" w:rsidRPr="00E553B5" w:rsidRDefault="00AC1DEE" w:rsidP="00305B9C">
      <w:pPr>
        <w:jc w:val="both"/>
        <w:rPr>
          <w:rFonts w:eastAsia="Calibri" w:cstheme="minorHAnsi"/>
          <w:sz w:val="24"/>
          <w:szCs w:val="24"/>
        </w:rPr>
      </w:pPr>
      <m:oMathPara>
        <m:oMath>
          <m:r>
            <w:rPr>
              <w:rFonts w:ascii="Cambria Math" w:eastAsia="Calibri" w:hAnsi="Cambria Math" w:cstheme="minorHAnsi"/>
              <w:sz w:val="24"/>
              <w:szCs w:val="24"/>
            </w:rPr>
            <m:t>K=ceil</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func>
                    <m:funcPr>
                      <m:ctrlPr>
                        <w:rPr>
                          <w:rFonts w:ascii="Cambria Math" w:eastAsia="Calibri" w:hAnsi="Cambria Math" w:cstheme="minorHAnsi"/>
                          <w:i/>
                          <w:sz w:val="24"/>
                          <w:szCs w:val="24"/>
                        </w:rPr>
                      </m:ctrlPr>
                    </m:funcPr>
                    <m:fName>
                      <m:r>
                        <m:rPr>
                          <m:sty m:val="p"/>
                        </m:rPr>
                        <w:rPr>
                          <w:rFonts w:ascii="Cambria Math" w:eastAsia="Calibri" w:hAnsi="Cambria Math" w:cstheme="minorHAnsi"/>
                          <w:sz w:val="24"/>
                          <w:szCs w:val="24"/>
                        </w:rPr>
                        <m:t>log</m:t>
                      </m:r>
                    </m:fName>
                    <m:e>
                      <m:d>
                        <m:dPr>
                          <m:ctrlPr>
                            <w:rPr>
                              <w:rFonts w:ascii="Cambria Math" w:eastAsia="Calibri" w:hAnsi="Cambria Math" w:cstheme="minorHAnsi"/>
                              <w:i/>
                              <w:sz w:val="24"/>
                              <w:szCs w:val="24"/>
                            </w:rPr>
                          </m:ctrlPr>
                        </m:dPr>
                        <m:e>
                          <m:r>
                            <w:rPr>
                              <w:rFonts w:ascii="Cambria Math" w:eastAsia="Calibri" w:hAnsi="Cambria Math" w:cstheme="minorHAnsi"/>
                              <w:sz w:val="24"/>
                              <w:szCs w:val="24"/>
                            </w:rPr>
                            <m:t>1+∆</m:t>
                          </m:r>
                        </m:e>
                      </m:d>
                    </m:e>
                  </m:func>
                </m:num>
                <m:den>
                  <m:r>
                    <m:rPr>
                      <m:sty m:val="p"/>
                    </m:rPr>
                    <w:rPr>
                      <w:rFonts w:ascii="Cambria Math" w:eastAsia="Calibri" w:hAnsi="Cambria Math" w:cstheme="minorHAnsi"/>
                      <w:sz w:val="24"/>
                      <w:szCs w:val="24"/>
                    </w:rPr>
                    <m:t>log⁡</m:t>
                  </m:r>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num>
                    <m:den>
                      <m:r>
                        <w:rPr>
                          <w:rFonts w:ascii="Cambria Math" w:eastAsia="Calibri" w:hAnsi="Cambria Math" w:cstheme="minorHAnsi"/>
                          <w:sz w:val="24"/>
                          <w:szCs w:val="24"/>
                        </w:rPr>
                        <m:t>β</m:t>
                      </m:r>
                    </m:den>
                  </m:f>
                  <m:r>
                    <w:rPr>
                      <w:rFonts w:ascii="Cambria Math" w:eastAsia="Calibri" w:hAnsi="Cambria Math" w:cstheme="minorHAnsi"/>
                      <w:sz w:val="24"/>
                      <w:szCs w:val="24"/>
                    </w:rPr>
                    <m:t>)</m:t>
                  </m:r>
                </m:den>
              </m:f>
            </m:e>
          </m:d>
          <m:r>
            <w:rPr>
              <w:rFonts w:ascii="Cambria Math" w:eastAsia="Calibri" w:hAnsi="Cambria Math" w:cstheme="minorHAnsi"/>
              <w:sz w:val="24"/>
              <w:szCs w:val="24"/>
            </w:rPr>
            <m:t>+RES</m:t>
          </m:r>
        </m:oMath>
      </m:oMathPara>
    </w:p>
    <w:p w14:paraId="64CD1B22" w14:textId="0EA89D20" w:rsidR="00697CA8" w:rsidRPr="00E553B5" w:rsidRDefault="00004984" w:rsidP="00305B9C">
      <w:pPr>
        <w:jc w:val="both"/>
        <w:rPr>
          <w:rFonts w:eastAsia="Calibri" w:cstheme="minorHAnsi"/>
          <w:sz w:val="24"/>
          <w:szCs w:val="24"/>
        </w:rPr>
      </w:pPr>
      <w:r w:rsidRPr="00E553B5">
        <w:rPr>
          <w:rFonts w:eastAsia="Calibri" w:cstheme="minorHAnsi"/>
          <w:sz w:val="24"/>
          <w:szCs w:val="24"/>
        </w:rPr>
        <w:t xml:space="preserve">Extra points needed on axis will be </w:t>
      </w:r>
      <m:oMath>
        <m:r>
          <w:rPr>
            <w:rFonts w:ascii="Cambria Math" w:eastAsia="Calibri" w:hAnsi="Cambria Math" w:cstheme="minorHAnsi"/>
            <w:sz w:val="24"/>
            <w:szCs w:val="24"/>
          </w:rPr>
          <m:t>K-RES</m:t>
        </m:r>
      </m:oMath>
      <w:r w:rsidR="007B767F" w:rsidRPr="00E553B5">
        <w:rPr>
          <w:rFonts w:eastAsia="Calibri" w:cstheme="minorHAnsi"/>
          <w:sz w:val="24"/>
          <w:szCs w:val="24"/>
        </w:rPr>
        <w:t>, which will be</w:t>
      </w:r>
    </w:p>
    <w:p w14:paraId="74692498" w14:textId="6986BBE0" w:rsidR="00A17216" w:rsidRPr="00F50784" w:rsidRDefault="001B22B2" w:rsidP="00A17216">
      <w:pPr>
        <w:jc w:val="both"/>
        <w:rPr>
          <w:rFonts w:eastAsia="Calibri" w:cstheme="minorHAnsi"/>
          <w:b/>
          <w:bCs/>
          <w:sz w:val="24"/>
          <w:szCs w:val="24"/>
        </w:rPr>
      </w:pPr>
      <m:oMathPara>
        <m:oMathParaPr>
          <m:jc m:val="center"/>
        </m:oMathParaPr>
        <m:oMath>
          <m:r>
            <w:rPr>
              <w:rFonts w:ascii="Cambria Math" w:eastAsia="Calibri" w:hAnsi="Cambria Math" w:cstheme="minorHAnsi"/>
            </w:rPr>
            <m:t>ceil</m:t>
          </m:r>
          <m:d>
            <m:dPr>
              <m:ctrlPr>
                <w:rPr>
                  <w:rFonts w:ascii="Cambria Math" w:eastAsia="Calibri" w:hAnsi="Cambria Math" w:cstheme="minorHAnsi"/>
                  <w:i/>
                </w:rPr>
              </m:ctrlPr>
            </m:dPr>
            <m:e>
              <m:f>
                <m:fPr>
                  <m:ctrlPr>
                    <w:rPr>
                      <w:rFonts w:ascii="Cambria Math" w:eastAsia="Calibri" w:hAnsi="Cambria Math" w:cstheme="minorHAnsi"/>
                      <w:i/>
                    </w:rPr>
                  </m:ctrlPr>
                </m:fPr>
                <m:num>
                  <m:func>
                    <m:funcPr>
                      <m:ctrlPr>
                        <w:rPr>
                          <w:rFonts w:ascii="Cambria Math" w:eastAsia="Calibri" w:hAnsi="Cambria Math" w:cstheme="minorHAnsi"/>
                          <w:i/>
                        </w:rPr>
                      </m:ctrlPr>
                    </m:funcPr>
                    <m:fName>
                      <m:r>
                        <m:rPr>
                          <m:sty m:val="p"/>
                        </m:rPr>
                        <w:rPr>
                          <w:rFonts w:ascii="Cambria Math" w:eastAsia="Calibri" w:hAnsi="Cambria Math" w:cstheme="minorHAnsi"/>
                        </w:rPr>
                        <m:t>log</m:t>
                      </m:r>
                    </m:fName>
                    <m:e>
                      <m:d>
                        <m:dPr>
                          <m:ctrlPr>
                            <w:rPr>
                              <w:rFonts w:ascii="Cambria Math" w:eastAsia="Calibri" w:hAnsi="Cambria Math" w:cstheme="minorHAnsi"/>
                              <w:i/>
                            </w:rPr>
                          </m:ctrlPr>
                        </m:dPr>
                        <m:e>
                          <m:r>
                            <w:rPr>
                              <w:rFonts w:ascii="Cambria Math" w:eastAsia="Calibri" w:hAnsi="Cambria Math" w:cstheme="minorHAnsi"/>
                            </w:rPr>
                            <m:t>1+∆</m:t>
                          </m:r>
                        </m:e>
                      </m:d>
                    </m:e>
                  </m:func>
                </m:num>
                <m:den>
                  <m:func>
                    <m:funcPr>
                      <m:ctrlPr>
                        <w:rPr>
                          <w:rFonts w:ascii="Cambria Math" w:eastAsia="Calibri" w:hAnsi="Cambria Math" w:cstheme="minorHAnsi"/>
                        </w:rPr>
                      </m:ctrlPr>
                    </m:funcPr>
                    <m:fName>
                      <m:r>
                        <m:rPr>
                          <m:sty m:val="p"/>
                        </m:rPr>
                        <w:rPr>
                          <w:rFonts w:ascii="Cambria Math" w:eastAsia="Calibri" w:hAnsi="Cambria Math" w:cstheme="minorHAnsi"/>
                        </w:rPr>
                        <m:t>log</m:t>
                      </m:r>
                    </m:fName>
                    <m:e>
                      <m:d>
                        <m:dPr>
                          <m:ctrlPr>
                            <w:rPr>
                              <w:rFonts w:ascii="Cambria Math" w:eastAsia="Calibri" w:hAnsi="Cambria Math" w:cstheme="minorHAnsi"/>
                              <w:i/>
                            </w:rPr>
                          </m:ctrlPr>
                        </m:dPr>
                        <m:e>
                          <m:sSub>
                            <m:sSubPr>
                              <m:ctrlPr>
                                <w:rPr>
                                  <w:rFonts w:ascii="Cambria Math" w:eastAsia="Calibri" w:hAnsi="Cambria Math" w:cstheme="minorHAnsi"/>
                                  <w:i/>
                                </w:rPr>
                              </m:ctrlPr>
                            </m:sSubPr>
                            <m:e>
                              <m:f>
                                <m:fPr>
                                  <m:ctrlPr>
                                    <w:rPr>
                                      <w:rFonts w:ascii="Cambria Math" w:eastAsia="Calibri" w:hAnsi="Cambria Math" w:cstheme="minorHAnsi"/>
                                      <w:i/>
                                    </w:rPr>
                                  </m:ctrlPr>
                                </m:fPr>
                                <m:num>
                                  <m:sSub>
                                    <m:sSubPr>
                                      <m:ctrlPr>
                                        <w:rPr>
                                          <w:rFonts w:ascii="Cambria Math" w:eastAsia="Calibri" w:hAnsi="Cambria Math" w:cstheme="minorHAnsi"/>
                                          <w:i/>
                                        </w:rPr>
                                      </m:ctrlPr>
                                    </m:sSubPr>
                                    <m:e>
                                      <m:r>
                                        <w:rPr>
                                          <w:rFonts w:ascii="Cambria Math" w:eastAsia="Calibri" w:hAnsi="Cambria Math" w:cstheme="minorHAnsi"/>
                                        </w:rPr>
                                        <m:t>r</m:t>
                                      </m:r>
                                    </m:e>
                                    <m:sub>
                                      <m:r>
                                        <w:rPr>
                                          <w:rFonts w:ascii="Cambria Math" w:eastAsia="Calibri" w:hAnsi="Cambria Math" w:cstheme="minorHAnsi"/>
                                        </w:rPr>
                                        <m:t>pb</m:t>
                                      </m:r>
                                    </m:sub>
                                  </m:sSub>
                                </m:num>
                                <m:den>
                                  <m:r>
                                    <w:rPr>
                                      <w:rFonts w:ascii="Cambria Math" w:eastAsia="Calibri" w:hAnsi="Cambria Math" w:cstheme="minorHAnsi"/>
                                    </w:rPr>
                                    <m:t>β</m:t>
                                  </m:r>
                                </m:den>
                              </m:f>
                            </m:e>
                            <m:sub>
                              <m:r>
                                <w:rPr>
                                  <w:rFonts w:ascii="Cambria Math" w:eastAsia="Calibri" w:hAnsi="Cambria Math" w:cstheme="minorHAnsi"/>
                                </w:rPr>
                                <m:t xml:space="preserve"> </m:t>
                              </m:r>
                            </m:sub>
                          </m:sSub>
                        </m:e>
                      </m:d>
                    </m:e>
                  </m:func>
                </m:den>
              </m:f>
            </m:e>
          </m:d>
          <m:r>
            <w:rPr>
              <w:rFonts w:ascii="Cambria Math" w:eastAsia="Calibri" w:hAnsi="Cambria Math" w:cstheme="minorHAnsi"/>
            </w:rPr>
            <m:t>or ceil</m:t>
          </m:r>
          <m:d>
            <m:dPr>
              <m:ctrlPr>
                <w:rPr>
                  <w:rFonts w:ascii="Cambria Math" w:eastAsia="Calibri" w:hAnsi="Cambria Math" w:cstheme="minorHAnsi"/>
                  <w:i/>
                </w:rPr>
              </m:ctrlPr>
            </m:dPr>
            <m:e>
              <m:f>
                <m:fPr>
                  <m:ctrlPr>
                    <w:rPr>
                      <w:rFonts w:ascii="Cambria Math" w:eastAsia="Calibri" w:hAnsi="Cambria Math" w:cstheme="minorHAnsi"/>
                      <w:i/>
                    </w:rPr>
                  </m:ctrlPr>
                </m:fPr>
                <m:num>
                  <m:func>
                    <m:funcPr>
                      <m:ctrlPr>
                        <w:rPr>
                          <w:rFonts w:ascii="Cambria Math" w:eastAsia="Calibri" w:hAnsi="Cambria Math" w:cstheme="minorHAnsi"/>
                          <w:i/>
                        </w:rPr>
                      </m:ctrlPr>
                    </m:funcPr>
                    <m:fName>
                      <m:r>
                        <m:rPr>
                          <m:sty m:val="p"/>
                        </m:rPr>
                        <w:rPr>
                          <w:rFonts w:ascii="Cambria Math" w:eastAsia="Calibri" w:hAnsi="Cambria Math" w:cstheme="minorHAnsi"/>
                        </w:rPr>
                        <m:t>log</m:t>
                      </m:r>
                    </m:fName>
                    <m:e>
                      <m:d>
                        <m:dPr>
                          <m:ctrlPr>
                            <w:rPr>
                              <w:rFonts w:ascii="Cambria Math" w:eastAsia="Calibri" w:hAnsi="Cambria Math" w:cstheme="minorHAnsi"/>
                              <w:i/>
                            </w:rPr>
                          </m:ctrlPr>
                        </m:dPr>
                        <m:e>
                          <m:r>
                            <w:rPr>
                              <w:rFonts w:ascii="Cambria Math" w:eastAsia="Calibri" w:hAnsi="Cambria Math" w:cstheme="minorHAnsi"/>
                            </w:rPr>
                            <m:t>S</m:t>
                          </m:r>
                        </m:e>
                      </m:d>
                    </m:e>
                  </m:func>
                </m:num>
                <m:den>
                  <m:func>
                    <m:funcPr>
                      <m:ctrlPr>
                        <w:rPr>
                          <w:rFonts w:ascii="Cambria Math" w:eastAsia="Calibri" w:hAnsi="Cambria Math" w:cstheme="minorHAnsi"/>
                        </w:rPr>
                      </m:ctrlPr>
                    </m:funcPr>
                    <m:fName>
                      <m:r>
                        <m:rPr>
                          <m:sty m:val="p"/>
                        </m:rPr>
                        <w:rPr>
                          <w:rFonts w:ascii="Cambria Math" w:eastAsia="Calibri" w:hAnsi="Cambria Math" w:cstheme="minorHAnsi"/>
                        </w:rPr>
                        <m:t>log</m:t>
                      </m:r>
                    </m:fName>
                    <m:e>
                      <m:d>
                        <m:dPr>
                          <m:ctrlPr>
                            <w:rPr>
                              <w:rFonts w:ascii="Cambria Math" w:eastAsia="Calibri" w:hAnsi="Cambria Math" w:cstheme="minorHAnsi"/>
                              <w:i/>
                            </w:rPr>
                          </m:ctrlPr>
                        </m:dPr>
                        <m:e>
                          <m:f>
                            <m:fPr>
                              <m:ctrlPr>
                                <w:rPr>
                                  <w:rFonts w:ascii="Cambria Math" w:eastAsia="Calibri" w:hAnsi="Cambria Math" w:cstheme="minorHAnsi"/>
                                  <w:i/>
                                </w:rPr>
                              </m:ctrlPr>
                            </m:fPr>
                            <m:num>
                              <m:sSub>
                                <m:sSubPr>
                                  <m:ctrlPr>
                                    <w:rPr>
                                      <w:rFonts w:ascii="Cambria Math" w:eastAsia="Calibri" w:hAnsi="Cambria Math" w:cstheme="minorHAnsi"/>
                                      <w:i/>
                                    </w:rPr>
                                  </m:ctrlPr>
                                </m:sSubPr>
                                <m:e>
                                  <m:r>
                                    <w:rPr>
                                      <w:rFonts w:ascii="Cambria Math" w:eastAsia="Calibri" w:hAnsi="Cambria Math" w:cstheme="minorHAnsi"/>
                                    </w:rPr>
                                    <m:t>r</m:t>
                                  </m:r>
                                </m:e>
                                <m:sub>
                                  <m:r>
                                    <w:rPr>
                                      <w:rFonts w:ascii="Cambria Math" w:eastAsia="Calibri" w:hAnsi="Cambria Math" w:cstheme="minorHAnsi"/>
                                    </w:rPr>
                                    <m:t>pb</m:t>
                                  </m:r>
                                </m:sub>
                              </m:sSub>
                            </m:num>
                            <m:den>
                              <m:r>
                                <w:rPr>
                                  <w:rFonts w:ascii="Cambria Math" w:eastAsia="Calibri" w:hAnsi="Cambria Math" w:cstheme="minorHAnsi"/>
                                </w:rPr>
                                <m:t>β</m:t>
                              </m:r>
                            </m:den>
                          </m:f>
                        </m:e>
                      </m:d>
                    </m:e>
                  </m:func>
                </m:den>
              </m:f>
            </m:e>
          </m:d>
          <m:r>
            <m:rPr>
              <m:sty m:val="p"/>
            </m:rPr>
            <w:rPr>
              <w:rFonts w:ascii="Cambria Math" w:eastAsia="Calibri" w:hAnsi="Cambria Math" w:cstheme="minorHAnsi"/>
            </w:rPr>
            <w:br/>
          </m:r>
        </m:oMath>
      </m:oMathPara>
      <w:r w:rsidR="00451200">
        <w:rPr>
          <w:rFonts w:eastAsia="Calibri" w:cstheme="minorHAnsi"/>
        </w:rPr>
        <w:br/>
      </w:r>
      <m:oMathPara>
        <m:oMathParaPr>
          <m:jc m:val="center"/>
        </m:oMathParaPr>
        <m:oMath>
          <m:r>
            <m:rPr>
              <m:sty m:val="bi"/>
            </m:rPr>
            <w:rPr>
              <w:rFonts w:ascii="Cambria Math" w:eastAsia="Calibri" w:hAnsi="Cambria Math" w:cstheme="minorHAnsi"/>
            </w:rPr>
            <m:t>θ</m:t>
          </m:r>
          <m:d>
            <m:dPr>
              <m:ctrlPr>
                <w:rPr>
                  <w:rFonts w:ascii="Cambria Math" w:eastAsia="Calibri" w:hAnsi="Cambria Math" w:cstheme="minorHAnsi"/>
                  <w:b/>
                  <w:bCs/>
                  <w:i/>
                </w:rPr>
              </m:ctrlPr>
            </m:dPr>
            <m:e>
              <m:func>
                <m:funcPr>
                  <m:ctrlPr>
                    <w:rPr>
                      <w:rFonts w:ascii="Cambria Math" w:eastAsia="Calibri" w:hAnsi="Cambria Math" w:cstheme="minorHAnsi"/>
                      <w:b/>
                      <w:bCs/>
                    </w:rPr>
                  </m:ctrlPr>
                </m:funcPr>
                <m:fName>
                  <m:r>
                    <m:rPr>
                      <m:sty m:val="b"/>
                    </m:rPr>
                    <w:rPr>
                      <w:rFonts w:ascii="Cambria Math" w:eastAsia="Calibri" w:hAnsi="Cambria Math" w:cstheme="minorHAnsi"/>
                    </w:rPr>
                    <m:t>log</m:t>
                  </m:r>
                  <m:ctrlPr>
                    <w:rPr>
                      <w:rFonts w:ascii="Cambria Math" w:eastAsia="Calibri" w:hAnsi="Cambria Math" w:cstheme="minorHAnsi"/>
                      <w:b/>
                      <w:bCs/>
                      <w:i/>
                    </w:rPr>
                  </m:ctrlPr>
                </m:fName>
                <m:e>
                  <m:d>
                    <m:dPr>
                      <m:ctrlPr>
                        <w:rPr>
                          <w:rFonts w:ascii="Cambria Math" w:eastAsia="Calibri" w:hAnsi="Cambria Math" w:cstheme="minorHAnsi"/>
                          <w:b/>
                          <w:bCs/>
                          <w:i/>
                        </w:rPr>
                      </m:ctrlPr>
                    </m:dPr>
                    <m:e>
                      <m:r>
                        <m:rPr>
                          <m:sty m:val="bi"/>
                        </m:rPr>
                        <w:rPr>
                          <w:rFonts w:ascii="Cambria Math" w:eastAsia="Calibri" w:hAnsi="Cambria Math" w:cstheme="minorHAnsi"/>
                        </w:rPr>
                        <m:t>1+∆</m:t>
                      </m:r>
                    </m:e>
                  </m:d>
                </m:e>
              </m:func>
            </m:e>
          </m:d>
          <m:r>
            <m:rPr>
              <m:sty m:val="bi"/>
            </m:rPr>
            <w:rPr>
              <w:rFonts w:ascii="Cambria Math" w:eastAsia="Calibri" w:hAnsi="Cambria Math" w:cstheme="minorHAnsi"/>
            </w:rPr>
            <m:t xml:space="preserve"> or θ(</m:t>
          </m:r>
          <m:func>
            <m:funcPr>
              <m:ctrlPr>
                <w:rPr>
                  <w:rFonts w:ascii="Cambria Math" w:eastAsia="Calibri" w:hAnsi="Cambria Math" w:cstheme="minorHAnsi"/>
                  <w:b/>
                  <w:bCs/>
                </w:rPr>
              </m:ctrlPr>
            </m:funcPr>
            <m:fName>
              <m:r>
                <m:rPr>
                  <m:sty m:val="b"/>
                </m:rPr>
                <w:rPr>
                  <w:rFonts w:ascii="Cambria Math" w:eastAsia="Calibri" w:hAnsi="Cambria Math" w:cstheme="minorHAnsi"/>
                </w:rPr>
                <m:t>log</m:t>
              </m:r>
              <m:ctrlPr>
                <w:rPr>
                  <w:rFonts w:ascii="Cambria Math" w:eastAsia="Calibri" w:hAnsi="Cambria Math" w:cstheme="minorHAnsi"/>
                  <w:b/>
                  <w:bCs/>
                  <w:i/>
                </w:rPr>
              </m:ctrlPr>
            </m:fName>
            <m:e>
              <m:d>
                <m:dPr>
                  <m:ctrlPr>
                    <w:rPr>
                      <w:rFonts w:ascii="Cambria Math" w:eastAsia="Calibri" w:hAnsi="Cambria Math" w:cstheme="minorHAnsi"/>
                      <w:b/>
                      <w:bCs/>
                      <w:i/>
                    </w:rPr>
                  </m:ctrlPr>
                </m:dPr>
                <m:e>
                  <m:r>
                    <m:rPr>
                      <m:sty m:val="bi"/>
                    </m:rPr>
                    <w:rPr>
                      <w:rFonts w:ascii="Cambria Math" w:eastAsia="Calibri" w:hAnsi="Cambria Math" w:cstheme="minorHAnsi"/>
                    </w:rPr>
                    <m:t>S</m:t>
                  </m:r>
                </m:e>
              </m:d>
            </m:e>
          </m:func>
          <m:r>
            <m:rPr>
              <m:sty m:val="bi"/>
            </m:rPr>
            <w:rPr>
              <w:rFonts w:ascii="Cambria Math" w:eastAsia="Calibri" w:hAnsi="Cambria Math" w:cstheme="minorHAnsi"/>
            </w:rPr>
            <m:t>)</m:t>
          </m:r>
        </m:oMath>
      </m:oMathPara>
    </w:p>
    <w:p w14:paraId="5FB6310B" w14:textId="71F2E4CB" w:rsidR="001B22B2" w:rsidRPr="00E553B5" w:rsidRDefault="00451200" w:rsidP="00305B9C">
      <w:pPr>
        <w:jc w:val="both"/>
        <w:rPr>
          <w:rFonts w:eastAsia="Calibri" w:cstheme="minorHAnsi"/>
          <w:sz w:val="24"/>
          <w:szCs w:val="24"/>
        </w:rPr>
      </w:pPr>
      <w:r>
        <w:rPr>
          <w:rFonts w:eastAsia="Calibri" w:cstheme="minorHAnsi"/>
          <w:sz w:val="24"/>
          <w:szCs w:val="24"/>
        </w:rPr>
        <w:br/>
      </w:r>
      <w:r w:rsidR="001B22B2" w:rsidRPr="00E553B5">
        <w:rPr>
          <w:rFonts w:eastAsia="Calibri" w:cstheme="minorHAnsi"/>
          <w:sz w:val="24"/>
          <w:szCs w:val="24"/>
        </w:rPr>
        <w:t>This bound on Number of points needed is independent of RES</w:t>
      </w:r>
      <w:r w:rsidR="006113B5" w:rsidRPr="00E553B5">
        <w:rPr>
          <w:rFonts w:eastAsia="Calibri" w:cstheme="minorHAnsi"/>
          <w:sz w:val="24"/>
          <w:szCs w:val="24"/>
        </w:rPr>
        <w:t xml:space="preserve">. While if we have done through </w:t>
      </w:r>
      <w:r w:rsidR="006113B5" w:rsidRPr="00E553B5">
        <w:rPr>
          <w:rFonts w:eastAsia="Calibri" w:cstheme="minorHAnsi"/>
          <w:sz w:val="24"/>
          <w:szCs w:val="24"/>
        </w:rPr>
        <w:lastRenderedPageBreak/>
        <w:t xml:space="preserve">Arithmetic </w:t>
      </w:r>
      <w:r w:rsidR="001850F0" w:rsidRPr="00E553B5">
        <w:rPr>
          <w:rFonts w:eastAsia="Calibri" w:cstheme="minorHAnsi"/>
          <w:sz w:val="24"/>
          <w:szCs w:val="24"/>
        </w:rPr>
        <w:t xml:space="preserve">progression-based range of </w:t>
      </w:r>
      <w:proofErr w:type="spellStart"/>
      <w:r w:rsidR="001850F0" w:rsidRPr="00E553B5">
        <w:rPr>
          <w:rFonts w:eastAsia="Calibri" w:cstheme="minorHAnsi"/>
          <w:sz w:val="24"/>
          <w:szCs w:val="24"/>
        </w:rPr>
        <w:t>selectivities</w:t>
      </w:r>
      <w:proofErr w:type="spellEnd"/>
      <w:r w:rsidR="001850F0" w:rsidRPr="00E553B5">
        <w:rPr>
          <w:rFonts w:eastAsia="Calibri" w:cstheme="minorHAnsi"/>
          <w:sz w:val="24"/>
          <w:szCs w:val="24"/>
        </w:rPr>
        <w:t xml:space="preserve"> on each axis, it will be</w:t>
      </w:r>
    </w:p>
    <w:p w14:paraId="3329EEF0" w14:textId="3285C382" w:rsidR="001850F0" w:rsidRPr="00E553B5" w:rsidRDefault="006A7671" w:rsidP="00305B9C">
      <w:pPr>
        <w:jc w:val="both"/>
        <w:rPr>
          <w:rFonts w:eastAsia="Calibri" w:cstheme="minorHAnsi"/>
          <w:sz w:val="24"/>
          <w:szCs w:val="24"/>
        </w:rPr>
      </w:pPr>
      <m:oMathPara>
        <m:oMath>
          <m:r>
            <w:rPr>
              <w:rFonts w:ascii="Cambria Math" w:eastAsia="Calibri" w:hAnsi="Cambria Math" w:cstheme="minorHAnsi"/>
            </w:rPr>
            <m:t>θ(</m:t>
          </m:r>
          <m:r>
            <w:rPr>
              <w:rFonts w:ascii="Cambria Math" w:eastAsia="Calibri" w:hAnsi="Cambria Math" w:cstheme="minorHAnsi"/>
              <w:sz w:val="24"/>
              <w:szCs w:val="24"/>
            </w:rPr>
            <m:t>∆*RES)</m:t>
          </m:r>
        </m:oMath>
      </m:oMathPara>
    </w:p>
    <w:p w14:paraId="6895EE36" w14:textId="1E8E307D" w:rsidR="004E152B" w:rsidRPr="00E553B5" w:rsidRDefault="00EF05CA" w:rsidP="004E152B">
      <w:pPr>
        <w:jc w:val="both"/>
        <w:rPr>
          <w:rFonts w:cstheme="minorHAnsi"/>
          <w:b/>
          <w:bCs/>
          <w:sz w:val="24"/>
          <w:szCs w:val="24"/>
        </w:rPr>
      </w:pPr>
      <w:r>
        <w:rPr>
          <w:rFonts w:eastAsia="Calibri" w:cstheme="minorHAnsi"/>
          <w:sz w:val="24"/>
          <w:szCs w:val="24"/>
        </w:rPr>
        <w:br/>
      </w:r>
      <w:r w:rsidR="004E152B" w:rsidRPr="00E553B5">
        <w:rPr>
          <w:rFonts w:cstheme="minorHAnsi"/>
          <w:b/>
          <w:bCs/>
          <w:sz w:val="24"/>
          <w:szCs w:val="24"/>
        </w:rPr>
        <w:t>4.</w:t>
      </w:r>
      <w:r w:rsidR="00B457A9">
        <w:rPr>
          <w:rFonts w:cstheme="minorHAnsi"/>
          <w:b/>
          <w:bCs/>
          <w:sz w:val="24"/>
          <w:szCs w:val="24"/>
        </w:rPr>
        <w:t>f</w:t>
      </w:r>
      <w:r w:rsidR="004E152B" w:rsidRPr="00E553B5">
        <w:rPr>
          <w:rFonts w:cstheme="minorHAnsi"/>
          <w:b/>
          <w:bCs/>
          <w:sz w:val="24"/>
          <w:szCs w:val="24"/>
        </w:rPr>
        <w:t xml:space="preserve"> Efforts needed for incremental compilation</w:t>
      </w:r>
    </w:p>
    <w:p w14:paraId="78ED2843" w14:textId="3CD94A57" w:rsidR="004E152B" w:rsidRPr="00F50784" w:rsidRDefault="004E152B" w:rsidP="004E152B">
      <w:pPr>
        <w:jc w:val="both"/>
        <w:rPr>
          <w:rFonts w:eastAsiaTheme="minorEastAsia" w:cstheme="minorHAnsi"/>
          <w:b/>
          <w:bCs/>
          <w:sz w:val="24"/>
          <w:szCs w:val="24"/>
        </w:rPr>
      </w:pPr>
      <w:r w:rsidRPr="00E553B5">
        <w:rPr>
          <w:rFonts w:cstheme="minorHAnsi"/>
          <w:sz w:val="24"/>
          <w:szCs w:val="24"/>
        </w:rPr>
        <w:t xml:space="preserve">Since done with previous section, which claims that linear number of more points will be needed with even exponential increase in database size, incremental </w:t>
      </w:r>
      <w:r w:rsidR="005563A3" w:rsidRPr="00E553B5">
        <w:rPr>
          <w:rFonts w:cstheme="minorHAnsi"/>
          <w:sz w:val="24"/>
          <w:szCs w:val="24"/>
        </w:rPr>
        <w:t>compilation will need</w:t>
      </w:r>
      <w:r w:rsidR="00F50784">
        <w:rPr>
          <w:rFonts w:cstheme="minorHAnsi"/>
          <w:sz w:val="24"/>
          <w:szCs w:val="24"/>
        </w:rPr>
        <w:br/>
      </w:r>
      <w:r w:rsidR="005563A3" w:rsidRPr="00E553B5">
        <w:rPr>
          <w:rFonts w:cstheme="minorHAnsi"/>
          <w:sz w:val="24"/>
          <w:szCs w:val="24"/>
        </w:rPr>
        <w:br/>
      </w:r>
      <m:oMathPara>
        <m:oMathParaPr>
          <m:jc m:val="center"/>
        </m:oMathParaPr>
        <m:oMath>
          <m:r>
            <m:rPr>
              <m:sty m:val="bi"/>
            </m:rPr>
            <w:rPr>
              <w:rFonts w:ascii="Cambria Math" w:hAnsi="Cambria Math" w:cstheme="minorHAnsi"/>
              <w:sz w:val="24"/>
              <w:szCs w:val="24"/>
            </w:rPr>
            <m:t>O</m:t>
          </m:r>
          <m:d>
            <m:dPr>
              <m:ctrlPr>
                <w:rPr>
                  <w:rFonts w:ascii="Cambria Math" w:hAnsi="Cambria Math" w:cstheme="minorHAnsi"/>
                  <w:b/>
                  <w:bCs/>
                  <w:i/>
                  <w:sz w:val="24"/>
                  <w:szCs w:val="24"/>
                </w:rPr>
              </m:ctrlPr>
            </m:dPr>
            <m:e>
              <m:r>
                <m:rPr>
                  <m:sty m:val="bi"/>
                </m:rPr>
                <w:rPr>
                  <w:rFonts w:ascii="Cambria Math" w:hAnsi="Cambria Math" w:cstheme="minorHAnsi"/>
                  <w:sz w:val="24"/>
                  <w:szCs w:val="24"/>
                </w:rPr>
                <m:t xml:space="preserve">    </m:t>
              </m:r>
              <m:sSup>
                <m:sSupPr>
                  <m:ctrlPr>
                    <w:rPr>
                      <w:rFonts w:ascii="Cambria Math" w:hAnsi="Cambria Math" w:cstheme="minorHAnsi"/>
                      <w:b/>
                      <w:bCs/>
                      <w:i/>
                      <w:sz w:val="24"/>
                      <w:szCs w:val="24"/>
                    </w:rPr>
                  </m:ctrlPr>
                </m:sSupPr>
                <m:e>
                  <m:d>
                    <m:dPr>
                      <m:ctrlPr>
                        <w:rPr>
                          <w:rFonts w:ascii="Cambria Math" w:hAnsi="Cambria Math" w:cstheme="minorHAnsi"/>
                          <w:b/>
                          <w:bCs/>
                          <w:i/>
                          <w:sz w:val="24"/>
                          <w:szCs w:val="24"/>
                        </w:rPr>
                      </m:ctrlPr>
                    </m:dPr>
                    <m:e>
                      <m:r>
                        <m:rPr>
                          <m:sty m:val="bi"/>
                        </m:rPr>
                        <w:rPr>
                          <w:rFonts w:ascii="Cambria Math" w:hAnsi="Cambria Math" w:cstheme="minorHAnsi"/>
                          <w:sz w:val="24"/>
                          <w:szCs w:val="24"/>
                        </w:rPr>
                        <m:t>RES+θ</m:t>
                      </m:r>
                      <m:d>
                        <m:dPr>
                          <m:ctrlPr>
                            <w:rPr>
                              <w:rFonts w:ascii="Cambria Math" w:hAnsi="Cambria Math" w:cstheme="minorHAnsi"/>
                              <w:b/>
                              <w:bCs/>
                              <w:i/>
                              <w:sz w:val="24"/>
                              <w:szCs w:val="24"/>
                            </w:rPr>
                          </m:ctrlPr>
                        </m:dPr>
                        <m:e>
                          <m:func>
                            <m:funcPr>
                              <m:ctrlPr>
                                <w:rPr>
                                  <w:rFonts w:ascii="Cambria Math" w:hAnsi="Cambria Math" w:cstheme="minorHAnsi"/>
                                  <w:b/>
                                  <w:bCs/>
                                  <w:sz w:val="24"/>
                                  <w:szCs w:val="24"/>
                                </w:rPr>
                              </m:ctrlPr>
                            </m:funcPr>
                            <m:fName>
                              <m:r>
                                <m:rPr>
                                  <m:sty m:val="b"/>
                                </m:rPr>
                                <w:rPr>
                                  <w:rFonts w:ascii="Cambria Math" w:hAnsi="Cambria Math" w:cstheme="minorHAnsi"/>
                                  <w:sz w:val="24"/>
                                  <w:szCs w:val="24"/>
                                </w:rPr>
                                <m:t>log</m:t>
                              </m:r>
                              <m:ctrlPr>
                                <w:rPr>
                                  <w:rFonts w:ascii="Cambria Math" w:hAnsi="Cambria Math" w:cstheme="minorHAnsi"/>
                                  <w:b/>
                                  <w:bCs/>
                                  <w:i/>
                                  <w:sz w:val="24"/>
                                  <w:szCs w:val="24"/>
                                </w:rPr>
                              </m:ctrlPr>
                            </m:fName>
                            <m:e>
                              <m:d>
                                <m:dPr>
                                  <m:ctrlPr>
                                    <w:rPr>
                                      <w:rFonts w:ascii="Cambria Math" w:hAnsi="Cambria Math" w:cstheme="minorHAnsi"/>
                                      <w:b/>
                                      <w:bCs/>
                                      <w:i/>
                                      <w:sz w:val="24"/>
                                      <w:szCs w:val="24"/>
                                    </w:rPr>
                                  </m:ctrlPr>
                                </m:dPr>
                                <m:e>
                                  <m:r>
                                    <m:rPr>
                                      <m:sty m:val="bi"/>
                                    </m:rPr>
                                    <w:rPr>
                                      <w:rFonts w:ascii="Cambria Math" w:hAnsi="Cambria Math" w:cstheme="minorHAnsi"/>
                                      <w:sz w:val="24"/>
                                      <w:szCs w:val="24"/>
                                    </w:rPr>
                                    <m:t>S</m:t>
                                  </m:r>
                                </m:e>
                              </m:d>
                            </m:e>
                          </m:func>
                        </m:e>
                      </m:d>
                    </m:e>
                  </m:d>
                </m:e>
                <m:sup>
                  <m:r>
                    <m:rPr>
                      <m:sty m:val="bi"/>
                    </m:rPr>
                    <w:rPr>
                      <w:rFonts w:ascii="Cambria Math" w:hAnsi="Cambria Math" w:cstheme="minorHAnsi"/>
                      <w:sz w:val="24"/>
                      <w:szCs w:val="24"/>
                    </w:rPr>
                    <m:t>Dim</m:t>
                  </m:r>
                </m:sup>
              </m:sSup>
              <m:r>
                <m:rPr>
                  <m:sty m:val="bi"/>
                </m:rPr>
                <w:rPr>
                  <w:rFonts w:ascii="Cambria Math" w:hAnsi="Cambria Math" w:cstheme="minorHAnsi"/>
                  <w:sz w:val="24"/>
                  <w:szCs w:val="24"/>
                </w:rPr>
                <m:t>-RE</m:t>
              </m:r>
              <m:sSup>
                <m:sSupPr>
                  <m:ctrlPr>
                    <w:rPr>
                      <w:rFonts w:ascii="Cambria Math" w:hAnsi="Cambria Math" w:cstheme="minorHAnsi"/>
                      <w:b/>
                      <w:bCs/>
                      <w:i/>
                      <w:sz w:val="24"/>
                      <w:szCs w:val="24"/>
                    </w:rPr>
                  </m:ctrlPr>
                </m:sSupPr>
                <m:e>
                  <m:r>
                    <m:rPr>
                      <m:sty m:val="bi"/>
                    </m:rPr>
                    <w:rPr>
                      <w:rFonts w:ascii="Cambria Math" w:hAnsi="Cambria Math" w:cstheme="minorHAnsi"/>
                      <w:sz w:val="24"/>
                      <w:szCs w:val="24"/>
                    </w:rPr>
                    <m:t>S</m:t>
                  </m:r>
                </m:e>
                <m:sup>
                  <m:r>
                    <m:rPr>
                      <m:sty m:val="bi"/>
                    </m:rPr>
                    <w:rPr>
                      <w:rFonts w:ascii="Cambria Math" w:hAnsi="Cambria Math" w:cstheme="minorHAnsi"/>
                      <w:sz w:val="24"/>
                      <w:szCs w:val="24"/>
                    </w:rPr>
                    <m:t>Dim</m:t>
                  </m:r>
                </m:sup>
              </m:sSup>
              <m:r>
                <m:rPr>
                  <m:sty m:val="bi"/>
                </m:rPr>
                <w:rPr>
                  <w:rFonts w:ascii="Cambria Math" w:hAnsi="Cambria Math" w:cstheme="minorHAnsi"/>
                  <w:sz w:val="24"/>
                  <w:szCs w:val="24"/>
                </w:rPr>
                <m:t xml:space="preserve">    </m:t>
              </m:r>
            </m:e>
          </m:d>
        </m:oMath>
      </m:oMathPara>
    </w:p>
    <w:p w14:paraId="763F682D" w14:textId="2D0CBFF4" w:rsidR="005563A3" w:rsidRPr="00E553B5" w:rsidRDefault="000B5B82" w:rsidP="004E152B">
      <w:pPr>
        <w:jc w:val="both"/>
        <w:rPr>
          <w:rFonts w:eastAsiaTheme="minorEastAsia" w:cstheme="minorHAnsi"/>
          <w:sz w:val="24"/>
          <w:szCs w:val="24"/>
        </w:rPr>
      </w:pPr>
      <w:r>
        <w:rPr>
          <w:rFonts w:eastAsiaTheme="minorEastAsia" w:cstheme="minorHAnsi"/>
          <w:sz w:val="24"/>
          <w:szCs w:val="24"/>
        </w:rPr>
        <w:br/>
      </w:r>
      <w:r w:rsidR="005563A3" w:rsidRPr="00E553B5">
        <w:rPr>
          <w:rFonts w:eastAsiaTheme="minorEastAsia" w:cstheme="minorHAnsi"/>
          <w:sz w:val="24"/>
          <w:szCs w:val="24"/>
        </w:rPr>
        <w:t>Which is much less than, what we get using arithmetic progression for selectivity values on each axis</w:t>
      </w:r>
      <w:r w:rsidR="004C2BDB">
        <w:rPr>
          <w:rFonts w:eastAsiaTheme="minorEastAsia" w:cstheme="minorHAnsi"/>
          <w:sz w:val="24"/>
          <w:szCs w:val="24"/>
        </w:rPr>
        <w:t xml:space="preserve"> for arbitrarily large scale-up on each </w:t>
      </w:r>
      <w:r w:rsidR="00733FCE">
        <w:rPr>
          <w:rFonts w:eastAsiaTheme="minorEastAsia" w:cstheme="minorHAnsi"/>
          <w:sz w:val="24"/>
          <w:szCs w:val="24"/>
        </w:rPr>
        <w:t xml:space="preserve">predicate </w:t>
      </w:r>
      <w:r w:rsidR="004C2BDB">
        <w:rPr>
          <w:rFonts w:eastAsiaTheme="minorEastAsia" w:cstheme="minorHAnsi"/>
          <w:sz w:val="24"/>
          <w:szCs w:val="24"/>
        </w:rPr>
        <w:t>axis</w:t>
      </w:r>
      <w:r w:rsidR="00733FCE">
        <w:rPr>
          <w:rFonts w:eastAsiaTheme="minorEastAsia" w:cstheme="minorHAnsi"/>
          <w:sz w:val="24"/>
          <w:szCs w:val="24"/>
        </w:rPr>
        <w:t xml:space="preserve"> of </w:t>
      </w:r>
      <m:oMath>
        <m:r>
          <w:rPr>
            <w:rFonts w:ascii="Cambria Math" w:eastAsiaTheme="minorEastAsia" w:hAnsi="Cambria Math" w:cstheme="minorHAnsi"/>
            <w:sz w:val="24"/>
            <w:szCs w:val="24"/>
          </w:rPr>
          <m:t>ESS</m:t>
        </m:r>
      </m:oMath>
      <w:r w:rsidR="00733FCE">
        <w:rPr>
          <w:rFonts w:eastAsiaTheme="minorEastAsia" w:cstheme="minorHAnsi"/>
          <w:sz w:val="24"/>
          <w:szCs w:val="24"/>
        </w:rPr>
        <w:t>.</w:t>
      </w:r>
    </w:p>
    <w:p w14:paraId="71C62A80" w14:textId="33E0DF97" w:rsidR="00580A88" w:rsidRPr="00E553B5" w:rsidRDefault="005563A3" w:rsidP="005563A3">
      <w:pPr>
        <w:jc w:val="both"/>
        <w:rPr>
          <w:rFonts w:eastAsiaTheme="minorEastAsia" w:cstheme="minorHAnsi"/>
          <w:sz w:val="24"/>
          <w:szCs w:val="24"/>
        </w:rPr>
      </w:pPr>
      <m:oMathPara>
        <m:oMath>
          <m:r>
            <w:rPr>
              <w:rFonts w:ascii="Cambria Math" w:hAnsi="Cambria Math" w:cstheme="minorHAnsi"/>
              <w:sz w:val="24"/>
              <w:szCs w:val="24"/>
            </w:rPr>
            <m:t>O(  RE</m:t>
          </m:r>
          <m:sSup>
            <m:sSupPr>
              <m:ctrlPr>
                <w:rPr>
                  <w:rFonts w:ascii="Cambria Math" w:hAnsi="Cambria Math" w:cstheme="minorHAnsi"/>
                  <w:i/>
                  <w:sz w:val="24"/>
                  <w:szCs w:val="24"/>
                </w:rPr>
              </m:ctrlPr>
            </m:sSupPr>
            <m:e>
              <m:r>
                <w:rPr>
                  <w:rFonts w:ascii="Cambria Math" w:hAnsi="Cambria Math" w:cstheme="minorHAnsi"/>
                  <w:sz w:val="24"/>
                  <w:szCs w:val="24"/>
                </w:rPr>
                <m:t>S</m:t>
              </m:r>
            </m:e>
            <m:sup>
              <m:r>
                <w:rPr>
                  <w:rFonts w:ascii="Cambria Math" w:hAnsi="Cambria Math" w:cstheme="minorHAnsi"/>
                  <w:sz w:val="24"/>
                  <w:szCs w:val="24"/>
                </w:rPr>
                <m:t>Dim</m:t>
              </m:r>
            </m:sup>
          </m:sSup>
          <m:r>
            <w:rPr>
              <w:rFonts w:ascii="Cambria Math" w:hAnsi="Cambria Math" w:cstheme="minorHAnsi"/>
              <w:sz w:val="24"/>
              <w:szCs w:val="24"/>
            </w:rPr>
            <m:t>*</m:t>
          </m:r>
          <m:d>
            <m:dPr>
              <m:ctrlPr>
                <w:rPr>
                  <w:rFonts w:ascii="Cambria Math" w:hAnsi="Cambria Math" w:cstheme="minorHAnsi"/>
                  <w:i/>
                  <w:sz w:val="24"/>
                  <w:szCs w:val="24"/>
                </w:rPr>
              </m:ctrlPr>
            </m:dPr>
            <m:e>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1+∆</m:t>
                      </m:r>
                    </m:e>
                  </m:d>
                </m:e>
                <m:sup>
                  <m:r>
                    <w:rPr>
                      <w:rFonts w:ascii="Cambria Math" w:hAnsi="Cambria Math" w:cstheme="minorHAnsi"/>
                      <w:sz w:val="24"/>
                      <w:szCs w:val="24"/>
                    </w:rPr>
                    <m:t>Dim</m:t>
                  </m:r>
                </m:sup>
              </m:sSup>
              <m:r>
                <w:rPr>
                  <w:rFonts w:ascii="Cambria Math" w:hAnsi="Cambria Math" w:cstheme="minorHAnsi"/>
                  <w:sz w:val="24"/>
                  <w:szCs w:val="24"/>
                </w:rPr>
                <m:t>-1</m:t>
              </m:r>
            </m:e>
          </m:d>
          <m:r>
            <w:rPr>
              <w:rFonts w:ascii="Cambria Math" w:hAnsi="Cambria Math" w:cstheme="minorHAnsi"/>
              <w:sz w:val="24"/>
              <w:szCs w:val="24"/>
            </w:rPr>
            <m:t xml:space="preserve"> )</m:t>
          </m:r>
        </m:oMath>
      </m:oMathPara>
    </w:p>
    <w:p w14:paraId="68E18689" w14:textId="77777777" w:rsidR="00B457A9" w:rsidRDefault="00B457A9" w:rsidP="00F96512">
      <w:pPr>
        <w:jc w:val="both"/>
        <w:rPr>
          <w:rFonts w:cstheme="minorHAnsi"/>
          <w:b/>
          <w:bCs/>
          <w:sz w:val="24"/>
          <w:szCs w:val="24"/>
        </w:rPr>
      </w:pPr>
    </w:p>
    <w:p w14:paraId="574DC28D" w14:textId="4FE6EB66" w:rsidR="00F96512" w:rsidRPr="00E553B5" w:rsidRDefault="00F96512" w:rsidP="00F96512">
      <w:pPr>
        <w:jc w:val="both"/>
        <w:rPr>
          <w:rFonts w:cstheme="minorHAnsi"/>
          <w:b/>
          <w:bCs/>
          <w:sz w:val="24"/>
          <w:szCs w:val="24"/>
        </w:rPr>
      </w:pPr>
      <w:r w:rsidRPr="00E553B5">
        <w:rPr>
          <w:rFonts w:cstheme="minorHAnsi"/>
          <w:b/>
          <w:bCs/>
          <w:sz w:val="24"/>
          <w:szCs w:val="24"/>
        </w:rPr>
        <w:t xml:space="preserve">5 </w:t>
      </w:r>
      <w:r>
        <w:rPr>
          <w:rFonts w:cstheme="minorHAnsi"/>
          <w:b/>
          <w:bCs/>
          <w:sz w:val="24"/>
          <w:szCs w:val="24"/>
        </w:rPr>
        <w:t>Experiments</w:t>
      </w:r>
    </w:p>
    <w:p w14:paraId="6DDCD0E4" w14:textId="77777777" w:rsidR="00F96512" w:rsidRDefault="00F96512" w:rsidP="007B2E0B">
      <w:pPr>
        <w:jc w:val="both"/>
        <w:rPr>
          <w:rFonts w:cstheme="minorHAnsi"/>
          <w:b/>
          <w:bCs/>
          <w:sz w:val="24"/>
          <w:szCs w:val="24"/>
        </w:rPr>
      </w:pPr>
    </w:p>
    <w:p w14:paraId="02CC33A5" w14:textId="3F6D5CE7" w:rsidR="00116678" w:rsidRPr="00E553B5" w:rsidRDefault="00F96512" w:rsidP="007B2E0B">
      <w:pPr>
        <w:jc w:val="both"/>
        <w:rPr>
          <w:rFonts w:cstheme="minorHAnsi"/>
          <w:b/>
          <w:bCs/>
          <w:sz w:val="24"/>
          <w:szCs w:val="24"/>
        </w:rPr>
      </w:pPr>
      <w:r>
        <w:rPr>
          <w:rFonts w:cstheme="minorHAnsi"/>
          <w:b/>
          <w:bCs/>
          <w:sz w:val="24"/>
          <w:szCs w:val="24"/>
        </w:rPr>
        <w:t>6</w:t>
      </w:r>
      <w:r w:rsidR="00116678" w:rsidRPr="00E553B5">
        <w:rPr>
          <w:rFonts w:cstheme="minorHAnsi"/>
          <w:b/>
          <w:bCs/>
          <w:sz w:val="24"/>
          <w:szCs w:val="24"/>
        </w:rPr>
        <w:t xml:space="preserve"> </w:t>
      </w:r>
      <w:r w:rsidR="00D738DB" w:rsidRPr="00E553B5">
        <w:rPr>
          <w:rFonts w:cstheme="minorHAnsi"/>
          <w:b/>
          <w:bCs/>
          <w:sz w:val="24"/>
          <w:szCs w:val="24"/>
        </w:rPr>
        <w:t xml:space="preserve">Conclusion and </w:t>
      </w:r>
      <w:r w:rsidR="00116678" w:rsidRPr="00E553B5">
        <w:rPr>
          <w:rFonts w:cstheme="minorHAnsi"/>
          <w:b/>
          <w:bCs/>
          <w:sz w:val="24"/>
          <w:szCs w:val="24"/>
        </w:rPr>
        <w:t>Future Work</w:t>
      </w:r>
    </w:p>
    <w:p w14:paraId="5F4E9498" w14:textId="28036A99" w:rsidR="00486CFD" w:rsidRPr="00E553B5" w:rsidRDefault="00721C46" w:rsidP="007B2E0B">
      <w:pPr>
        <w:jc w:val="both"/>
        <w:rPr>
          <w:rFonts w:cstheme="minorHAnsi"/>
          <w:sz w:val="24"/>
          <w:szCs w:val="24"/>
        </w:rPr>
      </w:pPr>
      <w:r w:rsidRPr="00E553B5">
        <w:rPr>
          <w:rFonts w:cstheme="minorHAnsi"/>
          <w:sz w:val="24"/>
          <w:szCs w:val="24"/>
        </w:rPr>
        <w:t xml:space="preserve">Each predicate axis in </w:t>
      </w:r>
      <m:oMath>
        <m:r>
          <w:rPr>
            <w:rFonts w:ascii="Cambria Math" w:hAnsi="Cambria Math" w:cstheme="minorHAnsi"/>
            <w:sz w:val="24"/>
            <w:szCs w:val="24"/>
          </w:rPr>
          <m:t>ESS</m:t>
        </m:r>
      </m:oMath>
      <w:r w:rsidRPr="00E553B5">
        <w:rPr>
          <w:rFonts w:cstheme="minorHAnsi"/>
          <w:sz w:val="24"/>
          <w:szCs w:val="24"/>
        </w:rPr>
        <w:t xml:space="preserve"> will demand </w:t>
      </w:r>
      <w:r w:rsidR="00843863">
        <w:rPr>
          <w:rFonts w:cstheme="minorHAnsi"/>
          <w:sz w:val="24"/>
          <w:szCs w:val="24"/>
        </w:rPr>
        <w:t xml:space="preserve">extra points that are </w:t>
      </w:r>
      <w:r w:rsidRPr="00E553B5">
        <w:rPr>
          <w:rFonts w:cstheme="minorHAnsi"/>
          <w:sz w:val="24"/>
          <w:szCs w:val="24"/>
        </w:rPr>
        <w:t xml:space="preserve">only </w:t>
      </w:r>
      <w:r w:rsidR="00486CFD" w:rsidRPr="00E553B5">
        <w:rPr>
          <w:rFonts w:cstheme="minorHAnsi"/>
          <w:sz w:val="24"/>
          <w:szCs w:val="24"/>
        </w:rPr>
        <w:t>logarithm of scale</w:t>
      </w:r>
      <w:r w:rsidR="00843863">
        <w:rPr>
          <w:rFonts w:cstheme="minorHAnsi"/>
          <w:sz w:val="24"/>
          <w:szCs w:val="24"/>
        </w:rPr>
        <w:t xml:space="preserve"> </w:t>
      </w:r>
      <w:r w:rsidR="00486CFD" w:rsidRPr="00E553B5">
        <w:rPr>
          <w:rFonts w:cstheme="minorHAnsi"/>
          <w:sz w:val="24"/>
          <w:szCs w:val="24"/>
        </w:rPr>
        <w:t>change of that predicate</w:t>
      </w:r>
      <w:r w:rsidR="003F3D31" w:rsidRPr="00E553B5">
        <w:rPr>
          <w:rFonts w:cstheme="minorHAnsi"/>
          <w:sz w:val="24"/>
          <w:szCs w:val="24"/>
        </w:rPr>
        <w:t xml:space="preserve"> f</w:t>
      </w:r>
      <w:r w:rsidR="001A61B4" w:rsidRPr="00E553B5">
        <w:rPr>
          <w:rFonts w:cstheme="minorHAnsi"/>
          <w:sz w:val="24"/>
          <w:szCs w:val="24"/>
        </w:rPr>
        <w:t xml:space="preserve">rom old to new database, which is also independent of </w:t>
      </w:r>
      <m:oMath>
        <m:r>
          <w:rPr>
            <w:rFonts w:ascii="Cambria Math" w:hAnsi="Cambria Math" w:cstheme="minorHAnsi"/>
            <w:sz w:val="24"/>
            <w:szCs w:val="24"/>
          </w:rPr>
          <m:t>RES</m:t>
        </m:r>
      </m:oMath>
      <w:r w:rsidR="009B0129" w:rsidRPr="00E553B5">
        <w:rPr>
          <w:rFonts w:cstheme="minorHAnsi"/>
          <w:sz w:val="24"/>
          <w:szCs w:val="24"/>
        </w:rPr>
        <w:t xml:space="preserve"> taken to discretize </w:t>
      </w:r>
      <m:oMath>
        <m:r>
          <w:rPr>
            <w:rFonts w:ascii="Cambria Math" w:hAnsi="Cambria Math" w:cstheme="minorHAnsi"/>
            <w:sz w:val="24"/>
            <w:szCs w:val="24"/>
          </w:rPr>
          <m:t>ESS</m:t>
        </m:r>
      </m:oMath>
      <w:r w:rsidR="003B1341" w:rsidRPr="00E553B5">
        <w:rPr>
          <w:rFonts w:eastAsiaTheme="minorEastAsia" w:cstheme="minorHAnsi"/>
          <w:sz w:val="24"/>
          <w:szCs w:val="24"/>
        </w:rPr>
        <w:t>.</w:t>
      </w:r>
    </w:p>
    <w:p w14:paraId="1ECD72D0" w14:textId="5DF04ABD" w:rsidR="00237339" w:rsidRPr="00237339" w:rsidRDefault="003B1341" w:rsidP="00116A0D">
      <w:pPr>
        <w:jc w:val="both"/>
        <w:rPr>
          <w:rFonts w:cstheme="minorHAnsi"/>
          <w:b/>
          <w:bCs/>
          <w:sz w:val="24"/>
          <w:szCs w:val="24"/>
        </w:rPr>
      </w:pPr>
      <w:r w:rsidRPr="00E553B5">
        <w:rPr>
          <w:rFonts w:cstheme="minorHAnsi"/>
          <w:sz w:val="24"/>
          <w:szCs w:val="24"/>
        </w:rPr>
        <w:t xml:space="preserve">Given proof of concept is not able to handle </w:t>
      </w:r>
      <w:r w:rsidR="002A32EB">
        <w:rPr>
          <w:rFonts w:cstheme="minorHAnsi"/>
          <w:sz w:val="24"/>
          <w:szCs w:val="24"/>
        </w:rPr>
        <w:t xml:space="preserve">the </w:t>
      </w:r>
      <w:r w:rsidRPr="00E553B5">
        <w:rPr>
          <w:rFonts w:cstheme="minorHAnsi"/>
          <w:sz w:val="24"/>
          <w:szCs w:val="24"/>
        </w:rPr>
        <w:t xml:space="preserve">change of scale in </w:t>
      </w:r>
      <m:oMath>
        <m:r>
          <w:rPr>
            <w:rFonts w:ascii="Cambria Math" w:hAnsi="Cambria Math" w:cstheme="minorHAnsi"/>
            <w:sz w:val="24"/>
            <w:szCs w:val="24"/>
          </w:rPr>
          <m:t>AKP</m:t>
        </m:r>
      </m:oMath>
      <w:r w:rsidR="00414ADF" w:rsidRPr="00E553B5">
        <w:rPr>
          <w:rFonts w:cstheme="minorHAnsi"/>
          <w:sz w:val="24"/>
          <w:szCs w:val="24"/>
        </w:rPr>
        <w:t>, for now</w:t>
      </w:r>
      <w:r w:rsidR="002A32EB">
        <w:rPr>
          <w:rFonts w:cstheme="minorHAnsi"/>
          <w:sz w:val="24"/>
          <w:szCs w:val="24"/>
        </w:rPr>
        <w:t>,</w:t>
      </w:r>
      <w:r w:rsidR="00414ADF" w:rsidRPr="00E553B5">
        <w:rPr>
          <w:rFonts w:cstheme="minorHAnsi"/>
          <w:sz w:val="24"/>
          <w:szCs w:val="24"/>
        </w:rPr>
        <w:t xml:space="preserve"> to handle this we can go with a conservative assumption of </w:t>
      </w:r>
      <m:oMath>
        <m:r>
          <w:rPr>
            <w:rFonts w:ascii="Cambria Math" w:hAnsi="Cambria Math" w:cstheme="minorHAnsi"/>
            <w:sz w:val="24"/>
            <w:szCs w:val="24"/>
          </w:rPr>
          <m:t>QP=EPP</m:t>
        </m:r>
      </m:oMath>
      <w:r w:rsidR="00BA5626" w:rsidRPr="00E553B5">
        <w:rPr>
          <w:rFonts w:cstheme="minorHAnsi"/>
          <w:sz w:val="24"/>
          <w:szCs w:val="24"/>
        </w:rPr>
        <w:t xml:space="preserve">, </w:t>
      </w:r>
      <w:r w:rsidR="00116A0D">
        <w:rPr>
          <w:rFonts w:cstheme="minorHAnsi"/>
          <w:sz w:val="24"/>
          <w:szCs w:val="24"/>
        </w:rPr>
        <w:t xml:space="preserve">and consider </w:t>
      </w:r>
      <m:oMath>
        <m:r>
          <w:rPr>
            <w:rFonts w:ascii="Cambria Math" w:hAnsi="Cambria Math" w:cstheme="minorHAnsi"/>
            <w:sz w:val="24"/>
            <w:szCs w:val="24"/>
          </w:rPr>
          <m:t>AKP and TP</m:t>
        </m:r>
      </m:oMath>
      <w:r w:rsidR="00116A0D">
        <w:rPr>
          <w:rFonts w:eastAsiaTheme="minorEastAsia" w:cstheme="minorHAnsi"/>
          <w:sz w:val="24"/>
          <w:szCs w:val="24"/>
        </w:rPr>
        <w:t xml:space="preserve"> also as </w:t>
      </w:r>
      <m:oMath>
        <m:r>
          <w:rPr>
            <w:rFonts w:ascii="Cambria Math" w:eastAsiaTheme="minorEastAsia" w:hAnsi="Cambria Math" w:cstheme="minorHAnsi"/>
            <w:sz w:val="24"/>
            <w:szCs w:val="24"/>
          </w:rPr>
          <m:t>EPP</m:t>
        </m:r>
      </m:oMath>
      <w:r w:rsidR="00116A0D">
        <w:rPr>
          <w:rFonts w:eastAsiaTheme="minorEastAsia" w:cstheme="minorHAnsi"/>
          <w:sz w:val="24"/>
          <w:szCs w:val="24"/>
        </w:rPr>
        <w:t xml:space="preserve"> </w:t>
      </w:r>
      <w:r w:rsidR="00BA5626" w:rsidRPr="00E553B5">
        <w:rPr>
          <w:rFonts w:cstheme="minorHAnsi"/>
          <w:sz w:val="24"/>
          <w:szCs w:val="24"/>
        </w:rPr>
        <w:t>comes with curse of dimensionality.</w:t>
      </w:r>
      <w:r w:rsidR="00237339">
        <w:rPr>
          <w:rFonts w:eastAsia="Calibri" w:cstheme="minorHAnsi"/>
          <w:sz w:val="24"/>
          <w:szCs w:val="24"/>
        </w:rPr>
        <w:t xml:space="preserve"> we </w:t>
      </w:r>
      <w:r w:rsidR="00237339" w:rsidRPr="00E553B5">
        <w:rPr>
          <w:rFonts w:eastAsia="Calibri" w:cstheme="minorHAnsi"/>
          <w:sz w:val="24"/>
          <w:szCs w:val="24"/>
        </w:rPr>
        <w:t xml:space="preserve">can apply dimensionality reduction </w:t>
      </w:r>
      <w:r w:rsidR="00116A0D" w:rsidRPr="00E553B5">
        <w:rPr>
          <w:rFonts w:eastAsia="Calibri" w:cstheme="minorHAnsi"/>
          <w:sz w:val="24"/>
          <w:szCs w:val="24"/>
        </w:rPr>
        <w:t>techniques</w:t>
      </w:r>
      <w:r w:rsidR="00116A0D">
        <w:rPr>
          <w:rFonts w:eastAsia="Calibri" w:cstheme="minorHAnsi"/>
          <w:sz w:val="24"/>
          <w:szCs w:val="24"/>
        </w:rPr>
        <w:t xml:space="preserve"> [</w:t>
      </w:r>
      <w:r w:rsidR="00237339">
        <w:rPr>
          <w:rFonts w:eastAsia="Calibri" w:cstheme="minorHAnsi"/>
          <w:sz w:val="24"/>
          <w:szCs w:val="24"/>
        </w:rPr>
        <w:t>3]</w:t>
      </w:r>
      <w:r w:rsidR="00116A0D">
        <w:rPr>
          <w:rFonts w:eastAsia="Calibri" w:cstheme="minorHAnsi"/>
          <w:sz w:val="24"/>
          <w:szCs w:val="24"/>
        </w:rPr>
        <w:t xml:space="preserve">, if not anything else to handle </w:t>
      </w:r>
      <m:oMath>
        <m:r>
          <w:rPr>
            <w:rFonts w:ascii="Cambria Math" w:eastAsia="Calibri" w:hAnsi="Cambria Math" w:cstheme="minorHAnsi"/>
            <w:sz w:val="24"/>
            <w:szCs w:val="24"/>
          </w:rPr>
          <m:t>AKP and TP</m:t>
        </m:r>
      </m:oMath>
      <w:r w:rsidR="00116A0D">
        <w:rPr>
          <w:rFonts w:eastAsia="Calibri" w:cstheme="minorHAnsi"/>
          <w:sz w:val="24"/>
          <w:szCs w:val="24"/>
        </w:rPr>
        <w:t>.</w:t>
      </w:r>
    </w:p>
    <w:p w14:paraId="3481F885" w14:textId="36670688" w:rsidR="00F3514A" w:rsidRPr="00E553B5" w:rsidRDefault="00BA3FA1" w:rsidP="007B2E0B">
      <w:pPr>
        <w:jc w:val="both"/>
        <w:rPr>
          <w:rFonts w:cstheme="minorHAnsi"/>
          <w:b/>
          <w:bCs/>
          <w:sz w:val="24"/>
          <w:szCs w:val="24"/>
        </w:rPr>
      </w:pPr>
      <w:r w:rsidRPr="00E553B5">
        <w:rPr>
          <w:rFonts w:cstheme="minorHAnsi"/>
          <w:sz w:val="24"/>
          <w:szCs w:val="24"/>
        </w:rPr>
        <w:t>Also</w:t>
      </w:r>
      <w:r w:rsidR="00F3514A" w:rsidRPr="00E553B5">
        <w:rPr>
          <w:rFonts w:cstheme="minorHAnsi"/>
          <w:sz w:val="24"/>
          <w:szCs w:val="24"/>
        </w:rPr>
        <w:t>,</w:t>
      </w:r>
      <w:r w:rsidRPr="00E553B5">
        <w:rPr>
          <w:rFonts w:cstheme="minorHAnsi"/>
          <w:sz w:val="24"/>
          <w:szCs w:val="24"/>
        </w:rPr>
        <w:t xml:space="preserve"> there can be some trivial predicates </w:t>
      </w:r>
      <w:r w:rsidR="00843863">
        <w:rPr>
          <w:rFonts w:cstheme="minorHAnsi"/>
          <w:sz w:val="24"/>
          <w:szCs w:val="24"/>
        </w:rPr>
        <w:t>(</w:t>
      </w:r>
      <m:oMath>
        <m:r>
          <w:rPr>
            <w:rFonts w:ascii="Cambria Math" w:hAnsi="Cambria Math" w:cstheme="minorHAnsi"/>
            <w:sz w:val="24"/>
            <w:szCs w:val="24"/>
          </w:rPr>
          <m:t>TP</m:t>
        </m:r>
      </m:oMath>
      <w:r w:rsidR="00843863">
        <w:rPr>
          <w:rFonts w:cstheme="minorHAnsi"/>
          <w:sz w:val="24"/>
          <w:szCs w:val="24"/>
        </w:rPr>
        <w:t xml:space="preserve">) </w:t>
      </w:r>
      <w:r w:rsidRPr="00E553B5">
        <w:rPr>
          <w:rFonts w:cstheme="minorHAnsi"/>
          <w:sz w:val="24"/>
          <w:szCs w:val="24"/>
        </w:rPr>
        <w:t>within a query</w:t>
      </w:r>
      <w:r w:rsidR="00C65158" w:rsidRPr="00E553B5">
        <w:rPr>
          <w:rFonts w:cstheme="minorHAnsi"/>
          <w:sz w:val="24"/>
          <w:szCs w:val="24"/>
        </w:rPr>
        <w:t xml:space="preserve">, like </w:t>
      </w:r>
      <w:r w:rsidR="002A32EB">
        <w:rPr>
          <w:rFonts w:cstheme="minorHAnsi"/>
          <w:sz w:val="24"/>
          <w:szCs w:val="24"/>
        </w:rPr>
        <w:t xml:space="preserve">a </w:t>
      </w:r>
      <w:r w:rsidR="00C65158" w:rsidRPr="00E553B5">
        <w:rPr>
          <w:rFonts w:cstheme="minorHAnsi"/>
          <w:sz w:val="24"/>
          <w:szCs w:val="24"/>
        </w:rPr>
        <w:t>simple scan of a relation without any filter will result different cardinalities on</w:t>
      </w:r>
      <w:r w:rsidR="002A32EB">
        <w:rPr>
          <w:rFonts w:cstheme="minorHAnsi"/>
          <w:sz w:val="24"/>
          <w:szCs w:val="24"/>
        </w:rPr>
        <w:t xml:space="preserve"> </w:t>
      </w:r>
      <w:r w:rsidR="00C65158" w:rsidRPr="00E553B5">
        <w:rPr>
          <w:rFonts w:cstheme="minorHAnsi"/>
          <w:sz w:val="24"/>
          <w:szCs w:val="24"/>
        </w:rPr>
        <w:t>different sized database</w:t>
      </w:r>
      <w:r w:rsidR="002A32EB">
        <w:rPr>
          <w:rFonts w:cstheme="minorHAnsi"/>
          <w:sz w:val="24"/>
          <w:szCs w:val="24"/>
        </w:rPr>
        <w:t>s</w:t>
      </w:r>
      <w:r w:rsidR="00C65158" w:rsidRPr="00E553B5">
        <w:rPr>
          <w:rFonts w:cstheme="minorHAnsi"/>
          <w:sz w:val="24"/>
          <w:szCs w:val="24"/>
        </w:rPr>
        <w:t xml:space="preserve">, and hence will impact optimal plans generated for </w:t>
      </w:r>
      <w:r w:rsidR="00843863">
        <w:rPr>
          <w:rFonts w:cstheme="minorHAnsi"/>
          <w:sz w:val="24"/>
          <w:szCs w:val="24"/>
        </w:rPr>
        <w:t>on</w:t>
      </w:r>
      <w:r w:rsidR="00116A0D">
        <w:rPr>
          <w:rFonts w:cstheme="minorHAnsi"/>
          <w:sz w:val="24"/>
          <w:szCs w:val="24"/>
        </w:rPr>
        <w:t xml:space="preserve"> both old and new</w:t>
      </w:r>
      <w:r w:rsidR="00C65158" w:rsidRPr="00E553B5">
        <w:rPr>
          <w:rFonts w:cstheme="minorHAnsi"/>
          <w:sz w:val="24"/>
          <w:szCs w:val="24"/>
        </w:rPr>
        <w:t xml:space="preserve"> s</w:t>
      </w:r>
      <w:r w:rsidR="00116A0D">
        <w:rPr>
          <w:rFonts w:cstheme="minorHAnsi"/>
          <w:sz w:val="24"/>
          <w:szCs w:val="24"/>
        </w:rPr>
        <w:t>ized database</w:t>
      </w:r>
      <w:r w:rsidR="0049621E" w:rsidRPr="00E553B5">
        <w:rPr>
          <w:rFonts w:cstheme="minorHAnsi"/>
          <w:sz w:val="24"/>
          <w:szCs w:val="24"/>
        </w:rPr>
        <w:t xml:space="preserve">. </w:t>
      </w:r>
      <w:r w:rsidR="005815AA">
        <w:rPr>
          <w:rFonts w:cstheme="minorHAnsi"/>
          <w:sz w:val="24"/>
          <w:szCs w:val="24"/>
        </w:rPr>
        <w:t>T</w:t>
      </w:r>
      <w:r w:rsidR="0049621E" w:rsidRPr="00E553B5">
        <w:rPr>
          <w:rFonts w:cstheme="minorHAnsi"/>
          <w:sz w:val="24"/>
          <w:szCs w:val="24"/>
        </w:rPr>
        <w:t xml:space="preserve">o </w:t>
      </w:r>
      <w:r w:rsidR="0049621E" w:rsidRPr="00E553B5">
        <w:rPr>
          <w:rFonts w:cstheme="minorHAnsi"/>
          <w:sz w:val="24"/>
          <w:szCs w:val="24"/>
        </w:rPr>
        <w:t xml:space="preserve">take care of this, Trivial predicates should be created and </w:t>
      </w:r>
      <w:r w:rsidR="00F3514A" w:rsidRPr="00E553B5">
        <w:rPr>
          <w:rFonts w:cstheme="minorHAnsi"/>
          <w:sz w:val="24"/>
          <w:szCs w:val="24"/>
        </w:rPr>
        <w:t xml:space="preserve">combined with </w:t>
      </w:r>
      <m:oMath>
        <m:r>
          <w:rPr>
            <w:rFonts w:ascii="Cambria Math" w:hAnsi="Cambria Math" w:cstheme="minorHAnsi"/>
            <w:sz w:val="24"/>
            <w:szCs w:val="24"/>
          </w:rPr>
          <m:t>AKP</m:t>
        </m:r>
      </m:oMath>
      <w:r w:rsidR="00D40257">
        <w:rPr>
          <w:rFonts w:eastAsiaTheme="minorEastAsia" w:cstheme="minorHAnsi"/>
          <w:sz w:val="24"/>
          <w:szCs w:val="24"/>
        </w:rPr>
        <w:t xml:space="preserve"> in future experiments</w:t>
      </w:r>
      <w:r w:rsidR="00116A0D">
        <w:rPr>
          <w:rFonts w:eastAsiaTheme="minorEastAsia" w:cstheme="minorHAnsi"/>
          <w:sz w:val="24"/>
          <w:szCs w:val="24"/>
        </w:rPr>
        <w:t>.</w:t>
      </w:r>
    </w:p>
    <w:p w14:paraId="6B48B7A6" w14:textId="77777777" w:rsidR="004F43B8" w:rsidRDefault="004F43B8" w:rsidP="00F96512">
      <w:pPr>
        <w:jc w:val="both"/>
        <w:rPr>
          <w:rFonts w:cstheme="minorHAnsi"/>
          <w:b/>
          <w:bCs/>
          <w:sz w:val="24"/>
          <w:szCs w:val="24"/>
        </w:rPr>
      </w:pPr>
    </w:p>
    <w:p w14:paraId="64E045A9" w14:textId="1DDABB1B" w:rsidR="00F96512" w:rsidRDefault="00F96512" w:rsidP="00F96512">
      <w:pPr>
        <w:jc w:val="both"/>
        <w:rPr>
          <w:rFonts w:cstheme="minorHAnsi"/>
          <w:b/>
          <w:bCs/>
          <w:sz w:val="24"/>
          <w:szCs w:val="24"/>
        </w:rPr>
      </w:pPr>
      <w:r>
        <w:rPr>
          <w:rFonts w:cstheme="minorHAnsi"/>
          <w:b/>
          <w:bCs/>
          <w:sz w:val="24"/>
          <w:szCs w:val="24"/>
        </w:rPr>
        <w:t>7</w:t>
      </w:r>
      <w:r w:rsidRPr="00E553B5">
        <w:rPr>
          <w:rFonts w:cstheme="minorHAnsi"/>
          <w:b/>
          <w:bCs/>
          <w:sz w:val="24"/>
          <w:szCs w:val="24"/>
        </w:rPr>
        <w:t xml:space="preserve"> </w:t>
      </w:r>
      <w:r>
        <w:rPr>
          <w:rFonts w:cstheme="minorHAnsi"/>
          <w:b/>
          <w:bCs/>
          <w:sz w:val="24"/>
          <w:szCs w:val="24"/>
        </w:rPr>
        <w:t>References</w:t>
      </w:r>
    </w:p>
    <w:p w14:paraId="657F34E8" w14:textId="6B94FE7E" w:rsidR="00867EEF" w:rsidRPr="00867EEF" w:rsidRDefault="00867EEF" w:rsidP="00F96512">
      <w:pPr>
        <w:jc w:val="both"/>
        <w:rPr>
          <w:rFonts w:cstheme="minorHAnsi"/>
          <w:sz w:val="24"/>
          <w:szCs w:val="24"/>
        </w:rPr>
      </w:pPr>
      <w:r w:rsidRPr="00867EEF">
        <w:rPr>
          <w:rFonts w:cstheme="minorHAnsi"/>
          <w:sz w:val="24"/>
          <w:szCs w:val="24"/>
        </w:rPr>
        <w:t>[1]</w:t>
      </w:r>
      <w:r>
        <w:rPr>
          <w:rFonts w:cstheme="minorHAnsi"/>
          <w:sz w:val="24"/>
          <w:szCs w:val="24"/>
        </w:rPr>
        <w:t xml:space="preserve"> </w:t>
      </w:r>
      <w:r w:rsidRPr="00867EEF">
        <w:rPr>
          <w:rFonts w:cstheme="minorHAnsi"/>
          <w:sz w:val="24"/>
          <w:szCs w:val="24"/>
        </w:rPr>
        <w:t xml:space="preserve">Anshuman </w:t>
      </w:r>
      <w:proofErr w:type="spellStart"/>
      <w:r w:rsidRPr="00867EEF">
        <w:rPr>
          <w:rFonts w:cstheme="minorHAnsi"/>
          <w:sz w:val="24"/>
          <w:szCs w:val="24"/>
        </w:rPr>
        <w:t>Dutt</w:t>
      </w:r>
      <w:proofErr w:type="spellEnd"/>
      <w:r w:rsidRPr="00867EEF">
        <w:rPr>
          <w:rFonts w:cstheme="minorHAnsi"/>
          <w:sz w:val="24"/>
          <w:szCs w:val="24"/>
        </w:rPr>
        <w:t xml:space="preserve"> and Jayant</w:t>
      </w:r>
      <w:r>
        <w:rPr>
          <w:rFonts w:cstheme="minorHAnsi"/>
          <w:sz w:val="24"/>
          <w:szCs w:val="24"/>
        </w:rPr>
        <w:t xml:space="preserve"> </w:t>
      </w:r>
      <w:r w:rsidRPr="00867EEF">
        <w:rPr>
          <w:rFonts w:cstheme="minorHAnsi"/>
          <w:sz w:val="24"/>
          <w:szCs w:val="24"/>
        </w:rPr>
        <w:t xml:space="preserve">R </w:t>
      </w:r>
      <w:proofErr w:type="spellStart"/>
      <w:r w:rsidRPr="00867EEF">
        <w:rPr>
          <w:rFonts w:cstheme="minorHAnsi"/>
          <w:sz w:val="24"/>
          <w:szCs w:val="24"/>
        </w:rPr>
        <w:t>Haritsa</w:t>
      </w:r>
      <w:proofErr w:type="spellEnd"/>
      <w:r w:rsidRPr="00867EEF">
        <w:rPr>
          <w:rFonts w:cstheme="minorHAnsi"/>
          <w:sz w:val="24"/>
          <w:szCs w:val="24"/>
        </w:rPr>
        <w:t xml:space="preserve">. </w:t>
      </w:r>
      <w:r w:rsidRPr="00867EEF">
        <w:rPr>
          <w:rFonts w:cstheme="minorHAnsi"/>
          <w:b/>
          <w:bCs/>
          <w:sz w:val="24"/>
          <w:szCs w:val="24"/>
        </w:rPr>
        <w:t>Plan bouquets: query processing without selectivity estimation</w:t>
      </w:r>
      <w:r w:rsidRPr="00867EEF">
        <w:rPr>
          <w:rFonts w:cstheme="minorHAnsi"/>
          <w:sz w:val="24"/>
          <w:szCs w:val="24"/>
        </w:rPr>
        <w:t>. In Proceedings of the 2014 ACM SIGMOD</w:t>
      </w:r>
      <w:r>
        <w:rPr>
          <w:rFonts w:cstheme="minorHAnsi"/>
          <w:sz w:val="24"/>
          <w:szCs w:val="24"/>
        </w:rPr>
        <w:t xml:space="preserve"> </w:t>
      </w:r>
      <w:r w:rsidRPr="00867EEF">
        <w:rPr>
          <w:rFonts w:cstheme="minorHAnsi"/>
          <w:sz w:val="24"/>
          <w:szCs w:val="24"/>
        </w:rPr>
        <w:t>international conference on Management of data,</w:t>
      </w:r>
      <w:r>
        <w:rPr>
          <w:rFonts w:cstheme="minorHAnsi"/>
          <w:sz w:val="24"/>
          <w:szCs w:val="24"/>
        </w:rPr>
        <w:t xml:space="preserve"> </w:t>
      </w:r>
      <w:r w:rsidRPr="00867EEF">
        <w:rPr>
          <w:rFonts w:cstheme="minorHAnsi"/>
          <w:sz w:val="24"/>
          <w:szCs w:val="24"/>
        </w:rPr>
        <w:t>pages 10391050. ACM, 2014</w:t>
      </w:r>
    </w:p>
    <w:p w14:paraId="4317F2BB" w14:textId="0186CB68" w:rsidR="009A01A9" w:rsidRDefault="009A01A9" w:rsidP="00867EEF">
      <w:pPr>
        <w:autoSpaceDE w:val="0"/>
        <w:autoSpaceDN w:val="0"/>
        <w:adjustRightInd w:val="0"/>
        <w:spacing w:after="0" w:line="240" w:lineRule="auto"/>
        <w:jc w:val="both"/>
        <w:rPr>
          <w:rFonts w:ascii="NimbusRomNo9L-Regu" w:hAnsi="NimbusRomNo9L-Regu" w:cs="NimbusRomNo9L-Regu"/>
          <w:sz w:val="24"/>
          <w:szCs w:val="24"/>
          <w:lang w:val="en-IN"/>
        </w:rPr>
      </w:pPr>
      <w:r>
        <w:rPr>
          <w:rFonts w:ascii="NimbusRomNo9L-Regu" w:hAnsi="NimbusRomNo9L-Regu" w:cs="NimbusRomNo9L-Regu"/>
          <w:sz w:val="24"/>
          <w:szCs w:val="24"/>
          <w:lang w:val="en-IN"/>
        </w:rPr>
        <w:t>[</w:t>
      </w:r>
      <w:r w:rsidR="00237339">
        <w:rPr>
          <w:rFonts w:ascii="NimbusRomNo9L-Regu" w:hAnsi="NimbusRomNo9L-Regu" w:cs="NimbusRomNo9L-Regu"/>
          <w:sz w:val="24"/>
          <w:szCs w:val="24"/>
          <w:lang w:val="en-IN"/>
        </w:rPr>
        <w:t>2</w:t>
      </w:r>
      <w:r>
        <w:rPr>
          <w:rFonts w:ascii="NimbusRomNo9L-Regu" w:hAnsi="NimbusRomNo9L-Regu" w:cs="NimbusRomNo9L-Regu"/>
          <w:sz w:val="24"/>
          <w:szCs w:val="24"/>
          <w:lang w:val="en-IN"/>
        </w:rPr>
        <w:t xml:space="preserve">] Srinivas Karthik, Jayant R. </w:t>
      </w:r>
      <w:proofErr w:type="spellStart"/>
      <w:r>
        <w:rPr>
          <w:rFonts w:ascii="NimbusRomNo9L-Regu" w:hAnsi="NimbusRomNo9L-Regu" w:cs="NimbusRomNo9L-Regu"/>
          <w:sz w:val="24"/>
          <w:szCs w:val="24"/>
          <w:lang w:val="en-IN"/>
        </w:rPr>
        <w:t>Haritsa</w:t>
      </w:r>
      <w:proofErr w:type="spellEnd"/>
      <w:r>
        <w:rPr>
          <w:rFonts w:ascii="NimbusRomNo9L-Regu" w:hAnsi="NimbusRomNo9L-Regu" w:cs="NimbusRomNo9L-Regu"/>
          <w:sz w:val="24"/>
          <w:szCs w:val="24"/>
          <w:lang w:val="en-IN"/>
        </w:rPr>
        <w:t xml:space="preserve">, </w:t>
      </w:r>
      <w:proofErr w:type="spellStart"/>
      <w:r>
        <w:rPr>
          <w:rFonts w:ascii="NimbusRomNo9L-Regu" w:hAnsi="NimbusRomNo9L-Regu" w:cs="NimbusRomNo9L-Regu"/>
          <w:sz w:val="24"/>
          <w:szCs w:val="24"/>
          <w:lang w:val="en-IN"/>
        </w:rPr>
        <w:t>Sreyash</w:t>
      </w:r>
      <w:proofErr w:type="spellEnd"/>
      <w:r>
        <w:rPr>
          <w:rFonts w:ascii="NimbusRomNo9L-Regu" w:hAnsi="NimbusRomNo9L-Regu" w:cs="NimbusRomNo9L-Regu"/>
          <w:sz w:val="24"/>
          <w:szCs w:val="24"/>
          <w:lang w:val="en-IN"/>
        </w:rPr>
        <w:t xml:space="preserve"> </w:t>
      </w:r>
      <w:proofErr w:type="spellStart"/>
      <w:r>
        <w:rPr>
          <w:rFonts w:ascii="NimbusRomNo9L-Regu" w:hAnsi="NimbusRomNo9L-Regu" w:cs="NimbusRomNo9L-Regu"/>
          <w:sz w:val="24"/>
          <w:szCs w:val="24"/>
          <w:lang w:val="en-IN"/>
        </w:rPr>
        <w:t>Kenkre</w:t>
      </w:r>
      <w:proofErr w:type="spellEnd"/>
      <w:r>
        <w:rPr>
          <w:rFonts w:ascii="NimbusRomNo9L-Regu" w:hAnsi="NimbusRomNo9L-Regu" w:cs="NimbusRomNo9L-Regu"/>
          <w:sz w:val="24"/>
          <w:szCs w:val="24"/>
          <w:lang w:val="en-IN"/>
        </w:rPr>
        <w:t xml:space="preserve"> and Vinayaka D. Pandit</w:t>
      </w:r>
      <w:r w:rsidR="00867EEF">
        <w:rPr>
          <w:rFonts w:ascii="NimbusRomNo9L-Regu" w:hAnsi="NimbusRomNo9L-Regu" w:cs="NimbusRomNo9L-Regu"/>
          <w:sz w:val="24"/>
          <w:szCs w:val="24"/>
          <w:lang w:val="en-IN"/>
        </w:rPr>
        <w:t xml:space="preserve">. </w:t>
      </w:r>
      <w:r w:rsidRPr="00867EEF">
        <w:rPr>
          <w:rFonts w:ascii="NimbusRomNo9L-Regu" w:hAnsi="NimbusRomNo9L-Regu" w:cs="NimbusRomNo9L-Regu"/>
          <w:b/>
          <w:bCs/>
          <w:sz w:val="24"/>
          <w:szCs w:val="24"/>
          <w:lang w:val="en-IN"/>
        </w:rPr>
        <w:t>A Concave Path to Low-overhead Robust Query Processing</w:t>
      </w:r>
      <w:r>
        <w:rPr>
          <w:rFonts w:ascii="NimbusRomNo9L-Regu" w:hAnsi="NimbusRomNo9L-Regu" w:cs="NimbusRomNo9L-Regu"/>
          <w:sz w:val="24"/>
          <w:szCs w:val="24"/>
          <w:lang w:val="en-IN"/>
        </w:rPr>
        <w:t>,</w:t>
      </w:r>
      <w:r w:rsidR="00867EEF">
        <w:rPr>
          <w:rFonts w:ascii="NimbusRomNo9L-Regu" w:hAnsi="NimbusRomNo9L-Regu" w:cs="NimbusRomNo9L-Regu"/>
          <w:sz w:val="24"/>
          <w:szCs w:val="24"/>
          <w:lang w:val="en-IN"/>
        </w:rPr>
        <w:t xml:space="preserve"> </w:t>
      </w:r>
      <w:r>
        <w:rPr>
          <w:rFonts w:ascii="NimbusRomNo9L-Regu" w:hAnsi="NimbusRomNo9L-Regu" w:cs="NimbusRomNo9L-Regu"/>
          <w:sz w:val="24"/>
          <w:szCs w:val="24"/>
          <w:lang w:val="en-IN"/>
        </w:rPr>
        <w:t xml:space="preserve">In </w:t>
      </w:r>
      <w:r>
        <w:rPr>
          <w:rFonts w:ascii="NimbusRomNo9L-ReguItal" w:hAnsi="NimbusRomNo9L-ReguItal" w:cs="NimbusRomNo9L-ReguItal"/>
          <w:sz w:val="24"/>
          <w:szCs w:val="24"/>
          <w:lang w:val="en-IN"/>
        </w:rPr>
        <w:t>Proc. of the VLDB Endow., 11(13)</w:t>
      </w:r>
      <w:r>
        <w:rPr>
          <w:rFonts w:ascii="NimbusRomNo9L-Regu" w:hAnsi="NimbusRomNo9L-Regu" w:cs="NimbusRomNo9L-Regu"/>
          <w:sz w:val="24"/>
          <w:szCs w:val="24"/>
          <w:lang w:val="en-IN"/>
        </w:rPr>
        <w:t>, pages 2183-2195, 2018</w:t>
      </w:r>
    </w:p>
    <w:p w14:paraId="34B6240C" w14:textId="77777777" w:rsidR="00237339" w:rsidRDefault="00237339" w:rsidP="00867EEF">
      <w:pPr>
        <w:autoSpaceDE w:val="0"/>
        <w:autoSpaceDN w:val="0"/>
        <w:adjustRightInd w:val="0"/>
        <w:spacing w:after="0" w:line="240" w:lineRule="auto"/>
        <w:jc w:val="both"/>
        <w:rPr>
          <w:rFonts w:ascii="NimbusRomNo9L-Regu" w:hAnsi="NimbusRomNo9L-Regu" w:cs="NimbusRomNo9L-Regu"/>
          <w:sz w:val="24"/>
          <w:szCs w:val="24"/>
          <w:lang w:val="en-IN"/>
        </w:rPr>
      </w:pPr>
    </w:p>
    <w:p w14:paraId="2B3606C3" w14:textId="098D61EA" w:rsidR="00237339" w:rsidRPr="00E553B5" w:rsidRDefault="00237339" w:rsidP="00237339">
      <w:pPr>
        <w:autoSpaceDE w:val="0"/>
        <w:autoSpaceDN w:val="0"/>
        <w:adjustRightInd w:val="0"/>
        <w:spacing w:after="0" w:line="240" w:lineRule="auto"/>
        <w:rPr>
          <w:rFonts w:cstheme="minorHAnsi"/>
          <w:b/>
          <w:bCs/>
          <w:sz w:val="24"/>
          <w:szCs w:val="24"/>
        </w:rPr>
      </w:pPr>
      <w:r>
        <w:rPr>
          <w:rFonts w:ascii="NimbusRomNo9L-Regu" w:hAnsi="NimbusRomNo9L-Regu" w:cs="NimbusRomNo9L-Regu"/>
          <w:sz w:val="24"/>
          <w:szCs w:val="24"/>
          <w:lang w:val="en-IN"/>
        </w:rPr>
        <w:t xml:space="preserve">[3] </w:t>
      </w:r>
      <w:proofErr w:type="spellStart"/>
      <w:r>
        <w:rPr>
          <w:rFonts w:ascii="NimbusRomNo9L-Regu" w:hAnsi="NimbusRomNo9L-Regu" w:cs="NimbusRomNo9L-Regu"/>
          <w:sz w:val="24"/>
          <w:szCs w:val="24"/>
          <w:lang w:val="en-IN"/>
        </w:rPr>
        <w:t>Sanket</w:t>
      </w:r>
      <w:proofErr w:type="spellEnd"/>
      <w:r>
        <w:rPr>
          <w:rFonts w:ascii="NimbusRomNo9L-Regu" w:hAnsi="NimbusRomNo9L-Regu" w:cs="NimbusRomNo9L-Regu"/>
          <w:sz w:val="24"/>
          <w:szCs w:val="24"/>
          <w:lang w:val="en-IN"/>
        </w:rPr>
        <w:t xml:space="preserve"> </w:t>
      </w:r>
      <w:proofErr w:type="spellStart"/>
      <w:r>
        <w:rPr>
          <w:rFonts w:ascii="NimbusRomNo9L-Regu" w:hAnsi="NimbusRomNo9L-Regu" w:cs="NimbusRomNo9L-Regu"/>
          <w:sz w:val="24"/>
          <w:szCs w:val="24"/>
          <w:lang w:val="en-IN"/>
        </w:rPr>
        <w:t>Purandare</w:t>
      </w:r>
      <w:proofErr w:type="spellEnd"/>
      <w:r>
        <w:rPr>
          <w:rFonts w:ascii="NimbusRomNo9L-Regu" w:hAnsi="NimbusRomNo9L-Regu" w:cs="NimbusRomNo9L-Regu"/>
          <w:sz w:val="24"/>
          <w:szCs w:val="24"/>
          <w:lang w:val="en-IN"/>
        </w:rPr>
        <w:t xml:space="preserve">, Srinivas Karthik and Jayant R. </w:t>
      </w:r>
      <w:proofErr w:type="spellStart"/>
      <w:r>
        <w:rPr>
          <w:rFonts w:ascii="NimbusRomNo9L-Regu" w:hAnsi="NimbusRomNo9L-Regu" w:cs="NimbusRomNo9L-Regu"/>
          <w:sz w:val="24"/>
          <w:szCs w:val="24"/>
          <w:lang w:val="en-IN"/>
        </w:rPr>
        <w:t>Haritsa</w:t>
      </w:r>
      <w:proofErr w:type="spellEnd"/>
      <w:r>
        <w:rPr>
          <w:rFonts w:ascii="NimbusRomNo9L-Regu" w:hAnsi="NimbusRomNo9L-Regu" w:cs="NimbusRomNo9L-Regu"/>
          <w:sz w:val="24"/>
          <w:szCs w:val="24"/>
          <w:lang w:val="en-IN"/>
        </w:rPr>
        <w:t xml:space="preserve">. </w:t>
      </w:r>
      <w:r w:rsidRPr="00237339">
        <w:rPr>
          <w:rFonts w:ascii="NimbusRomNo9L-Regu" w:hAnsi="NimbusRomNo9L-Regu" w:cs="NimbusRomNo9L-Regu"/>
          <w:b/>
          <w:bCs/>
          <w:sz w:val="24"/>
          <w:szCs w:val="24"/>
          <w:lang w:val="en-IN"/>
        </w:rPr>
        <w:t>Dimensionality Reduction Techniques for Robust Query Processing</w:t>
      </w:r>
      <w:r>
        <w:rPr>
          <w:rFonts w:ascii="NimbusRomNo9L-Regu" w:hAnsi="NimbusRomNo9L-Regu" w:cs="NimbusRomNo9L-Regu"/>
          <w:sz w:val="24"/>
          <w:szCs w:val="24"/>
          <w:lang w:val="en-IN"/>
        </w:rPr>
        <w:t xml:space="preserve">, </w:t>
      </w:r>
      <w:r>
        <w:rPr>
          <w:rFonts w:ascii="NimbusRomNo9L-ReguItal" w:hAnsi="NimbusRomNo9L-ReguItal" w:cs="NimbusRomNo9L-ReguItal"/>
          <w:sz w:val="24"/>
          <w:szCs w:val="24"/>
          <w:lang w:val="en-IN"/>
        </w:rPr>
        <w:t>Technical Report TR-2018-02, DSL CDS/CSA, IISc, 2018.</w:t>
      </w:r>
    </w:p>
    <w:p w14:paraId="5453402E" w14:textId="77777777" w:rsidR="00237339" w:rsidRDefault="00237339" w:rsidP="00D72495">
      <w:pPr>
        <w:autoSpaceDE w:val="0"/>
        <w:autoSpaceDN w:val="0"/>
        <w:adjustRightInd w:val="0"/>
        <w:spacing w:after="0" w:line="240" w:lineRule="auto"/>
        <w:jc w:val="both"/>
        <w:rPr>
          <w:rFonts w:ascii="CMR12" w:hAnsi="CMR12" w:cs="CMR12"/>
          <w:color w:val="000000"/>
          <w:sz w:val="24"/>
          <w:szCs w:val="24"/>
          <w:lang w:val="en-IN"/>
        </w:rPr>
      </w:pPr>
    </w:p>
    <w:p w14:paraId="1E9316C8" w14:textId="4A91BED8" w:rsidR="00D72495" w:rsidRDefault="00D72495" w:rsidP="00D72495">
      <w:pPr>
        <w:autoSpaceDE w:val="0"/>
        <w:autoSpaceDN w:val="0"/>
        <w:adjustRightInd w:val="0"/>
        <w:spacing w:after="0" w:line="240" w:lineRule="auto"/>
        <w:jc w:val="both"/>
        <w:rPr>
          <w:rFonts w:ascii="CMR12" w:hAnsi="CMR12" w:cs="CMR12"/>
          <w:color w:val="000000"/>
          <w:sz w:val="24"/>
          <w:szCs w:val="24"/>
          <w:lang w:val="en-IN"/>
        </w:rPr>
      </w:pPr>
      <w:r>
        <w:rPr>
          <w:rFonts w:ascii="CMR12" w:hAnsi="CMR12" w:cs="CMR12"/>
          <w:color w:val="000000"/>
          <w:sz w:val="24"/>
          <w:szCs w:val="24"/>
          <w:lang w:val="en-IN"/>
        </w:rPr>
        <w:t xml:space="preserve">[4] </w:t>
      </w:r>
      <w:proofErr w:type="spellStart"/>
      <w:r>
        <w:rPr>
          <w:rFonts w:ascii="CMR12" w:hAnsi="CMR12" w:cs="CMR12"/>
          <w:color w:val="000000"/>
          <w:sz w:val="24"/>
          <w:szCs w:val="24"/>
          <w:lang w:val="en-IN"/>
        </w:rPr>
        <w:t>Wentao</w:t>
      </w:r>
      <w:proofErr w:type="spellEnd"/>
      <w:r>
        <w:rPr>
          <w:rFonts w:ascii="CMR12" w:hAnsi="CMR12" w:cs="CMR12"/>
          <w:color w:val="000000"/>
          <w:sz w:val="24"/>
          <w:szCs w:val="24"/>
          <w:lang w:val="en-IN"/>
        </w:rPr>
        <w:t xml:space="preserve"> Wu, Yun Chi, </w:t>
      </w:r>
      <w:proofErr w:type="spellStart"/>
      <w:r>
        <w:rPr>
          <w:rFonts w:ascii="CMR12" w:hAnsi="CMR12" w:cs="CMR12"/>
          <w:color w:val="000000"/>
          <w:sz w:val="24"/>
          <w:szCs w:val="24"/>
          <w:lang w:val="en-IN"/>
        </w:rPr>
        <w:t>Shenghuo</w:t>
      </w:r>
      <w:proofErr w:type="spellEnd"/>
      <w:r>
        <w:rPr>
          <w:rFonts w:ascii="CMR12" w:hAnsi="CMR12" w:cs="CMR12"/>
          <w:color w:val="000000"/>
          <w:sz w:val="24"/>
          <w:szCs w:val="24"/>
          <w:lang w:val="en-IN"/>
        </w:rPr>
        <w:t xml:space="preserve"> Zhu, </w:t>
      </w:r>
      <w:proofErr w:type="spellStart"/>
      <w:r>
        <w:rPr>
          <w:rFonts w:ascii="CMR12" w:hAnsi="CMR12" w:cs="CMR12"/>
          <w:color w:val="000000"/>
          <w:sz w:val="24"/>
          <w:szCs w:val="24"/>
          <w:lang w:val="en-IN"/>
        </w:rPr>
        <w:t>Jun'ichi</w:t>
      </w:r>
      <w:proofErr w:type="spellEnd"/>
      <w:r>
        <w:rPr>
          <w:rFonts w:ascii="CMR12" w:hAnsi="CMR12" w:cs="CMR12"/>
          <w:color w:val="000000"/>
          <w:sz w:val="24"/>
          <w:szCs w:val="24"/>
          <w:lang w:val="en-IN"/>
        </w:rPr>
        <w:t xml:space="preserve"> </w:t>
      </w:r>
      <w:proofErr w:type="spellStart"/>
      <w:r>
        <w:rPr>
          <w:rFonts w:ascii="CMR12" w:hAnsi="CMR12" w:cs="CMR12"/>
          <w:color w:val="000000"/>
          <w:sz w:val="24"/>
          <w:szCs w:val="24"/>
          <w:lang w:val="en-IN"/>
        </w:rPr>
        <w:t>Tatemura</w:t>
      </w:r>
      <w:proofErr w:type="spellEnd"/>
      <w:r>
        <w:rPr>
          <w:rFonts w:ascii="CMR12" w:hAnsi="CMR12" w:cs="CMR12"/>
          <w:color w:val="000000"/>
          <w:sz w:val="24"/>
          <w:szCs w:val="24"/>
          <w:lang w:val="en-IN"/>
        </w:rPr>
        <w:t xml:space="preserve">, </w:t>
      </w:r>
      <w:proofErr w:type="spellStart"/>
      <w:r>
        <w:rPr>
          <w:rFonts w:ascii="CMR12" w:hAnsi="CMR12" w:cs="CMR12"/>
          <w:color w:val="000000"/>
          <w:sz w:val="24"/>
          <w:szCs w:val="24"/>
          <w:lang w:val="en-IN"/>
        </w:rPr>
        <w:t>Hakan</w:t>
      </w:r>
      <w:proofErr w:type="spellEnd"/>
      <w:r>
        <w:rPr>
          <w:rFonts w:ascii="CMR12" w:hAnsi="CMR12" w:cs="CMR12"/>
          <w:color w:val="000000"/>
          <w:sz w:val="24"/>
          <w:szCs w:val="24"/>
          <w:lang w:val="en-IN"/>
        </w:rPr>
        <w:t xml:space="preserve"> </w:t>
      </w:r>
      <w:proofErr w:type="spellStart"/>
      <w:r>
        <w:rPr>
          <w:rFonts w:ascii="CMR12" w:hAnsi="CMR12" w:cs="CMR12"/>
          <w:color w:val="000000"/>
          <w:sz w:val="24"/>
          <w:szCs w:val="24"/>
          <w:lang w:val="en-IN"/>
        </w:rPr>
        <w:t>Hacigms</w:t>
      </w:r>
      <w:proofErr w:type="spellEnd"/>
      <w:r>
        <w:rPr>
          <w:rFonts w:ascii="CMR12" w:hAnsi="CMR12" w:cs="CMR12"/>
          <w:color w:val="000000"/>
          <w:sz w:val="24"/>
          <w:szCs w:val="24"/>
          <w:lang w:val="en-IN"/>
        </w:rPr>
        <w:t xml:space="preserve">, and </w:t>
      </w:r>
      <w:proofErr w:type="spellStart"/>
      <w:r>
        <w:rPr>
          <w:rFonts w:ascii="CMR12" w:hAnsi="CMR12" w:cs="CMR12"/>
          <w:color w:val="000000"/>
          <w:sz w:val="24"/>
          <w:szCs w:val="24"/>
          <w:lang w:val="en-IN"/>
        </w:rPr>
        <w:t>Je_rey</w:t>
      </w:r>
      <w:proofErr w:type="spellEnd"/>
      <w:r>
        <w:rPr>
          <w:rFonts w:ascii="CMR12" w:hAnsi="CMR12" w:cs="CMR12"/>
          <w:color w:val="000000"/>
          <w:sz w:val="24"/>
          <w:szCs w:val="24"/>
          <w:lang w:val="en-IN"/>
        </w:rPr>
        <w:t xml:space="preserve"> F.</w:t>
      </w:r>
    </w:p>
    <w:p w14:paraId="0BDDC4BC" w14:textId="77777777" w:rsidR="00D72495" w:rsidRDefault="00D72495" w:rsidP="00D72495">
      <w:pPr>
        <w:autoSpaceDE w:val="0"/>
        <w:autoSpaceDN w:val="0"/>
        <w:adjustRightInd w:val="0"/>
        <w:spacing w:after="0" w:line="240" w:lineRule="auto"/>
        <w:jc w:val="both"/>
        <w:rPr>
          <w:rFonts w:ascii="CMR12" w:hAnsi="CMR12" w:cs="CMR12"/>
          <w:color w:val="000000"/>
          <w:sz w:val="24"/>
          <w:szCs w:val="24"/>
          <w:lang w:val="en-IN"/>
        </w:rPr>
      </w:pPr>
      <w:r>
        <w:rPr>
          <w:rFonts w:ascii="CMR12" w:hAnsi="CMR12" w:cs="CMR12"/>
          <w:color w:val="000000"/>
          <w:sz w:val="24"/>
          <w:szCs w:val="24"/>
          <w:lang w:val="en-IN"/>
        </w:rPr>
        <w:t>Naughton. Predicting query execution time: Are optimizer cost models really unusable?</w:t>
      </w:r>
    </w:p>
    <w:p w14:paraId="056C6607" w14:textId="55D11E1D" w:rsidR="1B574E20" w:rsidRPr="00E553B5" w:rsidRDefault="00D72495" w:rsidP="00D72495">
      <w:pPr>
        <w:jc w:val="both"/>
        <w:rPr>
          <w:rFonts w:eastAsia="Calibri" w:cstheme="minorHAnsi"/>
          <w:sz w:val="24"/>
          <w:szCs w:val="24"/>
        </w:rPr>
      </w:pPr>
      <w:r>
        <w:rPr>
          <w:rFonts w:ascii="CMR12" w:hAnsi="CMR12" w:cs="CMR12"/>
          <w:color w:val="000000"/>
          <w:sz w:val="24"/>
          <w:szCs w:val="24"/>
          <w:lang w:val="en-IN"/>
        </w:rPr>
        <w:t xml:space="preserve">In </w:t>
      </w:r>
      <w:r>
        <w:rPr>
          <w:rFonts w:ascii="CMTI12" w:hAnsi="CMTI12" w:cs="CMTI12"/>
          <w:color w:val="000000"/>
          <w:sz w:val="24"/>
          <w:szCs w:val="24"/>
          <w:lang w:val="en-IN"/>
        </w:rPr>
        <w:t xml:space="preserve">Proc. of 29th Intl. Conf. on Data </w:t>
      </w:r>
      <w:proofErr w:type="spellStart"/>
      <w:r>
        <w:rPr>
          <w:rFonts w:ascii="CMTI12" w:hAnsi="CMTI12" w:cs="CMTI12"/>
          <w:color w:val="000000"/>
          <w:sz w:val="24"/>
          <w:szCs w:val="24"/>
          <w:lang w:val="en-IN"/>
        </w:rPr>
        <w:t>Engg</w:t>
      </w:r>
      <w:proofErr w:type="spellEnd"/>
      <w:r>
        <w:rPr>
          <w:rFonts w:ascii="CMTI12" w:hAnsi="CMTI12" w:cs="CMTI12"/>
          <w:color w:val="000000"/>
          <w:sz w:val="24"/>
          <w:szCs w:val="24"/>
          <w:lang w:val="en-IN"/>
        </w:rPr>
        <w:t>.</w:t>
      </w:r>
      <w:r>
        <w:rPr>
          <w:rFonts w:ascii="CMR12" w:hAnsi="CMR12" w:cs="CMR12"/>
          <w:color w:val="000000"/>
          <w:sz w:val="24"/>
          <w:szCs w:val="24"/>
          <w:lang w:val="en-IN"/>
        </w:rPr>
        <w:t xml:space="preserve">, ICDE '13, pages 1081{1092, 2013. </w:t>
      </w:r>
      <w:r>
        <w:rPr>
          <w:rFonts w:ascii="CMR12" w:hAnsi="CMR12" w:cs="CMR12"/>
          <w:color w:val="0000FF"/>
          <w:sz w:val="24"/>
          <w:szCs w:val="24"/>
          <w:lang w:val="en-IN"/>
        </w:rPr>
        <w:t>5</w:t>
      </w:r>
      <w:r>
        <w:rPr>
          <w:rFonts w:ascii="CMR12" w:hAnsi="CMR12" w:cs="CMR12"/>
          <w:color w:val="000000"/>
          <w:sz w:val="24"/>
          <w:szCs w:val="24"/>
          <w:lang w:val="en-IN"/>
        </w:rPr>
        <w:t xml:space="preserve">, </w:t>
      </w:r>
      <w:r>
        <w:rPr>
          <w:rFonts w:ascii="CMR12" w:hAnsi="CMR12" w:cs="CMR12"/>
          <w:color w:val="0000FF"/>
          <w:sz w:val="24"/>
          <w:szCs w:val="24"/>
          <w:lang w:val="en-IN"/>
        </w:rPr>
        <w:t>78</w:t>
      </w:r>
      <w:r>
        <w:rPr>
          <w:rFonts w:ascii="CMR12" w:hAnsi="CMR12" w:cs="CMR12"/>
          <w:color w:val="000000"/>
          <w:sz w:val="24"/>
          <w:szCs w:val="24"/>
          <w:lang w:val="en-IN"/>
        </w:rPr>
        <w:t xml:space="preserve">, </w:t>
      </w:r>
      <w:r>
        <w:rPr>
          <w:rFonts w:ascii="CMR12" w:hAnsi="CMR12" w:cs="CMR12"/>
          <w:color w:val="0000FF"/>
          <w:sz w:val="24"/>
          <w:szCs w:val="24"/>
          <w:lang w:val="en-IN"/>
        </w:rPr>
        <w:t>115</w:t>
      </w:r>
    </w:p>
    <w:p w14:paraId="3B7575EF" w14:textId="3F74D54A" w:rsidR="1B574E20" w:rsidRPr="00E553B5" w:rsidRDefault="1B574E20" w:rsidP="1B574E20">
      <w:pPr>
        <w:jc w:val="both"/>
        <w:rPr>
          <w:rFonts w:eastAsia="Calibri" w:cstheme="minorHAnsi"/>
          <w:sz w:val="24"/>
          <w:szCs w:val="24"/>
        </w:rPr>
      </w:pPr>
    </w:p>
    <w:p w14:paraId="181CE20F" w14:textId="4E0756B8" w:rsidR="1B574E20" w:rsidRPr="00E553B5" w:rsidRDefault="00065419" w:rsidP="00065419">
      <w:pPr>
        <w:jc w:val="both"/>
        <w:rPr>
          <w:rFonts w:eastAsia="Calibri" w:cstheme="minorHAnsi"/>
          <w:sz w:val="24"/>
          <w:szCs w:val="24"/>
        </w:rPr>
      </w:pPr>
      <w:r>
        <w:rPr>
          <w:rFonts w:eastAsia="Calibri" w:cstheme="minorHAnsi"/>
          <w:sz w:val="24"/>
          <w:szCs w:val="24"/>
        </w:rPr>
        <w:t xml:space="preserve">[5] </w:t>
      </w:r>
      <w:r w:rsidRPr="00065419">
        <w:rPr>
          <w:rFonts w:eastAsia="Calibri" w:cstheme="minorHAnsi"/>
          <w:sz w:val="24"/>
          <w:szCs w:val="24"/>
        </w:rPr>
        <w:t xml:space="preserve">Anshuman </w:t>
      </w:r>
      <w:proofErr w:type="spellStart"/>
      <w:r w:rsidRPr="00065419">
        <w:rPr>
          <w:rFonts w:eastAsia="Calibri" w:cstheme="minorHAnsi"/>
          <w:sz w:val="24"/>
          <w:szCs w:val="24"/>
        </w:rPr>
        <w:t>Dutt</w:t>
      </w:r>
      <w:proofErr w:type="spellEnd"/>
      <w:r>
        <w:rPr>
          <w:rFonts w:eastAsia="Calibri" w:cstheme="minorHAnsi"/>
          <w:sz w:val="24"/>
          <w:szCs w:val="24"/>
        </w:rPr>
        <w:t xml:space="preserve">, </w:t>
      </w:r>
      <w:r w:rsidRPr="00065419">
        <w:rPr>
          <w:rFonts w:eastAsia="Calibri" w:cstheme="minorHAnsi"/>
          <w:sz w:val="24"/>
          <w:szCs w:val="24"/>
        </w:rPr>
        <w:t xml:space="preserve">Vivek R </w:t>
      </w:r>
      <w:proofErr w:type="spellStart"/>
      <w:r w:rsidRPr="00065419">
        <w:rPr>
          <w:rFonts w:eastAsia="Calibri" w:cstheme="minorHAnsi"/>
          <w:sz w:val="24"/>
          <w:szCs w:val="24"/>
        </w:rPr>
        <w:t>Narasayya</w:t>
      </w:r>
      <w:proofErr w:type="spellEnd"/>
      <w:r>
        <w:rPr>
          <w:rFonts w:eastAsia="Calibri" w:cstheme="minorHAnsi"/>
          <w:sz w:val="24"/>
          <w:szCs w:val="24"/>
        </w:rPr>
        <w:t xml:space="preserve">, and </w:t>
      </w:r>
      <w:proofErr w:type="spellStart"/>
      <w:r w:rsidRPr="00065419">
        <w:rPr>
          <w:rFonts w:eastAsia="Calibri" w:cstheme="minorHAnsi"/>
          <w:sz w:val="24"/>
          <w:szCs w:val="24"/>
        </w:rPr>
        <w:t>Surajit</w:t>
      </w:r>
      <w:proofErr w:type="spellEnd"/>
      <w:r w:rsidRPr="00065419">
        <w:rPr>
          <w:rFonts w:eastAsia="Calibri" w:cstheme="minorHAnsi"/>
          <w:sz w:val="24"/>
          <w:szCs w:val="24"/>
        </w:rPr>
        <w:t xml:space="preserve">  Chaudhuri</w:t>
      </w:r>
      <w:r>
        <w:rPr>
          <w:rFonts w:eastAsia="Calibri" w:cstheme="minorHAnsi"/>
          <w:sz w:val="24"/>
          <w:szCs w:val="24"/>
        </w:rPr>
        <w:t xml:space="preserve">. </w:t>
      </w:r>
    </w:p>
    <w:p w14:paraId="7E7DC8E6" w14:textId="77777777" w:rsidR="00065419" w:rsidRPr="00065419" w:rsidRDefault="00065419" w:rsidP="00065419">
      <w:pPr>
        <w:jc w:val="both"/>
        <w:rPr>
          <w:rFonts w:eastAsia="Calibri" w:cstheme="minorHAnsi"/>
          <w:sz w:val="24"/>
          <w:szCs w:val="24"/>
        </w:rPr>
      </w:pPr>
      <w:r w:rsidRPr="00065419">
        <w:rPr>
          <w:rFonts w:eastAsia="Calibri" w:cstheme="minorHAnsi"/>
          <w:sz w:val="24"/>
          <w:szCs w:val="24"/>
        </w:rPr>
        <w:t>Leveraging Re-costing for Online Optimization of</w:t>
      </w:r>
    </w:p>
    <w:p w14:paraId="51D256BC" w14:textId="3A911771" w:rsidR="1B574E20" w:rsidRPr="00E553B5" w:rsidRDefault="00065419" w:rsidP="00065419">
      <w:pPr>
        <w:jc w:val="both"/>
        <w:rPr>
          <w:rFonts w:eastAsia="Calibri" w:cstheme="minorHAnsi"/>
          <w:sz w:val="24"/>
          <w:szCs w:val="24"/>
        </w:rPr>
      </w:pPr>
      <w:r w:rsidRPr="00065419">
        <w:rPr>
          <w:rFonts w:eastAsia="Calibri" w:cstheme="minorHAnsi"/>
          <w:sz w:val="24"/>
          <w:szCs w:val="24"/>
        </w:rPr>
        <w:t>Parameterized Queries with Guarantees</w:t>
      </w:r>
      <w:bookmarkStart w:id="1" w:name="_GoBack"/>
      <w:bookmarkEnd w:id="1"/>
    </w:p>
    <w:p w14:paraId="3B48525A" w14:textId="771709DE" w:rsidR="1B574E20" w:rsidRPr="00E553B5" w:rsidRDefault="1B574E20" w:rsidP="009C7C0A">
      <w:pPr>
        <w:jc w:val="right"/>
        <w:rPr>
          <w:rFonts w:eastAsia="Calibri" w:cstheme="minorHAnsi"/>
          <w:sz w:val="24"/>
          <w:szCs w:val="24"/>
        </w:rPr>
      </w:pPr>
    </w:p>
    <w:sectPr w:rsidR="1B574E20" w:rsidRPr="00E553B5" w:rsidSect="00F96512">
      <w:type w:val="continuous"/>
      <w:pgSz w:w="12240" w:h="15840"/>
      <w:pgMar w:top="720" w:right="720" w:bottom="720" w:left="720"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66940B" w14:textId="77777777" w:rsidR="00190E2F" w:rsidRDefault="00190E2F" w:rsidP="0074135E">
      <w:pPr>
        <w:spacing w:after="0" w:line="240" w:lineRule="auto"/>
      </w:pPr>
      <w:r>
        <w:separator/>
      </w:r>
    </w:p>
  </w:endnote>
  <w:endnote w:type="continuationSeparator" w:id="0">
    <w:p w14:paraId="05AE882F" w14:textId="77777777" w:rsidR="00190E2F" w:rsidRDefault="00190E2F" w:rsidP="00741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F630C" w14:textId="77777777" w:rsidR="00025886" w:rsidRDefault="0002588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3B3E0D0" w14:textId="77777777" w:rsidR="00025886" w:rsidRDefault="000258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D3A89" w14:textId="77777777" w:rsidR="00190E2F" w:rsidRDefault="00190E2F" w:rsidP="0074135E">
      <w:pPr>
        <w:spacing w:after="0" w:line="240" w:lineRule="auto"/>
      </w:pPr>
      <w:r>
        <w:separator/>
      </w:r>
    </w:p>
  </w:footnote>
  <w:footnote w:type="continuationSeparator" w:id="0">
    <w:p w14:paraId="2E1A9809" w14:textId="77777777" w:rsidR="00190E2F" w:rsidRDefault="00190E2F" w:rsidP="007413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2077B"/>
    <w:multiLevelType w:val="hybridMultilevel"/>
    <w:tmpl w:val="34CAB2EA"/>
    <w:lvl w:ilvl="0" w:tplc="A1FCD9D4">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001C19"/>
    <w:multiLevelType w:val="hybridMultilevel"/>
    <w:tmpl w:val="2F008202"/>
    <w:lvl w:ilvl="0" w:tplc="2AB856F6">
      <w:start w:val="1"/>
      <w:numFmt w:val="decimal"/>
      <w:lvlText w:val="%1."/>
      <w:lvlJc w:val="left"/>
      <w:pPr>
        <w:ind w:left="720" w:hanging="360"/>
      </w:pPr>
    </w:lvl>
    <w:lvl w:ilvl="1" w:tplc="857449D2">
      <w:start w:val="1"/>
      <w:numFmt w:val="lowerLetter"/>
      <w:lvlText w:val="%2."/>
      <w:lvlJc w:val="left"/>
      <w:pPr>
        <w:ind w:left="1440" w:hanging="360"/>
      </w:pPr>
    </w:lvl>
    <w:lvl w:ilvl="2" w:tplc="835CC176">
      <w:start w:val="1"/>
      <w:numFmt w:val="lowerRoman"/>
      <w:lvlText w:val="%3."/>
      <w:lvlJc w:val="right"/>
      <w:pPr>
        <w:ind w:left="2160" w:hanging="180"/>
      </w:pPr>
    </w:lvl>
    <w:lvl w:ilvl="3" w:tplc="73CCEDB6">
      <w:start w:val="1"/>
      <w:numFmt w:val="decimal"/>
      <w:lvlText w:val="%4."/>
      <w:lvlJc w:val="left"/>
      <w:pPr>
        <w:ind w:left="2880" w:hanging="360"/>
      </w:pPr>
    </w:lvl>
    <w:lvl w:ilvl="4" w:tplc="10C0DAC6">
      <w:start w:val="1"/>
      <w:numFmt w:val="lowerLetter"/>
      <w:lvlText w:val="%5."/>
      <w:lvlJc w:val="left"/>
      <w:pPr>
        <w:ind w:left="3600" w:hanging="360"/>
      </w:pPr>
    </w:lvl>
    <w:lvl w:ilvl="5" w:tplc="8466BACE">
      <w:start w:val="1"/>
      <w:numFmt w:val="lowerRoman"/>
      <w:lvlText w:val="%6."/>
      <w:lvlJc w:val="right"/>
      <w:pPr>
        <w:ind w:left="4320" w:hanging="180"/>
      </w:pPr>
    </w:lvl>
    <w:lvl w:ilvl="6" w:tplc="FE14F23A">
      <w:start w:val="1"/>
      <w:numFmt w:val="decimal"/>
      <w:lvlText w:val="%7."/>
      <w:lvlJc w:val="left"/>
      <w:pPr>
        <w:ind w:left="5040" w:hanging="360"/>
      </w:pPr>
    </w:lvl>
    <w:lvl w:ilvl="7" w:tplc="5C32689A">
      <w:start w:val="1"/>
      <w:numFmt w:val="lowerLetter"/>
      <w:lvlText w:val="%8."/>
      <w:lvlJc w:val="left"/>
      <w:pPr>
        <w:ind w:left="5760" w:hanging="360"/>
      </w:pPr>
    </w:lvl>
    <w:lvl w:ilvl="8" w:tplc="6A34ED8C">
      <w:start w:val="1"/>
      <w:numFmt w:val="lowerRoman"/>
      <w:lvlText w:val="%9."/>
      <w:lvlJc w:val="right"/>
      <w:pPr>
        <w:ind w:left="6480" w:hanging="180"/>
      </w:pPr>
    </w:lvl>
  </w:abstractNum>
  <w:abstractNum w:abstractNumId="2" w15:restartNumberingAfterBreak="0">
    <w:nsid w:val="3A784727"/>
    <w:multiLevelType w:val="hybridMultilevel"/>
    <w:tmpl w:val="E18A2CC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995FC4"/>
    <w:multiLevelType w:val="hybridMultilevel"/>
    <w:tmpl w:val="680E821C"/>
    <w:lvl w:ilvl="0" w:tplc="FC806C34">
      <w:start w:val="1"/>
      <w:numFmt w:val="decimal"/>
      <w:lvlText w:val="%1."/>
      <w:lvlJc w:val="left"/>
      <w:pPr>
        <w:ind w:left="720" w:hanging="360"/>
      </w:pPr>
    </w:lvl>
    <w:lvl w:ilvl="1" w:tplc="84E829B8">
      <w:start w:val="1"/>
      <w:numFmt w:val="lowerLetter"/>
      <w:lvlText w:val="%2."/>
      <w:lvlJc w:val="left"/>
      <w:pPr>
        <w:ind w:left="1440" w:hanging="360"/>
      </w:pPr>
    </w:lvl>
    <w:lvl w:ilvl="2" w:tplc="E6CCB7FA">
      <w:start w:val="1"/>
      <w:numFmt w:val="lowerRoman"/>
      <w:lvlText w:val="%3."/>
      <w:lvlJc w:val="right"/>
      <w:pPr>
        <w:ind w:left="2160" w:hanging="180"/>
      </w:pPr>
    </w:lvl>
    <w:lvl w:ilvl="3" w:tplc="8F26191E">
      <w:start w:val="1"/>
      <w:numFmt w:val="decimal"/>
      <w:lvlText w:val="%4."/>
      <w:lvlJc w:val="left"/>
      <w:pPr>
        <w:ind w:left="2880" w:hanging="360"/>
      </w:pPr>
    </w:lvl>
    <w:lvl w:ilvl="4" w:tplc="D486BA34">
      <w:start w:val="1"/>
      <w:numFmt w:val="lowerLetter"/>
      <w:lvlText w:val="%5."/>
      <w:lvlJc w:val="left"/>
      <w:pPr>
        <w:ind w:left="3600" w:hanging="360"/>
      </w:pPr>
    </w:lvl>
    <w:lvl w:ilvl="5" w:tplc="086A2020">
      <w:start w:val="1"/>
      <w:numFmt w:val="lowerRoman"/>
      <w:lvlText w:val="%6."/>
      <w:lvlJc w:val="right"/>
      <w:pPr>
        <w:ind w:left="4320" w:hanging="180"/>
      </w:pPr>
    </w:lvl>
    <w:lvl w:ilvl="6" w:tplc="B0A07F2A">
      <w:start w:val="1"/>
      <w:numFmt w:val="decimal"/>
      <w:lvlText w:val="%7."/>
      <w:lvlJc w:val="left"/>
      <w:pPr>
        <w:ind w:left="5040" w:hanging="360"/>
      </w:pPr>
    </w:lvl>
    <w:lvl w:ilvl="7" w:tplc="DE3411BE">
      <w:start w:val="1"/>
      <w:numFmt w:val="lowerLetter"/>
      <w:lvlText w:val="%8."/>
      <w:lvlJc w:val="left"/>
      <w:pPr>
        <w:ind w:left="5760" w:hanging="360"/>
      </w:pPr>
    </w:lvl>
    <w:lvl w:ilvl="8" w:tplc="FE084692">
      <w:start w:val="1"/>
      <w:numFmt w:val="lowerRoman"/>
      <w:lvlText w:val="%9."/>
      <w:lvlJc w:val="right"/>
      <w:pPr>
        <w:ind w:left="6480" w:hanging="180"/>
      </w:pPr>
    </w:lvl>
  </w:abstractNum>
  <w:abstractNum w:abstractNumId="4" w15:restartNumberingAfterBreak="0">
    <w:nsid w:val="5149292D"/>
    <w:multiLevelType w:val="hybridMultilevel"/>
    <w:tmpl w:val="D14E3568"/>
    <w:lvl w:ilvl="0" w:tplc="386E327C">
      <w:start w:val="1"/>
      <w:numFmt w:val="decimal"/>
      <w:lvlText w:val="%1."/>
      <w:lvlJc w:val="left"/>
      <w:pPr>
        <w:ind w:left="720" w:hanging="360"/>
      </w:pPr>
    </w:lvl>
    <w:lvl w:ilvl="1" w:tplc="424AA340">
      <w:start w:val="1"/>
      <w:numFmt w:val="lowerLetter"/>
      <w:lvlText w:val="%2."/>
      <w:lvlJc w:val="left"/>
      <w:pPr>
        <w:ind w:left="1440" w:hanging="360"/>
      </w:pPr>
    </w:lvl>
    <w:lvl w:ilvl="2" w:tplc="4274BF34">
      <w:start w:val="1"/>
      <w:numFmt w:val="lowerRoman"/>
      <w:lvlText w:val="%3."/>
      <w:lvlJc w:val="right"/>
      <w:pPr>
        <w:ind w:left="2160" w:hanging="180"/>
      </w:pPr>
    </w:lvl>
    <w:lvl w:ilvl="3" w:tplc="BD54F248">
      <w:start w:val="1"/>
      <w:numFmt w:val="decimal"/>
      <w:lvlText w:val="%4."/>
      <w:lvlJc w:val="left"/>
      <w:pPr>
        <w:ind w:left="2880" w:hanging="360"/>
      </w:pPr>
    </w:lvl>
    <w:lvl w:ilvl="4" w:tplc="4E241A1E">
      <w:start w:val="1"/>
      <w:numFmt w:val="lowerLetter"/>
      <w:lvlText w:val="%5."/>
      <w:lvlJc w:val="left"/>
      <w:pPr>
        <w:ind w:left="3600" w:hanging="360"/>
      </w:pPr>
    </w:lvl>
    <w:lvl w:ilvl="5" w:tplc="679AD71C">
      <w:start w:val="1"/>
      <w:numFmt w:val="lowerRoman"/>
      <w:lvlText w:val="%6."/>
      <w:lvlJc w:val="right"/>
      <w:pPr>
        <w:ind w:left="4320" w:hanging="180"/>
      </w:pPr>
    </w:lvl>
    <w:lvl w:ilvl="6" w:tplc="06F0865A">
      <w:start w:val="1"/>
      <w:numFmt w:val="decimal"/>
      <w:lvlText w:val="%7."/>
      <w:lvlJc w:val="left"/>
      <w:pPr>
        <w:ind w:left="5040" w:hanging="360"/>
      </w:pPr>
    </w:lvl>
    <w:lvl w:ilvl="7" w:tplc="C60EBBAC">
      <w:start w:val="1"/>
      <w:numFmt w:val="lowerLetter"/>
      <w:lvlText w:val="%8."/>
      <w:lvlJc w:val="left"/>
      <w:pPr>
        <w:ind w:left="5760" w:hanging="360"/>
      </w:pPr>
    </w:lvl>
    <w:lvl w:ilvl="8" w:tplc="267226E8">
      <w:start w:val="1"/>
      <w:numFmt w:val="lowerRoman"/>
      <w:lvlText w:val="%9."/>
      <w:lvlJc w:val="right"/>
      <w:pPr>
        <w:ind w:left="6480" w:hanging="180"/>
      </w:pPr>
    </w:lvl>
  </w:abstractNum>
  <w:abstractNum w:abstractNumId="5" w15:restartNumberingAfterBreak="0">
    <w:nsid w:val="561D500E"/>
    <w:multiLevelType w:val="hybridMultilevel"/>
    <w:tmpl w:val="614028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786015C"/>
    <w:multiLevelType w:val="hybridMultilevel"/>
    <w:tmpl w:val="9D7ADB88"/>
    <w:lvl w:ilvl="0" w:tplc="98DCAAA6">
      <w:start w:val="1"/>
      <w:numFmt w:val="decimal"/>
      <w:lvlText w:val="%1."/>
      <w:lvlJc w:val="left"/>
      <w:pPr>
        <w:ind w:left="720" w:hanging="360"/>
      </w:pPr>
    </w:lvl>
    <w:lvl w:ilvl="1" w:tplc="4F5CEF6E">
      <w:start w:val="1"/>
      <w:numFmt w:val="lowerLetter"/>
      <w:lvlText w:val="%2."/>
      <w:lvlJc w:val="left"/>
      <w:pPr>
        <w:ind w:left="1440" w:hanging="360"/>
      </w:pPr>
    </w:lvl>
    <w:lvl w:ilvl="2" w:tplc="13FCF6C2">
      <w:start w:val="1"/>
      <w:numFmt w:val="lowerRoman"/>
      <w:lvlText w:val="%3."/>
      <w:lvlJc w:val="right"/>
      <w:pPr>
        <w:ind w:left="2160" w:hanging="180"/>
      </w:pPr>
    </w:lvl>
    <w:lvl w:ilvl="3" w:tplc="FD6CC880">
      <w:start w:val="1"/>
      <w:numFmt w:val="decimal"/>
      <w:lvlText w:val="%4."/>
      <w:lvlJc w:val="left"/>
      <w:pPr>
        <w:ind w:left="2880" w:hanging="360"/>
      </w:pPr>
    </w:lvl>
    <w:lvl w:ilvl="4" w:tplc="4BFEC29E">
      <w:start w:val="1"/>
      <w:numFmt w:val="lowerLetter"/>
      <w:lvlText w:val="%5."/>
      <w:lvlJc w:val="left"/>
      <w:pPr>
        <w:ind w:left="3600" w:hanging="360"/>
      </w:pPr>
    </w:lvl>
    <w:lvl w:ilvl="5" w:tplc="AAEA4F9E">
      <w:start w:val="1"/>
      <w:numFmt w:val="lowerRoman"/>
      <w:lvlText w:val="%6."/>
      <w:lvlJc w:val="right"/>
      <w:pPr>
        <w:ind w:left="4320" w:hanging="180"/>
      </w:pPr>
    </w:lvl>
    <w:lvl w:ilvl="6" w:tplc="B45A4D28">
      <w:start w:val="1"/>
      <w:numFmt w:val="decimal"/>
      <w:lvlText w:val="%7."/>
      <w:lvlJc w:val="left"/>
      <w:pPr>
        <w:ind w:left="5040" w:hanging="360"/>
      </w:pPr>
    </w:lvl>
    <w:lvl w:ilvl="7" w:tplc="49640EBA">
      <w:start w:val="1"/>
      <w:numFmt w:val="lowerLetter"/>
      <w:lvlText w:val="%8."/>
      <w:lvlJc w:val="left"/>
      <w:pPr>
        <w:ind w:left="5760" w:hanging="360"/>
      </w:pPr>
    </w:lvl>
    <w:lvl w:ilvl="8" w:tplc="739A6548">
      <w:start w:val="1"/>
      <w:numFmt w:val="lowerRoman"/>
      <w:lvlText w:val="%9."/>
      <w:lvlJc w:val="right"/>
      <w:pPr>
        <w:ind w:left="6480" w:hanging="180"/>
      </w:pPr>
    </w:lvl>
  </w:abstractNum>
  <w:abstractNum w:abstractNumId="7" w15:restartNumberingAfterBreak="0">
    <w:nsid w:val="59014F42"/>
    <w:multiLevelType w:val="hybridMultilevel"/>
    <w:tmpl w:val="27B0F82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CF84DAC"/>
    <w:multiLevelType w:val="hybridMultilevel"/>
    <w:tmpl w:val="EFAE83EA"/>
    <w:lvl w:ilvl="0" w:tplc="507277AE">
      <w:start w:val="1"/>
      <w:numFmt w:val="decimal"/>
      <w:lvlText w:val="%1."/>
      <w:lvlJc w:val="left"/>
      <w:pPr>
        <w:ind w:left="720" w:hanging="360"/>
      </w:pPr>
    </w:lvl>
    <w:lvl w:ilvl="1" w:tplc="E71A5748">
      <w:start w:val="1"/>
      <w:numFmt w:val="lowerLetter"/>
      <w:lvlText w:val="%2."/>
      <w:lvlJc w:val="left"/>
      <w:pPr>
        <w:ind w:left="1440" w:hanging="360"/>
      </w:pPr>
    </w:lvl>
    <w:lvl w:ilvl="2" w:tplc="C834E5BA">
      <w:start w:val="1"/>
      <w:numFmt w:val="lowerRoman"/>
      <w:lvlText w:val="%3."/>
      <w:lvlJc w:val="right"/>
      <w:pPr>
        <w:ind w:left="2160" w:hanging="180"/>
      </w:pPr>
    </w:lvl>
    <w:lvl w:ilvl="3" w:tplc="9AB6B7D6">
      <w:start w:val="1"/>
      <w:numFmt w:val="decimal"/>
      <w:lvlText w:val="%4."/>
      <w:lvlJc w:val="left"/>
      <w:pPr>
        <w:ind w:left="2880" w:hanging="360"/>
      </w:pPr>
    </w:lvl>
    <w:lvl w:ilvl="4" w:tplc="43601004">
      <w:start w:val="1"/>
      <w:numFmt w:val="lowerLetter"/>
      <w:lvlText w:val="%5."/>
      <w:lvlJc w:val="left"/>
      <w:pPr>
        <w:ind w:left="3600" w:hanging="360"/>
      </w:pPr>
    </w:lvl>
    <w:lvl w:ilvl="5" w:tplc="AE4AF41A">
      <w:start w:val="1"/>
      <w:numFmt w:val="lowerRoman"/>
      <w:lvlText w:val="%6."/>
      <w:lvlJc w:val="right"/>
      <w:pPr>
        <w:ind w:left="4320" w:hanging="180"/>
      </w:pPr>
    </w:lvl>
    <w:lvl w:ilvl="6" w:tplc="09A8CF38">
      <w:start w:val="1"/>
      <w:numFmt w:val="decimal"/>
      <w:lvlText w:val="%7."/>
      <w:lvlJc w:val="left"/>
      <w:pPr>
        <w:ind w:left="5040" w:hanging="360"/>
      </w:pPr>
    </w:lvl>
    <w:lvl w:ilvl="7" w:tplc="0C20616E">
      <w:start w:val="1"/>
      <w:numFmt w:val="lowerLetter"/>
      <w:lvlText w:val="%8."/>
      <w:lvlJc w:val="left"/>
      <w:pPr>
        <w:ind w:left="5760" w:hanging="360"/>
      </w:pPr>
    </w:lvl>
    <w:lvl w:ilvl="8" w:tplc="14F8C1FC">
      <w:start w:val="1"/>
      <w:numFmt w:val="lowerRoman"/>
      <w:lvlText w:val="%9."/>
      <w:lvlJc w:val="right"/>
      <w:pPr>
        <w:ind w:left="6480" w:hanging="180"/>
      </w:pPr>
    </w:lvl>
  </w:abstractNum>
  <w:abstractNum w:abstractNumId="9" w15:restartNumberingAfterBreak="0">
    <w:nsid w:val="7E2E7A30"/>
    <w:multiLevelType w:val="hybridMultilevel"/>
    <w:tmpl w:val="B0E60128"/>
    <w:lvl w:ilvl="0" w:tplc="95F42074">
      <w:start w:val="1"/>
      <w:numFmt w:val="decimal"/>
      <w:lvlText w:val="%1."/>
      <w:lvlJc w:val="left"/>
      <w:pPr>
        <w:ind w:left="720" w:hanging="360"/>
      </w:pPr>
    </w:lvl>
    <w:lvl w:ilvl="1" w:tplc="83EED400">
      <w:start w:val="1"/>
      <w:numFmt w:val="lowerLetter"/>
      <w:lvlText w:val="%2."/>
      <w:lvlJc w:val="left"/>
      <w:pPr>
        <w:ind w:left="1440" w:hanging="360"/>
      </w:pPr>
    </w:lvl>
    <w:lvl w:ilvl="2" w:tplc="7A9AC706">
      <w:start w:val="1"/>
      <w:numFmt w:val="lowerRoman"/>
      <w:lvlText w:val="%3."/>
      <w:lvlJc w:val="right"/>
      <w:pPr>
        <w:ind w:left="2160" w:hanging="180"/>
      </w:pPr>
    </w:lvl>
    <w:lvl w:ilvl="3" w:tplc="CD34FFD6">
      <w:start w:val="1"/>
      <w:numFmt w:val="decimal"/>
      <w:lvlText w:val="%4."/>
      <w:lvlJc w:val="left"/>
      <w:pPr>
        <w:ind w:left="2880" w:hanging="360"/>
      </w:pPr>
    </w:lvl>
    <w:lvl w:ilvl="4" w:tplc="5F387338">
      <w:start w:val="1"/>
      <w:numFmt w:val="lowerLetter"/>
      <w:lvlText w:val="%5."/>
      <w:lvlJc w:val="left"/>
      <w:pPr>
        <w:ind w:left="3600" w:hanging="360"/>
      </w:pPr>
    </w:lvl>
    <w:lvl w:ilvl="5" w:tplc="C1E629D2">
      <w:start w:val="1"/>
      <w:numFmt w:val="lowerRoman"/>
      <w:lvlText w:val="%6."/>
      <w:lvlJc w:val="right"/>
      <w:pPr>
        <w:ind w:left="4320" w:hanging="180"/>
      </w:pPr>
    </w:lvl>
    <w:lvl w:ilvl="6" w:tplc="B69852B4">
      <w:start w:val="1"/>
      <w:numFmt w:val="decimal"/>
      <w:lvlText w:val="%7."/>
      <w:lvlJc w:val="left"/>
      <w:pPr>
        <w:ind w:left="5040" w:hanging="360"/>
      </w:pPr>
    </w:lvl>
    <w:lvl w:ilvl="7" w:tplc="3F143C2A">
      <w:start w:val="1"/>
      <w:numFmt w:val="lowerLetter"/>
      <w:lvlText w:val="%8."/>
      <w:lvlJc w:val="left"/>
      <w:pPr>
        <w:ind w:left="5760" w:hanging="360"/>
      </w:pPr>
    </w:lvl>
    <w:lvl w:ilvl="8" w:tplc="997A6AE0">
      <w:start w:val="1"/>
      <w:numFmt w:val="lowerRoman"/>
      <w:lvlText w:val="%9."/>
      <w:lvlJc w:val="right"/>
      <w:pPr>
        <w:ind w:left="6480" w:hanging="180"/>
      </w:pPr>
    </w:lvl>
  </w:abstractNum>
  <w:num w:numId="1">
    <w:abstractNumId w:val="6"/>
  </w:num>
  <w:num w:numId="2">
    <w:abstractNumId w:val="9"/>
  </w:num>
  <w:num w:numId="3">
    <w:abstractNumId w:val="3"/>
  </w:num>
  <w:num w:numId="4">
    <w:abstractNumId w:val="4"/>
  </w:num>
  <w:num w:numId="5">
    <w:abstractNumId w:val="1"/>
  </w:num>
  <w:num w:numId="6">
    <w:abstractNumId w:val="8"/>
  </w:num>
  <w:num w:numId="7">
    <w:abstractNumId w:val="7"/>
  </w:num>
  <w:num w:numId="8">
    <w:abstractNumId w:val="2"/>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D76CCD"/>
    <w:rsid w:val="00004984"/>
    <w:rsid w:val="00004BC0"/>
    <w:rsid w:val="0001006C"/>
    <w:rsid w:val="00010366"/>
    <w:rsid w:val="0002433D"/>
    <w:rsid w:val="00025886"/>
    <w:rsid w:val="00025DCC"/>
    <w:rsid w:val="000334CB"/>
    <w:rsid w:val="000415ED"/>
    <w:rsid w:val="00045F95"/>
    <w:rsid w:val="00047126"/>
    <w:rsid w:val="00054100"/>
    <w:rsid w:val="000541D6"/>
    <w:rsid w:val="00065419"/>
    <w:rsid w:val="00070435"/>
    <w:rsid w:val="00071FD4"/>
    <w:rsid w:val="000723D3"/>
    <w:rsid w:val="000776D9"/>
    <w:rsid w:val="00080AE9"/>
    <w:rsid w:val="000854AC"/>
    <w:rsid w:val="000B5B82"/>
    <w:rsid w:val="000B5BD2"/>
    <w:rsid w:val="000E0F5D"/>
    <w:rsid w:val="000E156C"/>
    <w:rsid w:val="000E6820"/>
    <w:rsid w:val="000F4E19"/>
    <w:rsid w:val="000F6279"/>
    <w:rsid w:val="000F6686"/>
    <w:rsid w:val="001029DE"/>
    <w:rsid w:val="00112EC4"/>
    <w:rsid w:val="00116678"/>
    <w:rsid w:val="001167F0"/>
    <w:rsid w:val="00116A0D"/>
    <w:rsid w:val="001315A1"/>
    <w:rsid w:val="00133459"/>
    <w:rsid w:val="00136F5B"/>
    <w:rsid w:val="00143A4D"/>
    <w:rsid w:val="00145670"/>
    <w:rsid w:val="00151FEE"/>
    <w:rsid w:val="00155107"/>
    <w:rsid w:val="00161A1E"/>
    <w:rsid w:val="00170B9D"/>
    <w:rsid w:val="0017307F"/>
    <w:rsid w:val="00181C39"/>
    <w:rsid w:val="00184ECE"/>
    <w:rsid w:val="001850F0"/>
    <w:rsid w:val="00190E2F"/>
    <w:rsid w:val="001A56E9"/>
    <w:rsid w:val="001A5B29"/>
    <w:rsid w:val="001A61B4"/>
    <w:rsid w:val="001B1516"/>
    <w:rsid w:val="001B22B2"/>
    <w:rsid w:val="001B2B19"/>
    <w:rsid w:val="001C43DA"/>
    <w:rsid w:val="001C4BE0"/>
    <w:rsid w:val="001C75A8"/>
    <w:rsid w:val="001E16C0"/>
    <w:rsid w:val="001E498B"/>
    <w:rsid w:val="001F2EFF"/>
    <w:rsid w:val="001F47D5"/>
    <w:rsid w:val="002117FF"/>
    <w:rsid w:val="00213ED1"/>
    <w:rsid w:val="00213F44"/>
    <w:rsid w:val="002147B5"/>
    <w:rsid w:val="002223FA"/>
    <w:rsid w:val="00226D27"/>
    <w:rsid w:val="00233529"/>
    <w:rsid w:val="00237339"/>
    <w:rsid w:val="00240FD7"/>
    <w:rsid w:val="00244834"/>
    <w:rsid w:val="002452EB"/>
    <w:rsid w:val="002471A3"/>
    <w:rsid w:val="00252B19"/>
    <w:rsid w:val="00256443"/>
    <w:rsid w:val="002603D7"/>
    <w:rsid w:val="002609FE"/>
    <w:rsid w:val="00265CA1"/>
    <w:rsid w:val="00266664"/>
    <w:rsid w:val="002721AD"/>
    <w:rsid w:val="0027644A"/>
    <w:rsid w:val="00287AFF"/>
    <w:rsid w:val="0029161C"/>
    <w:rsid w:val="00295FE3"/>
    <w:rsid w:val="002A32EB"/>
    <w:rsid w:val="002A5B52"/>
    <w:rsid w:val="002A69BE"/>
    <w:rsid w:val="002B0310"/>
    <w:rsid w:val="002B0E60"/>
    <w:rsid w:val="002B33FB"/>
    <w:rsid w:val="002B47C0"/>
    <w:rsid w:val="002C1C7D"/>
    <w:rsid w:val="002C42A7"/>
    <w:rsid w:val="002C6D89"/>
    <w:rsid w:val="002E08A9"/>
    <w:rsid w:val="002E26F3"/>
    <w:rsid w:val="002E6746"/>
    <w:rsid w:val="002E6786"/>
    <w:rsid w:val="002F6790"/>
    <w:rsid w:val="00303EBE"/>
    <w:rsid w:val="0030420D"/>
    <w:rsid w:val="00305B9C"/>
    <w:rsid w:val="0031201B"/>
    <w:rsid w:val="003205D2"/>
    <w:rsid w:val="00322A4B"/>
    <w:rsid w:val="00323E88"/>
    <w:rsid w:val="0032532C"/>
    <w:rsid w:val="00326AE1"/>
    <w:rsid w:val="00333C8D"/>
    <w:rsid w:val="00336B49"/>
    <w:rsid w:val="0033753C"/>
    <w:rsid w:val="00346535"/>
    <w:rsid w:val="00350DCE"/>
    <w:rsid w:val="003550A7"/>
    <w:rsid w:val="00363B97"/>
    <w:rsid w:val="00363EB5"/>
    <w:rsid w:val="0036481A"/>
    <w:rsid w:val="00364FC5"/>
    <w:rsid w:val="00365844"/>
    <w:rsid w:val="00375705"/>
    <w:rsid w:val="00377C76"/>
    <w:rsid w:val="00392C6F"/>
    <w:rsid w:val="003B0F2D"/>
    <w:rsid w:val="003B1341"/>
    <w:rsid w:val="003B1C7A"/>
    <w:rsid w:val="003B450F"/>
    <w:rsid w:val="003C0D19"/>
    <w:rsid w:val="003C1072"/>
    <w:rsid w:val="003C20BF"/>
    <w:rsid w:val="003D76B6"/>
    <w:rsid w:val="003E6C1F"/>
    <w:rsid w:val="003E6DCC"/>
    <w:rsid w:val="003F116F"/>
    <w:rsid w:val="003F3D31"/>
    <w:rsid w:val="003F6782"/>
    <w:rsid w:val="00401F93"/>
    <w:rsid w:val="00403E76"/>
    <w:rsid w:val="00414ADF"/>
    <w:rsid w:val="00424648"/>
    <w:rsid w:val="0042606E"/>
    <w:rsid w:val="00434F68"/>
    <w:rsid w:val="00451200"/>
    <w:rsid w:val="00454F09"/>
    <w:rsid w:val="00456AAC"/>
    <w:rsid w:val="004623C6"/>
    <w:rsid w:val="00474709"/>
    <w:rsid w:val="00483D74"/>
    <w:rsid w:val="004853A0"/>
    <w:rsid w:val="00486CFD"/>
    <w:rsid w:val="00494E25"/>
    <w:rsid w:val="0049621E"/>
    <w:rsid w:val="004A583C"/>
    <w:rsid w:val="004B0375"/>
    <w:rsid w:val="004B22FC"/>
    <w:rsid w:val="004B3AAE"/>
    <w:rsid w:val="004B4277"/>
    <w:rsid w:val="004C2BDB"/>
    <w:rsid w:val="004C38C9"/>
    <w:rsid w:val="004C43D1"/>
    <w:rsid w:val="004C6169"/>
    <w:rsid w:val="004C7A75"/>
    <w:rsid w:val="004D01DA"/>
    <w:rsid w:val="004D6696"/>
    <w:rsid w:val="004E0327"/>
    <w:rsid w:val="004E152B"/>
    <w:rsid w:val="004E1E12"/>
    <w:rsid w:val="004E51A5"/>
    <w:rsid w:val="004F43B8"/>
    <w:rsid w:val="00500AB9"/>
    <w:rsid w:val="00501673"/>
    <w:rsid w:val="00501931"/>
    <w:rsid w:val="00503725"/>
    <w:rsid w:val="00505D7D"/>
    <w:rsid w:val="00507DB8"/>
    <w:rsid w:val="00513C16"/>
    <w:rsid w:val="0051499E"/>
    <w:rsid w:val="005156F9"/>
    <w:rsid w:val="00520404"/>
    <w:rsid w:val="0052637D"/>
    <w:rsid w:val="0054420C"/>
    <w:rsid w:val="0054599F"/>
    <w:rsid w:val="005563A3"/>
    <w:rsid w:val="00572411"/>
    <w:rsid w:val="00575985"/>
    <w:rsid w:val="00580A88"/>
    <w:rsid w:val="005815AA"/>
    <w:rsid w:val="0059008F"/>
    <w:rsid w:val="005913D9"/>
    <w:rsid w:val="00592007"/>
    <w:rsid w:val="005932F8"/>
    <w:rsid w:val="005A1376"/>
    <w:rsid w:val="005B19DB"/>
    <w:rsid w:val="005D1C59"/>
    <w:rsid w:val="005F501F"/>
    <w:rsid w:val="005F6E17"/>
    <w:rsid w:val="00600029"/>
    <w:rsid w:val="00606542"/>
    <w:rsid w:val="006113B5"/>
    <w:rsid w:val="006119CE"/>
    <w:rsid w:val="00617346"/>
    <w:rsid w:val="00622276"/>
    <w:rsid w:val="00622CCE"/>
    <w:rsid w:val="00624F52"/>
    <w:rsid w:val="006341DB"/>
    <w:rsid w:val="00645795"/>
    <w:rsid w:val="00647D8C"/>
    <w:rsid w:val="006529E6"/>
    <w:rsid w:val="00655D69"/>
    <w:rsid w:val="006611D0"/>
    <w:rsid w:val="00671F70"/>
    <w:rsid w:val="006775D3"/>
    <w:rsid w:val="0068735F"/>
    <w:rsid w:val="00690116"/>
    <w:rsid w:val="00692CC3"/>
    <w:rsid w:val="006934D5"/>
    <w:rsid w:val="00697CA8"/>
    <w:rsid w:val="006A0711"/>
    <w:rsid w:val="006A7671"/>
    <w:rsid w:val="006D5B7C"/>
    <w:rsid w:val="006E28A0"/>
    <w:rsid w:val="006E5B93"/>
    <w:rsid w:val="006F250F"/>
    <w:rsid w:val="00703266"/>
    <w:rsid w:val="00704072"/>
    <w:rsid w:val="00712058"/>
    <w:rsid w:val="00715428"/>
    <w:rsid w:val="00716435"/>
    <w:rsid w:val="00720F34"/>
    <w:rsid w:val="00721C46"/>
    <w:rsid w:val="007221FB"/>
    <w:rsid w:val="007322CC"/>
    <w:rsid w:val="0073244F"/>
    <w:rsid w:val="00733FCE"/>
    <w:rsid w:val="007402F5"/>
    <w:rsid w:val="0074135E"/>
    <w:rsid w:val="007474FF"/>
    <w:rsid w:val="0075541B"/>
    <w:rsid w:val="0077617F"/>
    <w:rsid w:val="00781FF0"/>
    <w:rsid w:val="00782181"/>
    <w:rsid w:val="0079615B"/>
    <w:rsid w:val="007A04D1"/>
    <w:rsid w:val="007A66BA"/>
    <w:rsid w:val="007A6A96"/>
    <w:rsid w:val="007B2E0B"/>
    <w:rsid w:val="007B767F"/>
    <w:rsid w:val="007C6B12"/>
    <w:rsid w:val="007D291C"/>
    <w:rsid w:val="007D2AAB"/>
    <w:rsid w:val="007D2E03"/>
    <w:rsid w:val="007F2A0B"/>
    <w:rsid w:val="007F2AD8"/>
    <w:rsid w:val="0080093F"/>
    <w:rsid w:val="00802681"/>
    <w:rsid w:val="0080736F"/>
    <w:rsid w:val="0081072D"/>
    <w:rsid w:val="00811D8E"/>
    <w:rsid w:val="00834C37"/>
    <w:rsid w:val="00843863"/>
    <w:rsid w:val="00845415"/>
    <w:rsid w:val="0085296D"/>
    <w:rsid w:val="00860BC9"/>
    <w:rsid w:val="00861B55"/>
    <w:rsid w:val="00866139"/>
    <w:rsid w:val="00867EEF"/>
    <w:rsid w:val="008768D9"/>
    <w:rsid w:val="00886560"/>
    <w:rsid w:val="00886FD7"/>
    <w:rsid w:val="008903EE"/>
    <w:rsid w:val="00892693"/>
    <w:rsid w:val="00893404"/>
    <w:rsid w:val="00895F9E"/>
    <w:rsid w:val="00896A1B"/>
    <w:rsid w:val="008A11A9"/>
    <w:rsid w:val="008A216A"/>
    <w:rsid w:val="008A2C7B"/>
    <w:rsid w:val="008A7C32"/>
    <w:rsid w:val="008B46D3"/>
    <w:rsid w:val="008B4E71"/>
    <w:rsid w:val="008C47BE"/>
    <w:rsid w:val="008C4D43"/>
    <w:rsid w:val="008D04E7"/>
    <w:rsid w:val="008D4A1B"/>
    <w:rsid w:val="008E229C"/>
    <w:rsid w:val="008E7349"/>
    <w:rsid w:val="008F1B7F"/>
    <w:rsid w:val="008F6D53"/>
    <w:rsid w:val="00904F2E"/>
    <w:rsid w:val="009062DE"/>
    <w:rsid w:val="00914F22"/>
    <w:rsid w:val="00924066"/>
    <w:rsid w:val="009252D0"/>
    <w:rsid w:val="00931A73"/>
    <w:rsid w:val="00931B22"/>
    <w:rsid w:val="00933EB4"/>
    <w:rsid w:val="00942E0F"/>
    <w:rsid w:val="00943C56"/>
    <w:rsid w:val="009550FF"/>
    <w:rsid w:val="00962A43"/>
    <w:rsid w:val="009630D3"/>
    <w:rsid w:val="00965938"/>
    <w:rsid w:val="00965974"/>
    <w:rsid w:val="009673F5"/>
    <w:rsid w:val="009743D4"/>
    <w:rsid w:val="009759C0"/>
    <w:rsid w:val="009952B2"/>
    <w:rsid w:val="009A01A9"/>
    <w:rsid w:val="009A4820"/>
    <w:rsid w:val="009A5514"/>
    <w:rsid w:val="009B0129"/>
    <w:rsid w:val="009C3018"/>
    <w:rsid w:val="009C7187"/>
    <w:rsid w:val="009C7593"/>
    <w:rsid w:val="009C7C0A"/>
    <w:rsid w:val="009D1082"/>
    <w:rsid w:val="009D5E83"/>
    <w:rsid w:val="009E15D4"/>
    <w:rsid w:val="009E4DC1"/>
    <w:rsid w:val="009E668F"/>
    <w:rsid w:val="009F24A3"/>
    <w:rsid w:val="00A01B29"/>
    <w:rsid w:val="00A07AD7"/>
    <w:rsid w:val="00A10D79"/>
    <w:rsid w:val="00A15329"/>
    <w:rsid w:val="00A16426"/>
    <w:rsid w:val="00A17216"/>
    <w:rsid w:val="00A21F7E"/>
    <w:rsid w:val="00A24B34"/>
    <w:rsid w:val="00A32225"/>
    <w:rsid w:val="00A35D97"/>
    <w:rsid w:val="00A40A84"/>
    <w:rsid w:val="00A425F0"/>
    <w:rsid w:val="00A43751"/>
    <w:rsid w:val="00A50760"/>
    <w:rsid w:val="00A61895"/>
    <w:rsid w:val="00A63306"/>
    <w:rsid w:val="00A7163B"/>
    <w:rsid w:val="00A73B39"/>
    <w:rsid w:val="00A8226E"/>
    <w:rsid w:val="00A8504C"/>
    <w:rsid w:val="00A91682"/>
    <w:rsid w:val="00A925F0"/>
    <w:rsid w:val="00AA3337"/>
    <w:rsid w:val="00AB3BF3"/>
    <w:rsid w:val="00AB3CC4"/>
    <w:rsid w:val="00AB730E"/>
    <w:rsid w:val="00AC1253"/>
    <w:rsid w:val="00AC1DEE"/>
    <w:rsid w:val="00AC202B"/>
    <w:rsid w:val="00AC4531"/>
    <w:rsid w:val="00AC4578"/>
    <w:rsid w:val="00AF06A5"/>
    <w:rsid w:val="00AF2088"/>
    <w:rsid w:val="00AF4B7C"/>
    <w:rsid w:val="00B10F8D"/>
    <w:rsid w:val="00B14F2F"/>
    <w:rsid w:val="00B21D74"/>
    <w:rsid w:val="00B22ED8"/>
    <w:rsid w:val="00B444F8"/>
    <w:rsid w:val="00B457A9"/>
    <w:rsid w:val="00B51D5D"/>
    <w:rsid w:val="00B55866"/>
    <w:rsid w:val="00B73417"/>
    <w:rsid w:val="00B81197"/>
    <w:rsid w:val="00B82B15"/>
    <w:rsid w:val="00B82B2A"/>
    <w:rsid w:val="00B915CA"/>
    <w:rsid w:val="00BA3FA1"/>
    <w:rsid w:val="00BA5626"/>
    <w:rsid w:val="00BA5EBB"/>
    <w:rsid w:val="00BA63D5"/>
    <w:rsid w:val="00BB3600"/>
    <w:rsid w:val="00BC2649"/>
    <w:rsid w:val="00BD01C9"/>
    <w:rsid w:val="00BD1046"/>
    <w:rsid w:val="00BD2821"/>
    <w:rsid w:val="00BF6366"/>
    <w:rsid w:val="00C0543A"/>
    <w:rsid w:val="00C05505"/>
    <w:rsid w:val="00C1125B"/>
    <w:rsid w:val="00C12EAE"/>
    <w:rsid w:val="00C13E40"/>
    <w:rsid w:val="00C330BA"/>
    <w:rsid w:val="00C40268"/>
    <w:rsid w:val="00C413C7"/>
    <w:rsid w:val="00C41E2C"/>
    <w:rsid w:val="00C45EA1"/>
    <w:rsid w:val="00C50A70"/>
    <w:rsid w:val="00C52169"/>
    <w:rsid w:val="00C555DA"/>
    <w:rsid w:val="00C61DA0"/>
    <w:rsid w:val="00C65158"/>
    <w:rsid w:val="00C6527B"/>
    <w:rsid w:val="00C652E8"/>
    <w:rsid w:val="00C721AB"/>
    <w:rsid w:val="00C75698"/>
    <w:rsid w:val="00C76415"/>
    <w:rsid w:val="00C77ADE"/>
    <w:rsid w:val="00C805D6"/>
    <w:rsid w:val="00C841EE"/>
    <w:rsid w:val="00C859F7"/>
    <w:rsid w:val="00C918E5"/>
    <w:rsid w:val="00C958F5"/>
    <w:rsid w:val="00C971D3"/>
    <w:rsid w:val="00CA451F"/>
    <w:rsid w:val="00CD2E84"/>
    <w:rsid w:val="00CD593A"/>
    <w:rsid w:val="00CD67B5"/>
    <w:rsid w:val="00CF7C70"/>
    <w:rsid w:val="00D050B9"/>
    <w:rsid w:val="00D20195"/>
    <w:rsid w:val="00D22F3E"/>
    <w:rsid w:val="00D2767A"/>
    <w:rsid w:val="00D34C7A"/>
    <w:rsid w:val="00D40257"/>
    <w:rsid w:val="00D53DFA"/>
    <w:rsid w:val="00D61212"/>
    <w:rsid w:val="00D63646"/>
    <w:rsid w:val="00D64142"/>
    <w:rsid w:val="00D717D7"/>
    <w:rsid w:val="00D72495"/>
    <w:rsid w:val="00D738DB"/>
    <w:rsid w:val="00D8071E"/>
    <w:rsid w:val="00D823E0"/>
    <w:rsid w:val="00D84138"/>
    <w:rsid w:val="00D875C0"/>
    <w:rsid w:val="00D97846"/>
    <w:rsid w:val="00D978F1"/>
    <w:rsid w:val="00D97A71"/>
    <w:rsid w:val="00DB4127"/>
    <w:rsid w:val="00DB4F28"/>
    <w:rsid w:val="00DB6B03"/>
    <w:rsid w:val="00DB74A1"/>
    <w:rsid w:val="00DC51B3"/>
    <w:rsid w:val="00DC73B3"/>
    <w:rsid w:val="00DD36F3"/>
    <w:rsid w:val="00DD38AD"/>
    <w:rsid w:val="00DE036F"/>
    <w:rsid w:val="00DF2C56"/>
    <w:rsid w:val="00E03697"/>
    <w:rsid w:val="00E07628"/>
    <w:rsid w:val="00E143D5"/>
    <w:rsid w:val="00E1574F"/>
    <w:rsid w:val="00E168FD"/>
    <w:rsid w:val="00E37A79"/>
    <w:rsid w:val="00E44DA9"/>
    <w:rsid w:val="00E45341"/>
    <w:rsid w:val="00E53D1D"/>
    <w:rsid w:val="00E5461E"/>
    <w:rsid w:val="00E553B5"/>
    <w:rsid w:val="00E56E9E"/>
    <w:rsid w:val="00E60B6B"/>
    <w:rsid w:val="00E62BB9"/>
    <w:rsid w:val="00E63527"/>
    <w:rsid w:val="00E672C7"/>
    <w:rsid w:val="00E702E8"/>
    <w:rsid w:val="00E85338"/>
    <w:rsid w:val="00EA143C"/>
    <w:rsid w:val="00EA4565"/>
    <w:rsid w:val="00EA4846"/>
    <w:rsid w:val="00EB11E3"/>
    <w:rsid w:val="00EB1514"/>
    <w:rsid w:val="00EB2640"/>
    <w:rsid w:val="00EB3AD8"/>
    <w:rsid w:val="00EB3CFD"/>
    <w:rsid w:val="00EB6808"/>
    <w:rsid w:val="00EC6E40"/>
    <w:rsid w:val="00ED0628"/>
    <w:rsid w:val="00ED26F6"/>
    <w:rsid w:val="00ED4A1C"/>
    <w:rsid w:val="00EE7774"/>
    <w:rsid w:val="00EF05CA"/>
    <w:rsid w:val="00EF736C"/>
    <w:rsid w:val="00F02B8E"/>
    <w:rsid w:val="00F04BB8"/>
    <w:rsid w:val="00F05267"/>
    <w:rsid w:val="00F0779A"/>
    <w:rsid w:val="00F12724"/>
    <w:rsid w:val="00F22369"/>
    <w:rsid w:val="00F22BA1"/>
    <w:rsid w:val="00F3323C"/>
    <w:rsid w:val="00F3514A"/>
    <w:rsid w:val="00F37C4D"/>
    <w:rsid w:val="00F42DF0"/>
    <w:rsid w:val="00F50784"/>
    <w:rsid w:val="00F5114C"/>
    <w:rsid w:val="00F520A4"/>
    <w:rsid w:val="00F54CA1"/>
    <w:rsid w:val="00F626E0"/>
    <w:rsid w:val="00F62CE4"/>
    <w:rsid w:val="00F74438"/>
    <w:rsid w:val="00F76494"/>
    <w:rsid w:val="00F81366"/>
    <w:rsid w:val="00F95B14"/>
    <w:rsid w:val="00F96512"/>
    <w:rsid w:val="00F96ECB"/>
    <w:rsid w:val="00F976F2"/>
    <w:rsid w:val="00FA6CBF"/>
    <w:rsid w:val="00FA70C4"/>
    <w:rsid w:val="00FA7B29"/>
    <w:rsid w:val="00FB3339"/>
    <w:rsid w:val="00FB47B6"/>
    <w:rsid w:val="00FB5FA5"/>
    <w:rsid w:val="00FC1F50"/>
    <w:rsid w:val="00FC6C51"/>
    <w:rsid w:val="00FC7D6F"/>
    <w:rsid w:val="00FD212A"/>
    <w:rsid w:val="00FD51D4"/>
    <w:rsid w:val="00FE36AE"/>
    <w:rsid w:val="00FF38E9"/>
    <w:rsid w:val="00FF7996"/>
    <w:rsid w:val="094BDDE0"/>
    <w:rsid w:val="1B574E20"/>
    <w:rsid w:val="63D76CCD"/>
    <w:rsid w:val="73EF0C4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76CCD"/>
  <w15:chartTrackingRefBased/>
  <w15:docId w15:val="{14619E47-494C-4E0D-A6E5-E26DD5490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2A5B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D1082"/>
    <w:rPr>
      <w:color w:val="808080"/>
    </w:rPr>
  </w:style>
  <w:style w:type="paragraph" w:styleId="NoSpacing">
    <w:name w:val="No Spacing"/>
    <w:uiPriority w:val="1"/>
    <w:qFormat/>
    <w:rsid w:val="008E7349"/>
    <w:pPr>
      <w:spacing w:after="0" w:line="240" w:lineRule="auto"/>
    </w:pPr>
  </w:style>
  <w:style w:type="paragraph" w:styleId="Header">
    <w:name w:val="header"/>
    <w:basedOn w:val="Normal"/>
    <w:link w:val="HeaderChar"/>
    <w:uiPriority w:val="99"/>
    <w:unhideWhenUsed/>
    <w:rsid w:val="007413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35E"/>
  </w:style>
  <w:style w:type="paragraph" w:styleId="Footer">
    <w:name w:val="footer"/>
    <w:basedOn w:val="Normal"/>
    <w:link w:val="FooterChar"/>
    <w:uiPriority w:val="99"/>
    <w:unhideWhenUsed/>
    <w:rsid w:val="007413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3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53162-1980-4F28-8575-BA155048E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2513</TotalTime>
  <Pages>1</Pages>
  <Words>2858</Words>
  <Characters>16291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Achint Chaudhary</dc:creator>
  <cp:keywords/>
  <dc:description/>
  <cp:lastModifiedBy>Udit Chaudhary</cp:lastModifiedBy>
  <cp:revision>95</cp:revision>
  <cp:lastPrinted>2020-02-02T11:58:00Z</cp:lastPrinted>
  <dcterms:created xsi:type="dcterms:W3CDTF">2020-01-31T11:12:00Z</dcterms:created>
  <dcterms:modified xsi:type="dcterms:W3CDTF">2020-04-04T18:23:00Z</dcterms:modified>
</cp:coreProperties>
</file>