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Iris Dataset – Documentation (Lab 11)</w:t>
      </w:r>
    </w:p>
    <w:p>
      <w:pPr>
        <w:pStyle w:val="Heading2"/>
      </w:pPr>
      <w:r>
        <w:t>1. Introduction</w:t>
      </w:r>
    </w:p>
    <w:p>
      <w:r>
        <w:t>This document provides the complete documentation of the Iris dataset preprocessing, train-test splitting, model training, evaluation, and visualization according to Lab 11.</w:t>
      </w:r>
    </w:p>
    <w:p>
      <w:pPr>
        <w:pStyle w:val="Heading2"/>
      </w:pPr>
      <w:r>
        <w:t>2. Dataset Loading</w:t>
      </w:r>
    </w:p>
    <w:p>
      <w:r>
        <w:t>The dataset is loaded using pandas and contains 150 rows and 6 columns. Missing values are handled using mean and mode where required.</w:t>
      </w:r>
    </w:p>
    <w:p>
      <w:pPr>
        <w:pStyle w:val="Heading2"/>
      </w:pPr>
      <w:r>
        <w:t>3. Data Preprocessing</w:t>
      </w:r>
    </w:p>
    <w:p>
      <w:r>
        <w:t>Object-type columns are factorized into numeric form, and the dataset is cleaned to ensure no missing values remain.</w:t>
      </w:r>
    </w:p>
    <w:p>
      <w:pPr>
        <w:pStyle w:val="Heading2"/>
      </w:pPr>
      <w:r>
        <w:t>4. Splitting into X and Y</w:t>
      </w:r>
    </w:p>
    <w:p>
      <w:r>
        <w:t>X contains all columns except the target column 'Species', while Y contains only the target column.</w:t>
      </w:r>
    </w:p>
    <w:p>
      <w:pPr>
        <w:pStyle w:val="Heading2"/>
      </w:pPr>
      <w:r>
        <w:t>5. Train-Test Split</w:t>
      </w:r>
    </w:p>
    <w:p>
      <w:r>
        <w:t>The dataset is split into 70% training data and 30% testing data without shuffling.</w:t>
      </w:r>
    </w:p>
    <w:p>
      <w:pPr>
        <w:pStyle w:val="Heading2"/>
      </w:pPr>
      <w:r>
        <w:t>6. Applied Machine Learning Models</w:t>
      </w:r>
    </w:p>
    <w:p>
      <w:r>
        <w:t>- Bernoulli Naive Bayes</w:t>
      </w:r>
    </w:p>
    <w:p>
      <w:r>
        <w:t>- Random Forest Classifier</w:t>
      </w:r>
    </w:p>
    <w:p>
      <w:r>
        <w:t>- Gaussian Naive Bayes</w:t>
      </w:r>
    </w:p>
    <w:p>
      <w:r>
        <w:t>- Decision Tree Classifier</w:t>
      </w:r>
    </w:p>
    <w:p>
      <w:r>
        <w:t>- Multinomial Naive Bayes</w:t>
      </w:r>
    </w:p>
    <w:p>
      <w:r>
        <w:t>- K-Nearest Neighbors (KNN)</w:t>
      </w:r>
    </w:p>
    <w:p>
      <w:pPr>
        <w:pStyle w:val="Heading2"/>
      </w:pPr>
      <w:r>
        <w:t>7. Performance Metrics</w:t>
      </w:r>
    </w:p>
    <w:p>
      <w:r>
        <w:t>For each classifier, Accuracy, Precision, Recall, and F1 scores are calculated.</w:t>
      </w:r>
    </w:p>
    <w:p>
      <w:pPr>
        <w:pStyle w:val="Heading2"/>
      </w:pPr>
      <w:r>
        <w:t>8. Visualization</w:t>
      </w:r>
    </w:p>
    <w:p>
      <w:r>
        <w:t>Plots include line graphs showing all classifier scores and a bar graph showing F1 scores.</w:t>
      </w:r>
    </w:p>
    <w:p>
      <w:pPr>
        <w:pStyle w:val="Heading2"/>
      </w:pPr>
      <w:r>
        <w:t>9. Conclusion</w:t>
      </w:r>
    </w:p>
    <w:p>
      <w:r>
        <w:t>This Lab 11 task demonstrates preprocessing, model application, and metrics evaluation for the Iris dataset using multiple machine learning algorithms.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