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6D20CC" w14:paraId="762D3EFA" w14:textId="77777777" w:rsidTr="006D20CC">
        <w:tc>
          <w:tcPr>
            <w:tcW w:w="1705" w:type="dxa"/>
          </w:tcPr>
          <w:p w14:paraId="1A9F628F" w14:textId="36787ED1" w:rsidR="006D20CC" w:rsidRDefault="006D20CC" w:rsidP="006D20CC"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2969" w:type="dxa"/>
          </w:tcPr>
          <w:p w14:paraId="6F94C22A" w14:textId="47A5D8E3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2338" w:type="dxa"/>
          </w:tcPr>
          <w:p w14:paraId="38E9CAA2" w14:textId="407E68D0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2338" w:type="dxa"/>
          </w:tcPr>
          <w:p w14:paraId="7C0F689D" w14:textId="4C87C010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 w:rsidR="006D20CC" w14:paraId="1B879017" w14:textId="77777777" w:rsidTr="006D20CC">
        <w:tc>
          <w:tcPr>
            <w:tcW w:w="1705" w:type="dxa"/>
          </w:tcPr>
          <w:p w14:paraId="77FF8B4A" w14:textId="72572C89" w:rsidR="006D20CC" w:rsidRDefault="006D20CC" w:rsidP="006D20CC">
            <w:pPr>
              <w:rPr>
                <w:b/>
                <w:w w:val="80"/>
                <w:sz w:val="18"/>
              </w:rPr>
            </w:pPr>
            <w:r>
              <w:rPr>
                <w:spacing w:val="-2"/>
                <w:w w:val="90"/>
                <w:sz w:val="18"/>
              </w:rPr>
              <w:t>1:2063</w:t>
            </w:r>
          </w:p>
        </w:tc>
        <w:tc>
          <w:tcPr>
            <w:tcW w:w="2969" w:type="dxa"/>
          </w:tcPr>
          <w:p w14:paraId="218F9A95" w14:textId="15547510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TBI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2063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pacing w:val="-4"/>
                <w:w w:val="80"/>
                <w:sz w:val="18"/>
              </w:rPr>
              <w:t>chdir</w:t>
            </w:r>
            <w:proofErr w:type="spellEnd"/>
          </w:p>
        </w:tc>
        <w:tc>
          <w:tcPr>
            <w:tcW w:w="2338" w:type="dxa"/>
          </w:tcPr>
          <w:p w14:paraId="641BB2DD" w14:textId="77777777" w:rsidR="006D20CC" w:rsidRDefault="006D20CC" w:rsidP="006D20CC"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TBI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occur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w w:val="80"/>
                <w:sz w:val="18"/>
              </w:rPr>
              <w:t>AUTgetlinkedObjects</w:t>
            </w:r>
            <w:proofErr w:type="spellEnd"/>
            <w:r>
              <w:rPr>
                <w:w w:val="80"/>
                <w:sz w:val="18"/>
              </w:rPr>
              <w:t>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w w:val="80"/>
                <w:sz w:val="18"/>
              </w:rPr>
              <w:t>an</w:t>
            </w:r>
          </w:p>
          <w:p w14:paraId="1D2A13FB" w14:textId="15A9B024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AUT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API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tracer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meantime.</w:t>
            </w:r>
          </w:p>
        </w:tc>
        <w:tc>
          <w:tcPr>
            <w:tcW w:w="2338" w:type="dxa"/>
          </w:tcPr>
          <w:p w14:paraId="724D5374" w14:textId="77777777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</w:p>
        </w:tc>
      </w:tr>
    </w:tbl>
    <w:p w14:paraId="124FD57E" w14:textId="77777777" w:rsidR="00C15112" w:rsidRDefault="00C15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0CC" w14:paraId="40C2D461" w14:textId="77777777" w:rsidTr="006D20CC">
        <w:tc>
          <w:tcPr>
            <w:tcW w:w="2337" w:type="dxa"/>
          </w:tcPr>
          <w:p w14:paraId="0B002C9A" w14:textId="6F5D185E" w:rsidR="006D20CC" w:rsidRDefault="006D20CC" w:rsidP="006D20CC"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2337" w:type="dxa"/>
          </w:tcPr>
          <w:p w14:paraId="20BBBA6F" w14:textId="617CB7B9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2338" w:type="dxa"/>
          </w:tcPr>
          <w:p w14:paraId="5CEBE76D" w14:textId="08A1226E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2338" w:type="dxa"/>
          </w:tcPr>
          <w:p w14:paraId="611A15CA" w14:textId="28B290DB" w:rsidR="006D20CC" w:rsidRDefault="006D20CC" w:rsidP="006D20CC"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 w:rsidR="006D20CC" w14:paraId="2974E9EB" w14:textId="77777777" w:rsidTr="006D20CC">
        <w:tc>
          <w:tcPr>
            <w:tcW w:w="2337" w:type="dxa"/>
          </w:tcPr>
          <w:p w14:paraId="01423161" w14:textId="16D6953C" w:rsidR="006D20CC" w:rsidRDefault="006D20CC" w:rsidP="006D20CC">
            <w:pPr>
              <w:rPr>
                <w:b/>
                <w:w w:val="80"/>
                <w:sz w:val="18"/>
              </w:rPr>
            </w:pPr>
            <w:r>
              <w:rPr>
                <w:spacing w:val="-2"/>
                <w:w w:val="90"/>
                <w:sz w:val="18"/>
              </w:rPr>
              <w:t>7:6160</w:t>
            </w:r>
          </w:p>
        </w:tc>
        <w:tc>
          <w:tcPr>
            <w:tcW w:w="2337" w:type="dxa"/>
          </w:tcPr>
          <w:p w14:paraId="4127D066" w14:textId="77777777" w:rsidR="006D20CC" w:rsidRDefault="006D20CC" w:rsidP="006D20CC"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CPUs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80"/>
                <w:sz w:val="18"/>
              </w:rPr>
              <w:t>bus</w:t>
            </w:r>
          </w:p>
          <w:p w14:paraId="636D0D3C" w14:textId="2F72BC56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(line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1)</w:t>
            </w:r>
          </w:p>
        </w:tc>
        <w:tc>
          <w:tcPr>
            <w:tcW w:w="2338" w:type="dxa"/>
          </w:tcPr>
          <w:p w14:paraId="69A19D13" w14:textId="77777777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</w:p>
        </w:tc>
        <w:tc>
          <w:tcPr>
            <w:tcW w:w="2338" w:type="dxa"/>
          </w:tcPr>
          <w:p w14:paraId="5FAFFC91" w14:textId="77777777" w:rsidR="006D20CC" w:rsidRDefault="006D20CC" w:rsidP="006D20CC"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Split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desired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global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several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circuits.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Make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sure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that</w:t>
            </w:r>
          </w:p>
          <w:p w14:paraId="7813C4E1" w14:textId="7D7931E5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circuit.</w:t>
            </w:r>
          </w:p>
        </w:tc>
      </w:tr>
    </w:tbl>
    <w:p w14:paraId="3B89DCD3" w14:textId="77777777" w:rsidR="006D20CC" w:rsidRDefault="006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0CC" w14:paraId="521033D8" w14:textId="77777777" w:rsidTr="00B356DE">
        <w:tc>
          <w:tcPr>
            <w:tcW w:w="2337" w:type="dxa"/>
          </w:tcPr>
          <w:p w14:paraId="4FBA907F" w14:textId="77777777" w:rsidR="006D20CC" w:rsidRDefault="006D20CC" w:rsidP="00B356DE"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2337" w:type="dxa"/>
          </w:tcPr>
          <w:p w14:paraId="43463D24" w14:textId="77777777" w:rsidR="006D20CC" w:rsidRDefault="006D20CC" w:rsidP="00B356DE"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2338" w:type="dxa"/>
          </w:tcPr>
          <w:p w14:paraId="78A46238" w14:textId="77777777" w:rsidR="006D20CC" w:rsidRDefault="006D20CC" w:rsidP="00B356DE"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2338" w:type="dxa"/>
          </w:tcPr>
          <w:p w14:paraId="5558FDDF" w14:textId="77777777" w:rsidR="006D20CC" w:rsidRDefault="006D20CC" w:rsidP="00B356DE"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 w:rsidR="006D20CC" w14:paraId="5C236857" w14:textId="77777777" w:rsidTr="00B356DE">
        <w:tc>
          <w:tcPr>
            <w:tcW w:w="2337" w:type="dxa"/>
          </w:tcPr>
          <w:p w14:paraId="52A1CB85" w14:textId="77777777" w:rsidR="006D20CC" w:rsidRDefault="006D20CC" w:rsidP="00B356DE">
            <w:r>
              <w:rPr>
                <w:spacing w:val="-2"/>
                <w:w w:val="90"/>
                <w:sz w:val="18"/>
              </w:rPr>
              <w:t>11:103</w:t>
            </w:r>
          </w:p>
        </w:tc>
        <w:tc>
          <w:tcPr>
            <w:tcW w:w="2337" w:type="dxa"/>
          </w:tcPr>
          <w:p w14:paraId="2409964B" w14:textId="77777777" w:rsidR="006D20CC" w:rsidRDefault="006D20CC" w:rsidP="00B356DE">
            <w:r>
              <w:rPr>
                <w:w w:val="80"/>
                <w:sz w:val="18"/>
              </w:rPr>
              <w:t>Cannot read CPU information on module, such as</w:t>
            </w:r>
            <w:r>
              <w:rPr>
                <w:w w:val="85"/>
                <w:sz w:val="18"/>
              </w:rPr>
              <w:t xml:space="preserve"> rated</w:t>
            </w:r>
            <w:r>
              <w:rPr>
                <w:spacing w:val="-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type,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actual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type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status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module. </w:t>
            </w:r>
            <w:r>
              <w:rPr>
                <w:spacing w:val="-2"/>
                <w:w w:val="90"/>
                <w:sz w:val="18"/>
              </w:rPr>
              <w:t>Module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might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not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be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configured.</w:t>
            </w:r>
          </w:p>
        </w:tc>
        <w:tc>
          <w:tcPr>
            <w:tcW w:w="2338" w:type="dxa"/>
          </w:tcPr>
          <w:p w14:paraId="1ED78115" w14:textId="77777777" w:rsidR="006D20CC" w:rsidRDefault="006D20CC" w:rsidP="00B356DE"/>
        </w:tc>
        <w:tc>
          <w:tcPr>
            <w:tcW w:w="2338" w:type="dxa"/>
          </w:tcPr>
          <w:p w14:paraId="4C7FC132" w14:textId="77777777" w:rsidR="006D20CC" w:rsidRDefault="006D20CC" w:rsidP="00B356DE">
            <w:r>
              <w:rPr>
                <w:w w:val="80"/>
                <w:sz w:val="18"/>
              </w:rPr>
              <w:t>Check the logical address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of the module. Check the slot and the configured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slot.</w:t>
            </w:r>
          </w:p>
        </w:tc>
      </w:tr>
    </w:tbl>
    <w:p w14:paraId="03B647B6" w14:textId="77777777" w:rsidR="006D20CC" w:rsidRDefault="006D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0CC" w14:paraId="205CC257" w14:textId="77777777" w:rsidTr="006D20CC">
        <w:tc>
          <w:tcPr>
            <w:tcW w:w="2337" w:type="dxa"/>
          </w:tcPr>
          <w:p w14:paraId="7194D09E" w14:textId="529AE502" w:rsidR="006D20CC" w:rsidRDefault="006D20CC" w:rsidP="006D20CC">
            <w:pPr>
              <w:rPr>
                <w:b/>
                <w:w w:val="80"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2337" w:type="dxa"/>
          </w:tcPr>
          <w:p w14:paraId="75144491" w14:textId="1B5070AB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2338" w:type="dxa"/>
          </w:tcPr>
          <w:p w14:paraId="25976297" w14:textId="77FF1C05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2338" w:type="dxa"/>
          </w:tcPr>
          <w:p w14:paraId="3BAE14B2" w14:textId="10E2EC19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 w:rsidR="006D20CC" w14:paraId="080AD80E" w14:textId="77777777" w:rsidTr="006D20CC">
        <w:tc>
          <w:tcPr>
            <w:tcW w:w="2337" w:type="dxa"/>
            <w:vMerge w:val="restart"/>
          </w:tcPr>
          <w:p w14:paraId="7A1D3851" w14:textId="230F4A7C" w:rsidR="006D20CC" w:rsidRDefault="006D20CC" w:rsidP="006D20CC">
            <w:pPr>
              <w:rPr>
                <w:b/>
                <w:w w:val="80"/>
                <w:sz w:val="18"/>
              </w:rPr>
            </w:pPr>
            <w:r>
              <w:rPr>
                <w:spacing w:val="-2"/>
                <w:w w:val="90"/>
                <w:sz w:val="18"/>
              </w:rPr>
              <w:t>13:31</w:t>
            </w:r>
          </w:p>
        </w:tc>
        <w:tc>
          <w:tcPr>
            <w:tcW w:w="2337" w:type="dxa"/>
          </w:tcPr>
          <w:p w14:paraId="4E06854B" w14:textId="77777777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</w:p>
        </w:tc>
        <w:tc>
          <w:tcPr>
            <w:tcW w:w="2338" w:type="dxa"/>
          </w:tcPr>
          <w:p w14:paraId="6B34707A" w14:textId="1CA92FC5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w w:val="85"/>
                <w:sz w:val="18"/>
              </w:rPr>
              <w:t xml:space="preserve"> not</w:t>
            </w:r>
            <w:r>
              <w:rPr>
                <w:spacing w:val="-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up.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faulty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cable </w:t>
            </w:r>
            <w:r>
              <w:rPr>
                <w:spacing w:val="-2"/>
                <w:w w:val="90"/>
                <w:sz w:val="18"/>
              </w:rPr>
              <w:t>removed).</w:t>
            </w:r>
          </w:p>
        </w:tc>
        <w:tc>
          <w:tcPr>
            <w:tcW w:w="2338" w:type="dxa"/>
          </w:tcPr>
          <w:p w14:paraId="55CBD72E" w14:textId="219A5F4D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  <w:r>
              <w:rPr>
                <w:w w:val="80"/>
                <w:sz w:val="18"/>
              </w:rPr>
              <w:t>Clear the fault in the connection to the module (SDB addressee) and you</w:t>
            </w:r>
            <w:r>
              <w:rPr>
                <w:w w:val="85"/>
                <w:sz w:val="18"/>
              </w:rPr>
              <w:t xml:space="preserve"> can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repeat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attempt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dialog.</w:t>
            </w:r>
          </w:p>
        </w:tc>
      </w:tr>
      <w:tr w:rsidR="006D20CC" w14:paraId="4F8A1802" w14:textId="77777777" w:rsidTr="006D20CC">
        <w:tc>
          <w:tcPr>
            <w:tcW w:w="2337" w:type="dxa"/>
            <w:vMerge/>
          </w:tcPr>
          <w:p w14:paraId="722F9A24" w14:textId="77777777" w:rsidR="006D20CC" w:rsidRDefault="006D20CC" w:rsidP="006D20CC">
            <w:pPr>
              <w:rPr>
                <w:spacing w:val="-2"/>
                <w:w w:val="90"/>
                <w:sz w:val="18"/>
              </w:rPr>
            </w:pPr>
          </w:p>
        </w:tc>
        <w:tc>
          <w:tcPr>
            <w:tcW w:w="2337" w:type="dxa"/>
          </w:tcPr>
          <w:p w14:paraId="27394D04" w14:textId="77777777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</w:p>
        </w:tc>
        <w:tc>
          <w:tcPr>
            <w:tcW w:w="2338" w:type="dxa"/>
          </w:tcPr>
          <w:p w14:paraId="5C4C68B2" w14:textId="7FC7E767" w:rsidR="006D20CC" w:rsidRDefault="006D20CC" w:rsidP="006D20CC">
            <w:pPr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w w:val="85"/>
                <w:sz w:val="18"/>
              </w:rPr>
              <w:t xml:space="preserve"> not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up.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(SDB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addressee)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wrong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operating </w:t>
            </w:r>
            <w:r>
              <w:rPr>
                <w:spacing w:val="-2"/>
                <w:w w:val="90"/>
                <w:sz w:val="18"/>
              </w:rPr>
              <w:t>mode.</w:t>
            </w:r>
          </w:p>
        </w:tc>
        <w:tc>
          <w:tcPr>
            <w:tcW w:w="2338" w:type="dxa"/>
          </w:tcPr>
          <w:p w14:paraId="7A59511F" w14:textId="33056317" w:rsidR="006D20CC" w:rsidRDefault="006D20CC" w:rsidP="006D20CC">
            <w:pPr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Change the operating mode of the module (SDB addressee) and you can</w:t>
            </w:r>
            <w:r>
              <w:rPr>
                <w:w w:val="85"/>
                <w:sz w:val="18"/>
              </w:rPr>
              <w:t xml:space="preserve"> then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repeat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attempt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dialog.</w:t>
            </w:r>
          </w:p>
        </w:tc>
      </w:tr>
      <w:tr w:rsidR="006D20CC" w14:paraId="52CDBE58" w14:textId="77777777" w:rsidTr="006D20CC">
        <w:tc>
          <w:tcPr>
            <w:tcW w:w="2337" w:type="dxa"/>
            <w:vMerge/>
          </w:tcPr>
          <w:p w14:paraId="509FFA6A" w14:textId="77777777" w:rsidR="006D20CC" w:rsidRDefault="006D20CC" w:rsidP="006D20CC">
            <w:pPr>
              <w:rPr>
                <w:spacing w:val="-2"/>
                <w:w w:val="90"/>
                <w:sz w:val="18"/>
              </w:rPr>
            </w:pPr>
          </w:p>
        </w:tc>
        <w:tc>
          <w:tcPr>
            <w:tcW w:w="2337" w:type="dxa"/>
          </w:tcPr>
          <w:p w14:paraId="245683A2" w14:textId="77777777" w:rsidR="006D20CC" w:rsidRDefault="006D20CC" w:rsidP="006D20CC">
            <w:pPr>
              <w:rPr>
                <w:b/>
                <w:spacing w:val="-2"/>
                <w:w w:val="90"/>
                <w:sz w:val="18"/>
              </w:rPr>
            </w:pPr>
          </w:p>
        </w:tc>
        <w:tc>
          <w:tcPr>
            <w:tcW w:w="2338" w:type="dxa"/>
          </w:tcPr>
          <w:p w14:paraId="2604B080" w14:textId="3A0C0698" w:rsidR="006D20CC" w:rsidRDefault="006D20CC" w:rsidP="006D20CC">
            <w:pPr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sz w:val="18"/>
              </w:rPr>
              <w:t xml:space="preserve"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up.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specified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  <w:tc>
          <w:tcPr>
            <w:tcW w:w="2338" w:type="dxa"/>
          </w:tcPr>
          <w:p w14:paraId="7A65B9C6" w14:textId="77777777" w:rsidR="006D20CC" w:rsidRDefault="006D20CC" w:rsidP="006D20CC"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specified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address,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then:</w:t>
            </w:r>
          </w:p>
          <w:p w14:paraId="2B94E8DA" w14:textId="77777777" w:rsidR="006D20CC" w:rsidRDefault="006D20CC" w:rsidP="006D20CC">
            <w:pPr>
              <w:pStyle w:val="TableParagraph"/>
              <w:numPr>
                <w:ilvl w:val="0"/>
                <w:numId w:val="1"/>
              </w:numPr>
              <w:tabs>
                <w:tab w:val="left" w:pos="200"/>
              </w:tabs>
              <w:spacing w:before="26"/>
              <w:ind w:left="200" w:hanging="162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dialog</w:t>
            </w:r>
          </w:p>
          <w:p w14:paraId="0AB5B9DB" w14:textId="77777777" w:rsidR="006D20CC" w:rsidRDefault="006D20CC" w:rsidP="006D20CC">
            <w:pPr>
              <w:pStyle w:val="TableParagraph"/>
              <w:numPr>
                <w:ilvl w:val="0"/>
                <w:numId w:val="1"/>
              </w:numPr>
              <w:tabs>
                <w:tab w:val="left" w:pos="200"/>
              </w:tabs>
              <w:spacing w:before="26"/>
              <w:ind w:left="200" w:hanging="162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w w:val="80"/>
                <w:sz w:val="18"/>
              </w:rPr>
              <w:t>7</w:t>
            </w:r>
          </w:p>
          <w:p w14:paraId="1CF3DF64" w14:textId="78A7C50C" w:rsidR="006D20CC" w:rsidRDefault="006D20CC" w:rsidP="006D20CC">
            <w:pPr>
              <w:rPr>
                <w:w w:val="80"/>
                <w:sz w:val="18"/>
              </w:rPr>
            </w:pP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"Load"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function</w:t>
            </w:r>
          </w:p>
        </w:tc>
      </w:tr>
    </w:tbl>
    <w:p w14:paraId="1531F868" w14:textId="77777777" w:rsidR="006D20CC" w:rsidRDefault="006D20CC"/>
    <w:p w14:paraId="358C74D2" w14:textId="77777777" w:rsidR="006D20CC" w:rsidRDefault="006D20CC"/>
    <w:sectPr w:rsidR="006D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516A5"/>
    <w:multiLevelType w:val="hybridMultilevel"/>
    <w:tmpl w:val="BD8C597C"/>
    <w:lvl w:ilvl="0" w:tplc="815C3CC2">
      <w:start w:val="1"/>
      <w:numFmt w:val="decimal"/>
      <w:lvlText w:val="%1."/>
      <w:lvlJc w:val="left"/>
      <w:pPr>
        <w:ind w:left="201" w:hanging="16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 w:tplc="4F2226AE"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 w:tplc="690C802E"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 w:tplc="CB10D78A"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 w:tplc="5A501DAE"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 w:tplc="FD80D702"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 w:tplc="DEA02A9A"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 w:tplc="B6FEE2C4"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 w:tplc="0D28FED6"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num w:numId="1" w16cid:durableId="189045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CC"/>
    <w:rsid w:val="00067D6B"/>
    <w:rsid w:val="002F3F1D"/>
    <w:rsid w:val="005B3F51"/>
    <w:rsid w:val="006D20CC"/>
    <w:rsid w:val="00B10756"/>
    <w:rsid w:val="00C1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6D2"/>
  <w15:chartTrackingRefBased/>
  <w15:docId w15:val="{837BE2DF-3B23-4033-A72E-DE8CB01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D20CC"/>
    <w:pPr>
      <w:widowControl w:val="0"/>
      <w:autoSpaceDE w:val="0"/>
      <w:autoSpaceDN w:val="0"/>
      <w:spacing w:before="12" w:after="0" w:line="240" w:lineRule="auto"/>
      <w:ind w:left="37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Chauhan</dc:creator>
  <cp:keywords/>
  <dc:description/>
  <cp:lastModifiedBy>Arvind Singh Chauhan</cp:lastModifiedBy>
  <cp:revision>1</cp:revision>
  <dcterms:created xsi:type="dcterms:W3CDTF">2025-03-17T15:53:00Z</dcterms:created>
  <dcterms:modified xsi:type="dcterms:W3CDTF">2025-03-17T16:00:00Z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9dee6328-469e-4036-bc01-fc9669ab1637</vt:lpwstr>
  </property>
  <property fmtid="{D5CDD505-2E9C-101B-9397-08002B2CF9AE}" pid="3" name="HCLClassification">
    <vt:lpwstr>HCL_Cla5s_Publ1c</vt:lpwstr>
  </property>
</Properties>
</file>