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FA330" w14:textId="4801781F" w:rsidR="005C212D" w:rsidRDefault="00204781" w:rsidP="003260F0">
      <w:pPr>
        <w:pStyle w:val="Title"/>
      </w:pPr>
      <w:r>
        <w:t>Solar Power Forecasting</w:t>
      </w:r>
    </w:p>
    <w:p w14:paraId="55043636" w14:textId="77777777" w:rsidR="00EE702D" w:rsidRDefault="00EE702D" w:rsidP="00EE702D">
      <w:pPr>
        <w:rPr>
          <w:lang w:val="en-US"/>
        </w:rPr>
      </w:pPr>
    </w:p>
    <w:p w14:paraId="1DA0A44A" w14:textId="77777777" w:rsidR="00EE702D" w:rsidRDefault="00EE702D" w:rsidP="00EE702D">
      <w:pPr>
        <w:rPr>
          <w:lang w:val="en-US"/>
        </w:rPr>
      </w:pPr>
    </w:p>
    <w:p w14:paraId="36CB6939" w14:textId="77777777" w:rsidR="00EE702D" w:rsidRPr="00EE702D" w:rsidRDefault="00EE702D" w:rsidP="00EE702D">
      <w:pPr>
        <w:rPr>
          <w:lang w:val="en-US"/>
        </w:rPr>
      </w:pPr>
    </w:p>
    <w:p w14:paraId="34908E58" w14:textId="06481A96" w:rsidR="005C212D" w:rsidRPr="00EE702D" w:rsidRDefault="00204781" w:rsidP="00EE702D">
      <w:pPr>
        <w:jc w:val="center"/>
        <w:rPr>
          <w:b/>
          <w:bCs/>
          <w:lang w:val="en-US"/>
        </w:rPr>
      </w:pPr>
      <w:r>
        <w:rPr>
          <w:b/>
          <w:bCs/>
          <w:lang w:val="en-US"/>
        </w:rPr>
        <w:t>Adarsh Chauhan</w:t>
      </w:r>
    </w:p>
    <w:p w14:paraId="28B18942" w14:textId="4262FE41" w:rsidR="005C212D" w:rsidRPr="00EE702D" w:rsidRDefault="00204781" w:rsidP="00EE702D">
      <w:pPr>
        <w:jc w:val="center"/>
        <w:rPr>
          <w:b/>
          <w:bCs/>
          <w:lang w:val="en-US"/>
        </w:rPr>
      </w:pPr>
      <w:r>
        <w:rPr>
          <w:b/>
          <w:bCs/>
          <w:lang w:val="en-US"/>
        </w:rPr>
        <w:t>230107008</w:t>
      </w:r>
    </w:p>
    <w:p w14:paraId="3DEB60CC" w14:textId="71E456FD" w:rsidR="005C212D" w:rsidRPr="00EE702D" w:rsidRDefault="005C212D" w:rsidP="00EE702D">
      <w:pPr>
        <w:jc w:val="center"/>
        <w:rPr>
          <w:b/>
          <w:bCs/>
          <w:lang w:val="en-US"/>
        </w:rPr>
      </w:pPr>
    </w:p>
    <w:p w14:paraId="09ED5851" w14:textId="018E47B9" w:rsidR="00EE702D" w:rsidRPr="00EE702D" w:rsidRDefault="00F469EA" w:rsidP="00EE702D">
      <w:pPr>
        <w:jc w:val="center"/>
        <w:rPr>
          <w:b/>
          <w:bCs/>
          <w:lang w:val="en-US"/>
        </w:rPr>
      </w:pPr>
      <w:r>
        <w:rPr>
          <w:noProof/>
        </w:rPr>
        <w:drawing>
          <wp:inline distT="0" distB="0" distL="0" distR="0" wp14:anchorId="2A441FC4" wp14:editId="521693D2">
            <wp:extent cx="2567940" cy="2346960"/>
            <wp:effectExtent l="0" t="0" r="3810" b="0"/>
            <wp:docPr id="2078058557" name="Picture 1" descr="IIT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ITG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7940" cy="2346960"/>
                    </a:xfrm>
                    <a:prstGeom prst="rect">
                      <a:avLst/>
                    </a:prstGeom>
                    <a:noFill/>
                    <a:ln>
                      <a:noFill/>
                    </a:ln>
                  </pic:spPr>
                </pic:pic>
              </a:graphicData>
            </a:graphic>
          </wp:inline>
        </w:drawing>
      </w:r>
    </w:p>
    <w:p w14:paraId="089E40F5" w14:textId="77777777" w:rsidR="00EE702D" w:rsidRDefault="00EE702D" w:rsidP="00786894">
      <w:pPr>
        <w:rPr>
          <w:b/>
          <w:bCs/>
          <w:lang w:val="en-US"/>
        </w:rPr>
      </w:pPr>
    </w:p>
    <w:p w14:paraId="723FB09B" w14:textId="77777777" w:rsidR="00BF3CF3" w:rsidRDefault="00BF3CF3" w:rsidP="00786894">
      <w:pPr>
        <w:rPr>
          <w:b/>
          <w:bCs/>
          <w:lang w:val="en-US"/>
        </w:rPr>
      </w:pPr>
    </w:p>
    <w:p w14:paraId="60D6B556" w14:textId="77777777" w:rsidR="00BF3CF3" w:rsidRDefault="00BF3CF3" w:rsidP="00786894">
      <w:pPr>
        <w:rPr>
          <w:b/>
          <w:bCs/>
          <w:lang w:val="en-US"/>
        </w:rPr>
      </w:pPr>
    </w:p>
    <w:p w14:paraId="5DA6D20C" w14:textId="77777777" w:rsidR="00BF3CF3" w:rsidRPr="00EE702D" w:rsidRDefault="00BF3CF3" w:rsidP="00786894">
      <w:pPr>
        <w:rPr>
          <w:b/>
          <w:bCs/>
          <w:lang w:val="en-US"/>
        </w:rPr>
      </w:pPr>
    </w:p>
    <w:p w14:paraId="3A2EA4B6" w14:textId="77777777" w:rsidR="00EE702D" w:rsidRDefault="00EE702D" w:rsidP="00EE702D">
      <w:pPr>
        <w:jc w:val="center"/>
        <w:rPr>
          <w:b/>
          <w:bCs/>
          <w:lang w:val="en-US"/>
        </w:rPr>
      </w:pPr>
      <w:r w:rsidRPr="00EE702D">
        <w:rPr>
          <w:b/>
          <w:bCs/>
          <w:lang w:val="en-US"/>
        </w:rPr>
        <w:t>Final Project submission</w:t>
      </w:r>
    </w:p>
    <w:p w14:paraId="2A71AC51" w14:textId="2306B669" w:rsidR="00EE702D" w:rsidRDefault="00EE702D" w:rsidP="00EE702D">
      <w:pPr>
        <w:jc w:val="center"/>
        <w:rPr>
          <w:b/>
          <w:bCs/>
          <w:lang w:val="en-US"/>
        </w:rPr>
      </w:pPr>
      <w:r>
        <w:rPr>
          <w:b/>
          <w:bCs/>
          <w:lang w:val="en-US"/>
        </w:rPr>
        <w:t xml:space="preserve">Course Name: </w:t>
      </w:r>
      <w:r w:rsidRPr="00EE702D">
        <w:rPr>
          <w:b/>
          <w:bCs/>
          <w:lang w:val="en-US"/>
        </w:rPr>
        <w:t>Application</w:t>
      </w:r>
      <w:r w:rsidR="000B7194">
        <w:rPr>
          <w:b/>
          <w:bCs/>
          <w:lang w:val="en-US"/>
        </w:rPr>
        <w:t>s</w:t>
      </w:r>
      <w:r w:rsidRPr="00EE702D">
        <w:rPr>
          <w:b/>
          <w:bCs/>
          <w:lang w:val="en-US"/>
        </w:rPr>
        <w:t xml:space="preserve"> of </w:t>
      </w:r>
      <w:r w:rsidR="003260F0">
        <w:rPr>
          <w:b/>
          <w:bCs/>
          <w:lang w:val="en-US"/>
        </w:rPr>
        <w:t>AI</w:t>
      </w:r>
      <w:r w:rsidRPr="00EE702D">
        <w:rPr>
          <w:b/>
          <w:bCs/>
          <w:lang w:val="en-US"/>
        </w:rPr>
        <w:t xml:space="preserve"> and ML </w:t>
      </w:r>
      <w:r w:rsidR="003260F0">
        <w:rPr>
          <w:b/>
          <w:bCs/>
          <w:lang w:val="en-US"/>
        </w:rPr>
        <w:t>for</w:t>
      </w:r>
      <w:r w:rsidRPr="00EE702D">
        <w:rPr>
          <w:b/>
          <w:bCs/>
          <w:lang w:val="en-US"/>
        </w:rPr>
        <w:t xml:space="preserve"> </w:t>
      </w:r>
      <w:r w:rsidR="003260F0">
        <w:rPr>
          <w:b/>
          <w:bCs/>
          <w:lang w:val="en-US"/>
        </w:rPr>
        <w:t>Chemical Engineering</w:t>
      </w:r>
    </w:p>
    <w:p w14:paraId="65EC5CDD" w14:textId="4578E8D4" w:rsidR="00EE702D" w:rsidRDefault="00EE702D" w:rsidP="00EE702D">
      <w:pPr>
        <w:jc w:val="center"/>
        <w:rPr>
          <w:b/>
          <w:bCs/>
          <w:lang w:val="en-US"/>
        </w:rPr>
      </w:pPr>
      <w:r>
        <w:rPr>
          <w:b/>
          <w:bCs/>
          <w:lang w:val="en-US"/>
        </w:rPr>
        <w:t>Co</w:t>
      </w:r>
      <w:r w:rsidR="0069254A">
        <w:rPr>
          <w:b/>
          <w:bCs/>
          <w:lang w:val="en-US"/>
        </w:rPr>
        <w:t>u</w:t>
      </w:r>
      <w:r>
        <w:rPr>
          <w:b/>
          <w:bCs/>
          <w:lang w:val="en-US"/>
        </w:rPr>
        <w:t>rse Code: CL653</w:t>
      </w:r>
    </w:p>
    <w:p w14:paraId="4A88F4CA" w14:textId="0323D92E" w:rsidR="003260F0" w:rsidRDefault="003260F0" w:rsidP="00EE702D">
      <w:pPr>
        <w:jc w:val="center"/>
        <w:rPr>
          <w:b/>
          <w:bCs/>
          <w:lang w:val="en-US"/>
        </w:rPr>
      </w:pPr>
    </w:p>
    <w:p w14:paraId="114F6D7D" w14:textId="77777777" w:rsidR="003260F0" w:rsidRDefault="003260F0" w:rsidP="00EE702D">
      <w:pPr>
        <w:jc w:val="center"/>
        <w:rPr>
          <w:b/>
          <w:bCs/>
          <w:lang w:val="en-US"/>
        </w:rPr>
      </w:pPr>
    </w:p>
    <w:p w14:paraId="3074475C" w14:textId="1631107E" w:rsidR="003260F0" w:rsidRPr="00EE702D" w:rsidRDefault="003260F0" w:rsidP="00EE702D">
      <w:pPr>
        <w:jc w:val="center"/>
        <w:rPr>
          <w:b/>
          <w:bCs/>
          <w:lang w:val="en-US"/>
        </w:rPr>
      </w:pPr>
      <w:r w:rsidRPr="00EE702D">
        <w:rPr>
          <w:b/>
          <w:bCs/>
          <w:lang w:val="en-US"/>
        </w:rPr>
        <w:t xml:space="preserve">Submission Date: </w:t>
      </w:r>
      <w:r>
        <w:rPr>
          <w:b/>
          <w:bCs/>
          <w:lang w:val="en-US"/>
        </w:rPr>
        <w:fldChar w:fldCharType="begin"/>
      </w:r>
      <w:r>
        <w:rPr>
          <w:b/>
          <w:bCs/>
          <w:lang w:val="en-US"/>
        </w:rPr>
        <w:instrText xml:space="preserve"> DATE \@ "MMMM d, yyyy" </w:instrText>
      </w:r>
      <w:r>
        <w:rPr>
          <w:b/>
          <w:bCs/>
          <w:lang w:val="en-US"/>
        </w:rPr>
        <w:fldChar w:fldCharType="separate"/>
      </w:r>
      <w:r w:rsidR="00553E79">
        <w:rPr>
          <w:b/>
          <w:bCs/>
          <w:noProof/>
          <w:lang w:val="en-US"/>
        </w:rPr>
        <w:t>April 23, 2026</w:t>
      </w:r>
      <w:r>
        <w:rPr>
          <w:b/>
          <w:bCs/>
          <w:lang w:val="en-US"/>
        </w:rPr>
        <w:fldChar w:fldCharType="end"/>
      </w:r>
    </w:p>
    <w:p w14:paraId="083B0969" w14:textId="77777777" w:rsidR="008A26DB" w:rsidRDefault="008A26DB" w:rsidP="00F469EA">
      <w:pPr>
        <w:rPr>
          <w:lang w:val="en-US"/>
        </w:rPr>
      </w:pPr>
    </w:p>
    <w:sdt>
      <w:sdtPr>
        <w:rPr>
          <w:rFonts w:ascii="Times New Roman" w:eastAsiaTheme="minorHAnsi" w:hAnsi="Times New Roman" w:cstheme="minorBidi"/>
          <w:color w:val="auto"/>
          <w:sz w:val="24"/>
          <w:szCs w:val="24"/>
          <w:lang w:val="en-IN"/>
        </w:rPr>
        <w:id w:val="-1927807747"/>
        <w:docPartObj>
          <w:docPartGallery w:val="Table of Contents"/>
          <w:docPartUnique/>
        </w:docPartObj>
      </w:sdtPr>
      <w:sdtEndPr>
        <w:rPr>
          <w:b/>
          <w:bCs/>
          <w:noProof/>
        </w:rPr>
      </w:sdtEndPr>
      <w:sdtContent>
        <w:p w14:paraId="7BA7C777" w14:textId="4B8EF64E" w:rsidR="00C74564" w:rsidRDefault="00C74564">
          <w:pPr>
            <w:pStyle w:val="TOCHeading"/>
          </w:pPr>
          <w:r>
            <w:t>Contents</w:t>
          </w:r>
        </w:p>
        <w:p w14:paraId="56CB654C" w14:textId="1AAA77EE" w:rsidR="00903FA7" w:rsidRDefault="00C74564">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r>
            <w:fldChar w:fldCharType="begin"/>
          </w:r>
          <w:r>
            <w:instrText xml:space="preserve"> TOC \o "1-3" \h \z \u </w:instrText>
          </w:r>
          <w:r>
            <w:fldChar w:fldCharType="separate"/>
          </w:r>
          <w:hyperlink w:anchor="_Toc163320085" w:history="1">
            <w:r w:rsidR="00903FA7" w:rsidRPr="00FE1128">
              <w:rPr>
                <w:rStyle w:val="Hyperlink"/>
                <w:noProof/>
              </w:rPr>
              <w:t>1</w:t>
            </w:r>
            <w:r w:rsidR="00903FA7">
              <w:rPr>
                <w:rFonts w:asciiTheme="minorHAnsi" w:eastAsiaTheme="minorEastAsia" w:hAnsiTheme="minorHAnsi"/>
                <w:noProof/>
                <w:kern w:val="2"/>
                <w:sz w:val="22"/>
                <w:szCs w:val="22"/>
                <w:lang w:val="en-US"/>
                <w14:ligatures w14:val="standardContextual"/>
              </w:rPr>
              <w:tab/>
            </w:r>
            <w:r w:rsidR="00903FA7" w:rsidRPr="00FE1128">
              <w:rPr>
                <w:rStyle w:val="Hyperlink"/>
                <w:noProof/>
              </w:rPr>
              <w:t>Executive Summary</w:t>
            </w:r>
            <w:r w:rsidR="00903FA7">
              <w:rPr>
                <w:noProof/>
                <w:webHidden/>
              </w:rPr>
              <w:tab/>
            </w:r>
            <w:r w:rsidR="00903FA7">
              <w:rPr>
                <w:noProof/>
                <w:webHidden/>
              </w:rPr>
              <w:fldChar w:fldCharType="begin"/>
            </w:r>
            <w:r w:rsidR="00903FA7">
              <w:rPr>
                <w:noProof/>
                <w:webHidden/>
              </w:rPr>
              <w:instrText xml:space="preserve"> PAGEREF _Toc163320085 \h </w:instrText>
            </w:r>
            <w:r w:rsidR="00903FA7">
              <w:rPr>
                <w:noProof/>
                <w:webHidden/>
              </w:rPr>
            </w:r>
            <w:r w:rsidR="00903FA7">
              <w:rPr>
                <w:noProof/>
                <w:webHidden/>
              </w:rPr>
              <w:fldChar w:fldCharType="separate"/>
            </w:r>
            <w:r w:rsidR="00B10FB6">
              <w:rPr>
                <w:noProof/>
                <w:webHidden/>
              </w:rPr>
              <w:t>3</w:t>
            </w:r>
            <w:r w:rsidR="00903FA7">
              <w:rPr>
                <w:noProof/>
                <w:webHidden/>
              </w:rPr>
              <w:fldChar w:fldCharType="end"/>
            </w:r>
          </w:hyperlink>
        </w:p>
        <w:p w14:paraId="53F9EC0D" w14:textId="6D9825B0" w:rsidR="00903FA7" w:rsidRDefault="00903FA7">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hyperlink w:anchor="_Toc163320086" w:history="1">
            <w:r w:rsidRPr="00FE1128">
              <w:rPr>
                <w:rStyle w:val="Hyperlink"/>
                <w:noProof/>
                <w:lang w:val="en-US"/>
              </w:rPr>
              <w:t>2</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Introduction</w:t>
            </w:r>
            <w:r>
              <w:rPr>
                <w:noProof/>
                <w:webHidden/>
              </w:rPr>
              <w:tab/>
            </w:r>
            <w:r>
              <w:rPr>
                <w:noProof/>
                <w:webHidden/>
              </w:rPr>
              <w:fldChar w:fldCharType="begin"/>
            </w:r>
            <w:r>
              <w:rPr>
                <w:noProof/>
                <w:webHidden/>
              </w:rPr>
              <w:instrText xml:space="preserve"> PAGEREF _Toc163320086 \h </w:instrText>
            </w:r>
            <w:r>
              <w:rPr>
                <w:noProof/>
                <w:webHidden/>
              </w:rPr>
            </w:r>
            <w:r>
              <w:rPr>
                <w:noProof/>
                <w:webHidden/>
              </w:rPr>
              <w:fldChar w:fldCharType="separate"/>
            </w:r>
            <w:r w:rsidR="00B10FB6">
              <w:rPr>
                <w:noProof/>
                <w:webHidden/>
              </w:rPr>
              <w:t>3</w:t>
            </w:r>
            <w:r>
              <w:rPr>
                <w:noProof/>
                <w:webHidden/>
              </w:rPr>
              <w:fldChar w:fldCharType="end"/>
            </w:r>
          </w:hyperlink>
        </w:p>
        <w:p w14:paraId="35E18797" w14:textId="6662C668" w:rsidR="00903FA7" w:rsidRDefault="00903FA7">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hyperlink w:anchor="_Toc163320087" w:history="1">
            <w:r w:rsidRPr="00FE1128">
              <w:rPr>
                <w:rStyle w:val="Hyperlink"/>
                <w:noProof/>
                <w:lang w:val="en-US"/>
              </w:rPr>
              <w:t>3</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Methodology</w:t>
            </w:r>
            <w:r>
              <w:rPr>
                <w:noProof/>
                <w:webHidden/>
              </w:rPr>
              <w:tab/>
            </w:r>
            <w:r>
              <w:rPr>
                <w:noProof/>
                <w:webHidden/>
              </w:rPr>
              <w:fldChar w:fldCharType="begin"/>
            </w:r>
            <w:r>
              <w:rPr>
                <w:noProof/>
                <w:webHidden/>
              </w:rPr>
              <w:instrText xml:space="preserve"> PAGEREF _Toc163320087 \h </w:instrText>
            </w:r>
            <w:r>
              <w:rPr>
                <w:noProof/>
                <w:webHidden/>
              </w:rPr>
            </w:r>
            <w:r>
              <w:rPr>
                <w:noProof/>
                <w:webHidden/>
              </w:rPr>
              <w:fldChar w:fldCharType="separate"/>
            </w:r>
            <w:r w:rsidR="00B10FB6">
              <w:rPr>
                <w:noProof/>
                <w:webHidden/>
              </w:rPr>
              <w:t>4</w:t>
            </w:r>
            <w:r>
              <w:rPr>
                <w:noProof/>
                <w:webHidden/>
              </w:rPr>
              <w:fldChar w:fldCharType="end"/>
            </w:r>
          </w:hyperlink>
        </w:p>
        <w:p w14:paraId="281B6FAB" w14:textId="719EC47F" w:rsidR="00903FA7" w:rsidRDefault="00903FA7">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hyperlink w:anchor="_Toc163320088" w:history="1">
            <w:r w:rsidRPr="00FE1128">
              <w:rPr>
                <w:rStyle w:val="Hyperlink"/>
                <w:noProof/>
                <w:lang w:val="en-US"/>
              </w:rPr>
              <w:t>4</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Implementation Plan</w:t>
            </w:r>
            <w:r>
              <w:rPr>
                <w:noProof/>
                <w:webHidden/>
              </w:rPr>
              <w:tab/>
            </w:r>
            <w:r>
              <w:rPr>
                <w:noProof/>
                <w:webHidden/>
              </w:rPr>
              <w:fldChar w:fldCharType="begin"/>
            </w:r>
            <w:r>
              <w:rPr>
                <w:noProof/>
                <w:webHidden/>
              </w:rPr>
              <w:instrText xml:space="preserve"> PAGEREF _Toc163320088 \h </w:instrText>
            </w:r>
            <w:r>
              <w:rPr>
                <w:noProof/>
                <w:webHidden/>
              </w:rPr>
            </w:r>
            <w:r>
              <w:rPr>
                <w:noProof/>
                <w:webHidden/>
              </w:rPr>
              <w:fldChar w:fldCharType="separate"/>
            </w:r>
            <w:r w:rsidR="00B10FB6">
              <w:rPr>
                <w:noProof/>
                <w:webHidden/>
              </w:rPr>
              <w:t>9</w:t>
            </w:r>
            <w:r>
              <w:rPr>
                <w:noProof/>
                <w:webHidden/>
              </w:rPr>
              <w:fldChar w:fldCharType="end"/>
            </w:r>
          </w:hyperlink>
        </w:p>
        <w:p w14:paraId="3F97B55C" w14:textId="4261214A" w:rsidR="00903FA7" w:rsidRDefault="00903FA7">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hyperlink w:anchor="_Toc163320089" w:history="1">
            <w:r w:rsidRPr="00FE1128">
              <w:rPr>
                <w:rStyle w:val="Hyperlink"/>
                <w:noProof/>
                <w:lang w:val="en-US"/>
              </w:rPr>
              <w:t>5</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Testing and Deployment</w:t>
            </w:r>
            <w:r>
              <w:rPr>
                <w:noProof/>
                <w:webHidden/>
              </w:rPr>
              <w:tab/>
            </w:r>
            <w:r>
              <w:rPr>
                <w:noProof/>
                <w:webHidden/>
              </w:rPr>
              <w:fldChar w:fldCharType="begin"/>
            </w:r>
            <w:r>
              <w:rPr>
                <w:noProof/>
                <w:webHidden/>
              </w:rPr>
              <w:instrText xml:space="preserve"> PAGEREF _Toc163320089 \h </w:instrText>
            </w:r>
            <w:r>
              <w:rPr>
                <w:noProof/>
                <w:webHidden/>
              </w:rPr>
            </w:r>
            <w:r>
              <w:rPr>
                <w:noProof/>
                <w:webHidden/>
              </w:rPr>
              <w:fldChar w:fldCharType="separate"/>
            </w:r>
            <w:r w:rsidR="00B10FB6">
              <w:rPr>
                <w:noProof/>
                <w:webHidden/>
              </w:rPr>
              <w:t>11</w:t>
            </w:r>
            <w:r>
              <w:rPr>
                <w:noProof/>
                <w:webHidden/>
              </w:rPr>
              <w:fldChar w:fldCharType="end"/>
            </w:r>
          </w:hyperlink>
        </w:p>
        <w:p w14:paraId="3A1553C7" w14:textId="7BBAD684" w:rsidR="00903FA7" w:rsidRDefault="00903FA7">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hyperlink w:anchor="_Toc163320090" w:history="1">
            <w:r w:rsidRPr="00FE1128">
              <w:rPr>
                <w:rStyle w:val="Hyperlink"/>
                <w:noProof/>
                <w:lang w:val="en-US"/>
              </w:rPr>
              <w:t>6</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Results and Discussion</w:t>
            </w:r>
            <w:r>
              <w:rPr>
                <w:noProof/>
                <w:webHidden/>
              </w:rPr>
              <w:tab/>
            </w:r>
            <w:r>
              <w:rPr>
                <w:noProof/>
                <w:webHidden/>
              </w:rPr>
              <w:fldChar w:fldCharType="begin"/>
            </w:r>
            <w:r>
              <w:rPr>
                <w:noProof/>
                <w:webHidden/>
              </w:rPr>
              <w:instrText xml:space="preserve"> PAGEREF _Toc163320090 \h </w:instrText>
            </w:r>
            <w:r>
              <w:rPr>
                <w:noProof/>
                <w:webHidden/>
              </w:rPr>
            </w:r>
            <w:r>
              <w:rPr>
                <w:noProof/>
                <w:webHidden/>
              </w:rPr>
              <w:fldChar w:fldCharType="separate"/>
            </w:r>
            <w:r w:rsidR="00B10FB6">
              <w:rPr>
                <w:noProof/>
                <w:webHidden/>
              </w:rPr>
              <w:t>13</w:t>
            </w:r>
            <w:r>
              <w:rPr>
                <w:noProof/>
                <w:webHidden/>
              </w:rPr>
              <w:fldChar w:fldCharType="end"/>
            </w:r>
          </w:hyperlink>
        </w:p>
        <w:p w14:paraId="5F3BCC76" w14:textId="00349E6C" w:rsidR="00903FA7" w:rsidRDefault="00903FA7">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hyperlink w:anchor="_Toc163320091" w:history="1">
            <w:r w:rsidRPr="00FE1128">
              <w:rPr>
                <w:rStyle w:val="Hyperlink"/>
                <w:noProof/>
                <w:lang w:val="en-US"/>
              </w:rPr>
              <w:t>7</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Conclusion and Future Work</w:t>
            </w:r>
            <w:r>
              <w:rPr>
                <w:noProof/>
                <w:webHidden/>
              </w:rPr>
              <w:tab/>
            </w:r>
            <w:r>
              <w:rPr>
                <w:noProof/>
                <w:webHidden/>
              </w:rPr>
              <w:fldChar w:fldCharType="begin"/>
            </w:r>
            <w:r>
              <w:rPr>
                <w:noProof/>
                <w:webHidden/>
              </w:rPr>
              <w:instrText xml:space="preserve"> PAGEREF _Toc163320091 \h </w:instrText>
            </w:r>
            <w:r>
              <w:rPr>
                <w:noProof/>
                <w:webHidden/>
              </w:rPr>
            </w:r>
            <w:r>
              <w:rPr>
                <w:noProof/>
                <w:webHidden/>
              </w:rPr>
              <w:fldChar w:fldCharType="separate"/>
            </w:r>
            <w:r w:rsidR="00B10FB6">
              <w:rPr>
                <w:noProof/>
                <w:webHidden/>
              </w:rPr>
              <w:t>17</w:t>
            </w:r>
            <w:r>
              <w:rPr>
                <w:noProof/>
                <w:webHidden/>
              </w:rPr>
              <w:fldChar w:fldCharType="end"/>
            </w:r>
          </w:hyperlink>
        </w:p>
        <w:p w14:paraId="141FBC89" w14:textId="3E037344" w:rsidR="00903FA7" w:rsidRDefault="00903FA7">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hyperlink w:anchor="_Toc163320092" w:history="1">
            <w:r w:rsidRPr="00FE1128">
              <w:rPr>
                <w:rStyle w:val="Hyperlink"/>
                <w:noProof/>
                <w:lang w:val="en-US"/>
              </w:rPr>
              <w:t>8</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References</w:t>
            </w:r>
            <w:r>
              <w:rPr>
                <w:noProof/>
                <w:webHidden/>
              </w:rPr>
              <w:tab/>
            </w:r>
            <w:r>
              <w:rPr>
                <w:noProof/>
                <w:webHidden/>
              </w:rPr>
              <w:fldChar w:fldCharType="begin"/>
            </w:r>
            <w:r>
              <w:rPr>
                <w:noProof/>
                <w:webHidden/>
              </w:rPr>
              <w:instrText xml:space="preserve"> PAGEREF _Toc163320092 \h </w:instrText>
            </w:r>
            <w:r>
              <w:rPr>
                <w:noProof/>
                <w:webHidden/>
              </w:rPr>
            </w:r>
            <w:r>
              <w:rPr>
                <w:noProof/>
                <w:webHidden/>
              </w:rPr>
              <w:fldChar w:fldCharType="separate"/>
            </w:r>
            <w:r w:rsidR="00B10FB6">
              <w:rPr>
                <w:noProof/>
                <w:webHidden/>
              </w:rPr>
              <w:t>19</w:t>
            </w:r>
            <w:r>
              <w:rPr>
                <w:noProof/>
                <w:webHidden/>
              </w:rPr>
              <w:fldChar w:fldCharType="end"/>
            </w:r>
          </w:hyperlink>
        </w:p>
        <w:p w14:paraId="20909C4D" w14:textId="5C4CA25B" w:rsidR="00903FA7" w:rsidRDefault="00903FA7">
          <w:pPr>
            <w:pStyle w:val="TOC1"/>
            <w:tabs>
              <w:tab w:val="left" w:pos="440"/>
              <w:tab w:val="right" w:leader="dot" w:pos="9016"/>
            </w:tabs>
            <w:rPr>
              <w:rFonts w:asciiTheme="minorHAnsi" w:eastAsiaTheme="minorEastAsia" w:hAnsiTheme="minorHAnsi"/>
              <w:noProof/>
              <w:kern w:val="2"/>
              <w:sz w:val="22"/>
              <w:szCs w:val="22"/>
              <w:lang w:val="en-US"/>
              <w14:ligatures w14:val="standardContextual"/>
            </w:rPr>
          </w:pPr>
          <w:hyperlink w:anchor="_Toc163320093" w:history="1">
            <w:r w:rsidRPr="00FE1128">
              <w:rPr>
                <w:rStyle w:val="Hyperlink"/>
                <w:noProof/>
                <w:lang w:val="en-US"/>
              </w:rPr>
              <w:t>9</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Appendices</w:t>
            </w:r>
            <w:r>
              <w:rPr>
                <w:noProof/>
                <w:webHidden/>
              </w:rPr>
              <w:tab/>
            </w:r>
            <w:r>
              <w:rPr>
                <w:noProof/>
                <w:webHidden/>
              </w:rPr>
              <w:fldChar w:fldCharType="begin"/>
            </w:r>
            <w:r>
              <w:rPr>
                <w:noProof/>
                <w:webHidden/>
              </w:rPr>
              <w:instrText xml:space="preserve"> PAGEREF _Toc163320093 \h </w:instrText>
            </w:r>
            <w:r>
              <w:rPr>
                <w:noProof/>
                <w:webHidden/>
              </w:rPr>
            </w:r>
            <w:r>
              <w:rPr>
                <w:noProof/>
                <w:webHidden/>
              </w:rPr>
              <w:fldChar w:fldCharType="separate"/>
            </w:r>
            <w:r w:rsidR="00B10FB6">
              <w:rPr>
                <w:noProof/>
                <w:webHidden/>
              </w:rPr>
              <w:t>20</w:t>
            </w:r>
            <w:r>
              <w:rPr>
                <w:noProof/>
                <w:webHidden/>
              </w:rPr>
              <w:fldChar w:fldCharType="end"/>
            </w:r>
          </w:hyperlink>
        </w:p>
        <w:p w14:paraId="66C90937" w14:textId="6169E758" w:rsidR="00903FA7" w:rsidRDefault="00903FA7">
          <w:pPr>
            <w:pStyle w:val="TOC1"/>
            <w:tabs>
              <w:tab w:val="left" w:pos="660"/>
              <w:tab w:val="right" w:leader="dot" w:pos="9016"/>
            </w:tabs>
            <w:rPr>
              <w:rFonts w:asciiTheme="minorHAnsi" w:eastAsiaTheme="minorEastAsia" w:hAnsiTheme="minorHAnsi"/>
              <w:noProof/>
              <w:kern w:val="2"/>
              <w:sz w:val="22"/>
              <w:szCs w:val="22"/>
              <w:lang w:val="en-US"/>
              <w14:ligatures w14:val="standardContextual"/>
            </w:rPr>
          </w:pPr>
          <w:hyperlink w:anchor="_Toc163320094" w:history="1">
            <w:r w:rsidRPr="00FE1128">
              <w:rPr>
                <w:rStyle w:val="Hyperlink"/>
                <w:noProof/>
                <w:lang w:val="en-US"/>
              </w:rPr>
              <w:t>10</w:t>
            </w:r>
            <w:r>
              <w:rPr>
                <w:rFonts w:asciiTheme="minorHAnsi" w:eastAsiaTheme="minorEastAsia" w:hAnsiTheme="minorHAnsi"/>
                <w:noProof/>
                <w:kern w:val="2"/>
                <w:sz w:val="22"/>
                <w:szCs w:val="22"/>
                <w:lang w:val="en-US"/>
                <w14:ligatures w14:val="standardContextual"/>
              </w:rPr>
              <w:tab/>
            </w:r>
            <w:r w:rsidRPr="00FE1128">
              <w:rPr>
                <w:rStyle w:val="Hyperlink"/>
                <w:noProof/>
                <w:lang w:val="en-US"/>
              </w:rPr>
              <w:t>Auxiliaries</w:t>
            </w:r>
            <w:r>
              <w:rPr>
                <w:noProof/>
                <w:webHidden/>
              </w:rPr>
              <w:tab/>
            </w:r>
            <w:r>
              <w:rPr>
                <w:noProof/>
                <w:webHidden/>
              </w:rPr>
              <w:fldChar w:fldCharType="begin"/>
            </w:r>
            <w:r>
              <w:rPr>
                <w:noProof/>
                <w:webHidden/>
              </w:rPr>
              <w:instrText xml:space="preserve"> PAGEREF _Toc163320094 \h </w:instrText>
            </w:r>
            <w:r>
              <w:rPr>
                <w:noProof/>
                <w:webHidden/>
              </w:rPr>
            </w:r>
            <w:r>
              <w:rPr>
                <w:noProof/>
                <w:webHidden/>
              </w:rPr>
              <w:fldChar w:fldCharType="separate"/>
            </w:r>
            <w:r w:rsidR="00B10FB6">
              <w:rPr>
                <w:noProof/>
                <w:webHidden/>
              </w:rPr>
              <w:t>22</w:t>
            </w:r>
            <w:r>
              <w:rPr>
                <w:noProof/>
                <w:webHidden/>
              </w:rPr>
              <w:fldChar w:fldCharType="end"/>
            </w:r>
          </w:hyperlink>
        </w:p>
        <w:p w14:paraId="6E9C2C58" w14:textId="49737B9D" w:rsidR="00C74564" w:rsidRDefault="00C74564">
          <w:r>
            <w:rPr>
              <w:b/>
              <w:bCs/>
              <w:noProof/>
            </w:rPr>
            <w:fldChar w:fldCharType="end"/>
          </w:r>
        </w:p>
      </w:sdtContent>
    </w:sdt>
    <w:p w14:paraId="4EA3EBEE" w14:textId="77777777" w:rsidR="00C74564" w:rsidRDefault="00C74564" w:rsidP="00EE702D">
      <w:pPr>
        <w:jc w:val="center"/>
        <w:rPr>
          <w:lang w:val="en-US"/>
        </w:rPr>
      </w:pPr>
    </w:p>
    <w:p w14:paraId="5399FD14" w14:textId="77777777" w:rsidR="00FD4286" w:rsidRDefault="00FD4286" w:rsidP="00EE702D">
      <w:pPr>
        <w:jc w:val="center"/>
        <w:rPr>
          <w:lang w:val="en-US"/>
        </w:rPr>
      </w:pPr>
    </w:p>
    <w:p w14:paraId="558ED270" w14:textId="77777777" w:rsidR="00FD4286" w:rsidRDefault="00FD4286">
      <w:pPr>
        <w:spacing w:before="0" w:after="0" w:line="240" w:lineRule="auto"/>
        <w:jc w:val="left"/>
        <w:rPr>
          <w:lang w:val="en-US"/>
        </w:rPr>
      </w:pPr>
    </w:p>
    <w:p w14:paraId="632BFB49" w14:textId="77777777" w:rsidR="0025452C" w:rsidRDefault="0025452C" w:rsidP="0025452C">
      <w:pPr>
        <w:pStyle w:val="Heading1"/>
      </w:pPr>
      <w:r>
        <w:br w:type="page"/>
      </w:r>
      <w:bookmarkStart w:id="0" w:name="_Toc163317484"/>
      <w:bookmarkStart w:id="1" w:name="_Toc163320085"/>
      <w:r>
        <w:lastRenderedPageBreak/>
        <w:t>Executive Summary</w:t>
      </w:r>
      <w:bookmarkEnd w:id="0"/>
      <w:bookmarkEnd w:id="1"/>
    </w:p>
    <w:p w14:paraId="1E2321AB" w14:textId="58E8D7D0" w:rsidR="00204781" w:rsidRPr="00204781" w:rsidRDefault="00204781" w:rsidP="00204781">
      <w:pPr>
        <w:spacing w:after="130"/>
        <w:rPr>
          <w:rFonts w:cs="Times New Roman"/>
        </w:rPr>
      </w:pPr>
      <w:r w:rsidRPr="00204781">
        <w:rPr>
          <w:rFonts w:eastAsia="Arial" w:cs="Times New Roman"/>
          <w:color w:val="000000"/>
        </w:rPr>
        <w:t>This project develops a comprehensive Solar Power Generation Forecasting System that combines classical Machine Learning, Seasonal Time-Series modelling (SARIMA), and Deep Learning (LSTM) to accurately predict solar AC power output. Built on real operational data from two solar plants in India (Plant 1 and Plant 2), the system addresses one of the most pressing challenges in renewable energy infrastructure: the inherent unpredictability of solar generation due to weather variability.</w:t>
      </w:r>
    </w:p>
    <w:p w14:paraId="44CF4DE6" w14:textId="77777777" w:rsidR="00204781" w:rsidRPr="00204781" w:rsidRDefault="00204781" w:rsidP="00204781">
      <w:pPr>
        <w:spacing w:after="130"/>
        <w:rPr>
          <w:rFonts w:cs="Times New Roman"/>
        </w:rPr>
      </w:pPr>
      <w:r w:rsidRPr="00204781">
        <w:rPr>
          <w:rFonts w:eastAsia="Arial" w:cs="Times New Roman"/>
          <w:color w:val="000000"/>
        </w:rPr>
        <w:t xml:space="preserve">The dataset spans 34 days of 15-minute interval measurements from two plants with 22 inverters each. The pipeline engineers 14+ features with explicit leakage avoidance — specifically, EFFICIENCY (which uses the target variable) and DAILY_YIELD (a cumulative within-day counter) are excluded. Five model classes are trained: Linear Regression, Decision Tree, Random Forest with </w:t>
      </w:r>
      <w:proofErr w:type="spellStart"/>
      <w:r w:rsidRPr="00204781">
        <w:rPr>
          <w:rFonts w:eastAsia="Arial" w:cs="Times New Roman"/>
          <w:color w:val="000000"/>
        </w:rPr>
        <w:t>GridSearchCV</w:t>
      </w:r>
      <w:proofErr w:type="spellEnd"/>
      <w:r w:rsidRPr="00204781">
        <w:rPr>
          <w:rFonts w:eastAsia="Arial" w:cs="Times New Roman"/>
          <w:color w:val="000000"/>
        </w:rPr>
        <w:t>, SARIMA, and LSTM.</w:t>
      </w:r>
    </w:p>
    <w:p w14:paraId="5FEC53E8" w14:textId="77777777" w:rsidR="00204781" w:rsidRPr="00204781" w:rsidRDefault="00204781" w:rsidP="00204781">
      <w:pPr>
        <w:spacing w:after="130"/>
        <w:rPr>
          <w:rFonts w:cs="Times New Roman"/>
        </w:rPr>
      </w:pPr>
      <w:r w:rsidRPr="00204781">
        <w:rPr>
          <w:rFonts w:eastAsia="Arial" w:cs="Times New Roman"/>
          <w:color w:val="000000"/>
        </w:rPr>
        <w:t xml:space="preserve">SARIMA is applied at two granularities: hourly plant-level aggregates (~816 data points, seasonal period s=24) as the primary model enabling full four-panel residual diagnostics, and daily aggregates (34 points, s=7) as an alternative with two-panel simplified residual analysis. The Random Forest achieves R² &gt; 96% on held-out 15-minute data. A </w:t>
      </w:r>
      <w:proofErr w:type="spellStart"/>
      <w:r w:rsidRPr="00204781">
        <w:rPr>
          <w:rFonts w:eastAsia="Arial" w:cs="Times New Roman"/>
          <w:color w:val="000000"/>
        </w:rPr>
        <w:t>Streamlit</w:t>
      </w:r>
      <w:proofErr w:type="spellEnd"/>
      <w:r w:rsidRPr="00204781">
        <w:rPr>
          <w:rFonts w:eastAsia="Arial" w:cs="Times New Roman"/>
          <w:color w:val="000000"/>
        </w:rPr>
        <w:t xml:space="preserve"> web application, deployable in two commands with seven Python packages, offers an interactive hourly/daily SARIMA toggle accessible to engineers without ML expertise.</w:t>
      </w:r>
    </w:p>
    <w:p w14:paraId="14056E79" w14:textId="085BE5F1" w:rsidR="00FD4286" w:rsidRPr="00C74564" w:rsidRDefault="00FD4286" w:rsidP="00C74564"/>
    <w:p w14:paraId="2F6BD0D4" w14:textId="77777777" w:rsidR="004F4E41" w:rsidRDefault="004F4E41" w:rsidP="004F4E41">
      <w:pPr>
        <w:pStyle w:val="Heading1"/>
        <w:rPr>
          <w:lang w:val="en-US"/>
        </w:rPr>
      </w:pPr>
      <w:bookmarkStart w:id="2" w:name="_Toc163317485"/>
      <w:bookmarkStart w:id="3" w:name="_Toc163320086"/>
      <w:r w:rsidRPr="004F4E41">
        <w:rPr>
          <w:lang w:val="en-US"/>
        </w:rPr>
        <w:t>Introduction</w:t>
      </w:r>
      <w:bookmarkEnd w:id="2"/>
      <w:bookmarkEnd w:id="3"/>
    </w:p>
    <w:p w14:paraId="557429C6" w14:textId="77777777" w:rsidR="00204781" w:rsidRPr="00204781" w:rsidRDefault="004F4E41" w:rsidP="00204781">
      <w:pPr>
        <w:spacing w:after="130"/>
        <w:rPr>
          <w:rFonts w:cs="Times New Roman"/>
        </w:rPr>
      </w:pPr>
      <w:r w:rsidRPr="004F4E41">
        <w:rPr>
          <w:lang w:val="en-US"/>
        </w:rPr>
        <w:t xml:space="preserve">Background: </w:t>
      </w:r>
      <w:r w:rsidR="00204781" w:rsidRPr="00204781">
        <w:rPr>
          <w:rFonts w:eastAsia="Arial" w:cs="Times New Roman"/>
          <w:color w:val="000000"/>
        </w:rPr>
        <w:t>Solar power forecasting was selected for this project for three intersecting reasons: scientific richness, real-world urgency, and direct relevance to Chemical Engineering.</w:t>
      </w:r>
    </w:p>
    <w:p w14:paraId="64737482" w14:textId="77777777" w:rsidR="00204781" w:rsidRPr="00204781" w:rsidRDefault="00204781" w:rsidP="00204781">
      <w:pPr>
        <w:spacing w:after="130"/>
        <w:rPr>
          <w:rFonts w:cs="Times New Roman"/>
        </w:rPr>
      </w:pPr>
      <w:r w:rsidRPr="00204781">
        <w:rPr>
          <w:rFonts w:eastAsia="Arial" w:cs="Times New Roman"/>
          <w:color w:val="000000"/>
        </w:rPr>
        <w:t>Scientifically, the problem sits at the intersection of time-series modelling, environmental physics, and machine learning. It requires understanding both the mathematical structure of sequential data and the domain physics — how irradiance, angle of incidence, module temperature, and atmospheric scattering interact to drive inverter output. No single model class dominates; the problem genuinely benefits from the full spectrum from classical statistics (SARIMA) to ensemble ML (Random Forest) to deep learning (LSTM), making it ideal for demonstrating AI/ML breadth in a single coherent project.</w:t>
      </w:r>
    </w:p>
    <w:p w14:paraId="3C49886D" w14:textId="77777777" w:rsidR="00204781" w:rsidRPr="00204781" w:rsidRDefault="00204781" w:rsidP="00204781">
      <w:pPr>
        <w:spacing w:after="130"/>
        <w:rPr>
          <w:rFonts w:cs="Times New Roman"/>
        </w:rPr>
      </w:pPr>
      <w:r w:rsidRPr="00204781">
        <w:rPr>
          <w:rFonts w:eastAsia="Arial" w:cs="Times New Roman"/>
          <w:color w:val="000000"/>
        </w:rPr>
        <w:lastRenderedPageBreak/>
        <w:t>From an urgency standpoint, India is among the world's fastest-growing solar markets, targeting 500 GW of renewable capacity by 2030. The dataset used originates from a real Indian operational plant, making findings directly applicable. Forecasting errors translate to grid instability and financial penalties under India's Deviation Settlement Mechanism (DSM), where generators pay ₹3–12 per unit for deviations from declared schedules.</w:t>
      </w:r>
    </w:p>
    <w:p w14:paraId="6C039855" w14:textId="77777777" w:rsidR="00204781" w:rsidRPr="00204781" w:rsidRDefault="00204781" w:rsidP="00204781">
      <w:pPr>
        <w:spacing w:after="130"/>
        <w:rPr>
          <w:rFonts w:cs="Times New Roman"/>
        </w:rPr>
      </w:pPr>
      <w:r w:rsidRPr="00204781">
        <w:rPr>
          <w:rFonts w:eastAsia="Arial" w:cs="Times New Roman"/>
          <w:color w:val="000000"/>
        </w:rPr>
        <w:t>For this course specifically, Chemical Engineering and Process Industries are among the largest industrial electricity consumers. Accurate solar forecasting directly impacts batch scheduling, reactor temperature control, distillation reboiler management, and energy procurement strategy — all core Chemical Engineering concerns.</w:t>
      </w:r>
    </w:p>
    <w:p w14:paraId="563729AF" w14:textId="60F7F3CE" w:rsidR="004F4E41" w:rsidRPr="004F4E41" w:rsidRDefault="004F4E41" w:rsidP="004F4E41">
      <w:pPr>
        <w:pStyle w:val="NoSpacing"/>
        <w:rPr>
          <w:lang w:val="en-US"/>
        </w:rPr>
      </w:pPr>
    </w:p>
    <w:p w14:paraId="039B833F" w14:textId="77777777" w:rsidR="00204781" w:rsidRPr="00204781" w:rsidRDefault="004F4E41" w:rsidP="00204781">
      <w:pPr>
        <w:spacing w:after="130"/>
        <w:rPr>
          <w:rFonts w:cs="Times New Roman"/>
        </w:rPr>
      </w:pPr>
      <w:r w:rsidRPr="004F4E41">
        <w:rPr>
          <w:lang w:val="en-US"/>
        </w:rPr>
        <w:t xml:space="preserve">Problem Statement: </w:t>
      </w:r>
      <w:r w:rsidR="00204781" w:rsidRPr="00204781">
        <w:rPr>
          <w:rFonts w:eastAsia="Arial" w:cs="Times New Roman"/>
          <w:color w:val="000000"/>
        </w:rPr>
        <w:t>Traditional solar forecasting methods — persistence models, climatological averages, and physics-only NWP simulations — share a fundamental limitation: they cannot model the complex, non-linear, temporally-dependent interactions between weather variables and actual inverter output. They also fail to adapt to plant-specific characteristics, inverter degradation, or short-term weather transients.</w:t>
      </w:r>
    </w:p>
    <w:p w14:paraId="0006AFFA" w14:textId="77777777" w:rsidR="00204781" w:rsidRPr="00204781" w:rsidRDefault="00204781" w:rsidP="00204781">
      <w:pPr>
        <w:spacing w:after="130"/>
        <w:rPr>
          <w:rFonts w:cs="Times New Roman"/>
        </w:rPr>
      </w:pPr>
      <w:r w:rsidRPr="00204781">
        <w:rPr>
          <w:rFonts w:eastAsia="Arial" w:cs="Times New Roman"/>
          <w:color w:val="000000"/>
        </w:rPr>
        <w:t>This project addresses four specific gaps:</w:t>
      </w:r>
    </w:p>
    <w:p w14:paraId="1B99C41E" w14:textId="77777777" w:rsidR="00204781" w:rsidRPr="00204781" w:rsidRDefault="00204781" w:rsidP="00204781">
      <w:pPr>
        <w:pStyle w:val="ListParagraph"/>
        <w:numPr>
          <w:ilvl w:val="0"/>
          <w:numId w:val="3"/>
        </w:numPr>
        <w:spacing w:after="80"/>
        <w:rPr>
          <w:rFonts w:ascii="Times New Roman" w:hAnsi="Times New Roman" w:cs="Times New Roman"/>
          <w:sz w:val="24"/>
          <w:szCs w:val="24"/>
        </w:rPr>
      </w:pPr>
      <w:r w:rsidRPr="00204781">
        <w:rPr>
          <w:rFonts w:ascii="Times New Roman" w:hAnsi="Times New Roman" w:cs="Times New Roman"/>
          <w:sz w:val="24"/>
          <w:szCs w:val="24"/>
        </w:rPr>
        <w:t>Short-term (15-minute to hourly) solar AC power prediction at both inverter level and plant level with quantified uncertainty</w:t>
      </w:r>
    </w:p>
    <w:p w14:paraId="75057283" w14:textId="77777777" w:rsidR="00204781" w:rsidRPr="00204781" w:rsidRDefault="00204781" w:rsidP="00204781">
      <w:pPr>
        <w:pStyle w:val="ListParagraph"/>
        <w:numPr>
          <w:ilvl w:val="0"/>
          <w:numId w:val="3"/>
        </w:numPr>
        <w:spacing w:after="80"/>
        <w:rPr>
          <w:rFonts w:ascii="Times New Roman" w:hAnsi="Times New Roman" w:cs="Times New Roman"/>
          <w:sz w:val="24"/>
          <w:szCs w:val="24"/>
        </w:rPr>
      </w:pPr>
      <w:r w:rsidRPr="00204781">
        <w:rPr>
          <w:rFonts w:ascii="Times New Roman" w:hAnsi="Times New Roman" w:cs="Times New Roman"/>
          <w:sz w:val="24"/>
          <w:szCs w:val="24"/>
        </w:rPr>
        <w:t>Multi-model comparison: classical statistics (SARIMA) vs ensemble ML (Random Forest) vs deep learning (LSTM)</w:t>
      </w:r>
    </w:p>
    <w:p w14:paraId="6D06FB3B" w14:textId="77777777" w:rsidR="00204781" w:rsidRPr="00204781" w:rsidRDefault="00204781" w:rsidP="00204781">
      <w:pPr>
        <w:pStyle w:val="ListParagraph"/>
        <w:numPr>
          <w:ilvl w:val="0"/>
          <w:numId w:val="3"/>
        </w:numPr>
        <w:spacing w:after="80"/>
        <w:rPr>
          <w:rFonts w:ascii="Times New Roman" w:hAnsi="Times New Roman" w:cs="Times New Roman"/>
          <w:sz w:val="24"/>
          <w:szCs w:val="24"/>
        </w:rPr>
      </w:pPr>
      <w:r w:rsidRPr="00204781">
        <w:rPr>
          <w:rFonts w:ascii="Times New Roman" w:hAnsi="Times New Roman" w:cs="Times New Roman"/>
          <w:sz w:val="24"/>
          <w:szCs w:val="24"/>
        </w:rPr>
        <w:t>Automated fault and anomaly detection from generation patterns, without additional sensor infrastructure</w:t>
      </w:r>
    </w:p>
    <w:p w14:paraId="567C355A" w14:textId="4CB38875" w:rsidR="00204781" w:rsidRPr="00204781" w:rsidRDefault="00204781" w:rsidP="00204781">
      <w:pPr>
        <w:pStyle w:val="ListParagraph"/>
        <w:numPr>
          <w:ilvl w:val="0"/>
          <w:numId w:val="3"/>
        </w:numPr>
        <w:spacing w:after="80"/>
        <w:rPr>
          <w:rFonts w:ascii="Times New Roman" w:hAnsi="Times New Roman" w:cs="Times New Roman"/>
          <w:sz w:val="24"/>
          <w:szCs w:val="24"/>
        </w:rPr>
      </w:pPr>
      <w:r w:rsidRPr="00204781">
        <w:rPr>
          <w:rFonts w:ascii="Times New Roman" w:hAnsi="Times New Roman" w:cs="Times New Roman"/>
          <w:sz w:val="24"/>
          <w:szCs w:val="24"/>
        </w:rPr>
        <w:t>Accessible deployment for non-ML-expert engineers through a web interface requiring no specialist software or SCADA integration</w:t>
      </w:r>
    </w:p>
    <w:p w14:paraId="20CB9FE4" w14:textId="778BB03A" w:rsidR="004F4E41" w:rsidRDefault="004F4E41" w:rsidP="004F4E41">
      <w:pPr>
        <w:pStyle w:val="Heading1"/>
        <w:rPr>
          <w:lang w:val="en-US"/>
        </w:rPr>
      </w:pPr>
      <w:bookmarkStart w:id="4" w:name="_Toc163317486"/>
      <w:bookmarkStart w:id="5" w:name="_Toc163320087"/>
      <w:r w:rsidRPr="004F4E41">
        <w:rPr>
          <w:lang w:val="en-US"/>
        </w:rPr>
        <w:t>Methodology</w:t>
      </w:r>
      <w:bookmarkEnd w:id="4"/>
      <w:bookmarkEnd w:id="5"/>
    </w:p>
    <w:p w14:paraId="7BAFA903" w14:textId="77777777" w:rsidR="00310F3A" w:rsidRDefault="004F4E41" w:rsidP="00204781">
      <w:pPr>
        <w:spacing w:after="130"/>
        <w:rPr>
          <w:lang w:val="en-US"/>
        </w:rPr>
      </w:pPr>
      <w:r w:rsidRPr="004F4E41">
        <w:rPr>
          <w:lang w:val="en-US"/>
        </w:rPr>
        <w:t xml:space="preserve">Data Source: </w:t>
      </w:r>
    </w:p>
    <w:p w14:paraId="3396A045" w14:textId="523CA5C0" w:rsidR="00204781" w:rsidRDefault="00204781" w:rsidP="00204781">
      <w:pPr>
        <w:spacing w:after="130"/>
        <w:rPr>
          <w:rFonts w:eastAsia="Arial" w:cs="Times New Roman"/>
          <w:color w:val="000000"/>
        </w:rPr>
      </w:pPr>
      <w:r w:rsidRPr="00204781">
        <w:rPr>
          <w:rFonts w:eastAsia="Arial" w:cs="Times New Roman"/>
          <w:color w:val="000000"/>
        </w:rPr>
        <w:t xml:space="preserve">Dataset: Kaggle — Solar Power Generation Data (public domain). URL: </w:t>
      </w:r>
      <w:hyperlink r:id="rId12" w:history="1">
        <w:r w:rsidRPr="007C3E2B">
          <w:rPr>
            <w:rStyle w:val="Hyperlink"/>
            <w:rFonts w:eastAsia="Arial" w:cs="Times New Roman"/>
          </w:rPr>
          <w:t>https://www.kaggle.com/datasets/anikannal/solar-power-generation-data</w:t>
        </w:r>
      </w:hyperlink>
    </w:p>
    <w:p w14:paraId="4CDE6844" w14:textId="77777777" w:rsidR="00204781" w:rsidRPr="00204781" w:rsidRDefault="00204781" w:rsidP="00204781">
      <w:pPr>
        <w:spacing w:after="130"/>
        <w:rPr>
          <w:rFonts w:cs="Times New Roman"/>
        </w:rPr>
      </w:pPr>
    </w:p>
    <w:p w14:paraId="348F3C87" w14:textId="77777777" w:rsidR="00204781" w:rsidRPr="00204781" w:rsidRDefault="00204781" w:rsidP="00204781">
      <w:pPr>
        <w:rPr>
          <w:rFonts w:cs="Times New Roman"/>
        </w:rPr>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665"/>
        <w:gridCol w:w="1761"/>
      </w:tblGrid>
      <w:tr w:rsidR="00204781" w:rsidRPr="00204781" w14:paraId="7900BF9B" w14:textId="77777777" w:rsidTr="00310F3A">
        <w:tc>
          <w:tcPr>
            <w:tcW w:w="2800" w:type="dxa"/>
            <w:tcBorders>
              <w:top w:val="single" w:sz="1" w:space="0" w:color="2E75B6"/>
              <w:left w:val="single" w:sz="1" w:space="0" w:color="2E75B6"/>
              <w:bottom w:val="single" w:sz="1" w:space="0" w:color="2E75B6"/>
              <w:right w:val="single" w:sz="4" w:space="0" w:color="auto"/>
            </w:tcBorders>
            <w:shd w:val="clear" w:color="auto" w:fill="000000" w:themeFill="text1"/>
            <w:tcMar>
              <w:top w:w="80" w:type="dxa"/>
              <w:left w:w="120" w:type="dxa"/>
              <w:bottom w:w="80" w:type="dxa"/>
              <w:right w:w="120" w:type="dxa"/>
            </w:tcMar>
          </w:tcPr>
          <w:p w14:paraId="7611C920" w14:textId="77777777" w:rsidR="00204781" w:rsidRPr="00204781" w:rsidRDefault="00204781" w:rsidP="00F06EDE">
            <w:pPr>
              <w:rPr>
                <w:rFonts w:cs="Times New Roman"/>
              </w:rPr>
            </w:pPr>
            <w:r w:rsidRPr="00204781">
              <w:rPr>
                <w:rFonts w:eastAsia="Arial" w:cs="Times New Roman"/>
                <w:b/>
                <w:bCs/>
                <w:color w:val="FFFFFF"/>
              </w:rPr>
              <w:lastRenderedPageBreak/>
              <w:t>File</w:t>
            </w:r>
          </w:p>
        </w:tc>
        <w:tc>
          <w:tcPr>
            <w:tcW w:w="42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235DD8C6" w14:textId="77777777" w:rsidR="00204781" w:rsidRPr="00204781" w:rsidRDefault="00204781" w:rsidP="00F06EDE">
            <w:pPr>
              <w:rPr>
                <w:rFonts w:cs="Times New Roman"/>
                <w:color w:val="EE0000"/>
              </w:rPr>
            </w:pPr>
            <w:r w:rsidRPr="00204781">
              <w:rPr>
                <w:rFonts w:eastAsia="Arial" w:cs="Times New Roman"/>
                <w:b/>
                <w:bCs/>
                <w:color w:val="FFFFFF"/>
              </w:rPr>
              <w:t>Contents</w:t>
            </w:r>
          </w:p>
        </w:tc>
        <w:tc>
          <w:tcPr>
            <w:tcW w:w="2326" w:type="dxa"/>
            <w:tcBorders>
              <w:top w:val="single" w:sz="1" w:space="0" w:color="2E75B6"/>
              <w:left w:val="single" w:sz="4" w:space="0" w:color="auto"/>
              <w:bottom w:val="single" w:sz="1" w:space="0" w:color="2E75B6"/>
              <w:right w:val="single" w:sz="1" w:space="0" w:color="2E75B6"/>
            </w:tcBorders>
            <w:shd w:val="clear" w:color="auto" w:fill="000000" w:themeFill="text1"/>
            <w:tcMar>
              <w:top w:w="80" w:type="dxa"/>
              <w:left w:w="120" w:type="dxa"/>
              <w:bottom w:w="80" w:type="dxa"/>
              <w:right w:w="120" w:type="dxa"/>
            </w:tcMar>
          </w:tcPr>
          <w:p w14:paraId="6251D90D" w14:textId="77777777" w:rsidR="00204781" w:rsidRPr="00204781" w:rsidRDefault="00204781" w:rsidP="00F06EDE">
            <w:pPr>
              <w:rPr>
                <w:rFonts w:cs="Times New Roman"/>
              </w:rPr>
            </w:pPr>
            <w:r w:rsidRPr="00204781">
              <w:rPr>
                <w:rFonts w:eastAsia="Arial" w:cs="Times New Roman"/>
                <w:b/>
                <w:bCs/>
                <w:color w:val="FFFFFF"/>
              </w:rPr>
              <w:t>Resolution</w:t>
            </w:r>
          </w:p>
        </w:tc>
      </w:tr>
      <w:tr w:rsidR="00204781" w:rsidRPr="00204781" w14:paraId="7510EA1E" w14:textId="77777777" w:rsidTr="00F06ED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38F20" w14:textId="77777777" w:rsidR="00204781" w:rsidRPr="00204781" w:rsidRDefault="00204781" w:rsidP="00F06EDE">
            <w:pPr>
              <w:rPr>
                <w:rFonts w:cs="Times New Roman"/>
              </w:rPr>
            </w:pPr>
            <w:r w:rsidRPr="00204781">
              <w:rPr>
                <w:rFonts w:eastAsia="Arial" w:cs="Times New Roman"/>
                <w:b/>
                <w:bCs/>
              </w:rPr>
              <w:t>Plant_X_Generation_Data.csv</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6952A" w14:textId="77777777" w:rsidR="00204781" w:rsidRPr="00204781" w:rsidRDefault="00204781" w:rsidP="00F06EDE">
            <w:pPr>
              <w:rPr>
                <w:rFonts w:cs="Times New Roman"/>
              </w:rPr>
            </w:pPr>
            <w:r w:rsidRPr="00204781">
              <w:rPr>
                <w:rFonts w:eastAsia="Arial" w:cs="Times New Roman"/>
              </w:rPr>
              <w:t>DC_POWER, AC_POWER, DAILY_YIELD, TOTAL_YIELD per inverter (22 inverters per plant)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56498" w14:textId="77777777" w:rsidR="00204781" w:rsidRPr="00204781" w:rsidRDefault="00204781" w:rsidP="00F06EDE">
            <w:pPr>
              <w:rPr>
                <w:rFonts w:cs="Times New Roman"/>
              </w:rPr>
            </w:pPr>
            <w:r w:rsidRPr="00204781">
              <w:rPr>
                <w:rFonts w:eastAsia="Arial" w:cs="Times New Roman"/>
              </w:rPr>
              <w:t>Every 15 minutes</w:t>
            </w:r>
          </w:p>
        </w:tc>
      </w:tr>
      <w:tr w:rsidR="00204781" w:rsidRPr="00204781" w14:paraId="4F6A9513" w14:textId="77777777" w:rsidTr="00F06EDE">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F26501" w14:textId="77777777" w:rsidR="00204781" w:rsidRPr="00204781" w:rsidRDefault="00204781" w:rsidP="00F06EDE">
            <w:pPr>
              <w:rPr>
                <w:rFonts w:cs="Times New Roman"/>
              </w:rPr>
            </w:pPr>
            <w:r w:rsidRPr="00204781">
              <w:rPr>
                <w:rFonts w:eastAsia="Arial" w:cs="Times New Roman"/>
                <w:b/>
                <w:bCs/>
              </w:rPr>
              <w:t>Plant_X_Weather_Sensor_Data.csv</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9A49E" w14:textId="77777777" w:rsidR="00204781" w:rsidRPr="00204781" w:rsidRDefault="00204781" w:rsidP="00F06EDE">
            <w:pPr>
              <w:rPr>
                <w:rFonts w:cs="Times New Roman"/>
              </w:rPr>
            </w:pPr>
            <w:r w:rsidRPr="00204781">
              <w:rPr>
                <w:rFonts w:eastAsia="Arial" w:cs="Times New Roman"/>
              </w:rPr>
              <w:t>AMBIENT_TEMPERATURE, MODULE_TEMPERATURE, IRRADIATION (plant-level sensor)</w:t>
            </w:r>
          </w:p>
        </w:tc>
        <w:tc>
          <w:tcPr>
            <w:tcW w:w="2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CCFF4A" w14:textId="77777777" w:rsidR="00204781" w:rsidRPr="00204781" w:rsidRDefault="00204781" w:rsidP="00F06EDE">
            <w:pPr>
              <w:rPr>
                <w:rFonts w:cs="Times New Roman"/>
              </w:rPr>
            </w:pPr>
            <w:r w:rsidRPr="00204781">
              <w:rPr>
                <w:rFonts w:eastAsia="Arial" w:cs="Times New Roman"/>
              </w:rPr>
              <w:t>Every 15 minutes</w:t>
            </w:r>
          </w:p>
        </w:tc>
      </w:tr>
    </w:tbl>
    <w:p w14:paraId="46E5C68E" w14:textId="77777777" w:rsidR="00204781" w:rsidRPr="00204781" w:rsidRDefault="00204781" w:rsidP="00204781">
      <w:pPr>
        <w:rPr>
          <w:rFonts w:cs="Times New Roman"/>
        </w:rPr>
      </w:pPr>
    </w:p>
    <w:p w14:paraId="3EC1A008" w14:textId="260E74C0" w:rsidR="004F4E41" w:rsidRPr="00310F3A" w:rsidRDefault="00204781" w:rsidP="00310F3A">
      <w:pPr>
        <w:spacing w:after="130"/>
        <w:rPr>
          <w:rFonts w:cs="Times New Roman"/>
        </w:rPr>
      </w:pPr>
      <w:r w:rsidRPr="00204781">
        <w:rPr>
          <w:rFonts w:eastAsia="Arial" w:cs="Times New Roman"/>
          <w:color w:val="000000"/>
        </w:rPr>
        <w:t xml:space="preserve">Two plants are supported via a PLANT_ID = 1 or 2 </w:t>
      </w:r>
      <w:proofErr w:type="gramStart"/>
      <w:r w:rsidRPr="00204781">
        <w:rPr>
          <w:rFonts w:eastAsia="Arial" w:cs="Times New Roman"/>
          <w:color w:val="000000"/>
        </w:rPr>
        <w:t>toggle</w:t>
      </w:r>
      <w:proofErr w:type="gramEnd"/>
      <w:r w:rsidRPr="00204781">
        <w:rPr>
          <w:rFonts w:eastAsia="Arial" w:cs="Times New Roman"/>
          <w:color w:val="000000"/>
        </w:rPr>
        <w:t>. The generation file contains one row per (timestamp, inverter); the weather file contains one row per timestamp. Merge is performed on DATE_TIME after deduplicating the weather file.</w:t>
      </w:r>
    </w:p>
    <w:p w14:paraId="3E6C39F4" w14:textId="77777777" w:rsidR="00310F3A" w:rsidRPr="00310F3A" w:rsidRDefault="004F4E41" w:rsidP="00310F3A">
      <w:pPr>
        <w:spacing w:after="80"/>
        <w:rPr>
          <w:rFonts w:cs="Times New Roman"/>
        </w:rPr>
      </w:pPr>
      <w:r w:rsidRPr="00310F3A">
        <w:rPr>
          <w:rFonts w:cs="Times New Roman"/>
          <w:lang w:val="en-US"/>
        </w:rPr>
        <w:t xml:space="preserve">Data Preprocessing: </w:t>
      </w:r>
    </w:p>
    <w:p w14:paraId="66B030F4" w14:textId="13A1BA13" w:rsidR="00310F3A" w:rsidRPr="00310F3A" w:rsidRDefault="00310F3A" w:rsidP="00310F3A">
      <w:pPr>
        <w:pStyle w:val="ListParagraph"/>
        <w:numPr>
          <w:ilvl w:val="0"/>
          <w:numId w:val="3"/>
        </w:numPr>
        <w:spacing w:after="80"/>
        <w:rPr>
          <w:rFonts w:ascii="Times New Roman" w:hAnsi="Times New Roman" w:cs="Times New Roman"/>
          <w:sz w:val="24"/>
          <w:szCs w:val="24"/>
        </w:rPr>
      </w:pPr>
      <w:r w:rsidRPr="00310F3A">
        <w:rPr>
          <w:rFonts w:ascii="Times New Roman" w:hAnsi="Times New Roman" w:cs="Times New Roman"/>
          <w:sz w:val="24"/>
          <w:szCs w:val="24"/>
        </w:rPr>
        <w:t>Datetime parsing with auto-format detection (</w:t>
      </w:r>
      <w:proofErr w:type="spellStart"/>
      <w:r w:rsidRPr="00310F3A">
        <w:rPr>
          <w:rFonts w:ascii="Times New Roman" w:hAnsi="Times New Roman" w:cs="Times New Roman"/>
          <w:sz w:val="24"/>
          <w:szCs w:val="24"/>
        </w:rPr>
        <w:t>dayfirst</w:t>
      </w:r>
      <w:proofErr w:type="spellEnd"/>
      <w:r w:rsidRPr="00310F3A">
        <w:rPr>
          <w:rFonts w:ascii="Times New Roman" w:hAnsi="Times New Roman" w:cs="Times New Roman"/>
          <w:sz w:val="24"/>
          <w:szCs w:val="24"/>
        </w:rPr>
        <w:t>=True) for both CSV date formats</w:t>
      </w:r>
    </w:p>
    <w:p w14:paraId="1052FDC6" w14:textId="77777777" w:rsidR="00310F3A" w:rsidRPr="00310F3A" w:rsidRDefault="00310F3A" w:rsidP="00310F3A">
      <w:pPr>
        <w:pStyle w:val="ListParagraph"/>
        <w:numPr>
          <w:ilvl w:val="0"/>
          <w:numId w:val="3"/>
        </w:numPr>
        <w:spacing w:after="80"/>
        <w:rPr>
          <w:rFonts w:ascii="Times New Roman" w:hAnsi="Times New Roman" w:cs="Times New Roman"/>
          <w:sz w:val="24"/>
          <w:szCs w:val="24"/>
        </w:rPr>
      </w:pPr>
      <w:r w:rsidRPr="00310F3A">
        <w:rPr>
          <w:rFonts w:ascii="Times New Roman" w:hAnsi="Times New Roman" w:cs="Times New Roman"/>
          <w:sz w:val="24"/>
          <w:szCs w:val="24"/>
        </w:rPr>
        <w:t>Merge on DATE_TIME; weather CSV deduplicated before merge to prevent row multiplication</w:t>
      </w:r>
    </w:p>
    <w:p w14:paraId="5ADE5571" w14:textId="77777777" w:rsidR="00310F3A" w:rsidRPr="00310F3A" w:rsidRDefault="00310F3A" w:rsidP="00310F3A">
      <w:pPr>
        <w:pStyle w:val="ListParagraph"/>
        <w:numPr>
          <w:ilvl w:val="0"/>
          <w:numId w:val="3"/>
        </w:numPr>
        <w:spacing w:after="80"/>
        <w:rPr>
          <w:rFonts w:ascii="Times New Roman" w:hAnsi="Times New Roman" w:cs="Times New Roman"/>
          <w:sz w:val="24"/>
          <w:szCs w:val="24"/>
        </w:rPr>
      </w:pPr>
      <w:r w:rsidRPr="00310F3A">
        <w:rPr>
          <w:rFonts w:ascii="Times New Roman" w:hAnsi="Times New Roman" w:cs="Times New Roman"/>
          <w:sz w:val="24"/>
          <w:szCs w:val="24"/>
        </w:rPr>
        <w:t>Physical validity filter: rows where AC_POWER &lt; 0 or DC_POWER &lt; 0 are removed (sensor fault indicator)</w:t>
      </w:r>
    </w:p>
    <w:p w14:paraId="1E80B8F4" w14:textId="77777777" w:rsidR="00310F3A" w:rsidRPr="00310F3A" w:rsidRDefault="00310F3A" w:rsidP="00310F3A">
      <w:pPr>
        <w:pStyle w:val="ListParagraph"/>
        <w:numPr>
          <w:ilvl w:val="0"/>
          <w:numId w:val="3"/>
        </w:numPr>
        <w:spacing w:after="80"/>
        <w:rPr>
          <w:rFonts w:ascii="Times New Roman" w:hAnsi="Times New Roman" w:cs="Times New Roman"/>
          <w:sz w:val="24"/>
          <w:szCs w:val="24"/>
        </w:rPr>
      </w:pPr>
      <w:r w:rsidRPr="00310F3A">
        <w:rPr>
          <w:rFonts w:ascii="Times New Roman" w:hAnsi="Times New Roman" w:cs="Times New Roman"/>
          <w:sz w:val="24"/>
          <w:szCs w:val="24"/>
        </w:rPr>
        <w:t>Null removal on five critical columns: AC_POWER, DC_POWER, IRRADIATION, AMBIENT_TEMPERATURE, MODULE_TEMPERATURE</w:t>
      </w:r>
    </w:p>
    <w:p w14:paraId="4B442781" w14:textId="77777777" w:rsidR="00310F3A" w:rsidRDefault="00310F3A" w:rsidP="00310F3A">
      <w:pPr>
        <w:pStyle w:val="ListParagraph"/>
        <w:numPr>
          <w:ilvl w:val="0"/>
          <w:numId w:val="3"/>
        </w:numPr>
        <w:spacing w:after="80"/>
        <w:rPr>
          <w:rFonts w:ascii="Times New Roman" w:hAnsi="Times New Roman" w:cs="Times New Roman"/>
          <w:sz w:val="24"/>
          <w:szCs w:val="24"/>
        </w:rPr>
      </w:pPr>
      <w:r w:rsidRPr="00310F3A">
        <w:rPr>
          <w:rFonts w:ascii="Times New Roman" w:hAnsi="Times New Roman" w:cs="Times New Roman"/>
          <w:sz w:val="24"/>
          <w:szCs w:val="24"/>
        </w:rPr>
        <w:t>Deduplication on (DATE_TIME, SOURCE_KEY) pairs to remove any duplicate inverter records</w:t>
      </w:r>
    </w:p>
    <w:p w14:paraId="12E10ACA" w14:textId="77777777" w:rsidR="00310F3A" w:rsidRPr="00310F3A" w:rsidRDefault="00310F3A" w:rsidP="00310F3A">
      <w:pPr>
        <w:spacing w:after="80"/>
        <w:rPr>
          <w:rFonts w:cs="Times New Roman"/>
        </w:rPr>
      </w:pPr>
    </w:p>
    <w:p w14:paraId="5A2CEE43" w14:textId="77777777" w:rsidR="00310F3A" w:rsidRDefault="00310F3A" w:rsidP="00310F3A">
      <w:pPr>
        <w:pStyle w:val="NoSpacing"/>
        <w:rPr>
          <w:lang w:val="en-US"/>
        </w:rPr>
      </w:pPr>
      <w:r>
        <w:rPr>
          <w:lang w:val="en-US"/>
        </w:rPr>
        <w:t>Model Architecture</w:t>
      </w:r>
      <w:r w:rsidRPr="004F4E41">
        <w:rPr>
          <w:lang w:val="en-US"/>
        </w:rPr>
        <w:t>:</w:t>
      </w:r>
    </w:p>
    <w:p w14:paraId="54F46BD1" w14:textId="194D2DE9" w:rsidR="00310F3A" w:rsidRPr="00310F3A" w:rsidRDefault="00310F3A" w:rsidP="00310F3A">
      <w:pPr>
        <w:pStyle w:val="NoSpacing"/>
        <w:rPr>
          <w:rFonts w:cs="Times New Roman"/>
          <w:b/>
          <w:bCs/>
          <w:lang w:val="en-US"/>
        </w:rPr>
      </w:pPr>
      <w:r w:rsidRPr="00310F3A">
        <w:rPr>
          <w:rFonts w:eastAsia="Arial" w:cs="Times New Roman"/>
          <w:b/>
          <w:bCs/>
        </w:rPr>
        <w:t>ML Models — Linear Regression, Decision Tree, Random Forest</w:t>
      </w:r>
    </w:p>
    <w:p w14:paraId="3FD90B97" w14:textId="77777777" w:rsidR="00310F3A" w:rsidRPr="00310F3A" w:rsidRDefault="00310F3A" w:rsidP="00310F3A">
      <w:pPr>
        <w:spacing w:after="130"/>
        <w:rPr>
          <w:rFonts w:cs="Times New Roman"/>
        </w:rPr>
      </w:pPr>
      <w:r w:rsidRPr="00310F3A">
        <w:rPr>
          <w:rFonts w:eastAsia="Arial" w:cs="Times New Roman"/>
          <w:color w:val="000000"/>
        </w:rPr>
        <w:t xml:space="preserve">All three ML models are trained on 15-minute per-inverter data using an 80/20 temporal split (shuffle=False to preserve time order). The Random Forest uses </w:t>
      </w:r>
      <w:proofErr w:type="spellStart"/>
      <w:r w:rsidRPr="00310F3A">
        <w:rPr>
          <w:rFonts w:eastAsia="Arial" w:cs="Times New Roman"/>
          <w:color w:val="000000"/>
        </w:rPr>
        <w:t>GridSearchCV</w:t>
      </w:r>
      <w:proofErr w:type="spellEnd"/>
      <w:r w:rsidRPr="00310F3A">
        <w:rPr>
          <w:rFonts w:eastAsia="Arial" w:cs="Times New Roman"/>
          <w:color w:val="000000"/>
        </w:rPr>
        <w:t xml:space="preserve"> with </w:t>
      </w:r>
      <w:proofErr w:type="spellStart"/>
      <w:r w:rsidRPr="00310F3A">
        <w:rPr>
          <w:rFonts w:eastAsia="Arial" w:cs="Times New Roman"/>
          <w:color w:val="000000"/>
        </w:rPr>
        <w:t>TimeSeriesSplit</w:t>
      </w:r>
      <w:proofErr w:type="spellEnd"/>
      <w:r w:rsidRPr="00310F3A">
        <w:rPr>
          <w:rFonts w:eastAsia="Arial" w:cs="Times New Roman"/>
          <w:color w:val="000000"/>
        </w:rPr>
        <w:t>(</w:t>
      </w:r>
      <w:proofErr w:type="spellStart"/>
      <w:r w:rsidRPr="00310F3A">
        <w:rPr>
          <w:rFonts w:eastAsia="Arial" w:cs="Times New Roman"/>
          <w:color w:val="000000"/>
        </w:rPr>
        <w:t>n_splits</w:t>
      </w:r>
      <w:proofErr w:type="spellEnd"/>
      <w:r w:rsidRPr="00310F3A">
        <w:rPr>
          <w:rFonts w:eastAsia="Arial" w:cs="Times New Roman"/>
          <w:color w:val="000000"/>
        </w:rPr>
        <w:t>=5) — prevents future data appearing in training folds during hyperparameter search.</w:t>
      </w:r>
    </w:p>
    <w:p w14:paraId="049E7175" w14:textId="77777777" w:rsidR="00310F3A" w:rsidRPr="00310F3A" w:rsidRDefault="00310F3A" w:rsidP="00310F3A">
      <w:pPr>
        <w:rPr>
          <w:rFonts w:cs="Times New Roman"/>
        </w:rPr>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26"/>
      </w:tblGrid>
      <w:tr w:rsidR="00310F3A" w:rsidRPr="00310F3A" w14:paraId="0ECFBC6F" w14:textId="77777777" w:rsidTr="000D0B61">
        <w:tc>
          <w:tcPr>
            <w:tcW w:w="2200" w:type="dxa"/>
            <w:tcBorders>
              <w:top w:val="single" w:sz="1" w:space="0" w:color="2E75B6"/>
              <w:left w:val="single" w:sz="1" w:space="0" w:color="2E75B6"/>
              <w:bottom w:val="single" w:sz="1" w:space="0" w:color="2E75B6"/>
              <w:right w:val="single" w:sz="4" w:space="0" w:color="auto"/>
            </w:tcBorders>
            <w:shd w:val="clear" w:color="auto" w:fill="000000" w:themeFill="text1"/>
            <w:tcMar>
              <w:top w:w="80" w:type="dxa"/>
              <w:left w:w="120" w:type="dxa"/>
              <w:bottom w:w="80" w:type="dxa"/>
              <w:right w:w="120" w:type="dxa"/>
            </w:tcMar>
          </w:tcPr>
          <w:p w14:paraId="4D734190" w14:textId="77777777" w:rsidR="00310F3A" w:rsidRPr="00310F3A" w:rsidRDefault="00310F3A" w:rsidP="00F06EDE">
            <w:pPr>
              <w:rPr>
                <w:rFonts w:cs="Times New Roman"/>
              </w:rPr>
            </w:pPr>
            <w:r w:rsidRPr="00310F3A">
              <w:rPr>
                <w:rFonts w:eastAsia="Arial" w:cs="Times New Roman"/>
                <w:b/>
                <w:bCs/>
                <w:color w:val="FFFFFF"/>
              </w:rPr>
              <w:lastRenderedPageBreak/>
              <w:t>Model</w:t>
            </w:r>
          </w:p>
        </w:tc>
        <w:tc>
          <w:tcPr>
            <w:tcW w:w="32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59A703A8" w14:textId="77777777" w:rsidR="00310F3A" w:rsidRPr="00310F3A" w:rsidRDefault="00310F3A" w:rsidP="00F06EDE">
            <w:pPr>
              <w:rPr>
                <w:rFonts w:cs="Times New Roman"/>
              </w:rPr>
            </w:pPr>
            <w:r w:rsidRPr="00310F3A">
              <w:rPr>
                <w:rFonts w:eastAsia="Arial" w:cs="Times New Roman"/>
                <w:b/>
                <w:bCs/>
                <w:color w:val="FFFFFF"/>
              </w:rPr>
              <w:t>Configuration</w:t>
            </w:r>
          </w:p>
        </w:tc>
        <w:tc>
          <w:tcPr>
            <w:tcW w:w="3926" w:type="dxa"/>
            <w:tcBorders>
              <w:top w:val="single" w:sz="1" w:space="0" w:color="2E75B6"/>
              <w:left w:val="single" w:sz="4" w:space="0" w:color="auto"/>
              <w:bottom w:val="single" w:sz="1" w:space="0" w:color="2E75B6"/>
              <w:right w:val="single" w:sz="1" w:space="0" w:color="2E75B6"/>
            </w:tcBorders>
            <w:shd w:val="clear" w:color="auto" w:fill="000000" w:themeFill="text1"/>
            <w:tcMar>
              <w:top w:w="80" w:type="dxa"/>
              <w:left w:w="120" w:type="dxa"/>
              <w:bottom w:w="80" w:type="dxa"/>
              <w:right w:w="120" w:type="dxa"/>
            </w:tcMar>
          </w:tcPr>
          <w:p w14:paraId="774435C5" w14:textId="77777777" w:rsidR="00310F3A" w:rsidRPr="00310F3A" w:rsidRDefault="00310F3A" w:rsidP="00F06EDE">
            <w:pPr>
              <w:rPr>
                <w:rFonts w:cs="Times New Roman"/>
              </w:rPr>
            </w:pPr>
            <w:r w:rsidRPr="00310F3A">
              <w:rPr>
                <w:rFonts w:eastAsia="Arial" w:cs="Times New Roman"/>
                <w:b/>
                <w:bCs/>
                <w:color w:val="FFFFFF"/>
              </w:rPr>
              <w:t>Key Characteristics</w:t>
            </w:r>
          </w:p>
        </w:tc>
      </w:tr>
      <w:tr w:rsidR="00310F3A" w:rsidRPr="00310F3A" w14:paraId="74A70FCF" w14:textId="77777777" w:rsidTr="00F06ED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C9729" w14:textId="77777777" w:rsidR="00310F3A" w:rsidRPr="00310F3A" w:rsidRDefault="00310F3A" w:rsidP="00F06EDE">
            <w:pPr>
              <w:rPr>
                <w:rFonts w:cs="Times New Roman"/>
              </w:rPr>
            </w:pPr>
            <w:r w:rsidRPr="00310F3A">
              <w:rPr>
                <w:rFonts w:eastAsia="Arial" w:cs="Times New Roman"/>
                <w:b/>
                <w:bCs/>
              </w:rPr>
              <w:t>Linear Regression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FD983" w14:textId="77777777" w:rsidR="00310F3A" w:rsidRPr="00310F3A" w:rsidRDefault="00310F3A" w:rsidP="00F06EDE">
            <w:pPr>
              <w:rPr>
                <w:rFonts w:cs="Times New Roman"/>
              </w:rPr>
            </w:pPr>
            <w:proofErr w:type="spellStart"/>
            <w:r w:rsidRPr="00310F3A">
              <w:rPr>
                <w:rFonts w:eastAsia="Arial" w:cs="Times New Roman"/>
              </w:rPr>
              <w:t>StandardScaler</w:t>
            </w:r>
            <w:proofErr w:type="spellEnd"/>
            <w:r w:rsidRPr="00310F3A">
              <w:rPr>
                <w:rFonts w:eastAsia="Arial" w:cs="Times New Roman"/>
              </w:rPr>
              <w:t xml:space="preserve"> + OLS; all leakage-free features</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8335C" w14:textId="77777777" w:rsidR="00310F3A" w:rsidRPr="00310F3A" w:rsidRDefault="00310F3A" w:rsidP="00F06EDE">
            <w:pPr>
              <w:rPr>
                <w:rFonts w:cs="Times New Roman"/>
              </w:rPr>
            </w:pPr>
            <w:r w:rsidRPr="00310F3A">
              <w:rPr>
                <w:rFonts w:eastAsia="Arial" w:cs="Times New Roman"/>
              </w:rPr>
              <w:t>Interpretable baseline; assumes linear relationships; fastest to train</w:t>
            </w:r>
          </w:p>
        </w:tc>
      </w:tr>
      <w:tr w:rsidR="00310F3A" w:rsidRPr="00310F3A" w14:paraId="1B2C3509" w14:textId="77777777" w:rsidTr="00F06EDE">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166BAA" w14:textId="77777777" w:rsidR="00310F3A" w:rsidRPr="00310F3A" w:rsidRDefault="00310F3A" w:rsidP="00F06EDE">
            <w:pPr>
              <w:rPr>
                <w:rFonts w:cs="Times New Roman"/>
              </w:rPr>
            </w:pPr>
            <w:r w:rsidRPr="00310F3A">
              <w:rPr>
                <w:rFonts w:eastAsia="Arial" w:cs="Times New Roman"/>
                <w:b/>
                <w:bCs/>
              </w:rPr>
              <w:t>Decision Tree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2D2F27" w14:textId="77777777" w:rsidR="00310F3A" w:rsidRPr="00310F3A" w:rsidRDefault="00310F3A" w:rsidP="00F06EDE">
            <w:pPr>
              <w:rPr>
                <w:rFonts w:cs="Times New Roman"/>
              </w:rPr>
            </w:pPr>
            <w:proofErr w:type="spellStart"/>
            <w:r w:rsidRPr="00310F3A">
              <w:rPr>
                <w:rFonts w:eastAsia="Arial" w:cs="Times New Roman"/>
              </w:rPr>
              <w:t>max_depth</w:t>
            </w:r>
            <w:proofErr w:type="spellEnd"/>
            <w:r w:rsidRPr="00310F3A">
              <w:rPr>
                <w:rFonts w:eastAsia="Arial" w:cs="Times New Roman"/>
              </w:rPr>
              <w:t xml:space="preserve">=15, </w:t>
            </w:r>
            <w:proofErr w:type="spellStart"/>
            <w:r w:rsidRPr="00310F3A">
              <w:rPr>
                <w:rFonts w:eastAsia="Arial" w:cs="Times New Roman"/>
              </w:rPr>
              <w:t>min_samples_split</w:t>
            </w:r>
            <w:proofErr w:type="spellEnd"/>
            <w:r w:rsidRPr="00310F3A">
              <w:rPr>
                <w:rFonts w:eastAsia="Arial" w:cs="Times New Roman"/>
              </w:rPr>
              <w:t>=10</w:t>
            </w:r>
          </w:p>
        </w:tc>
        <w:tc>
          <w:tcPr>
            <w:tcW w:w="3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76AF34" w14:textId="77777777" w:rsidR="00310F3A" w:rsidRPr="00310F3A" w:rsidRDefault="00310F3A" w:rsidP="00F06EDE">
            <w:pPr>
              <w:rPr>
                <w:rFonts w:cs="Times New Roman"/>
              </w:rPr>
            </w:pPr>
            <w:r w:rsidRPr="00310F3A">
              <w:rPr>
                <w:rFonts w:eastAsia="Arial" w:cs="Times New Roman"/>
              </w:rPr>
              <w:t>Captures non-linearity; no scaling required; prone to overfit at high depth</w:t>
            </w:r>
          </w:p>
        </w:tc>
      </w:tr>
      <w:tr w:rsidR="00310F3A" w:rsidRPr="00310F3A" w14:paraId="081BC216" w14:textId="77777777" w:rsidTr="00F06ED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B5744" w14:textId="77777777" w:rsidR="00310F3A" w:rsidRPr="00310F3A" w:rsidRDefault="00310F3A" w:rsidP="00F06EDE">
            <w:pPr>
              <w:rPr>
                <w:rFonts w:cs="Times New Roman"/>
              </w:rPr>
            </w:pPr>
            <w:r w:rsidRPr="00310F3A">
              <w:rPr>
                <w:rFonts w:eastAsia="Arial" w:cs="Times New Roman"/>
                <w:b/>
                <w:bCs/>
              </w:rPr>
              <w:t xml:space="preserve">Random Forest </w:t>
            </w:r>
            <w:r w:rsidRPr="00310F3A">
              <w:rPr>
                <w:rFonts w:ascii="Segoe UI Symbol" w:eastAsia="Arial" w:hAnsi="Segoe UI Symbol" w:cs="Segoe UI Symbol"/>
                <w:b/>
                <w:bCs/>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F79A3" w14:textId="77777777" w:rsidR="00310F3A" w:rsidRPr="00310F3A" w:rsidRDefault="00310F3A" w:rsidP="00F06EDE">
            <w:pPr>
              <w:rPr>
                <w:rFonts w:cs="Times New Roman"/>
              </w:rPr>
            </w:pPr>
            <w:proofErr w:type="spellStart"/>
            <w:r w:rsidRPr="00310F3A">
              <w:rPr>
                <w:rFonts w:eastAsia="Arial" w:cs="Times New Roman"/>
              </w:rPr>
              <w:t>n_</w:t>
            </w:r>
            <w:proofErr w:type="gramStart"/>
            <w:r w:rsidRPr="00310F3A">
              <w:rPr>
                <w:rFonts w:eastAsia="Arial" w:cs="Times New Roman"/>
              </w:rPr>
              <w:t>estimators</w:t>
            </w:r>
            <w:proofErr w:type="spellEnd"/>
            <w:r w:rsidRPr="00310F3A">
              <w:rPr>
                <w:rFonts w:eastAsia="Arial" w:cs="Times New Roman"/>
              </w:rPr>
              <w:t>:[</w:t>
            </w:r>
            <w:proofErr w:type="gramEnd"/>
            <w:r w:rsidRPr="00310F3A">
              <w:rPr>
                <w:rFonts w:eastAsia="Arial" w:cs="Times New Roman"/>
              </w:rPr>
              <w:t xml:space="preserve">100,200]; </w:t>
            </w:r>
            <w:proofErr w:type="spellStart"/>
            <w:r w:rsidRPr="00310F3A">
              <w:rPr>
                <w:rFonts w:eastAsia="Arial" w:cs="Times New Roman"/>
              </w:rPr>
              <w:t>max_</w:t>
            </w:r>
            <w:proofErr w:type="gramStart"/>
            <w:r w:rsidRPr="00310F3A">
              <w:rPr>
                <w:rFonts w:eastAsia="Arial" w:cs="Times New Roman"/>
              </w:rPr>
              <w:t>depth</w:t>
            </w:r>
            <w:proofErr w:type="spellEnd"/>
            <w:r w:rsidRPr="00310F3A">
              <w:rPr>
                <w:rFonts w:eastAsia="Arial" w:cs="Times New Roman"/>
              </w:rPr>
              <w:t>:[</w:t>
            </w:r>
            <w:proofErr w:type="gramEnd"/>
            <w:r w:rsidRPr="00310F3A">
              <w:rPr>
                <w:rFonts w:eastAsia="Arial" w:cs="Times New Roman"/>
              </w:rPr>
              <w:t>10,</w:t>
            </w:r>
            <w:proofErr w:type="gramStart"/>
            <w:r w:rsidRPr="00310F3A">
              <w:rPr>
                <w:rFonts w:eastAsia="Arial" w:cs="Times New Roman"/>
              </w:rPr>
              <w:t>20,None</w:t>
            </w:r>
            <w:proofErr w:type="gramEnd"/>
            <w:r w:rsidRPr="00310F3A">
              <w:rPr>
                <w:rFonts w:eastAsia="Arial" w:cs="Times New Roman"/>
              </w:rPr>
              <w:t xml:space="preserve">]; </w:t>
            </w:r>
            <w:proofErr w:type="spellStart"/>
            <w:r w:rsidRPr="00310F3A">
              <w:rPr>
                <w:rFonts w:eastAsia="Arial" w:cs="Times New Roman"/>
              </w:rPr>
              <w:t>min_samples_</w:t>
            </w:r>
            <w:proofErr w:type="gramStart"/>
            <w:r w:rsidRPr="00310F3A">
              <w:rPr>
                <w:rFonts w:eastAsia="Arial" w:cs="Times New Roman"/>
              </w:rPr>
              <w:t>split</w:t>
            </w:r>
            <w:proofErr w:type="spellEnd"/>
            <w:r w:rsidRPr="00310F3A">
              <w:rPr>
                <w:rFonts w:eastAsia="Arial" w:cs="Times New Roman"/>
              </w:rPr>
              <w:t>:[</w:t>
            </w:r>
            <w:proofErr w:type="gramEnd"/>
            <w:r w:rsidRPr="00310F3A">
              <w:rPr>
                <w:rFonts w:eastAsia="Arial" w:cs="Times New Roman"/>
              </w:rPr>
              <w:t xml:space="preserve">5,10]; </w:t>
            </w:r>
            <w:proofErr w:type="spellStart"/>
            <w:r w:rsidRPr="00310F3A">
              <w:rPr>
                <w:rFonts w:eastAsia="Arial" w:cs="Times New Roman"/>
              </w:rPr>
              <w:t>max_</w:t>
            </w:r>
            <w:proofErr w:type="gramStart"/>
            <w:r w:rsidRPr="00310F3A">
              <w:rPr>
                <w:rFonts w:eastAsia="Arial" w:cs="Times New Roman"/>
              </w:rPr>
              <w:t>features</w:t>
            </w:r>
            <w:proofErr w:type="spellEnd"/>
            <w:r w:rsidRPr="00310F3A">
              <w:rPr>
                <w:rFonts w:eastAsia="Arial" w:cs="Times New Roman"/>
              </w:rPr>
              <w:t>:[sqrt,log</w:t>
            </w:r>
            <w:proofErr w:type="gramEnd"/>
            <w:r w:rsidRPr="00310F3A">
              <w:rPr>
                <w:rFonts w:eastAsia="Arial" w:cs="Times New Roman"/>
              </w:rPr>
              <w:t xml:space="preserve">2]; </w:t>
            </w:r>
            <w:proofErr w:type="spellStart"/>
            <w:proofErr w:type="gramStart"/>
            <w:r w:rsidRPr="00310F3A">
              <w:rPr>
                <w:rFonts w:eastAsia="Arial" w:cs="Times New Roman"/>
              </w:rPr>
              <w:t>TimeSeriesSplit</w:t>
            </w:r>
            <w:proofErr w:type="spellEnd"/>
            <w:r w:rsidRPr="00310F3A">
              <w:rPr>
                <w:rFonts w:eastAsia="Arial" w:cs="Times New Roman"/>
              </w:rPr>
              <w:t>(</w:t>
            </w:r>
            <w:proofErr w:type="gramEnd"/>
            <w:r w:rsidRPr="00310F3A">
              <w:rPr>
                <w:rFonts w:eastAsia="Arial" w:cs="Times New Roman"/>
              </w:rPr>
              <w:t>5)</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A22F4" w14:textId="77777777" w:rsidR="00310F3A" w:rsidRPr="00310F3A" w:rsidRDefault="00310F3A" w:rsidP="00F06EDE">
            <w:pPr>
              <w:rPr>
                <w:rFonts w:cs="Times New Roman"/>
              </w:rPr>
            </w:pPr>
            <w:r w:rsidRPr="00310F3A">
              <w:rPr>
                <w:rFonts w:eastAsia="Arial" w:cs="Times New Roman"/>
              </w:rPr>
              <w:t>Best tabular accuracy; feature importance; robust to outliers; recommended production model</w:t>
            </w:r>
          </w:p>
        </w:tc>
      </w:tr>
    </w:tbl>
    <w:p w14:paraId="2BF1787F" w14:textId="77777777" w:rsidR="00310F3A" w:rsidRPr="00310F3A" w:rsidRDefault="00310F3A" w:rsidP="00310F3A">
      <w:pPr>
        <w:rPr>
          <w:rFonts w:cs="Times New Roman"/>
        </w:rPr>
      </w:pPr>
    </w:p>
    <w:p w14:paraId="69A863F2" w14:textId="3BC8484C" w:rsidR="00310F3A" w:rsidRPr="00310F3A" w:rsidRDefault="00310F3A" w:rsidP="00310F3A">
      <w:pPr>
        <w:pStyle w:val="Heading3"/>
      </w:pPr>
      <w:r w:rsidRPr="00310F3A">
        <w:t>SARIMA — Seasonal Time-Series Model</w:t>
      </w:r>
    </w:p>
    <w:p w14:paraId="6BD2484E" w14:textId="77777777" w:rsidR="00310F3A" w:rsidRPr="00310F3A" w:rsidRDefault="00310F3A" w:rsidP="00310F3A">
      <w:pPr>
        <w:spacing w:after="130"/>
        <w:rPr>
          <w:rFonts w:cs="Times New Roman"/>
        </w:rPr>
      </w:pPr>
      <w:r w:rsidRPr="00310F3A">
        <w:rPr>
          <w:rFonts w:eastAsia="Arial" w:cs="Times New Roman"/>
          <w:color w:val="000000"/>
        </w:rPr>
        <w:t xml:space="preserve">SARIMA (Seasonal </w:t>
      </w:r>
      <w:proofErr w:type="spellStart"/>
      <w:r w:rsidRPr="00310F3A">
        <w:rPr>
          <w:rFonts w:eastAsia="Arial" w:cs="Times New Roman"/>
          <w:color w:val="000000"/>
        </w:rPr>
        <w:t>AutoRegressive</w:t>
      </w:r>
      <w:proofErr w:type="spellEnd"/>
      <w:r w:rsidRPr="00310F3A">
        <w:rPr>
          <w:rFonts w:eastAsia="Arial" w:cs="Times New Roman"/>
          <w:color w:val="000000"/>
        </w:rPr>
        <w:t xml:space="preserve"> Integrated Moving Average) is the standard classical approach for time series with periodic structure. Solar generation has a strong daily seasonal pattern — the bell-curve shape peaking at solar noon — making SARIMA a principled choice. SARIMA(</w:t>
      </w:r>
      <w:proofErr w:type="spellStart"/>
      <w:proofErr w:type="gramStart"/>
      <w:r w:rsidRPr="00310F3A">
        <w:rPr>
          <w:rFonts w:eastAsia="Arial" w:cs="Times New Roman"/>
          <w:color w:val="000000"/>
        </w:rPr>
        <w:t>p,d</w:t>
      </w:r>
      <w:proofErr w:type="gramEnd"/>
      <w:r w:rsidRPr="00310F3A">
        <w:rPr>
          <w:rFonts w:eastAsia="Arial" w:cs="Times New Roman"/>
          <w:color w:val="000000"/>
        </w:rPr>
        <w:t>,</w:t>
      </w:r>
      <w:proofErr w:type="gramStart"/>
      <w:r w:rsidRPr="00310F3A">
        <w:rPr>
          <w:rFonts w:eastAsia="Arial" w:cs="Times New Roman"/>
          <w:color w:val="000000"/>
        </w:rPr>
        <w:t>q</w:t>
      </w:r>
      <w:proofErr w:type="spellEnd"/>
      <w:r w:rsidRPr="00310F3A">
        <w:rPr>
          <w:rFonts w:eastAsia="Arial" w:cs="Times New Roman"/>
          <w:color w:val="000000"/>
        </w:rPr>
        <w:t>)(P,D</w:t>
      </w:r>
      <w:proofErr w:type="gramEnd"/>
      <w:r w:rsidRPr="00310F3A">
        <w:rPr>
          <w:rFonts w:eastAsia="Arial" w:cs="Times New Roman"/>
          <w:color w:val="000000"/>
        </w:rPr>
        <w:t>,</w:t>
      </w:r>
      <w:proofErr w:type="gramStart"/>
      <w:r w:rsidRPr="00310F3A">
        <w:rPr>
          <w:rFonts w:eastAsia="Arial" w:cs="Times New Roman"/>
          <w:color w:val="000000"/>
        </w:rPr>
        <w:t>Q,s</w:t>
      </w:r>
      <w:proofErr w:type="gramEnd"/>
      <w:r w:rsidRPr="00310F3A">
        <w:rPr>
          <w:rFonts w:eastAsia="Arial" w:cs="Times New Roman"/>
          <w:color w:val="000000"/>
        </w:rPr>
        <w:t>) notation:</w:t>
      </w:r>
    </w:p>
    <w:p w14:paraId="7D2CD1F1" w14:textId="77777777" w:rsidR="00310F3A" w:rsidRPr="00310F3A" w:rsidRDefault="00310F3A" w:rsidP="00310F3A">
      <w:pPr>
        <w:pStyle w:val="ListParagraph"/>
        <w:numPr>
          <w:ilvl w:val="0"/>
          <w:numId w:val="3"/>
        </w:numPr>
        <w:spacing w:after="80"/>
        <w:rPr>
          <w:rFonts w:ascii="Times New Roman" w:hAnsi="Times New Roman" w:cs="Times New Roman"/>
          <w:sz w:val="24"/>
          <w:szCs w:val="24"/>
        </w:rPr>
      </w:pPr>
      <w:r w:rsidRPr="00310F3A">
        <w:rPr>
          <w:rFonts w:ascii="Times New Roman" w:hAnsi="Times New Roman" w:cs="Times New Roman"/>
          <w:sz w:val="24"/>
          <w:szCs w:val="24"/>
        </w:rPr>
        <w:t xml:space="preserve">p=1, d=1, q=1: </w:t>
      </w:r>
      <w:proofErr w:type="gramStart"/>
      <w:r w:rsidRPr="00310F3A">
        <w:rPr>
          <w:rFonts w:ascii="Times New Roman" w:hAnsi="Times New Roman" w:cs="Times New Roman"/>
          <w:sz w:val="24"/>
          <w:szCs w:val="24"/>
        </w:rPr>
        <w:t>AR(</w:t>
      </w:r>
      <w:proofErr w:type="gramEnd"/>
      <w:r w:rsidRPr="00310F3A">
        <w:rPr>
          <w:rFonts w:ascii="Times New Roman" w:hAnsi="Times New Roman" w:cs="Times New Roman"/>
          <w:sz w:val="24"/>
          <w:szCs w:val="24"/>
        </w:rPr>
        <w:t xml:space="preserve">1) + first-order differencing for stationarity + </w:t>
      </w:r>
      <w:proofErr w:type="gramStart"/>
      <w:r w:rsidRPr="00310F3A">
        <w:rPr>
          <w:rFonts w:ascii="Times New Roman" w:hAnsi="Times New Roman" w:cs="Times New Roman"/>
          <w:sz w:val="24"/>
          <w:szCs w:val="24"/>
        </w:rPr>
        <w:t>MA(</w:t>
      </w:r>
      <w:proofErr w:type="gramEnd"/>
      <w:r w:rsidRPr="00310F3A">
        <w:rPr>
          <w:rFonts w:ascii="Times New Roman" w:hAnsi="Times New Roman" w:cs="Times New Roman"/>
          <w:sz w:val="24"/>
          <w:szCs w:val="24"/>
        </w:rPr>
        <w:t>1) for error correction</w:t>
      </w:r>
    </w:p>
    <w:p w14:paraId="3B7F0343" w14:textId="77777777" w:rsidR="00310F3A" w:rsidRPr="00310F3A" w:rsidRDefault="00310F3A" w:rsidP="00310F3A">
      <w:pPr>
        <w:pStyle w:val="ListParagraph"/>
        <w:numPr>
          <w:ilvl w:val="0"/>
          <w:numId w:val="3"/>
        </w:numPr>
        <w:spacing w:after="80"/>
        <w:rPr>
          <w:rFonts w:ascii="Times New Roman" w:hAnsi="Times New Roman" w:cs="Times New Roman"/>
          <w:sz w:val="24"/>
          <w:szCs w:val="24"/>
        </w:rPr>
      </w:pPr>
      <w:r w:rsidRPr="00310F3A">
        <w:rPr>
          <w:rFonts w:ascii="Times New Roman" w:hAnsi="Times New Roman" w:cs="Times New Roman"/>
          <w:sz w:val="24"/>
          <w:szCs w:val="24"/>
        </w:rPr>
        <w:t xml:space="preserve">P=1, D=1, Q=0: seasonal </w:t>
      </w:r>
      <w:proofErr w:type="gramStart"/>
      <w:r w:rsidRPr="00310F3A">
        <w:rPr>
          <w:rFonts w:ascii="Times New Roman" w:hAnsi="Times New Roman" w:cs="Times New Roman"/>
          <w:sz w:val="24"/>
          <w:szCs w:val="24"/>
        </w:rPr>
        <w:t>AR(</w:t>
      </w:r>
      <w:proofErr w:type="gramEnd"/>
      <w:r w:rsidRPr="00310F3A">
        <w:rPr>
          <w:rFonts w:ascii="Times New Roman" w:hAnsi="Times New Roman" w:cs="Times New Roman"/>
          <w:sz w:val="24"/>
          <w:szCs w:val="24"/>
        </w:rPr>
        <w:t>1) + seasonal differencing to remove periodic mean; Q=0 (no seasonal MA needed)</w:t>
      </w:r>
    </w:p>
    <w:p w14:paraId="12ACECCC" w14:textId="77777777" w:rsidR="00310F3A" w:rsidRDefault="00310F3A" w:rsidP="00310F3A">
      <w:pPr>
        <w:pStyle w:val="ListParagraph"/>
        <w:numPr>
          <w:ilvl w:val="0"/>
          <w:numId w:val="3"/>
        </w:numPr>
        <w:spacing w:after="80"/>
        <w:rPr>
          <w:rFonts w:ascii="Times New Roman" w:hAnsi="Times New Roman" w:cs="Times New Roman"/>
          <w:sz w:val="24"/>
          <w:szCs w:val="24"/>
        </w:rPr>
      </w:pPr>
      <w:r w:rsidRPr="00310F3A">
        <w:rPr>
          <w:rFonts w:ascii="Times New Roman" w:hAnsi="Times New Roman" w:cs="Times New Roman"/>
          <w:sz w:val="24"/>
          <w:szCs w:val="24"/>
        </w:rPr>
        <w:t>s: seasonal period — number of time steps in one full cycle (24 for hourly-daily; 7 for daily-weekly)</w:t>
      </w:r>
    </w:p>
    <w:p w14:paraId="6C193594" w14:textId="77777777" w:rsidR="00310F3A" w:rsidRDefault="00310F3A" w:rsidP="00310F3A">
      <w:pPr>
        <w:spacing w:after="80"/>
        <w:rPr>
          <w:rFonts w:cs="Times New Roman"/>
        </w:rPr>
      </w:pPr>
    </w:p>
    <w:p w14:paraId="5A2B03BB" w14:textId="77777777" w:rsidR="00310F3A" w:rsidRDefault="00310F3A" w:rsidP="00310F3A">
      <w:pPr>
        <w:spacing w:after="80"/>
        <w:rPr>
          <w:rFonts w:cs="Times New Roman"/>
        </w:rPr>
      </w:pPr>
    </w:p>
    <w:p w14:paraId="54227B36" w14:textId="77777777" w:rsidR="00310F3A" w:rsidRPr="00310F3A" w:rsidRDefault="00310F3A" w:rsidP="00310F3A">
      <w:pPr>
        <w:spacing w:after="80"/>
        <w:rPr>
          <w:rFonts w:cs="Times New Roman"/>
        </w:rPr>
      </w:pPr>
    </w:p>
    <w:p w14:paraId="0F04FE37" w14:textId="77777777" w:rsidR="00310F3A" w:rsidRPr="00310F3A" w:rsidRDefault="00310F3A" w:rsidP="00310F3A">
      <w:pPr>
        <w:rPr>
          <w:rFonts w:cs="Times New Roman"/>
        </w:rPr>
      </w:pPr>
    </w:p>
    <w:tbl>
      <w:tblPr>
        <w:tblW w:w="10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4"/>
        <w:gridCol w:w="1579"/>
        <w:gridCol w:w="981"/>
        <w:gridCol w:w="1337"/>
        <w:gridCol w:w="1139"/>
        <w:gridCol w:w="2496"/>
      </w:tblGrid>
      <w:tr w:rsidR="000D0B61" w:rsidRPr="00310F3A" w14:paraId="4015332C" w14:textId="77777777" w:rsidTr="000D0B61">
        <w:tc>
          <w:tcPr>
            <w:tcW w:w="2400" w:type="dxa"/>
            <w:tcBorders>
              <w:top w:val="single" w:sz="1" w:space="0" w:color="2E75B6"/>
              <w:left w:val="single" w:sz="1" w:space="0" w:color="2E75B6"/>
              <w:bottom w:val="single" w:sz="1" w:space="0" w:color="2E75B6"/>
              <w:right w:val="single" w:sz="4" w:space="0" w:color="auto"/>
            </w:tcBorders>
            <w:shd w:val="clear" w:color="auto" w:fill="000000" w:themeFill="text1"/>
            <w:tcMar>
              <w:top w:w="80" w:type="dxa"/>
              <w:left w:w="120" w:type="dxa"/>
              <w:bottom w:w="80" w:type="dxa"/>
              <w:right w:w="120" w:type="dxa"/>
            </w:tcMar>
          </w:tcPr>
          <w:p w14:paraId="4D994EFC" w14:textId="77777777" w:rsidR="00310F3A" w:rsidRPr="00310F3A" w:rsidRDefault="00310F3A" w:rsidP="00F06EDE">
            <w:pPr>
              <w:rPr>
                <w:rFonts w:cs="Times New Roman"/>
              </w:rPr>
            </w:pPr>
            <w:r w:rsidRPr="00310F3A">
              <w:rPr>
                <w:rFonts w:eastAsia="Arial" w:cs="Times New Roman"/>
                <w:b/>
                <w:bCs/>
                <w:color w:val="FFFFFF"/>
              </w:rPr>
              <w:lastRenderedPageBreak/>
              <w:t>Config</w:t>
            </w:r>
          </w:p>
        </w:tc>
        <w:tc>
          <w:tcPr>
            <w:tcW w:w="16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0D77EC92" w14:textId="77777777" w:rsidR="00310F3A" w:rsidRPr="00310F3A" w:rsidRDefault="00310F3A" w:rsidP="00F06EDE">
            <w:pPr>
              <w:rPr>
                <w:rFonts w:cs="Times New Roman"/>
              </w:rPr>
            </w:pPr>
            <w:r w:rsidRPr="00310F3A">
              <w:rPr>
                <w:rFonts w:eastAsia="Arial" w:cs="Times New Roman"/>
                <w:b/>
                <w:bCs/>
                <w:color w:val="FFFFFF"/>
              </w:rPr>
              <w:t>Granularity</w:t>
            </w:r>
          </w:p>
        </w:tc>
        <w:tc>
          <w:tcPr>
            <w:tcW w:w="10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4CBB5A68" w14:textId="77777777" w:rsidR="00310F3A" w:rsidRPr="00310F3A" w:rsidRDefault="00310F3A" w:rsidP="00F06EDE">
            <w:pPr>
              <w:rPr>
                <w:rFonts w:cs="Times New Roman"/>
              </w:rPr>
            </w:pPr>
            <w:r w:rsidRPr="00310F3A">
              <w:rPr>
                <w:rFonts w:eastAsia="Arial" w:cs="Times New Roman"/>
                <w:b/>
                <w:bCs/>
                <w:color w:val="FFFFFF"/>
              </w:rPr>
              <w:t>Points</w:t>
            </w:r>
          </w:p>
        </w:tc>
        <w:tc>
          <w:tcPr>
            <w:tcW w:w="14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4A88188E" w14:textId="77777777" w:rsidR="00310F3A" w:rsidRPr="00310F3A" w:rsidRDefault="00310F3A" w:rsidP="00F06EDE">
            <w:pPr>
              <w:rPr>
                <w:rFonts w:cs="Times New Roman"/>
              </w:rPr>
            </w:pPr>
            <w:r w:rsidRPr="00310F3A">
              <w:rPr>
                <w:rFonts w:eastAsia="Arial" w:cs="Times New Roman"/>
                <w:b/>
                <w:bCs/>
                <w:color w:val="FFFFFF"/>
              </w:rPr>
              <w:t>Period s</w:t>
            </w:r>
          </w:p>
        </w:tc>
        <w:tc>
          <w:tcPr>
            <w:tcW w:w="12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6222D215" w14:textId="77777777" w:rsidR="00310F3A" w:rsidRPr="00310F3A" w:rsidRDefault="00310F3A" w:rsidP="00F06EDE">
            <w:pPr>
              <w:rPr>
                <w:rFonts w:cs="Times New Roman"/>
              </w:rPr>
            </w:pPr>
            <w:r w:rsidRPr="00310F3A">
              <w:rPr>
                <w:rFonts w:eastAsia="Arial" w:cs="Times New Roman"/>
                <w:b/>
                <w:bCs/>
                <w:color w:val="FFFFFF"/>
              </w:rPr>
              <w:t>Train pts</w:t>
            </w:r>
          </w:p>
        </w:tc>
        <w:tc>
          <w:tcPr>
            <w:tcW w:w="2726" w:type="dxa"/>
            <w:tcBorders>
              <w:top w:val="single" w:sz="1" w:space="0" w:color="2E75B6"/>
              <w:left w:val="single" w:sz="4" w:space="0" w:color="auto"/>
              <w:bottom w:val="single" w:sz="1" w:space="0" w:color="2E75B6"/>
              <w:right w:val="single" w:sz="1" w:space="0" w:color="2E75B6"/>
            </w:tcBorders>
            <w:shd w:val="clear" w:color="auto" w:fill="000000" w:themeFill="text1"/>
            <w:tcMar>
              <w:top w:w="80" w:type="dxa"/>
              <w:left w:w="120" w:type="dxa"/>
              <w:bottom w:w="80" w:type="dxa"/>
              <w:right w:w="120" w:type="dxa"/>
            </w:tcMar>
          </w:tcPr>
          <w:p w14:paraId="6CE248F1" w14:textId="77777777" w:rsidR="00310F3A" w:rsidRPr="00310F3A" w:rsidRDefault="00310F3A" w:rsidP="00F06EDE">
            <w:pPr>
              <w:rPr>
                <w:rFonts w:cs="Times New Roman"/>
              </w:rPr>
            </w:pPr>
            <w:r w:rsidRPr="00310F3A">
              <w:rPr>
                <w:rFonts w:eastAsia="Arial" w:cs="Times New Roman"/>
                <w:b/>
                <w:bCs/>
                <w:color w:val="FFFFFF"/>
              </w:rPr>
              <w:t>Residual Analysis Level</w:t>
            </w:r>
          </w:p>
        </w:tc>
      </w:tr>
      <w:tr w:rsidR="00310F3A" w:rsidRPr="00310F3A" w14:paraId="399AB077"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8EEF0" w14:textId="77777777" w:rsidR="00310F3A" w:rsidRPr="00310F3A" w:rsidRDefault="00310F3A" w:rsidP="00F06EDE">
            <w:pPr>
              <w:rPr>
                <w:rFonts w:cs="Times New Roman"/>
              </w:rPr>
            </w:pPr>
            <w:proofErr w:type="gramStart"/>
            <w:r w:rsidRPr="00310F3A">
              <w:rPr>
                <w:rFonts w:eastAsia="Arial" w:cs="Times New Roman"/>
                <w:b/>
                <w:bCs/>
              </w:rPr>
              <w:t>SARIMA(</w:t>
            </w:r>
            <w:proofErr w:type="gramEnd"/>
            <w:r w:rsidRPr="00310F3A">
              <w:rPr>
                <w:rFonts w:eastAsia="Arial" w:cs="Times New Roman"/>
                <w:b/>
                <w:bCs/>
              </w:rPr>
              <w:t>1,1,</w:t>
            </w:r>
            <w:proofErr w:type="gramStart"/>
            <w:r w:rsidRPr="00310F3A">
              <w:rPr>
                <w:rFonts w:eastAsia="Arial" w:cs="Times New Roman"/>
                <w:b/>
                <w:bCs/>
              </w:rPr>
              <w:t>1)(</w:t>
            </w:r>
            <w:proofErr w:type="gramEnd"/>
            <w:r w:rsidRPr="00310F3A">
              <w:rPr>
                <w:rFonts w:eastAsia="Arial" w:cs="Times New Roman"/>
                <w:b/>
                <w:bCs/>
              </w:rPr>
              <w:t xml:space="preserve">1,1,0,24) </w:t>
            </w:r>
            <w:r w:rsidRPr="00310F3A">
              <w:rPr>
                <w:rFonts w:ascii="Segoe UI Symbol" w:eastAsia="Arial" w:hAnsi="Segoe UI Symbol" w:cs="Segoe UI Symbol"/>
                <w:b/>
                <w:bCs/>
              </w:rPr>
              <w:t>★</w:t>
            </w:r>
            <w:r w:rsidRPr="00310F3A">
              <w:rPr>
                <w:rFonts w:eastAsia="Arial" w:cs="Times New Roman"/>
                <w:b/>
                <w:bCs/>
              </w:rPr>
              <w:t xml:space="preserve"> Primary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31965" w14:textId="77777777" w:rsidR="00310F3A" w:rsidRPr="00310F3A" w:rsidRDefault="00310F3A" w:rsidP="00F06EDE">
            <w:pPr>
              <w:rPr>
                <w:rFonts w:cs="Times New Roman"/>
              </w:rPr>
            </w:pPr>
            <w:r w:rsidRPr="00310F3A">
              <w:rPr>
                <w:rFonts w:eastAsia="Arial" w:cs="Times New Roman"/>
              </w:rPr>
              <w:t>Hourly plant totals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217F9" w14:textId="77777777" w:rsidR="00310F3A" w:rsidRPr="00310F3A" w:rsidRDefault="00310F3A" w:rsidP="00F06EDE">
            <w:pPr>
              <w:rPr>
                <w:rFonts w:cs="Times New Roman"/>
              </w:rPr>
            </w:pPr>
            <w:r w:rsidRPr="00310F3A">
              <w:rPr>
                <w:rFonts w:ascii="Cambria Math" w:eastAsia="Arial" w:hAnsi="Cambria Math" w:cs="Cambria Math"/>
              </w:rPr>
              <w:t>∼</w:t>
            </w:r>
            <w:r w:rsidRPr="00310F3A">
              <w:rPr>
                <w:rFonts w:eastAsia="Arial" w:cs="Times New Roman"/>
              </w:rPr>
              <w:t>816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E94F5" w14:textId="77777777" w:rsidR="00310F3A" w:rsidRPr="00310F3A" w:rsidRDefault="00310F3A" w:rsidP="00F06EDE">
            <w:pPr>
              <w:rPr>
                <w:rFonts w:cs="Times New Roman"/>
              </w:rPr>
            </w:pPr>
            <w:r w:rsidRPr="00310F3A">
              <w:rPr>
                <w:rFonts w:eastAsia="Arial" w:cs="Times New Roman"/>
              </w:rPr>
              <w:t>24 (daily cycle)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54B41" w14:textId="77777777" w:rsidR="00310F3A" w:rsidRPr="00310F3A" w:rsidRDefault="00310F3A" w:rsidP="00F06EDE">
            <w:pPr>
              <w:rPr>
                <w:rFonts w:cs="Times New Roman"/>
              </w:rPr>
            </w:pPr>
            <w:r w:rsidRPr="00310F3A">
              <w:rPr>
                <w:rFonts w:ascii="Cambria Math" w:eastAsia="Arial" w:hAnsi="Cambria Math" w:cs="Cambria Math"/>
              </w:rPr>
              <w:t>∼</w:t>
            </w:r>
            <w:r w:rsidRPr="00310F3A">
              <w:rPr>
                <w:rFonts w:eastAsia="Arial" w:cs="Times New Roman"/>
              </w:rPr>
              <w:t>653</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4C4B2" w14:textId="77777777" w:rsidR="00310F3A" w:rsidRPr="00310F3A" w:rsidRDefault="00310F3A" w:rsidP="00F06EDE">
            <w:pPr>
              <w:rPr>
                <w:rFonts w:cs="Times New Roman"/>
              </w:rPr>
            </w:pPr>
            <w:r w:rsidRPr="00310F3A">
              <w:rPr>
                <w:rFonts w:eastAsia="Arial" w:cs="Times New Roman"/>
              </w:rPr>
              <w:t>Full 4-panel diagnostics (all valid)</w:t>
            </w:r>
          </w:p>
        </w:tc>
      </w:tr>
      <w:tr w:rsidR="00310F3A" w:rsidRPr="00310F3A" w14:paraId="791B9CA8"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7089DC" w14:textId="02597019" w:rsidR="00310F3A" w:rsidRPr="00310F3A" w:rsidRDefault="00310F3A" w:rsidP="00F06EDE">
            <w:pPr>
              <w:rPr>
                <w:rFonts w:cs="Times New Roman"/>
              </w:rPr>
            </w:pPr>
            <w:proofErr w:type="gramStart"/>
            <w:r w:rsidRPr="00310F3A">
              <w:rPr>
                <w:rFonts w:eastAsia="Arial" w:cs="Times New Roman"/>
                <w:b/>
                <w:bCs/>
              </w:rPr>
              <w:t>SARIMA(</w:t>
            </w:r>
            <w:proofErr w:type="gramEnd"/>
            <w:r w:rsidRPr="00310F3A">
              <w:rPr>
                <w:rFonts w:eastAsia="Arial" w:cs="Times New Roman"/>
                <w:b/>
                <w:bCs/>
              </w:rPr>
              <w:t>1,1,</w:t>
            </w:r>
            <w:proofErr w:type="gramStart"/>
            <w:r w:rsidRPr="00310F3A">
              <w:rPr>
                <w:rFonts w:eastAsia="Arial" w:cs="Times New Roman"/>
                <w:b/>
                <w:bCs/>
              </w:rPr>
              <w:t>1)(</w:t>
            </w:r>
            <w:proofErr w:type="gramEnd"/>
            <w:r w:rsidR="000D0B61">
              <w:rPr>
                <w:rFonts w:eastAsia="Arial" w:cs="Times New Roman"/>
                <w:b/>
                <w:bCs/>
              </w:rPr>
              <w:t>0</w:t>
            </w:r>
            <w:r w:rsidRPr="00310F3A">
              <w:rPr>
                <w:rFonts w:eastAsia="Arial" w:cs="Times New Roman"/>
                <w:b/>
                <w:bCs/>
              </w:rPr>
              <w:t>,</w:t>
            </w:r>
            <w:r w:rsidR="000D0B61">
              <w:rPr>
                <w:rFonts w:eastAsia="Arial" w:cs="Times New Roman"/>
                <w:b/>
                <w:bCs/>
              </w:rPr>
              <w:t>0</w:t>
            </w:r>
            <w:r w:rsidRPr="00310F3A">
              <w:rPr>
                <w:rFonts w:eastAsia="Arial" w:cs="Times New Roman"/>
                <w:b/>
                <w:bCs/>
              </w:rPr>
              <w:t>,0,</w:t>
            </w:r>
            <w:r w:rsidR="000D0B61">
              <w:rPr>
                <w:rFonts w:eastAsia="Arial" w:cs="Times New Roman"/>
                <w:b/>
                <w:bCs/>
              </w:rPr>
              <w:t>0</w:t>
            </w:r>
            <w:r w:rsidRPr="00310F3A">
              <w:rPr>
                <w:rFonts w:eastAsia="Arial" w:cs="Times New Roman"/>
                <w:b/>
                <w:bCs/>
              </w:rPr>
              <w:t>) ◦ Alternative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65CBD0" w14:textId="77777777" w:rsidR="00310F3A" w:rsidRPr="00310F3A" w:rsidRDefault="00310F3A" w:rsidP="00F06EDE">
            <w:pPr>
              <w:rPr>
                <w:rFonts w:cs="Times New Roman"/>
              </w:rPr>
            </w:pPr>
            <w:r w:rsidRPr="00310F3A">
              <w:rPr>
                <w:rFonts w:eastAsia="Arial" w:cs="Times New Roman"/>
              </w:rPr>
              <w:t>Daily plant totals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48AD06" w14:textId="77777777" w:rsidR="00310F3A" w:rsidRPr="00310F3A" w:rsidRDefault="00310F3A" w:rsidP="00F06EDE">
            <w:pPr>
              <w:rPr>
                <w:rFonts w:cs="Times New Roman"/>
              </w:rPr>
            </w:pPr>
            <w:r w:rsidRPr="00310F3A">
              <w:rPr>
                <w:rFonts w:eastAsia="Arial" w:cs="Times New Roman"/>
              </w:rPr>
              <w:t>34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229D71" w14:textId="77777777" w:rsidR="00310F3A" w:rsidRPr="00310F3A" w:rsidRDefault="00310F3A" w:rsidP="00F06EDE">
            <w:pPr>
              <w:rPr>
                <w:rFonts w:cs="Times New Roman"/>
              </w:rPr>
            </w:pPr>
            <w:r w:rsidRPr="00310F3A">
              <w:rPr>
                <w:rFonts w:eastAsia="Arial" w:cs="Times New Roman"/>
              </w:rPr>
              <w:t>7 (weekly cycle)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EBEDB" w14:textId="77777777" w:rsidR="00310F3A" w:rsidRPr="00310F3A" w:rsidRDefault="00310F3A" w:rsidP="00F06EDE">
            <w:pPr>
              <w:rPr>
                <w:rFonts w:cs="Times New Roman"/>
              </w:rPr>
            </w:pPr>
            <w:r w:rsidRPr="00310F3A">
              <w:rPr>
                <w:rFonts w:eastAsia="Arial" w:cs="Times New Roman"/>
              </w:rPr>
              <w:t>27</w:t>
            </w:r>
          </w:p>
        </w:tc>
        <w:tc>
          <w:tcPr>
            <w:tcW w:w="2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CCA59" w14:textId="77777777" w:rsidR="00310F3A" w:rsidRPr="00310F3A" w:rsidRDefault="00310F3A" w:rsidP="00F06EDE">
            <w:pPr>
              <w:rPr>
                <w:rFonts w:cs="Times New Roman"/>
              </w:rPr>
            </w:pPr>
            <w:r w:rsidRPr="00310F3A">
              <w:rPr>
                <w:rFonts w:eastAsia="Arial" w:cs="Times New Roman"/>
              </w:rPr>
              <w:t>2-panel residual analysis only</w:t>
            </w:r>
          </w:p>
        </w:tc>
      </w:tr>
    </w:tbl>
    <w:p w14:paraId="3355E18D" w14:textId="77777777" w:rsidR="00310F3A" w:rsidRPr="00310F3A" w:rsidRDefault="00310F3A" w:rsidP="00310F3A">
      <w:pPr>
        <w:rPr>
          <w:rFonts w:cs="Times New Roman"/>
        </w:rPr>
      </w:pPr>
    </w:p>
    <w:p w14:paraId="00BAB645" w14:textId="77777777" w:rsidR="00310F3A" w:rsidRPr="00DA3EBE" w:rsidRDefault="00310F3A" w:rsidP="00310F3A">
      <w:pPr>
        <w:spacing w:after="130"/>
        <w:rPr>
          <w:rFonts w:cs="Times New Roman"/>
          <w:i/>
          <w:iCs/>
          <w:u w:val="single"/>
        </w:rPr>
      </w:pPr>
      <w:r w:rsidRPr="00DA3EBE">
        <w:rPr>
          <w:rFonts w:eastAsia="Arial" w:cs="Times New Roman"/>
          <w:i/>
          <w:iCs/>
          <w:color w:val="000000"/>
          <w:u w:val="single"/>
        </w:rPr>
        <w:t>Understanding Residual Analysis vs Full Diagnostics:</w:t>
      </w:r>
    </w:p>
    <w:p w14:paraId="15EF1297" w14:textId="77777777" w:rsidR="00310F3A" w:rsidRPr="00310F3A" w:rsidRDefault="00310F3A" w:rsidP="00310F3A">
      <w:pPr>
        <w:spacing w:after="130"/>
        <w:rPr>
          <w:rFonts w:cs="Times New Roman"/>
        </w:rPr>
      </w:pPr>
      <w:r w:rsidRPr="00310F3A">
        <w:rPr>
          <w:rFonts w:eastAsia="Arial" w:cs="Times New Roman"/>
          <w:color w:val="000000"/>
        </w:rPr>
        <w:t>Both SARIMA configurations perform residual analysis — examining differences between model-fitted values and actual observations. The two levels differ in which statistical tests can be reliably applied at each sample size:</w:t>
      </w:r>
    </w:p>
    <w:p w14:paraId="0FA8F411" w14:textId="77777777" w:rsidR="00310F3A" w:rsidRPr="00310F3A" w:rsidRDefault="00310F3A" w:rsidP="00310F3A">
      <w:pPr>
        <w:rPr>
          <w:rFonts w:cs="Times New Roman"/>
        </w:rPr>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3526"/>
      </w:tblGrid>
      <w:tr w:rsidR="00310F3A" w:rsidRPr="00310F3A" w14:paraId="472A58A6" w14:textId="77777777" w:rsidTr="000D0B61">
        <w:tc>
          <w:tcPr>
            <w:tcW w:w="2600" w:type="dxa"/>
            <w:tcBorders>
              <w:top w:val="single" w:sz="1" w:space="0" w:color="2E75B6"/>
              <w:left w:val="single" w:sz="1" w:space="0" w:color="2E75B6"/>
              <w:bottom w:val="single" w:sz="1" w:space="0" w:color="2E75B6"/>
              <w:right w:val="single" w:sz="4" w:space="0" w:color="auto"/>
            </w:tcBorders>
            <w:shd w:val="clear" w:color="auto" w:fill="000000" w:themeFill="text1"/>
            <w:tcMar>
              <w:top w:w="80" w:type="dxa"/>
              <w:left w:w="120" w:type="dxa"/>
              <w:bottom w:w="80" w:type="dxa"/>
              <w:right w:w="120" w:type="dxa"/>
            </w:tcMar>
          </w:tcPr>
          <w:p w14:paraId="5FA7DA8C" w14:textId="77777777" w:rsidR="00310F3A" w:rsidRPr="00310F3A" w:rsidRDefault="00310F3A" w:rsidP="00F06EDE">
            <w:pPr>
              <w:rPr>
                <w:rFonts w:cs="Times New Roman"/>
              </w:rPr>
            </w:pPr>
            <w:r w:rsidRPr="00310F3A">
              <w:rPr>
                <w:rFonts w:eastAsia="Arial" w:cs="Times New Roman"/>
                <w:b/>
                <w:bCs/>
                <w:color w:val="FFFFFF"/>
              </w:rPr>
              <w:t>Analysis Component</w:t>
            </w:r>
          </w:p>
        </w:tc>
        <w:tc>
          <w:tcPr>
            <w:tcW w:w="16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45780F0E" w14:textId="77777777" w:rsidR="00310F3A" w:rsidRPr="00310F3A" w:rsidRDefault="00310F3A" w:rsidP="00F06EDE">
            <w:pPr>
              <w:rPr>
                <w:rFonts w:cs="Times New Roman"/>
              </w:rPr>
            </w:pPr>
            <w:r w:rsidRPr="00310F3A">
              <w:rPr>
                <w:rFonts w:eastAsia="Arial" w:cs="Times New Roman"/>
                <w:b/>
                <w:bCs/>
                <w:color w:val="FFFFFF"/>
              </w:rPr>
              <w:t>Daily SARIMA (n–27)</w:t>
            </w:r>
          </w:p>
        </w:tc>
        <w:tc>
          <w:tcPr>
            <w:tcW w:w="16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29E65452" w14:textId="77777777" w:rsidR="00310F3A" w:rsidRPr="00310F3A" w:rsidRDefault="00310F3A" w:rsidP="00F06EDE">
            <w:pPr>
              <w:rPr>
                <w:rFonts w:cs="Times New Roman"/>
              </w:rPr>
            </w:pPr>
            <w:r w:rsidRPr="00310F3A">
              <w:rPr>
                <w:rFonts w:eastAsia="Arial" w:cs="Times New Roman"/>
                <w:b/>
                <w:bCs/>
                <w:color w:val="FFFFFF"/>
              </w:rPr>
              <w:t>Hourly SARIMA (n≈653)</w:t>
            </w:r>
          </w:p>
        </w:tc>
        <w:tc>
          <w:tcPr>
            <w:tcW w:w="3526" w:type="dxa"/>
            <w:tcBorders>
              <w:top w:val="single" w:sz="4" w:space="0" w:color="auto"/>
              <w:left w:val="single" w:sz="4" w:space="0" w:color="auto"/>
              <w:bottom w:val="single" w:sz="1" w:space="0" w:color="2E75B6"/>
              <w:right w:val="single" w:sz="1" w:space="0" w:color="2E75B6"/>
            </w:tcBorders>
            <w:shd w:val="clear" w:color="auto" w:fill="000000" w:themeFill="text1"/>
            <w:tcMar>
              <w:top w:w="80" w:type="dxa"/>
              <w:left w:w="120" w:type="dxa"/>
              <w:bottom w:w="80" w:type="dxa"/>
              <w:right w:w="120" w:type="dxa"/>
            </w:tcMar>
          </w:tcPr>
          <w:p w14:paraId="043D852A" w14:textId="77777777" w:rsidR="00310F3A" w:rsidRPr="00310F3A" w:rsidRDefault="00310F3A" w:rsidP="00F06EDE">
            <w:pPr>
              <w:rPr>
                <w:rFonts w:cs="Times New Roman"/>
              </w:rPr>
            </w:pPr>
            <w:r w:rsidRPr="00310F3A">
              <w:rPr>
                <w:rFonts w:eastAsia="Arial" w:cs="Times New Roman"/>
                <w:b/>
                <w:bCs/>
                <w:color w:val="FFFFFF"/>
              </w:rPr>
              <w:t>Reason for difference</w:t>
            </w:r>
          </w:p>
        </w:tc>
      </w:tr>
      <w:tr w:rsidR="00310F3A" w:rsidRPr="00310F3A" w14:paraId="6766EFEA"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7C194" w14:textId="77777777" w:rsidR="00310F3A" w:rsidRPr="00310F3A" w:rsidRDefault="00310F3A" w:rsidP="00F06EDE">
            <w:pPr>
              <w:rPr>
                <w:rFonts w:cs="Times New Roman"/>
              </w:rPr>
            </w:pPr>
            <w:r w:rsidRPr="00310F3A">
              <w:rPr>
                <w:rFonts w:eastAsia="Arial" w:cs="Times New Roman"/>
                <w:b/>
                <w:bCs/>
              </w:rPr>
              <w:t>Residuals over time (bar plot)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A2C78" w14:textId="77777777" w:rsidR="00310F3A" w:rsidRPr="00310F3A" w:rsidRDefault="00310F3A" w:rsidP="00F06EDE">
            <w:pPr>
              <w:rPr>
                <w:rFonts w:cs="Times New Roman"/>
              </w:rPr>
            </w:pPr>
            <w:r w:rsidRPr="00310F3A">
              <w:rPr>
                <w:rFonts w:eastAsia="Arial" w:cs="Times New Roman"/>
              </w:rPr>
              <w:t xml:space="preserve">Yes </w:t>
            </w:r>
            <w:r w:rsidRPr="00310F3A">
              <w:rPr>
                <w:rFonts w:ascii="Segoe UI Symbol" w:eastAsia="Arial" w:hAnsi="Segoe UI Symbol" w:cs="Segoe UI Symbol"/>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8F266" w14:textId="77777777" w:rsidR="00310F3A" w:rsidRPr="00310F3A" w:rsidRDefault="00310F3A" w:rsidP="00F06EDE">
            <w:pPr>
              <w:rPr>
                <w:rFonts w:cs="Times New Roman"/>
              </w:rPr>
            </w:pPr>
            <w:r w:rsidRPr="00310F3A">
              <w:rPr>
                <w:rFonts w:eastAsia="Arial" w:cs="Times New Roman"/>
              </w:rPr>
              <w:t xml:space="preserve">Yes </w:t>
            </w:r>
            <w:r w:rsidRPr="00310F3A">
              <w:rPr>
                <w:rFonts w:ascii="Segoe UI Symbol" w:eastAsia="Arial" w:hAnsi="Segoe UI Symbol" w:cs="Segoe UI Symbol"/>
              </w:rPr>
              <w:t>✔</w:t>
            </w:r>
            <w:r w:rsidRPr="00310F3A">
              <w:rPr>
                <w:rFonts w:eastAsia="Arial" w:cs="Times New Roman"/>
              </w:rPr>
              <w:t xml:space="preserve"> (panel 1 of diagnostics)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82818" w14:textId="77777777" w:rsidR="00310F3A" w:rsidRPr="00310F3A" w:rsidRDefault="00310F3A" w:rsidP="00F06EDE">
            <w:pPr>
              <w:rPr>
                <w:rFonts w:cs="Times New Roman"/>
              </w:rPr>
            </w:pPr>
            <w:r w:rsidRPr="00310F3A">
              <w:rPr>
                <w:rFonts w:eastAsia="Arial" w:cs="Times New Roman"/>
              </w:rPr>
              <w:t>Always valid; shows if errors have temporal patterns</w:t>
            </w:r>
          </w:p>
        </w:tc>
      </w:tr>
      <w:tr w:rsidR="00310F3A" w:rsidRPr="00310F3A" w14:paraId="19723C92"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0EE3FC" w14:textId="77777777" w:rsidR="00310F3A" w:rsidRPr="00310F3A" w:rsidRDefault="00310F3A" w:rsidP="00F06EDE">
            <w:pPr>
              <w:rPr>
                <w:rFonts w:cs="Times New Roman"/>
              </w:rPr>
            </w:pPr>
            <w:r w:rsidRPr="00310F3A">
              <w:rPr>
                <w:rFonts w:eastAsia="Arial" w:cs="Times New Roman"/>
                <w:b/>
                <w:bCs/>
              </w:rPr>
              <w:t>Residual distribution (histogram)</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4D1DAE" w14:textId="77777777" w:rsidR="00310F3A" w:rsidRPr="00310F3A" w:rsidRDefault="00310F3A" w:rsidP="00F06EDE">
            <w:pPr>
              <w:rPr>
                <w:rFonts w:cs="Times New Roman"/>
              </w:rPr>
            </w:pPr>
            <w:r w:rsidRPr="00310F3A">
              <w:rPr>
                <w:rFonts w:eastAsia="Arial" w:cs="Times New Roman"/>
              </w:rPr>
              <w:t xml:space="preserve">Yes </w:t>
            </w:r>
            <w:r w:rsidRPr="00310F3A">
              <w:rPr>
                <w:rFonts w:ascii="Segoe UI Symbol" w:eastAsia="Arial" w:hAnsi="Segoe UI Symbol" w:cs="Segoe UI Symbol"/>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785BAD" w14:textId="77777777" w:rsidR="00310F3A" w:rsidRPr="00310F3A" w:rsidRDefault="00310F3A" w:rsidP="00F06EDE">
            <w:pPr>
              <w:rPr>
                <w:rFonts w:cs="Times New Roman"/>
              </w:rPr>
            </w:pPr>
            <w:r w:rsidRPr="00310F3A">
              <w:rPr>
                <w:rFonts w:eastAsia="Arial" w:cs="Times New Roman"/>
              </w:rPr>
              <w:t xml:space="preserve">Yes </w:t>
            </w:r>
            <w:r w:rsidRPr="00310F3A">
              <w:rPr>
                <w:rFonts w:ascii="Segoe UI Symbol" w:eastAsia="Arial" w:hAnsi="Segoe UI Symbol" w:cs="Segoe UI Symbol"/>
              </w:rPr>
              <w:t>✔</w:t>
            </w:r>
            <w:r w:rsidRPr="00310F3A">
              <w:rPr>
                <w:rFonts w:eastAsia="Arial" w:cs="Times New Roman"/>
              </w:rPr>
              <w:t xml:space="preserve"> (panel 2 of diagnostics)</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61CFEB" w14:textId="77777777" w:rsidR="00310F3A" w:rsidRPr="00310F3A" w:rsidRDefault="00310F3A" w:rsidP="00F06EDE">
            <w:pPr>
              <w:rPr>
                <w:rFonts w:cs="Times New Roman"/>
              </w:rPr>
            </w:pPr>
            <w:r w:rsidRPr="00310F3A">
              <w:rPr>
                <w:rFonts w:eastAsia="Arial" w:cs="Times New Roman"/>
              </w:rPr>
              <w:t>Always valid; checks approximate normality</w:t>
            </w:r>
          </w:p>
        </w:tc>
      </w:tr>
      <w:tr w:rsidR="00310F3A" w:rsidRPr="00310F3A" w14:paraId="10321A8B"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A6A7B" w14:textId="77777777" w:rsidR="00310F3A" w:rsidRPr="00310F3A" w:rsidRDefault="00310F3A" w:rsidP="00F06EDE">
            <w:pPr>
              <w:rPr>
                <w:rFonts w:cs="Times New Roman"/>
              </w:rPr>
            </w:pPr>
            <w:r w:rsidRPr="00310F3A">
              <w:rPr>
                <w:rFonts w:eastAsia="Arial" w:cs="Times New Roman"/>
                <w:b/>
                <w:bCs/>
              </w:rPr>
              <w:t>Normal Q-Q plot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3C86D" w14:textId="77777777" w:rsidR="00310F3A" w:rsidRPr="00310F3A" w:rsidRDefault="00310F3A" w:rsidP="00F06EDE">
            <w:pPr>
              <w:rPr>
                <w:rFonts w:cs="Times New Roman"/>
              </w:rPr>
            </w:pPr>
            <w:r w:rsidRPr="00310F3A">
              <w:rPr>
                <w:rFonts w:eastAsia="Arial" w:cs="Times New Roman"/>
              </w:rPr>
              <w:t xml:space="preserve">No </w:t>
            </w:r>
            <w:r w:rsidRPr="00310F3A">
              <w:rPr>
                <w:rFonts w:ascii="Segoe UI Symbol" w:eastAsia="Arial" w:hAnsi="Segoe UI Symbol" w:cs="Segoe UI Symbol"/>
              </w:rPr>
              <w:t>✘</w:t>
            </w:r>
            <w:r w:rsidRPr="00310F3A">
              <w:rPr>
                <w:rFonts w:eastAsia="Arial" w:cs="Times New Roman"/>
              </w:rPr>
              <w:t xml:space="preserve"> (unreliable)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CCBFA" w14:textId="77777777" w:rsidR="00310F3A" w:rsidRPr="00310F3A" w:rsidRDefault="00310F3A" w:rsidP="00F06EDE">
            <w:pPr>
              <w:rPr>
                <w:rFonts w:cs="Times New Roman"/>
              </w:rPr>
            </w:pPr>
            <w:r w:rsidRPr="00310F3A">
              <w:rPr>
                <w:rFonts w:eastAsia="Arial" w:cs="Times New Roman"/>
              </w:rPr>
              <w:t xml:space="preserve">Yes </w:t>
            </w:r>
            <w:r w:rsidRPr="00310F3A">
              <w:rPr>
                <w:rFonts w:ascii="Segoe UI Symbol" w:eastAsia="Arial" w:hAnsi="Segoe UI Symbol" w:cs="Segoe UI Symbol"/>
              </w:rPr>
              <w:t>✔</w:t>
            </w:r>
            <w:r w:rsidRPr="00310F3A">
              <w:rPr>
                <w:rFonts w:eastAsia="Arial" w:cs="Times New Roman"/>
              </w:rPr>
              <w:t xml:space="preserve"> (panel 3 of diagnostics)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9E925" w14:textId="77777777" w:rsidR="00310F3A" w:rsidRPr="00310F3A" w:rsidRDefault="00310F3A" w:rsidP="00F06EDE">
            <w:pPr>
              <w:rPr>
                <w:rFonts w:cs="Times New Roman"/>
              </w:rPr>
            </w:pPr>
            <w:r w:rsidRPr="00310F3A">
              <w:rPr>
                <w:rFonts w:eastAsia="Arial" w:cs="Times New Roman"/>
              </w:rPr>
              <w:t>Requires 40+ points; tails are meaningless at n=27</w:t>
            </w:r>
          </w:p>
        </w:tc>
      </w:tr>
      <w:tr w:rsidR="00310F3A" w:rsidRPr="00310F3A" w14:paraId="1B67E424"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3101C3" w14:textId="77777777" w:rsidR="00310F3A" w:rsidRPr="00310F3A" w:rsidRDefault="00310F3A" w:rsidP="00F06EDE">
            <w:pPr>
              <w:rPr>
                <w:rFonts w:cs="Times New Roman"/>
              </w:rPr>
            </w:pPr>
            <w:r w:rsidRPr="00310F3A">
              <w:rPr>
                <w:rFonts w:eastAsia="Arial" w:cs="Times New Roman"/>
                <w:b/>
                <w:bCs/>
              </w:rPr>
              <w:lastRenderedPageBreak/>
              <w:t>ACF of residuals (correlogram)</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1D89AF" w14:textId="77777777" w:rsidR="00310F3A" w:rsidRPr="00310F3A" w:rsidRDefault="00310F3A" w:rsidP="00F06EDE">
            <w:pPr>
              <w:rPr>
                <w:rFonts w:cs="Times New Roman"/>
              </w:rPr>
            </w:pPr>
            <w:r w:rsidRPr="00310F3A">
              <w:rPr>
                <w:rFonts w:eastAsia="Arial" w:cs="Times New Roman"/>
              </w:rPr>
              <w:t xml:space="preserve">No </w:t>
            </w:r>
            <w:r w:rsidRPr="00310F3A">
              <w:rPr>
                <w:rFonts w:ascii="Segoe UI Symbol" w:eastAsia="Arial" w:hAnsi="Segoe UI Symbol" w:cs="Segoe UI Symbol"/>
              </w:rPr>
              <w:t>✘</w:t>
            </w:r>
            <w:r w:rsidRPr="00310F3A">
              <w:rPr>
                <w:rFonts w:eastAsia="Arial" w:cs="Times New Roman"/>
              </w:rPr>
              <w:t xml:space="preserve"> (unreliable)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7AB28" w14:textId="77777777" w:rsidR="00310F3A" w:rsidRPr="00310F3A" w:rsidRDefault="00310F3A" w:rsidP="00F06EDE">
            <w:pPr>
              <w:rPr>
                <w:rFonts w:cs="Times New Roman"/>
              </w:rPr>
            </w:pPr>
            <w:r w:rsidRPr="00310F3A">
              <w:rPr>
                <w:rFonts w:eastAsia="Arial" w:cs="Times New Roman"/>
              </w:rPr>
              <w:t xml:space="preserve">Yes </w:t>
            </w:r>
            <w:r w:rsidRPr="00310F3A">
              <w:rPr>
                <w:rFonts w:ascii="Segoe UI Symbol" w:eastAsia="Arial" w:hAnsi="Segoe UI Symbol" w:cs="Segoe UI Symbol"/>
              </w:rPr>
              <w:t>✔</w:t>
            </w:r>
            <w:r w:rsidRPr="00310F3A">
              <w:rPr>
                <w:rFonts w:eastAsia="Arial" w:cs="Times New Roman"/>
              </w:rPr>
              <w:t xml:space="preserve"> (panel 4 of diagnostics)</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ADFA4B" w14:textId="77777777" w:rsidR="00310F3A" w:rsidRPr="00310F3A" w:rsidRDefault="00310F3A" w:rsidP="00F06EDE">
            <w:pPr>
              <w:rPr>
                <w:rFonts w:cs="Times New Roman"/>
              </w:rPr>
            </w:pPr>
            <w:r w:rsidRPr="00310F3A">
              <w:rPr>
                <w:rFonts w:eastAsia="Arial" w:cs="Times New Roman"/>
              </w:rPr>
              <w:t>Confidence bands too wide at n=27; 50+ needed</w:t>
            </w:r>
          </w:p>
        </w:tc>
      </w:tr>
      <w:tr w:rsidR="00310F3A" w:rsidRPr="00310F3A" w14:paraId="529AF04F"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80B32" w14:textId="77777777" w:rsidR="00310F3A" w:rsidRPr="00310F3A" w:rsidRDefault="00310F3A" w:rsidP="00F06EDE">
            <w:pPr>
              <w:rPr>
                <w:rFonts w:cs="Times New Roman"/>
              </w:rPr>
            </w:pPr>
            <w:r w:rsidRPr="00310F3A">
              <w:rPr>
                <w:rFonts w:eastAsia="Arial" w:cs="Times New Roman"/>
                <w:b/>
                <w:bCs/>
              </w:rPr>
              <w:t>Ljung-Box formal test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2805C" w14:textId="77777777" w:rsidR="00310F3A" w:rsidRPr="00310F3A" w:rsidRDefault="00310F3A" w:rsidP="00F06EDE">
            <w:pPr>
              <w:rPr>
                <w:rFonts w:cs="Times New Roman"/>
              </w:rPr>
            </w:pPr>
            <w:r w:rsidRPr="00310F3A">
              <w:rPr>
                <w:rFonts w:eastAsia="Arial" w:cs="Times New Roman"/>
              </w:rPr>
              <w:t xml:space="preserve">No </w:t>
            </w:r>
            <w:r w:rsidRPr="00310F3A">
              <w:rPr>
                <w:rFonts w:ascii="Segoe UI Symbol" w:eastAsia="Arial" w:hAnsi="Segoe UI Symbol" w:cs="Segoe UI Symbol"/>
              </w:rPr>
              <w:t>✘</w:t>
            </w:r>
            <w:r w:rsidRPr="00310F3A">
              <w:rPr>
                <w:rFonts w:eastAsia="Arial" w:cs="Times New Roman"/>
              </w:rPr>
              <w:t xml:space="preserve"> (insufficient </w:t>
            </w:r>
            <w:proofErr w:type="spellStart"/>
            <w:r w:rsidRPr="00310F3A">
              <w:rPr>
                <w:rFonts w:eastAsia="Arial" w:cs="Times New Roman"/>
              </w:rPr>
              <w:t>df</w:t>
            </w:r>
            <w:proofErr w:type="spellEnd"/>
            <w:r w:rsidRPr="00310F3A">
              <w:rPr>
                <w:rFonts w:eastAsia="Arial" w:cs="Times New Roman"/>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34BB9" w14:textId="77777777" w:rsidR="00310F3A" w:rsidRPr="00310F3A" w:rsidRDefault="00310F3A" w:rsidP="00F06EDE">
            <w:pPr>
              <w:rPr>
                <w:rFonts w:cs="Times New Roman"/>
              </w:rPr>
            </w:pPr>
            <w:r w:rsidRPr="00310F3A">
              <w:rPr>
                <w:rFonts w:eastAsia="Arial" w:cs="Times New Roman"/>
              </w:rPr>
              <w:t>Readable from ACF panel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CCD40" w14:textId="77777777" w:rsidR="00310F3A" w:rsidRPr="00310F3A" w:rsidRDefault="00310F3A" w:rsidP="00F06EDE">
            <w:pPr>
              <w:rPr>
                <w:rFonts w:cs="Times New Roman"/>
              </w:rPr>
            </w:pPr>
            <w:r w:rsidRPr="00310F3A">
              <w:rPr>
                <w:rFonts w:eastAsia="Arial" w:cs="Times New Roman"/>
              </w:rPr>
              <w:t>Formal white-noise test needs sufficient degrees of freedom</w:t>
            </w:r>
          </w:p>
        </w:tc>
      </w:tr>
    </w:tbl>
    <w:p w14:paraId="1D01DB4C" w14:textId="77777777" w:rsidR="00310F3A" w:rsidRPr="00310F3A" w:rsidRDefault="00310F3A" w:rsidP="00310F3A">
      <w:pPr>
        <w:rPr>
          <w:rFonts w:cs="Times New Roman"/>
        </w:rPr>
      </w:pPr>
    </w:p>
    <w:p w14:paraId="6B46A8DB" w14:textId="77777777" w:rsidR="00310F3A" w:rsidRPr="00310F3A" w:rsidRDefault="00310F3A" w:rsidP="00310F3A">
      <w:pPr>
        <w:spacing w:after="130"/>
        <w:rPr>
          <w:rFonts w:cs="Times New Roman"/>
        </w:rPr>
      </w:pPr>
      <w:r w:rsidRPr="00310F3A">
        <w:rPr>
          <w:rFonts w:eastAsia="Arial" w:cs="Times New Roman"/>
          <w:color w:val="000000"/>
        </w:rPr>
        <w:t xml:space="preserve">The </w:t>
      </w:r>
      <w:proofErr w:type="spellStart"/>
      <w:r w:rsidRPr="00310F3A">
        <w:rPr>
          <w:rFonts w:eastAsia="Arial" w:cs="Times New Roman"/>
          <w:color w:val="000000"/>
        </w:rPr>
        <w:t>statsmodels</w:t>
      </w:r>
      <w:proofErr w:type="spellEnd"/>
      <w:r w:rsidRPr="00310F3A">
        <w:rPr>
          <w:rFonts w:eastAsia="Arial" w:cs="Times New Roman"/>
          <w:color w:val="000000"/>
        </w:rPr>
        <w:t xml:space="preserve"> </w:t>
      </w:r>
      <w:proofErr w:type="spellStart"/>
      <w:r w:rsidRPr="00310F3A">
        <w:rPr>
          <w:rFonts w:eastAsia="Arial" w:cs="Times New Roman"/>
          <w:color w:val="000000"/>
        </w:rPr>
        <w:t>plot_</w:t>
      </w:r>
      <w:proofErr w:type="gramStart"/>
      <w:r w:rsidRPr="00310F3A">
        <w:rPr>
          <w:rFonts w:eastAsia="Arial" w:cs="Times New Roman"/>
          <w:color w:val="000000"/>
        </w:rPr>
        <w:t>diagnostics</w:t>
      </w:r>
      <w:proofErr w:type="spellEnd"/>
      <w:r w:rsidRPr="00310F3A">
        <w:rPr>
          <w:rFonts w:eastAsia="Arial" w:cs="Times New Roman"/>
          <w:color w:val="000000"/>
        </w:rPr>
        <w:t>(</w:t>
      </w:r>
      <w:proofErr w:type="gramEnd"/>
      <w:r w:rsidRPr="00310F3A">
        <w:rPr>
          <w:rFonts w:eastAsia="Arial" w:cs="Times New Roman"/>
          <w:color w:val="000000"/>
        </w:rPr>
        <w:t>) function always produces all four panels. For the daily SARIMA, panels 3 and 4 are computed but flagged as unreliable and not interpreted. For the hourly SARIMA, all four panels are valid and interpreted fully.</w:t>
      </w:r>
    </w:p>
    <w:p w14:paraId="10C8C6E2" w14:textId="7881ACE0" w:rsidR="00310F3A" w:rsidRPr="00310F3A" w:rsidRDefault="00310F3A" w:rsidP="00310F3A">
      <w:pPr>
        <w:pStyle w:val="Heading3"/>
      </w:pPr>
      <w:r w:rsidRPr="00310F3A">
        <w:t>LSTM — Deep Learning Extension</w:t>
      </w:r>
    </w:p>
    <w:p w14:paraId="0182802E" w14:textId="77777777" w:rsidR="00310F3A" w:rsidRPr="00310F3A" w:rsidRDefault="00310F3A" w:rsidP="00310F3A">
      <w:pPr>
        <w:spacing w:after="130"/>
        <w:rPr>
          <w:rFonts w:cs="Times New Roman"/>
        </w:rPr>
      </w:pPr>
      <w:r w:rsidRPr="00310F3A">
        <w:rPr>
          <w:rFonts w:eastAsia="Arial" w:cs="Times New Roman"/>
          <w:color w:val="000000"/>
        </w:rPr>
        <w:t xml:space="preserve">Two-layer LSTM: </w:t>
      </w:r>
      <w:proofErr w:type="gramStart"/>
      <w:r w:rsidRPr="00310F3A">
        <w:rPr>
          <w:rFonts w:eastAsia="Arial" w:cs="Times New Roman"/>
          <w:color w:val="000000"/>
        </w:rPr>
        <w:t>LSTM(</w:t>
      </w:r>
      <w:proofErr w:type="gramEnd"/>
      <w:r w:rsidRPr="00310F3A">
        <w:rPr>
          <w:rFonts w:eastAsia="Arial" w:cs="Times New Roman"/>
          <w:color w:val="000000"/>
        </w:rPr>
        <w:t xml:space="preserve">128, </w:t>
      </w:r>
      <w:proofErr w:type="spellStart"/>
      <w:r w:rsidRPr="00310F3A">
        <w:rPr>
          <w:rFonts w:eastAsia="Arial" w:cs="Times New Roman"/>
          <w:color w:val="000000"/>
        </w:rPr>
        <w:t>return_sequences</w:t>
      </w:r>
      <w:proofErr w:type="spellEnd"/>
      <w:r w:rsidRPr="00310F3A">
        <w:rPr>
          <w:rFonts w:eastAsia="Arial" w:cs="Times New Roman"/>
          <w:color w:val="000000"/>
        </w:rPr>
        <w:t xml:space="preserve">=True) → </w:t>
      </w:r>
      <w:proofErr w:type="gramStart"/>
      <w:r w:rsidRPr="00310F3A">
        <w:rPr>
          <w:rFonts w:eastAsia="Arial" w:cs="Times New Roman"/>
          <w:color w:val="000000"/>
        </w:rPr>
        <w:t>Dropout(</w:t>
      </w:r>
      <w:proofErr w:type="gramEnd"/>
      <w:r w:rsidRPr="00310F3A">
        <w:rPr>
          <w:rFonts w:eastAsia="Arial" w:cs="Times New Roman"/>
          <w:color w:val="000000"/>
        </w:rPr>
        <w:t xml:space="preserve">0.2) → </w:t>
      </w:r>
      <w:proofErr w:type="spellStart"/>
      <w:r w:rsidRPr="00310F3A">
        <w:rPr>
          <w:rFonts w:eastAsia="Arial" w:cs="Times New Roman"/>
          <w:color w:val="000000"/>
        </w:rPr>
        <w:t>BatchNorm</w:t>
      </w:r>
      <w:proofErr w:type="spellEnd"/>
      <w:r w:rsidRPr="00310F3A">
        <w:rPr>
          <w:rFonts w:eastAsia="Arial" w:cs="Times New Roman"/>
          <w:color w:val="000000"/>
        </w:rPr>
        <w:t xml:space="preserve"> → </w:t>
      </w:r>
      <w:proofErr w:type="gramStart"/>
      <w:r w:rsidRPr="00310F3A">
        <w:rPr>
          <w:rFonts w:eastAsia="Arial" w:cs="Times New Roman"/>
          <w:color w:val="000000"/>
        </w:rPr>
        <w:t>LSTM(</w:t>
      </w:r>
      <w:proofErr w:type="gramEnd"/>
      <w:r w:rsidRPr="00310F3A">
        <w:rPr>
          <w:rFonts w:eastAsia="Arial" w:cs="Times New Roman"/>
          <w:color w:val="000000"/>
        </w:rPr>
        <w:t xml:space="preserve">64) → </w:t>
      </w:r>
      <w:proofErr w:type="gramStart"/>
      <w:r w:rsidRPr="00310F3A">
        <w:rPr>
          <w:rFonts w:eastAsia="Arial" w:cs="Times New Roman"/>
          <w:color w:val="000000"/>
        </w:rPr>
        <w:t>Dropout(</w:t>
      </w:r>
      <w:proofErr w:type="gramEnd"/>
      <w:r w:rsidRPr="00310F3A">
        <w:rPr>
          <w:rFonts w:eastAsia="Arial" w:cs="Times New Roman"/>
          <w:color w:val="000000"/>
        </w:rPr>
        <w:t xml:space="preserve">0.2) → </w:t>
      </w:r>
      <w:proofErr w:type="spellStart"/>
      <w:r w:rsidRPr="00310F3A">
        <w:rPr>
          <w:rFonts w:eastAsia="Arial" w:cs="Times New Roman"/>
          <w:color w:val="000000"/>
        </w:rPr>
        <w:t>BatchNorm</w:t>
      </w:r>
      <w:proofErr w:type="spellEnd"/>
      <w:r w:rsidRPr="00310F3A">
        <w:rPr>
          <w:rFonts w:eastAsia="Arial" w:cs="Times New Roman"/>
          <w:color w:val="000000"/>
        </w:rPr>
        <w:t xml:space="preserve"> → </w:t>
      </w:r>
      <w:proofErr w:type="gramStart"/>
      <w:r w:rsidRPr="00310F3A">
        <w:rPr>
          <w:rFonts w:eastAsia="Arial" w:cs="Times New Roman"/>
          <w:color w:val="000000"/>
        </w:rPr>
        <w:t>Dense(</w:t>
      </w:r>
      <w:proofErr w:type="gramEnd"/>
      <w:r w:rsidRPr="00310F3A">
        <w:rPr>
          <w:rFonts w:eastAsia="Arial" w:cs="Times New Roman"/>
          <w:color w:val="000000"/>
        </w:rPr>
        <w:t xml:space="preserve">32, </w:t>
      </w:r>
      <w:proofErr w:type="spellStart"/>
      <w:r w:rsidRPr="00310F3A">
        <w:rPr>
          <w:rFonts w:eastAsia="Arial" w:cs="Times New Roman"/>
          <w:color w:val="000000"/>
        </w:rPr>
        <w:t>ReLU</w:t>
      </w:r>
      <w:proofErr w:type="spellEnd"/>
      <w:r w:rsidRPr="00310F3A">
        <w:rPr>
          <w:rFonts w:eastAsia="Arial" w:cs="Times New Roman"/>
          <w:color w:val="000000"/>
        </w:rPr>
        <w:t xml:space="preserve">) → </w:t>
      </w:r>
      <w:proofErr w:type="gramStart"/>
      <w:r w:rsidRPr="00310F3A">
        <w:rPr>
          <w:rFonts w:eastAsia="Arial" w:cs="Times New Roman"/>
          <w:color w:val="000000"/>
        </w:rPr>
        <w:t>Dense(</w:t>
      </w:r>
      <w:proofErr w:type="gramEnd"/>
      <w:r w:rsidRPr="00310F3A">
        <w:rPr>
          <w:rFonts w:eastAsia="Arial" w:cs="Times New Roman"/>
          <w:color w:val="000000"/>
        </w:rPr>
        <w:t>1). Sequence length = 24 steps (~6 hours of 15-min data). Huber loss is used for robustness to zero-power nighttime outliers.</w:t>
      </w:r>
    </w:p>
    <w:p w14:paraId="2A067648" w14:textId="275F237E" w:rsidR="00310F3A" w:rsidRPr="00310F3A" w:rsidRDefault="00310F3A" w:rsidP="00310F3A">
      <w:pPr>
        <w:spacing w:after="130"/>
        <w:rPr>
          <w:rFonts w:eastAsia="Arial" w:cs="Times New Roman"/>
          <w:color w:val="000000"/>
        </w:rPr>
      </w:pPr>
      <w:r w:rsidRPr="00310F3A">
        <w:rPr>
          <w:rFonts w:eastAsia="Arial" w:cs="Times New Roman"/>
          <w:color w:val="000000"/>
        </w:rPr>
        <w:t xml:space="preserve">Original training used 50 epochs, which was identified as excessive: </w:t>
      </w:r>
      <w:proofErr w:type="spellStart"/>
      <w:r w:rsidRPr="00310F3A">
        <w:rPr>
          <w:rFonts w:eastAsia="Arial" w:cs="Times New Roman"/>
          <w:color w:val="000000"/>
        </w:rPr>
        <w:t>val_loss</w:t>
      </w:r>
      <w:proofErr w:type="spellEnd"/>
      <w:r w:rsidRPr="00310F3A">
        <w:rPr>
          <w:rFonts w:eastAsia="Arial" w:cs="Times New Roman"/>
          <w:color w:val="000000"/>
        </w:rPr>
        <w:t xml:space="preserve"> plateaus around 10–15 epochs, meaning the additional 35–40 epochs waste compute without improving accuracy. This was corrected to a maximum of 20 epochs with </w:t>
      </w:r>
      <w:proofErr w:type="spellStart"/>
      <w:r w:rsidRPr="00310F3A">
        <w:rPr>
          <w:rFonts w:eastAsia="Arial" w:cs="Times New Roman"/>
          <w:color w:val="000000"/>
        </w:rPr>
        <w:t>EarlyStopping</w:t>
      </w:r>
      <w:proofErr w:type="spellEnd"/>
      <w:r w:rsidRPr="00310F3A">
        <w:rPr>
          <w:rFonts w:eastAsia="Arial" w:cs="Times New Roman"/>
          <w:color w:val="000000"/>
        </w:rPr>
        <w:t>(patience=5), reducing wall-clock training time approximately 3× while achieving equivalent or better accuracy through the best-weights restore mechanism.</w:t>
      </w:r>
    </w:p>
    <w:p w14:paraId="6EA36674" w14:textId="77777777" w:rsidR="00310F3A" w:rsidRPr="00310F3A" w:rsidRDefault="00310F3A" w:rsidP="00310F3A">
      <w:pPr>
        <w:spacing w:after="130"/>
      </w:pPr>
    </w:p>
    <w:p w14:paraId="3932FEAD" w14:textId="5DCC0802" w:rsidR="004F4E41" w:rsidRDefault="004F4E41" w:rsidP="00310F3A">
      <w:pPr>
        <w:pStyle w:val="NoSpacing"/>
        <w:rPr>
          <w:lang w:val="en-US"/>
        </w:rPr>
      </w:pPr>
      <w:r w:rsidRPr="004F4E41">
        <w:rPr>
          <w:lang w:val="en-US"/>
        </w:rPr>
        <w:t xml:space="preserve">Tools and Technologies: </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26"/>
      </w:tblGrid>
      <w:tr w:rsidR="000D0B61" w:rsidRPr="000D0B61" w14:paraId="588F09F5" w14:textId="77777777" w:rsidTr="000D0B61">
        <w:tc>
          <w:tcPr>
            <w:tcW w:w="2200" w:type="dxa"/>
            <w:tcBorders>
              <w:top w:val="single" w:sz="1" w:space="0" w:color="2E75B6"/>
              <w:left w:val="single" w:sz="1" w:space="0" w:color="2E75B6"/>
              <w:bottom w:val="single" w:sz="1" w:space="0" w:color="2E75B6"/>
              <w:right w:val="single" w:sz="4" w:space="0" w:color="auto"/>
            </w:tcBorders>
            <w:shd w:val="clear" w:color="auto" w:fill="000000" w:themeFill="text1"/>
            <w:tcMar>
              <w:top w:w="80" w:type="dxa"/>
              <w:left w:w="120" w:type="dxa"/>
              <w:bottom w:w="80" w:type="dxa"/>
              <w:right w:w="120" w:type="dxa"/>
            </w:tcMar>
          </w:tcPr>
          <w:p w14:paraId="621AC632" w14:textId="77777777" w:rsidR="000D0B61" w:rsidRPr="000D0B61" w:rsidRDefault="000D0B61" w:rsidP="00F06EDE">
            <w:pPr>
              <w:rPr>
                <w:rFonts w:cs="Times New Roman"/>
              </w:rPr>
            </w:pPr>
            <w:r w:rsidRPr="000D0B61">
              <w:rPr>
                <w:rFonts w:eastAsia="Arial" w:cs="Times New Roman"/>
                <w:b/>
                <w:bCs/>
                <w:color w:val="FFFFFF"/>
              </w:rPr>
              <w:t>Tool / Library</w:t>
            </w:r>
          </w:p>
        </w:tc>
        <w:tc>
          <w:tcPr>
            <w:tcW w:w="14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3832493A" w14:textId="77777777" w:rsidR="000D0B61" w:rsidRPr="000D0B61" w:rsidRDefault="000D0B61" w:rsidP="00F06EDE">
            <w:pPr>
              <w:rPr>
                <w:rFonts w:cs="Times New Roman"/>
              </w:rPr>
            </w:pPr>
            <w:r w:rsidRPr="000D0B61">
              <w:rPr>
                <w:rFonts w:eastAsia="Arial" w:cs="Times New Roman"/>
                <w:b/>
                <w:bCs/>
                <w:color w:val="FFFFFF"/>
              </w:rPr>
              <w:t>Version</w:t>
            </w:r>
          </w:p>
        </w:tc>
        <w:tc>
          <w:tcPr>
            <w:tcW w:w="5726" w:type="dxa"/>
            <w:tcBorders>
              <w:top w:val="single" w:sz="1" w:space="0" w:color="2E75B6"/>
              <w:left w:val="single" w:sz="4" w:space="0" w:color="auto"/>
              <w:bottom w:val="single" w:sz="1" w:space="0" w:color="2E75B6"/>
              <w:right w:val="single" w:sz="1" w:space="0" w:color="2E75B6"/>
            </w:tcBorders>
            <w:shd w:val="clear" w:color="auto" w:fill="000000" w:themeFill="text1"/>
            <w:tcMar>
              <w:top w:w="80" w:type="dxa"/>
              <w:left w:w="120" w:type="dxa"/>
              <w:bottom w:w="80" w:type="dxa"/>
              <w:right w:w="120" w:type="dxa"/>
            </w:tcMar>
          </w:tcPr>
          <w:p w14:paraId="7C300079" w14:textId="77777777" w:rsidR="000D0B61" w:rsidRPr="000D0B61" w:rsidRDefault="000D0B61" w:rsidP="00F06EDE">
            <w:pPr>
              <w:rPr>
                <w:rFonts w:cs="Times New Roman"/>
              </w:rPr>
            </w:pPr>
            <w:r w:rsidRPr="000D0B61">
              <w:rPr>
                <w:rFonts w:eastAsia="Arial" w:cs="Times New Roman"/>
                <w:b/>
                <w:bCs/>
                <w:color w:val="FFFFFF"/>
              </w:rPr>
              <w:t>Purpose</w:t>
            </w:r>
          </w:p>
        </w:tc>
      </w:tr>
      <w:tr w:rsidR="000D0B61" w:rsidRPr="000D0B61" w14:paraId="589E0BFD" w14:textId="77777777" w:rsidTr="00F06ED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DDA58" w14:textId="77777777" w:rsidR="000D0B61" w:rsidRPr="000D0B61" w:rsidRDefault="000D0B61" w:rsidP="00F06EDE">
            <w:pPr>
              <w:rPr>
                <w:rFonts w:cs="Times New Roman"/>
              </w:rPr>
            </w:pPr>
            <w:r w:rsidRPr="000D0B61">
              <w:rPr>
                <w:rFonts w:eastAsia="Arial" w:cs="Times New Roman"/>
                <w:b/>
                <w:bCs/>
              </w:rPr>
              <w:t>Python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E0962" w14:textId="77777777" w:rsidR="000D0B61" w:rsidRPr="000D0B61" w:rsidRDefault="000D0B61" w:rsidP="00F06EDE">
            <w:pPr>
              <w:rPr>
                <w:rFonts w:cs="Times New Roman"/>
              </w:rPr>
            </w:pPr>
            <w:r w:rsidRPr="000D0B61">
              <w:rPr>
                <w:rFonts w:eastAsia="Arial" w:cs="Times New Roman"/>
              </w:rPr>
              <w:t>3.10+</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ABCE9" w14:textId="77777777" w:rsidR="000D0B61" w:rsidRPr="000D0B61" w:rsidRDefault="000D0B61" w:rsidP="00F06EDE">
            <w:pPr>
              <w:rPr>
                <w:rFonts w:cs="Times New Roman"/>
              </w:rPr>
            </w:pPr>
            <w:r w:rsidRPr="000D0B61">
              <w:rPr>
                <w:rFonts w:eastAsia="Arial" w:cs="Times New Roman"/>
              </w:rPr>
              <w:t>Core programming language</w:t>
            </w:r>
          </w:p>
        </w:tc>
      </w:tr>
      <w:tr w:rsidR="000D0B61" w:rsidRPr="000D0B61" w14:paraId="71CF2DCA" w14:textId="77777777" w:rsidTr="00F06EDE">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3EBE7A" w14:textId="77777777" w:rsidR="000D0B61" w:rsidRPr="000D0B61" w:rsidRDefault="000D0B61" w:rsidP="00F06EDE">
            <w:pPr>
              <w:rPr>
                <w:rFonts w:cs="Times New Roman"/>
              </w:rPr>
            </w:pPr>
            <w:r w:rsidRPr="000D0B61">
              <w:rPr>
                <w:rFonts w:eastAsia="Arial" w:cs="Times New Roman"/>
                <w:b/>
                <w:bCs/>
              </w:rPr>
              <w:t>Pandas / NumPy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1E38CA" w14:textId="77777777" w:rsidR="000D0B61" w:rsidRPr="000D0B61" w:rsidRDefault="000D0B61" w:rsidP="00F06EDE">
            <w:pPr>
              <w:rPr>
                <w:rFonts w:cs="Times New Roman"/>
              </w:rPr>
            </w:pPr>
            <w:r w:rsidRPr="000D0B61">
              <w:rPr>
                <w:rFonts w:eastAsia="Arial" w:cs="Times New Roman"/>
              </w:rPr>
              <w:t>2.0 / 1.24</w:t>
            </w:r>
          </w:p>
        </w:tc>
        <w:tc>
          <w:tcPr>
            <w:tcW w:w="5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5A1DC" w14:textId="77777777" w:rsidR="000D0B61" w:rsidRPr="000D0B61" w:rsidRDefault="000D0B61" w:rsidP="00F06EDE">
            <w:pPr>
              <w:rPr>
                <w:rFonts w:cs="Times New Roman"/>
              </w:rPr>
            </w:pPr>
            <w:r w:rsidRPr="000D0B61">
              <w:rPr>
                <w:rFonts w:eastAsia="Arial" w:cs="Times New Roman"/>
              </w:rPr>
              <w:t>Data manipulation and numerical computing</w:t>
            </w:r>
          </w:p>
        </w:tc>
      </w:tr>
      <w:tr w:rsidR="000D0B61" w:rsidRPr="000D0B61" w14:paraId="6D3EBA51" w14:textId="77777777" w:rsidTr="00F06ED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C996B" w14:textId="77777777" w:rsidR="000D0B61" w:rsidRPr="000D0B61" w:rsidRDefault="000D0B61" w:rsidP="00F06EDE">
            <w:pPr>
              <w:rPr>
                <w:rFonts w:cs="Times New Roman"/>
              </w:rPr>
            </w:pPr>
            <w:r w:rsidRPr="000D0B61">
              <w:rPr>
                <w:rFonts w:eastAsia="Arial" w:cs="Times New Roman"/>
                <w:b/>
                <w:bCs/>
              </w:rPr>
              <w:lastRenderedPageBreak/>
              <w:t>Scikit-learn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65B3D" w14:textId="77777777" w:rsidR="000D0B61" w:rsidRPr="000D0B61" w:rsidRDefault="000D0B61" w:rsidP="00F06EDE">
            <w:pPr>
              <w:rPr>
                <w:rFonts w:cs="Times New Roman"/>
              </w:rPr>
            </w:pPr>
            <w:r w:rsidRPr="000D0B61">
              <w:rPr>
                <w:rFonts w:eastAsia="Arial" w:cs="Times New Roman"/>
              </w:rPr>
              <w:t>1.3+</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703EE" w14:textId="77777777" w:rsidR="000D0B61" w:rsidRPr="000D0B61" w:rsidRDefault="000D0B61" w:rsidP="00F06EDE">
            <w:pPr>
              <w:rPr>
                <w:rFonts w:cs="Times New Roman"/>
              </w:rPr>
            </w:pPr>
            <w:r w:rsidRPr="000D0B61">
              <w:rPr>
                <w:rFonts w:eastAsia="Arial" w:cs="Times New Roman"/>
              </w:rPr>
              <w:t xml:space="preserve">ML models, </w:t>
            </w:r>
            <w:proofErr w:type="spellStart"/>
            <w:r w:rsidRPr="000D0B61">
              <w:rPr>
                <w:rFonts w:eastAsia="Arial" w:cs="Times New Roman"/>
              </w:rPr>
              <w:t>GridSearchCV</w:t>
            </w:r>
            <w:proofErr w:type="spellEnd"/>
            <w:r w:rsidRPr="000D0B61">
              <w:rPr>
                <w:rFonts w:eastAsia="Arial" w:cs="Times New Roman"/>
              </w:rPr>
              <w:t xml:space="preserve">, </w:t>
            </w:r>
            <w:proofErr w:type="spellStart"/>
            <w:r w:rsidRPr="000D0B61">
              <w:rPr>
                <w:rFonts w:eastAsia="Arial" w:cs="Times New Roman"/>
              </w:rPr>
              <w:t>TimeSeriesSplit</w:t>
            </w:r>
            <w:proofErr w:type="spellEnd"/>
            <w:r w:rsidRPr="000D0B61">
              <w:rPr>
                <w:rFonts w:eastAsia="Arial" w:cs="Times New Roman"/>
              </w:rPr>
              <w:t>, metrics, permutation importance</w:t>
            </w:r>
          </w:p>
        </w:tc>
      </w:tr>
      <w:tr w:rsidR="000D0B61" w:rsidRPr="000D0B61" w14:paraId="01295E54" w14:textId="77777777" w:rsidTr="00F06EDE">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7EB51B" w14:textId="77777777" w:rsidR="000D0B61" w:rsidRPr="000D0B61" w:rsidRDefault="000D0B61" w:rsidP="00F06EDE">
            <w:pPr>
              <w:rPr>
                <w:rFonts w:cs="Times New Roman"/>
              </w:rPr>
            </w:pPr>
            <w:proofErr w:type="spellStart"/>
            <w:r w:rsidRPr="000D0B61">
              <w:rPr>
                <w:rFonts w:eastAsia="Arial" w:cs="Times New Roman"/>
                <w:b/>
                <w:bCs/>
              </w:rPr>
              <w:t>Statsmodels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69412" w14:textId="77777777" w:rsidR="000D0B61" w:rsidRPr="000D0B61" w:rsidRDefault="000D0B61" w:rsidP="00F06EDE">
            <w:pPr>
              <w:rPr>
                <w:rFonts w:cs="Times New Roman"/>
              </w:rPr>
            </w:pPr>
            <w:r w:rsidRPr="000D0B61">
              <w:rPr>
                <w:rFonts w:eastAsia="Arial" w:cs="Times New Roman"/>
              </w:rPr>
              <w:t>0.14+</w:t>
            </w:r>
          </w:p>
        </w:tc>
        <w:tc>
          <w:tcPr>
            <w:tcW w:w="5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9B200C" w14:textId="77777777" w:rsidR="000D0B61" w:rsidRPr="000D0B61" w:rsidRDefault="000D0B61" w:rsidP="00F06EDE">
            <w:pPr>
              <w:rPr>
                <w:rFonts w:cs="Times New Roman"/>
              </w:rPr>
            </w:pPr>
            <w:r w:rsidRPr="000D0B61">
              <w:rPr>
                <w:rFonts w:eastAsia="Arial" w:cs="Times New Roman"/>
              </w:rPr>
              <w:t xml:space="preserve">SARIMA (SARIMAX), </w:t>
            </w:r>
            <w:proofErr w:type="spellStart"/>
            <w:r w:rsidRPr="000D0B61">
              <w:rPr>
                <w:rFonts w:eastAsia="Arial" w:cs="Times New Roman"/>
              </w:rPr>
              <w:t>plot_</w:t>
            </w:r>
            <w:proofErr w:type="gramStart"/>
            <w:r w:rsidRPr="000D0B61">
              <w:rPr>
                <w:rFonts w:eastAsia="Arial" w:cs="Times New Roman"/>
              </w:rPr>
              <w:t>diagnostics</w:t>
            </w:r>
            <w:proofErr w:type="spellEnd"/>
            <w:r w:rsidRPr="000D0B61">
              <w:rPr>
                <w:rFonts w:eastAsia="Arial" w:cs="Times New Roman"/>
              </w:rPr>
              <w:t>(</w:t>
            </w:r>
            <w:proofErr w:type="gramEnd"/>
            <w:r w:rsidRPr="000D0B61">
              <w:rPr>
                <w:rFonts w:eastAsia="Arial" w:cs="Times New Roman"/>
              </w:rPr>
              <w:t>), seasonal decomposition</w:t>
            </w:r>
          </w:p>
        </w:tc>
      </w:tr>
      <w:tr w:rsidR="000D0B61" w:rsidRPr="000D0B61" w14:paraId="2E2D4443" w14:textId="77777777" w:rsidTr="00F06ED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47A8F" w14:textId="77777777" w:rsidR="000D0B61" w:rsidRPr="000D0B61" w:rsidRDefault="000D0B61" w:rsidP="00F06EDE">
            <w:pPr>
              <w:rPr>
                <w:rFonts w:cs="Times New Roman"/>
              </w:rPr>
            </w:pPr>
            <w:r w:rsidRPr="000D0B61">
              <w:rPr>
                <w:rFonts w:eastAsia="Arial" w:cs="Times New Roman"/>
                <w:b/>
                <w:bCs/>
              </w:rPr>
              <w:t xml:space="preserve">TensorFlow / </w:t>
            </w:r>
            <w:proofErr w:type="spellStart"/>
            <w:r w:rsidRPr="000D0B61">
              <w:rPr>
                <w:rFonts w:eastAsia="Arial" w:cs="Times New Roman"/>
                <w:b/>
                <w:bCs/>
              </w:rPr>
              <w:t>Keras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E82B6" w14:textId="77777777" w:rsidR="000D0B61" w:rsidRPr="000D0B61" w:rsidRDefault="000D0B61" w:rsidP="00F06EDE">
            <w:pPr>
              <w:rPr>
                <w:rFonts w:cs="Times New Roman"/>
              </w:rPr>
            </w:pPr>
            <w:r w:rsidRPr="000D0B61">
              <w:rPr>
                <w:rFonts w:eastAsia="Arial" w:cs="Times New Roman"/>
              </w:rPr>
              <w:t>2.13+</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95F65" w14:textId="77777777" w:rsidR="000D0B61" w:rsidRPr="000D0B61" w:rsidRDefault="000D0B61" w:rsidP="00F06EDE">
            <w:pPr>
              <w:rPr>
                <w:rFonts w:cs="Times New Roman"/>
              </w:rPr>
            </w:pPr>
            <w:r w:rsidRPr="000D0B61">
              <w:rPr>
                <w:rFonts w:eastAsia="Arial" w:cs="Times New Roman"/>
              </w:rPr>
              <w:t xml:space="preserve">LSTM deep learning model (notebook only; not in </w:t>
            </w:r>
            <w:proofErr w:type="spellStart"/>
            <w:r w:rsidRPr="000D0B61">
              <w:rPr>
                <w:rFonts w:eastAsia="Arial" w:cs="Times New Roman"/>
              </w:rPr>
              <w:t>Streamlit</w:t>
            </w:r>
            <w:proofErr w:type="spellEnd"/>
            <w:r w:rsidRPr="000D0B61">
              <w:rPr>
                <w:rFonts w:eastAsia="Arial" w:cs="Times New Roman"/>
              </w:rPr>
              <w:t xml:space="preserve"> app)</w:t>
            </w:r>
          </w:p>
        </w:tc>
      </w:tr>
      <w:tr w:rsidR="000D0B61" w:rsidRPr="000D0B61" w14:paraId="3B082E1C" w14:textId="77777777" w:rsidTr="00F06EDE">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A09C61" w14:textId="77777777" w:rsidR="000D0B61" w:rsidRPr="000D0B61" w:rsidRDefault="000D0B61" w:rsidP="00F06EDE">
            <w:pPr>
              <w:rPr>
                <w:rFonts w:cs="Times New Roman"/>
              </w:rPr>
            </w:pPr>
            <w:r w:rsidRPr="000D0B61">
              <w:rPr>
                <w:rFonts w:eastAsia="Arial" w:cs="Times New Roman"/>
                <w:b/>
                <w:bCs/>
              </w:rPr>
              <w:t>Matplotlib / Seaborn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9BF2A4" w14:textId="77777777" w:rsidR="000D0B61" w:rsidRPr="000D0B61" w:rsidRDefault="000D0B61" w:rsidP="00F06EDE">
            <w:pPr>
              <w:rPr>
                <w:rFonts w:cs="Times New Roman"/>
              </w:rPr>
            </w:pPr>
            <w:r w:rsidRPr="000D0B61">
              <w:rPr>
                <w:rFonts w:eastAsia="Arial" w:cs="Times New Roman"/>
              </w:rPr>
              <w:t>3.7 / 0.12</w:t>
            </w:r>
          </w:p>
        </w:tc>
        <w:tc>
          <w:tcPr>
            <w:tcW w:w="5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B86505" w14:textId="77777777" w:rsidR="000D0B61" w:rsidRPr="000D0B61" w:rsidRDefault="000D0B61" w:rsidP="00F06EDE">
            <w:pPr>
              <w:rPr>
                <w:rFonts w:cs="Times New Roman"/>
              </w:rPr>
            </w:pPr>
            <w:r w:rsidRPr="000D0B61">
              <w:rPr>
                <w:rFonts w:eastAsia="Arial" w:cs="Times New Roman"/>
              </w:rPr>
              <w:t>EDA dashboards, model evaluation plots, day-wise profiles</w:t>
            </w:r>
          </w:p>
        </w:tc>
      </w:tr>
      <w:tr w:rsidR="000D0B61" w:rsidRPr="000D0B61" w14:paraId="33C25245" w14:textId="77777777" w:rsidTr="00F06ED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DB1FA" w14:textId="77777777" w:rsidR="000D0B61" w:rsidRPr="000D0B61" w:rsidRDefault="000D0B61" w:rsidP="00F06EDE">
            <w:pPr>
              <w:rPr>
                <w:rFonts w:cs="Times New Roman"/>
              </w:rPr>
            </w:pPr>
            <w:proofErr w:type="spellStart"/>
            <w:r w:rsidRPr="000D0B61">
              <w:rPr>
                <w:rFonts w:eastAsia="Arial" w:cs="Times New Roman"/>
                <w:b/>
                <w:bCs/>
              </w:rPr>
              <w:t>Streamlit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19A70" w14:textId="77777777" w:rsidR="000D0B61" w:rsidRPr="000D0B61" w:rsidRDefault="000D0B61" w:rsidP="00F06EDE">
            <w:pPr>
              <w:rPr>
                <w:rFonts w:cs="Times New Roman"/>
              </w:rPr>
            </w:pPr>
            <w:r w:rsidRPr="000D0B61">
              <w:rPr>
                <w:rFonts w:eastAsia="Arial" w:cs="Times New Roman"/>
              </w:rPr>
              <w:t>1.32+</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E93A0" w14:textId="77777777" w:rsidR="000D0B61" w:rsidRPr="000D0B61" w:rsidRDefault="000D0B61" w:rsidP="00F06EDE">
            <w:pPr>
              <w:rPr>
                <w:rFonts w:cs="Times New Roman"/>
              </w:rPr>
            </w:pPr>
            <w:r w:rsidRPr="000D0B61">
              <w:rPr>
                <w:rFonts w:eastAsia="Arial" w:cs="Times New Roman"/>
              </w:rPr>
              <w:t>Web application with hourly/daily SARIMA toggle (7-package install total)</w:t>
            </w:r>
          </w:p>
        </w:tc>
      </w:tr>
      <w:tr w:rsidR="000D0B61" w:rsidRPr="000D0B61" w14:paraId="1DFE1784" w14:textId="77777777" w:rsidTr="00F06EDE">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ADF55" w14:textId="77777777" w:rsidR="000D0B61" w:rsidRPr="000D0B61" w:rsidRDefault="000D0B61" w:rsidP="00F06EDE">
            <w:pPr>
              <w:rPr>
                <w:rFonts w:cs="Times New Roman"/>
              </w:rPr>
            </w:pPr>
            <w:proofErr w:type="spellStart"/>
            <w:r w:rsidRPr="000D0B61">
              <w:rPr>
                <w:rFonts w:eastAsia="Arial" w:cs="Times New Roman"/>
                <w:b/>
                <w:bCs/>
              </w:rPr>
              <w:t>Joblib</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B6978C" w14:textId="77777777" w:rsidR="000D0B61" w:rsidRPr="000D0B61" w:rsidRDefault="000D0B61" w:rsidP="00F06EDE">
            <w:pPr>
              <w:rPr>
                <w:rFonts w:cs="Times New Roman"/>
              </w:rPr>
            </w:pPr>
            <w:r w:rsidRPr="000D0B61">
              <w:rPr>
                <w:rFonts w:eastAsia="Arial" w:cs="Times New Roman"/>
              </w:rPr>
              <w:t>1.3+</w:t>
            </w:r>
          </w:p>
        </w:tc>
        <w:tc>
          <w:tcPr>
            <w:tcW w:w="5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E09D45" w14:textId="77777777" w:rsidR="000D0B61" w:rsidRPr="000D0B61" w:rsidRDefault="000D0B61" w:rsidP="00F06EDE">
            <w:pPr>
              <w:rPr>
                <w:rFonts w:cs="Times New Roman"/>
              </w:rPr>
            </w:pPr>
            <w:r w:rsidRPr="000D0B61">
              <w:rPr>
                <w:rFonts w:eastAsia="Arial" w:cs="Times New Roman"/>
              </w:rPr>
              <w:t xml:space="preserve">Model persistence — </w:t>
            </w:r>
            <w:proofErr w:type="gramStart"/>
            <w:r w:rsidRPr="000D0B61">
              <w:rPr>
                <w:rFonts w:eastAsia="Arial" w:cs="Times New Roman"/>
              </w:rPr>
              <w:t>RF .</w:t>
            </w:r>
            <w:proofErr w:type="spellStart"/>
            <w:r w:rsidRPr="000D0B61">
              <w:rPr>
                <w:rFonts w:eastAsia="Arial" w:cs="Times New Roman"/>
              </w:rPr>
              <w:t>pkl</w:t>
            </w:r>
            <w:proofErr w:type="spellEnd"/>
            <w:proofErr w:type="gramEnd"/>
            <w:r w:rsidRPr="000D0B61">
              <w:rPr>
                <w:rFonts w:eastAsia="Arial" w:cs="Times New Roman"/>
              </w:rPr>
              <w:t xml:space="preserve">, LSTM </w:t>
            </w:r>
            <w:proofErr w:type="gramStart"/>
            <w:r w:rsidRPr="000D0B61">
              <w:rPr>
                <w:rFonts w:eastAsia="Arial" w:cs="Times New Roman"/>
              </w:rPr>
              <w:t>scalers .</w:t>
            </w:r>
            <w:proofErr w:type="spellStart"/>
            <w:r w:rsidRPr="000D0B61">
              <w:rPr>
                <w:rFonts w:eastAsia="Arial" w:cs="Times New Roman"/>
              </w:rPr>
              <w:t>pkl</w:t>
            </w:r>
            <w:proofErr w:type="spellEnd"/>
            <w:proofErr w:type="gramEnd"/>
          </w:p>
        </w:tc>
      </w:tr>
    </w:tbl>
    <w:p w14:paraId="233FCFFC" w14:textId="77777777" w:rsidR="000D0B61" w:rsidRDefault="000D0B61" w:rsidP="00310F3A">
      <w:pPr>
        <w:pStyle w:val="NoSpacing"/>
        <w:rPr>
          <w:lang w:val="en-US"/>
        </w:rPr>
      </w:pPr>
    </w:p>
    <w:p w14:paraId="319D7648" w14:textId="77777777" w:rsidR="000D0B61" w:rsidRDefault="000D0B61" w:rsidP="00310F3A">
      <w:pPr>
        <w:pStyle w:val="NoSpacing"/>
        <w:rPr>
          <w:lang w:val="en-US"/>
        </w:rPr>
      </w:pPr>
    </w:p>
    <w:p w14:paraId="7461141A" w14:textId="77777777" w:rsidR="004F4E41" w:rsidRDefault="004F4E41" w:rsidP="004F4E41">
      <w:pPr>
        <w:pStyle w:val="Heading1"/>
        <w:rPr>
          <w:lang w:val="en-US"/>
        </w:rPr>
      </w:pPr>
      <w:bookmarkStart w:id="6" w:name="_Toc163317487"/>
      <w:bookmarkStart w:id="7" w:name="_Toc163320088"/>
      <w:r w:rsidRPr="004F4E41">
        <w:rPr>
          <w:lang w:val="en-US"/>
        </w:rPr>
        <w:t>Implementation Plan</w:t>
      </w:r>
      <w:bookmarkEnd w:id="6"/>
      <w:bookmarkEnd w:id="7"/>
    </w:p>
    <w:p w14:paraId="4B4D20CE" w14:textId="0B55DDA4" w:rsidR="004F4E41" w:rsidRDefault="004F4E41" w:rsidP="004F4E41">
      <w:pPr>
        <w:pStyle w:val="NoSpacing"/>
        <w:rPr>
          <w:lang w:val="en-US"/>
        </w:rPr>
      </w:pPr>
      <w:r w:rsidRPr="004F4E41">
        <w:rPr>
          <w:lang w:val="en-US"/>
        </w:rPr>
        <w:t xml:space="preserve">Development Phases: </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800"/>
        <w:gridCol w:w="2526"/>
      </w:tblGrid>
      <w:tr w:rsidR="000D0B61" w:rsidRPr="000D0B61" w14:paraId="03ECE8FF" w14:textId="77777777" w:rsidTr="000D0B61">
        <w:tc>
          <w:tcPr>
            <w:tcW w:w="1000" w:type="dxa"/>
            <w:tcBorders>
              <w:top w:val="single" w:sz="1" w:space="0" w:color="2E75B6"/>
              <w:left w:val="single" w:sz="1" w:space="0" w:color="2E75B6"/>
              <w:bottom w:val="single" w:sz="1" w:space="0" w:color="2E75B6"/>
              <w:right w:val="single" w:sz="4" w:space="0" w:color="auto"/>
            </w:tcBorders>
            <w:shd w:val="clear" w:color="auto" w:fill="000000" w:themeFill="text1"/>
            <w:tcMar>
              <w:top w:w="80" w:type="dxa"/>
              <w:left w:w="120" w:type="dxa"/>
              <w:bottom w:w="80" w:type="dxa"/>
              <w:right w:w="120" w:type="dxa"/>
            </w:tcMar>
          </w:tcPr>
          <w:p w14:paraId="59A26913" w14:textId="77777777" w:rsidR="000D0B61" w:rsidRPr="000D0B61" w:rsidRDefault="000D0B61" w:rsidP="00F06EDE">
            <w:pPr>
              <w:rPr>
                <w:rFonts w:cs="Times New Roman"/>
              </w:rPr>
            </w:pPr>
            <w:r w:rsidRPr="000D0B61">
              <w:rPr>
                <w:rFonts w:eastAsia="Arial" w:cs="Times New Roman"/>
                <w:b/>
                <w:bCs/>
                <w:color w:val="FFFFFF"/>
              </w:rPr>
              <w:t>Phase</w:t>
            </w:r>
          </w:p>
        </w:tc>
        <w:tc>
          <w:tcPr>
            <w:tcW w:w="58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46A5F5F0" w14:textId="77777777" w:rsidR="000D0B61" w:rsidRPr="000D0B61" w:rsidRDefault="000D0B61" w:rsidP="00F06EDE">
            <w:pPr>
              <w:rPr>
                <w:rFonts w:cs="Times New Roman"/>
              </w:rPr>
            </w:pPr>
            <w:r w:rsidRPr="000D0B61">
              <w:rPr>
                <w:rFonts w:eastAsia="Arial" w:cs="Times New Roman"/>
                <w:b/>
                <w:bCs/>
                <w:color w:val="FFFFFF"/>
              </w:rPr>
              <w:t>Task</w:t>
            </w:r>
          </w:p>
        </w:tc>
        <w:tc>
          <w:tcPr>
            <w:tcW w:w="2526" w:type="dxa"/>
            <w:tcBorders>
              <w:top w:val="single" w:sz="1" w:space="0" w:color="2E75B6"/>
              <w:left w:val="single" w:sz="4" w:space="0" w:color="auto"/>
              <w:bottom w:val="single" w:sz="1" w:space="0" w:color="2E75B6"/>
              <w:right w:val="single" w:sz="1" w:space="0" w:color="2E75B6"/>
            </w:tcBorders>
            <w:shd w:val="clear" w:color="auto" w:fill="000000" w:themeFill="text1"/>
            <w:tcMar>
              <w:top w:w="80" w:type="dxa"/>
              <w:left w:w="120" w:type="dxa"/>
              <w:bottom w:w="80" w:type="dxa"/>
              <w:right w:w="120" w:type="dxa"/>
            </w:tcMar>
          </w:tcPr>
          <w:p w14:paraId="67D8D193" w14:textId="77777777" w:rsidR="000D0B61" w:rsidRPr="000D0B61" w:rsidRDefault="000D0B61" w:rsidP="00F06EDE">
            <w:pPr>
              <w:rPr>
                <w:rFonts w:cs="Times New Roman"/>
              </w:rPr>
            </w:pPr>
            <w:r w:rsidRPr="000D0B61">
              <w:rPr>
                <w:rFonts w:eastAsia="Arial" w:cs="Times New Roman"/>
                <w:b/>
                <w:bCs/>
                <w:color w:val="FFFFFF"/>
              </w:rPr>
              <w:t>Status</w:t>
            </w:r>
          </w:p>
        </w:tc>
      </w:tr>
      <w:tr w:rsidR="000D0B61" w:rsidRPr="000D0B61" w14:paraId="10AFF80D" w14:textId="77777777" w:rsidTr="00F06EDE">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32407" w14:textId="77777777" w:rsidR="000D0B61" w:rsidRPr="000D0B61" w:rsidRDefault="000D0B61" w:rsidP="00F06EDE">
            <w:pPr>
              <w:rPr>
                <w:rFonts w:cs="Times New Roman"/>
              </w:rPr>
            </w:pPr>
            <w:r w:rsidRPr="000D0B61">
              <w:rPr>
                <w:rFonts w:eastAsia="Arial" w:cs="Times New Roman"/>
                <w:b/>
                <w:bCs/>
              </w:rPr>
              <w:t>Phase 1</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9EC86" w14:textId="77777777" w:rsidR="000D0B61" w:rsidRPr="000D0B61" w:rsidRDefault="000D0B61" w:rsidP="00F06EDE">
            <w:pPr>
              <w:rPr>
                <w:rFonts w:cs="Times New Roman"/>
              </w:rPr>
            </w:pPr>
            <w:r w:rsidRPr="000D0B61">
              <w:rPr>
                <w:rFonts w:eastAsia="Arial" w:cs="Times New Roman"/>
              </w:rPr>
              <w:t>Project proposal, motivation analysis, problem definition, literature review, methodology design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38B32" w14:textId="77777777" w:rsidR="000D0B61" w:rsidRPr="000D0B61" w:rsidRDefault="000D0B61" w:rsidP="00F06EDE">
            <w:pPr>
              <w:rPr>
                <w:rFonts w:cs="Times New Roman"/>
              </w:rPr>
            </w:pPr>
            <w:r w:rsidRPr="000D0B61">
              <w:rPr>
                <w:rFonts w:eastAsia="Arial" w:cs="Times New Roman"/>
              </w:rPr>
              <w:t>Completed</w:t>
            </w:r>
          </w:p>
        </w:tc>
      </w:tr>
      <w:tr w:rsidR="000D0B61" w:rsidRPr="000D0B61" w14:paraId="63173F3D" w14:textId="77777777" w:rsidTr="00F06EDE">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CBBA01" w14:textId="77777777" w:rsidR="000D0B61" w:rsidRPr="000D0B61" w:rsidRDefault="000D0B61" w:rsidP="00F06EDE">
            <w:pPr>
              <w:rPr>
                <w:rFonts w:cs="Times New Roman"/>
              </w:rPr>
            </w:pPr>
            <w:r w:rsidRPr="000D0B61">
              <w:rPr>
                <w:rFonts w:eastAsia="Arial" w:cs="Times New Roman"/>
                <w:b/>
                <w:bCs/>
              </w:rPr>
              <w:t>Phase 2</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AB8371" w14:textId="77777777" w:rsidR="000D0B61" w:rsidRPr="000D0B61" w:rsidRDefault="000D0B61" w:rsidP="00F06EDE">
            <w:pPr>
              <w:rPr>
                <w:rFonts w:cs="Times New Roman"/>
              </w:rPr>
            </w:pPr>
            <w:r w:rsidRPr="000D0B61">
              <w:rPr>
                <w:rFonts w:eastAsia="Arial" w:cs="Times New Roman"/>
              </w:rPr>
              <w:t>Data pipeline: loading, merging, cleaning, feature engineering with leakage avoidance (EFFICIENCY and DAILY_YIELD excluded)</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DE6009" w14:textId="77777777" w:rsidR="000D0B61" w:rsidRPr="000D0B61" w:rsidRDefault="000D0B61" w:rsidP="00F06EDE">
            <w:pPr>
              <w:rPr>
                <w:rFonts w:cs="Times New Roman"/>
              </w:rPr>
            </w:pPr>
            <w:r w:rsidRPr="000D0B61">
              <w:rPr>
                <w:rFonts w:eastAsia="Arial" w:cs="Times New Roman"/>
              </w:rPr>
              <w:t>Completed</w:t>
            </w:r>
          </w:p>
        </w:tc>
      </w:tr>
      <w:tr w:rsidR="000D0B61" w:rsidRPr="000D0B61" w14:paraId="206AB0E6" w14:textId="77777777" w:rsidTr="00F06EDE">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1FEAD" w14:textId="77777777" w:rsidR="000D0B61" w:rsidRPr="000D0B61" w:rsidRDefault="000D0B61" w:rsidP="00F06EDE">
            <w:pPr>
              <w:rPr>
                <w:rFonts w:cs="Times New Roman"/>
              </w:rPr>
            </w:pPr>
            <w:r w:rsidRPr="000D0B61">
              <w:rPr>
                <w:rFonts w:eastAsia="Arial" w:cs="Times New Roman"/>
                <w:b/>
                <w:bCs/>
              </w:rPr>
              <w:lastRenderedPageBreak/>
              <w:t>Phase 3</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3DB76" w14:textId="77777777" w:rsidR="000D0B61" w:rsidRPr="000D0B61" w:rsidRDefault="000D0B61" w:rsidP="00F06EDE">
            <w:pPr>
              <w:rPr>
                <w:rFonts w:cs="Times New Roman"/>
              </w:rPr>
            </w:pPr>
            <w:r w:rsidRPr="000D0B61">
              <w:rPr>
                <w:rFonts w:eastAsia="Arial" w:cs="Times New Roman"/>
              </w:rPr>
              <w:t>EDA: Spearman correlation, distributions, hourly AC profile, fault detection (CoV), weather trends, seasonal decomposition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70293" w14:textId="77777777" w:rsidR="000D0B61" w:rsidRPr="000D0B61" w:rsidRDefault="000D0B61" w:rsidP="00F06EDE">
            <w:pPr>
              <w:rPr>
                <w:rFonts w:cs="Times New Roman"/>
              </w:rPr>
            </w:pPr>
            <w:r w:rsidRPr="000D0B61">
              <w:rPr>
                <w:rFonts w:eastAsia="Arial" w:cs="Times New Roman"/>
              </w:rPr>
              <w:t>Completed</w:t>
            </w:r>
          </w:p>
        </w:tc>
      </w:tr>
      <w:tr w:rsidR="000D0B61" w:rsidRPr="000D0B61" w14:paraId="4E261FF4" w14:textId="77777777" w:rsidTr="00F06EDE">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1125D2" w14:textId="77777777" w:rsidR="000D0B61" w:rsidRPr="000D0B61" w:rsidRDefault="000D0B61" w:rsidP="00F06EDE">
            <w:pPr>
              <w:rPr>
                <w:rFonts w:cs="Times New Roman"/>
              </w:rPr>
            </w:pPr>
            <w:r w:rsidRPr="000D0B61">
              <w:rPr>
                <w:rFonts w:eastAsia="Arial" w:cs="Times New Roman"/>
                <w:b/>
                <w:bCs/>
              </w:rPr>
              <w:t>Phase 4</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E4C0F6" w14:textId="77777777" w:rsidR="000D0B61" w:rsidRPr="000D0B61" w:rsidRDefault="000D0B61" w:rsidP="00F06EDE">
            <w:pPr>
              <w:rPr>
                <w:rFonts w:cs="Times New Roman"/>
              </w:rPr>
            </w:pPr>
            <w:r w:rsidRPr="000D0B61">
              <w:rPr>
                <w:rFonts w:eastAsia="Arial" w:cs="Times New Roman"/>
              </w:rPr>
              <w:t xml:space="preserve">ML models: LR, DT, </w:t>
            </w:r>
            <w:proofErr w:type="spellStart"/>
            <w:r w:rsidRPr="000D0B61">
              <w:rPr>
                <w:rFonts w:eastAsia="Arial" w:cs="Times New Roman"/>
              </w:rPr>
              <w:t>RF+GridSearchCV</w:t>
            </w:r>
            <w:proofErr w:type="spellEnd"/>
            <w:r w:rsidRPr="000D0B61">
              <w:rPr>
                <w:rFonts w:eastAsia="Arial" w:cs="Times New Roman"/>
              </w:rPr>
              <w:t xml:space="preserve"> + Gini importance + Permutation importance (10 repeats)</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CB3E69" w14:textId="77777777" w:rsidR="000D0B61" w:rsidRPr="000D0B61" w:rsidRDefault="000D0B61" w:rsidP="00F06EDE">
            <w:pPr>
              <w:rPr>
                <w:rFonts w:cs="Times New Roman"/>
              </w:rPr>
            </w:pPr>
            <w:r w:rsidRPr="000D0B61">
              <w:rPr>
                <w:rFonts w:eastAsia="Arial" w:cs="Times New Roman"/>
              </w:rPr>
              <w:t>Completed</w:t>
            </w:r>
          </w:p>
        </w:tc>
      </w:tr>
      <w:tr w:rsidR="000D0B61" w:rsidRPr="000D0B61" w14:paraId="3F802210" w14:textId="77777777" w:rsidTr="00F06EDE">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4BD5E" w14:textId="77777777" w:rsidR="000D0B61" w:rsidRPr="000D0B61" w:rsidRDefault="000D0B61" w:rsidP="00F06EDE">
            <w:pPr>
              <w:rPr>
                <w:rFonts w:cs="Times New Roman"/>
              </w:rPr>
            </w:pPr>
            <w:r w:rsidRPr="000D0B61">
              <w:rPr>
                <w:rFonts w:eastAsia="Arial" w:cs="Times New Roman"/>
                <w:b/>
                <w:bCs/>
              </w:rPr>
              <w:t>Phase 5</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17DEF" w14:textId="77777777" w:rsidR="000D0B61" w:rsidRPr="000D0B61" w:rsidRDefault="000D0B61" w:rsidP="00F06EDE">
            <w:pPr>
              <w:rPr>
                <w:rFonts w:cs="Times New Roman"/>
              </w:rPr>
            </w:pPr>
            <w:r w:rsidRPr="000D0B61">
              <w:rPr>
                <w:rFonts w:eastAsia="Arial" w:cs="Times New Roman"/>
              </w:rPr>
              <w:t>SARIMA hourly (primary, s=24, full diagnostics) + daily (alternative, s=7, 2-panel residual); LSTM extension (20 epochs)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94245" w14:textId="77777777" w:rsidR="000D0B61" w:rsidRPr="000D0B61" w:rsidRDefault="000D0B61" w:rsidP="00F06EDE">
            <w:pPr>
              <w:rPr>
                <w:rFonts w:cs="Times New Roman"/>
              </w:rPr>
            </w:pPr>
            <w:r w:rsidRPr="000D0B61">
              <w:rPr>
                <w:rFonts w:eastAsia="Arial" w:cs="Times New Roman"/>
              </w:rPr>
              <w:t>Completed</w:t>
            </w:r>
          </w:p>
        </w:tc>
      </w:tr>
      <w:tr w:rsidR="000D0B61" w:rsidRPr="000D0B61" w14:paraId="0C176891" w14:textId="77777777" w:rsidTr="00F06EDE">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A7A737" w14:textId="77777777" w:rsidR="000D0B61" w:rsidRPr="000D0B61" w:rsidRDefault="000D0B61" w:rsidP="00F06EDE">
            <w:pPr>
              <w:rPr>
                <w:rFonts w:cs="Times New Roman"/>
              </w:rPr>
            </w:pPr>
            <w:r w:rsidRPr="000D0B61">
              <w:rPr>
                <w:rFonts w:eastAsia="Arial" w:cs="Times New Roman"/>
                <w:b/>
                <w:bCs/>
              </w:rPr>
              <w:t>Phase 6</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C6B5F0" w14:textId="77777777" w:rsidR="000D0B61" w:rsidRPr="000D0B61" w:rsidRDefault="000D0B61" w:rsidP="00F06EDE">
            <w:pPr>
              <w:rPr>
                <w:rFonts w:cs="Times New Roman"/>
              </w:rPr>
            </w:pPr>
            <w:proofErr w:type="spellStart"/>
            <w:r w:rsidRPr="000D0B61">
              <w:rPr>
                <w:rFonts w:eastAsia="Arial" w:cs="Times New Roman"/>
              </w:rPr>
              <w:t>Streamlit</w:t>
            </w:r>
            <w:proofErr w:type="spellEnd"/>
            <w:r w:rsidRPr="000D0B61">
              <w:rPr>
                <w:rFonts w:eastAsia="Arial" w:cs="Times New Roman"/>
              </w:rPr>
              <w:t xml:space="preserve"> app: hourly/daily toggle, interactive EDA dashboard, comparison tab, JSON report </w:t>
            </w:r>
            <w:proofErr w:type="gramStart"/>
            <w:r w:rsidRPr="000D0B61">
              <w:rPr>
                <w:rFonts w:eastAsia="Arial" w:cs="Times New Roman"/>
              </w:rPr>
              <w:t>download</w:t>
            </w:r>
            <w:proofErr w:type="gramEnd"/>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3E5A34" w14:textId="77777777" w:rsidR="000D0B61" w:rsidRPr="000D0B61" w:rsidRDefault="000D0B61" w:rsidP="00F06EDE">
            <w:pPr>
              <w:rPr>
                <w:rFonts w:cs="Times New Roman"/>
              </w:rPr>
            </w:pPr>
            <w:r w:rsidRPr="000D0B61">
              <w:rPr>
                <w:rFonts w:eastAsia="Arial" w:cs="Times New Roman"/>
              </w:rPr>
              <w:t>Completed</w:t>
            </w:r>
          </w:p>
        </w:tc>
      </w:tr>
      <w:tr w:rsidR="000D0B61" w:rsidRPr="000D0B61" w14:paraId="4CFBE477" w14:textId="77777777" w:rsidTr="00F06EDE">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336E6" w14:textId="77777777" w:rsidR="000D0B61" w:rsidRPr="000D0B61" w:rsidRDefault="000D0B61" w:rsidP="00F06EDE">
            <w:pPr>
              <w:rPr>
                <w:rFonts w:cs="Times New Roman"/>
              </w:rPr>
            </w:pPr>
            <w:r w:rsidRPr="000D0B61">
              <w:rPr>
                <w:rFonts w:eastAsia="Arial" w:cs="Times New Roman"/>
                <w:b/>
                <w:bCs/>
              </w:rPr>
              <w:t>Phase 7</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E068B" w14:textId="77777777" w:rsidR="000D0B61" w:rsidRPr="000D0B61" w:rsidRDefault="000D0B61" w:rsidP="00F06EDE">
            <w:pPr>
              <w:rPr>
                <w:rFonts w:cs="Times New Roman"/>
              </w:rPr>
            </w:pPr>
            <w:r w:rsidRPr="000D0B61">
              <w:rPr>
                <w:rFonts w:eastAsia="Arial" w:cs="Times New Roman"/>
              </w:rPr>
              <w:t>Report: real-life applications, challenges, advantages vs existing systems, consistency review</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DFF68" w14:textId="77777777" w:rsidR="000D0B61" w:rsidRPr="000D0B61" w:rsidRDefault="000D0B61" w:rsidP="00F06EDE">
            <w:pPr>
              <w:rPr>
                <w:rFonts w:cs="Times New Roman"/>
              </w:rPr>
            </w:pPr>
            <w:r w:rsidRPr="000D0B61">
              <w:rPr>
                <w:rFonts w:eastAsia="Arial" w:cs="Times New Roman"/>
              </w:rPr>
              <w:t>Completed</w:t>
            </w:r>
          </w:p>
        </w:tc>
      </w:tr>
    </w:tbl>
    <w:p w14:paraId="2D66BE61" w14:textId="77777777" w:rsidR="000D0B61" w:rsidRPr="004F4E41" w:rsidRDefault="000D0B61" w:rsidP="004F4E41">
      <w:pPr>
        <w:pStyle w:val="NoSpacing"/>
        <w:rPr>
          <w:lang w:val="en-US"/>
        </w:rPr>
      </w:pPr>
    </w:p>
    <w:p w14:paraId="68F0664F" w14:textId="6D1031CE" w:rsidR="004F4E41" w:rsidRDefault="004F4E41" w:rsidP="004F4E41">
      <w:pPr>
        <w:pStyle w:val="NoSpacing"/>
        <w:rPr>
          <w:lang w:val="en-US"/>
        </w:rPr>
      </w:pPr>
      <w:r w:rsidRPr="004F4E41">
        <w:rPr>
          <w:lang w:val="en-US"/>
        </w:rPr>
        <w:t xml:space="preserve">Model Training: </w:t>
      </w:r>
    </w:p>
    <w:p w14:paraId="5C1AE747" w14:textId="77777777" w:rsidR="000D0B61" w:rsidRPr="000D0B61" w:rsidRDefault="000D0B61" w:rsidP="000D0B61">
      <w:pPr>
        <w:pStyle w:val="ListParagraph"/>
        <w:numPr>
          <w:ilvl w:val="0"/>
          <w:numId w:val="3"/>
        </w:numPr>
        <w:spacing w:after="80"/>
        <w:rPr>
          <w:rFonts w:ascii="Times New Roman" w:hAnsi="Times New Roman" w:cs="Times New Roman"/>
          <w:sz w:val="24"/>
          <w:szCs w:val="24"/>
        </w:rPr>
      </w:pPr>
      <w:r w:rsidRPr="000D0B61">
        <w:rPr>
          <w:rFonts w:ascii="Times New Roman" w:hAnsi="Times New Roman" w:cs="Times New Roman"/>
          <w:sz w:val="24"/>
          <w:szCs w:val="24"/>
        </w:rPr>
        <w:t xml:space="preserve">ML 80/20 temporal split (shuffle=False): last 20% of rows are the test set; no test rows seen during training or </w:t>
      </w:r>
      <w:proofErr w:type="spellStart"/>
      <w:r w:rsidRPr="000D0B61">
        <w:rPr>
          <w:rFonts w:ascii="Times New Roman" w:hAnsi="Times New Roman" w:cs="Times New Roman"/>
          <w:sz w:val="24"/>
          <w:szCs w:val="24"/>
        </w:rPr>
        <w:t>GridSearchCV</w:t>
      </w:r>
      <w:proofErr w:type="spellEnd"/>
      <w:r w:rsidRPr="000D0B61">
        <w:rPr>
          <w:rFonts w:ascii="Times New Roman" w:hAnsi="Times New Roman" w:cs="Times New Roman"/>
          <w:sz w:val="24"/>
          <w:szCs w:val="24"/>
        </w:rPr>
        <w:t xml:space="preserve"> hyperparameter search</w:t>
      </w:r>
    </w:p>
    <w:p w14:paraId="0F277A2B" w14:textId="77777777" w:rsidR="000D0B61" w:rsidRPr="000D0B61" w:rsidRDefault="000D0B61" w:rsidP="000D0B61">
      <w:pPr>
        <w:pStyle w:val="ListParagraph"/>
        <w:numPr>
          <w:ilvl w:val="0"/>
          <w:numId w:val="3"/>
        </w:numPr>
        <w:spacing w:after="80"/>
        <w:rPr>
          <w:rFonts w:ascii="Times New Roman" w:hAnsi="Times New Roman" w:cs="Times New Roman"/>
          <w:sz w:val="24"/>
          <w:szCs w:val="24"/>
        </w:rPr>
      </w:pPr>
      <w:proofErr w:type="spellStart"/>
      <w:r w:rsidRPr="000D0B61">
        <w:rPr>
          <w:rFonts w:ascii="Times New Roman" w:hAnsi="Times New Roman" w:cs="Times New Roman"/>
          <w:sz w:val="24"/>
          <w:szCs w:val="24"/>
        </w:rPr>
        <w:t>TimeSeriesSplit</w:t>
      </w:r>
      <w:proofErr w:type="spellEnd"/>
      <w:r w:rsidRPr="000D0B61">
        <w:rPr>
          <w:rFonts w:ascii="Times New Roman" w:hAnsi="Times New Roman" w:cs="Times New Roman"/>
          <w:sz w:val="24"/>
          <w:szCs w:val="24"/>
        </w:rPr>
        <w:t>(</w:t>
      </w:r>
      <w:proofErr w:type="spellStart"/>
      <w:r w:rsidRPr="000D0B61">
        <w:rPr>
          <w:rFonts w:ascii="Times New Roman" w:hAnsi="Times New Roman" w:cs="Times New Roman"/>
          <w:sz w:val="24"/>
          <w:szCs w:val="24"/>
        </w:rPr>
        <w:t>n_splits</w:t>
      </w:r>
      <w:proofErr w:type="spellEnd"/>
      <w:r w:rsidRPr="000D0B61">
        <w:rPr>
          <w:rFonts w:ascii="Times New Roman" w:hAnsi="Times New Roman" w:cs="Times New Roman"/>
          <w:sz w:val="24"/>
          <w:szCs w:val="24"/>
        </w:rPr>
        <w:t>=5): each fold uses only past data to validate future data; prevents temporal leakage during cross-validation</w:t>
      </w:r>
    </w:p>
    <w:p w14:paraId="78868242" w14:textId="77777777" w:rsidR="000D0B61" w:rsidRPr="000D0B61" w:rsidRDefault="000D0B61" w:rsidP="000D0B61">
      <w:pPr>
        <w:pStyle w:val="ListParagraph"/>
        <w:numPr>
          <w:ilvl w:val="0"/>
          <w:numId w:val="3"/>
        </w:numPr>
        <w:spacing w:after="80"/>
        <w:rPr>
          <w:rFonts w:ascii="Times New Roman" w:hAnsi="Times New Roman" w:cs="Times New Roman"/>
          <w:sz w:val="24"/>
          <w:szCs w:val="24"/>
        </w:rPr>
      </w:pPr>
      <w:r w:rsidRPr="000D0B61">
        <w:rPr>
          <w:rFonts w:ascii="Times New Roman" w:hAnsi="Times New Roman" w:cs="Times New Roman"/>
          <w:sz w:val="24"/>
          <w:szCs w:val="24"/>
        </w:rPr>
        <w:t>SARIMA hourly: 80/20 temporal split (≈653 training hours, ≈163 test hours); forecast horizon = 2+ full seasonal cycles</w:t>
      </w:r>
    </w:p>
    <w:p w14:paraId="5B40187C" w14:textId="77777777" w:rsidR="000D0B61" w:rsidRPr="000D0B61" w:rsidRDefault="000D0B61" w:rsidP="000D0B61">
      <w:pPr>
        <w:pStyle w:val="ListParagraph"/>
        <w:numPr>
          <w:ilvl w:val="0"/>
          <w:numId w:val="3"/>
        </w:numPr>
        <w:spacing w:after="80"/>
        <w:rPr>
          <w:rFonts w:ascii="Times New Roman" w:hAnsi="Times New Roman" w:cs="Times New Roman"/>
          <w:sz w:val="24"/>
          <w:szCs w:val="24"/>
        </w:rPr>
      </w:pPr>
      <w:r w:rsidRPr="000D0B61">
        <w:rPr>
          <w:rFonts w:ascii="Times New Roman" w:hAnsi="Times New Roman" w:cs="Times New Roman"/>
          <w:sz w:val="24"/>
          <w:szCs w:val="24"/>
        </w:rPr>
        <w:t>SARIMA daily: 27 training days, 7 test days; forecast horizon = 1 seasonal cycle</w:t>
      </w:r>
    </w:p>
    <w:p w14:paraId="44F82649" w14:textId="77777777" w:rsidR="000D0B61" w:rsidRPr="000D0B61" w:rsidRDefault="000D0B61" w:rsidP="000D0B61">
      <w:pPr>
        <w:pStyle w:val="ListParagraph"/>
        <w:numPr>
          <w:ilvl w:val="0"/>
          <w:numId w:val="3"/>
        </w:numPr>
        <w:spacing w:after="80"/>
        <w:rPr>
          <w:rFonts w:ascii="Times New Roman" w:hAnsi="Times New Roman" w:cs="Times New Roman"/>
          <w:sz w:val="24"/>
          <w:szCs w:val="24"/>
        </w:rPr>
      </w:pPr>
      <w:r w:rsidRPr="000D0B61">
        <w:rPr>
          <w:rFonts w:ascii="Times New Roman" w:hAnsi="Times New Roman" w:cs="Times New Roman"/>
          <w:sz w:val="24"/>
          <w:szCs w:val="24"/>
        </w:rPr>
        <w:t xml:space="preserve">LSTM: max 20 epochs, </w:t>
      </w:r>
      <w:proofErr w:type="spellStart"/>
      <w:r w:rsidRPr="000D0B61">
        <w:rPr>
          <w:rFonts w:ascii="Times New Roman" w:hAnsi="Times New Roman" w:cs="Times New Roman"/>
          <w:sz w:val="24"/>
          <w:szCs w:val="24"/>
        </w:rPr>
        <w:t>EarlyStopping</w:t>
      </w:r>
      <w:proofErr w:type="spellEnd"/>
      <w:r w:rsidRPr="000D0B61">
        <w:rPr>
          <w:rFonts w:ascii="Times New Roman" w:hAnsi="Times New Roman" w:cs="Times New Roman"/>
          <w:sz w:val="24"/>
          <w:szCs w:val="24"/>
        </w:rPr>
        <w:t xml:space="preserve">(patience=5), </w:t>
      </w:r>
      <w:proofErr w:type="spellStart"/>
      <w:proofErr w:type="gramStart"/>
      <w:r w:rsidRPr="000D0B61">
        <w:rPr>
          <w:rFonts w:ascii="Times New Roman" w:hAnsi="Times New Roman" w:cs="Times New Roman"/>
          <w:sz w:val="24"/>
          <w:szCs w:val="24"/>
        </w:rPr>
        <w:t>ReduceLROnPlateau</w:t>
      </w:r>
      <w:proofErr w:type="spellEnd"/>
      <w:r w:rsidRPr="000D0B61">
        <w:rPr>
          <w:rFonts w:ascii="Times New Roman" w:hAnsi="Times New Roman" w:cs="Times New Roman"/>
          <w:sz w:val="24"/>
          <w:szCs w:val="24"/>
        </w:rPr>
        <w:t>(</w:t>
      </w:r>
      <w:proofErr w:type="gramEnd"/>
      <w:r w:rsidRPr="000D0B61">
        <w:rPr>
          <w:rFonts w:ascii="Times New Roman" w:hAnsi="Times New Roman" w:cs="Times New Roman"/>
          <w:sz w:val="24"/>
          <w:szCs w:val="24"/>
        </w:rPr>
        <w:t xml:space="preserve">factor=0.5, patience=4); </w:t>
      </w:r>
      <w:proofErr w:type="spellStart"/>
      <w:r w:rsidRPr="000D0B61">
        <w:rPr>
          <w:rFonts w:ascii="Times New Roman" w:hAnsi="Times New Roman" w:cs="Times New Roman"/>
          <w:sz w:val="24"/>
          <w:szCs w:val="24"/>
        </w:rPr>
        <w:t>MinMaxScaler</w:t>
      </w:r>
      <w:proofErr w:type="spellEnd"/>
      <w:r w:rsidRPr="000D0B61">
        <w:rPr>
          <w:rFonts w:ascii="Times New Roman" w:hAnsi="Times New Roman" w:cs="Times New Roman"/>
          <w:sz w:val="24"/>
          <w:szCs w:val="24"/>
        </w:rPr>
        <w:t xml:space="preserve"> applied to both features and target separately for correct inverse transformation</w:t>
      </w:r>
    </w:p>
    <w:p w14:paraId="20AE5C62" w14:textId="77777777" w:rsidR="000D0B61" w:rsidRPr="004F4E41" w:rsidRDefault="000D0B61" w:rsidP="004F4E41">
      <w:pPr>
        <w:pStyle w:val="NoSpacing"/>
        <w:rPr>
          <w:lang w:val="en-US"/>
        </w:rPr>
      </w:pPr>
    </w:p>
    <w:p w14:paraId="4AFD6F56" w14:textId="77777777" w:rsidR="000D0B61" w:rsidRDefault="004F4E41" w:rsidP="004F4E41">
      <w:pPr>
        <w:pStyle w:val="NoSpacing"/>
        <w:rPr>
          <w:lang w:val="en-US"/>
        </w:rPr>
      </w:pPr>
      <w:r w:rsidRPr="004F4E41">
        <w:rPr>
          <w:lang w:val="en-US"/>
        </w:rPr>
        <w:t xml:space="preserve">Model Evaluation: </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8"/>
        <w:gridCol w:w="3286"/>
        <w:gridCol w:w="4682"/>
      </w:tblGrid>
      <w:tr w:rsidR="000D0B61" w:rsidRPr="000D0B61" w14:paraId="63A3E457" w14:textId="77777777" w:rsidTr="000D0B61">
        <w:tc>
          <w:tcPr>
            <w:tcW w:w="1400" w:type="dxa"/>
            <w:tcBorders>
              <w:top w:val="single" w:sz="1" w:space="0" w:color="2E75B6"/>
              <w:left w:val="single" w:sz="1" w:space="0" w:color="2E75B6"/>
              <w:bottom w:val="single" w:sz="1" w:space="0" w:color="2E75B6"/>
              <w:right w:val="single" w:sz="4" w:space="0" w:color="auto"/>
            </w:tcBorders>
            <w:shd w:val="clear" w:color="auto" w:fill="000000" w:themeFill="text1"/>
            <w:tcMar>
              <w:top w:w="80" w:type="dxa"/>
              <w:left w:w="120" w:type="dxa"/>
              <w:bottom w:w="80" w:type="dxa"/>
              <w:right w:w="120" w:type="dxa"/>
            </w:tcMar>
          </w:tcPr>
          <w:p w14:paraId="77A50A62" w14:textId="77777777" w:rsidR="000D0B61" w:rsidRPr="000D0B61" w:rsidRDefault="000D0B61" w:rsidP="00F06EDE">
            <w:pPr>
              <w:rPr>
                <w:rFonts w:cs="Times New Roman"/>
              </w:rPr>
            </w:pPr>
            <w:r w:rsidRPr="000D0B61">
              <w:rPr>
                <w:rFonts w:eastAsia="Arial" w:cs="Times New Roman"/>
                <w:b/>
                <w:bCs/>
                <w:color w:val="FFFFFF"/>
              </w:rPr>
              <w:t>Metric</w:t>
            </w:r>
          </w:p>
        </w:tc>
        <w:tc>
          <w:tcPr>
            <w:tcW w:w="26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118C5122" w14:textId="77777777" w:rsidR="000D0B61" w:rsidRPr="000D0B61" w:rsidRDefault="000D0B61" w:rsidP="00F06EDE">
            <w:pPr>
              <w:rPr>
                <w:rFonts w:cs="Times New Roman"/>
              </w:rPr>
            </w:pPr>
            <w:r w:rsidRPr="000D0B61">
              <w:rPr>
                <w:rFonts w:eastAsia="Arial" w:cs="Times New Roman"/>
                <w:b/>
                <w:bCs/>
                <w:color w:val="FFFFFF"/>
              </w:rPr>
              <w:t>Formula</w:t>
            </w:r>
          </w:p>
        </w:tc>
        <w:tc>
          <w:tcPr>
            <w:tcW w:w="5326" w:type="dxa"/>
            <w:tcBorders>
              <w:top w:val="single" w:sz="1" w:space="0" w:color="2E75B6"/>
              <w:left w:val="single" w:sz="4" w:space="0" w:color="auto"/>
              <w:bottom w:val="single" w:sz="1" w:space="0" w:color="2E75B6"/>
              <w:right w:val="single" w:sz="1" w:space="0" w:color="2E75B6"/>
            </w:tcBorders>
            <w:shd w:val="clear" w:color="auto" w:fill="000000" w:themeFill="text1"/>
            <w:tcMar>
              <w:top w:w="80" w:type="dxa"/>
              <w:left w:w="120" w:type="dxa"/>
              <w:bottom w:w="80" w:type="dxa"/>
              <w:right w:w="120" w:type="dxa"/>
            </w:tcMar>
          </w:tcPr>
          <w:p w14:paraId="4F113ED2" w14:textId="77777777" w:rsidR="000D0B61" w:rsidRPr="000D0B61" w:rsidRDefault="000D0B61" w:rsidP="00F06EDE">
            <w:pPr>
              <w:rPr>
                <w:rFonts w:cs="Times New Roman"/>
              </w:rPr>
            </w:pPr>
            <w:r w:rsidRPr="000D0B61">
              <w:rPr>
                <w:rFonts w:eastAsia="Arial" w:cs="Times New Roman"/>
                <w:b/>
                <w:bCs/>
                <w:color w:val="FFFFFF"/>
              </w:rPr>
              <w:t>Notes</w:t>
            </w:r>
          </w:p>
        </w:tc>
      </w:tr>
      <w:tr w:rsidR="000D0B61" w:rsidRPr="000D0B61" w14:paraId="4A1629C9" w14:textId="77777777" w:rsidTr="00F06ED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BC695" w14:textId="77777777" w:rsidR="000D0B61" w:rsidRPr="000D0B61" w:rsidRDefault="000D0B61" w:rsidP="00F06EDE">
            <w:pPr>
              <w:rPr>
                <w:rFonts w:cs="Times New Roman"/>
              </w:rPr>
            </w:pPr>
            <w:r w:rsidRPr="000D0B61">
              <w:rPr>
                <w:rFonts w:eastAsia="Arial" w:cs="Times New Roman"/>
                <w:b/>
                <w:bCs/>
              </w:rPr>
              <w:t>MAE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E07F7" w14:textId="77777777" w:rsidR="000D0B61" w:rsidRPr="000D0B61" w:rsidRDefault="000D0B61" w:rsidP="00F06EDE">
            <w:pPr>
              <w:rPr>
                <w:rFonts w:cs="Times New Roman"/>
              </w:rPr>
            </w:pPr>
            <w:r w:rsidRPr="000D0B61">
              <w:rPr>
                <w:rFonts w:eastAsia="Arial" w:cs="Times New Roman"/>
              </w:rPr>
              <w:t>mean(|actual−predicted|)</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44D4C" w14:textId="77777777" w:rsidR="000D0B61" w:rsidRPr="000D0B61" w:rsidRDefault="000D0B61" w:rsidP="00F06EDE">
            <w:pPr>
              <w:rPr>
                <w:rFonts w:cs="Times New Roman"/>
              </w:rPr>
            </w:pPr>
            <w:r w:rsidRPr="000D0B61">
              <w:rPr>
                <w:rFonts w:eastAsia="Arial" w:cs="Times New Roman"/>
              </w:rPr>
              <w:t>Average absolute error in kW; intuitive physical unit; reported per-model</w:t>
            </w:r>
          </w:p>
        </w:tc>
      </w:tr>
      <w:tr w:rsidR="000D0B61" w:rsidRPr="000D0B61" w14:paraId="7C10DA4C" w14:textId="77777777" w:rsidTr="00F06EDE">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4DE14E" w14:textId="77777777" w:rsidR="000D0B61" w:rsidRPr="000D0B61" w:rsidRDefault="000D0B61" w:rsidP="00F06EDE">
            <w:pPr>
              <w:rPr>
                <w:rFonts w:cs="Times New Roman"/>
              </w:rPr>
            </w:pPr>
            <w:r w:rsidRPr="000D0B61">
              <w:rPr>
                <w:rFonts w:eastAsia="Arial" w:cs="Times New Roman"/>
                <w:b/>
                <w:bCs/>
              </w:rPr>
              <w:lastRenderedPageBreak/>
              <w:t>RMSE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C94CA4" w14:textId="77777777" w:rsidR="000D0B61" w:rsidRPr="000D0B61" w:rsidRDefault="000D0B61" w:rsidP="00F06EDE">
            <w:pPr>
              <w:rPr>
                <w:rFonts w:cs="Times New Roman"/>
              </w:rPr>
            </w:pPr>
            <w:r w:rsidRPr="000D0B61">
              <w:rPr>
                <w:rFonts w:eastAsia="Arial" w:cs="Times New Roman"/>
              </w:rPr>
              <w:t>√mean((actual−</w:t>
            </w:r>
            <w:proofErr w:type="gramStart"/>
            <w:r w:rsidRPr="000D0B61">
              <w:rPr>
                <w:rFonts w:eastAsia="Arial" w:cs="Times New Roman"/>
              </w:rPr>
              <w:t>predicted)²</w:t>
            </w:r>
            <w:proofErr w:type="gramEnd"/>
            <w:r w:rsidRPr="000D0B61">
              <w:rPr>
                <w:rFonts w:eastAsia="Arial" w:cs="Times New Roman"/>
              </w:rPr>
              <w:t>)</w:t>
            </w:r>
          </w:p>
        </w:tc>
        <w:tc>
          <w:tcPr>
            <w:tcW w:w="5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E3194" w14:textId="77777777" w:rsidR="000D0B61" w:rsidRPr="000D0B61" w:rsidRDefault="000D0B61" w:rsidP="00F06EDE">
            <w:pPr>
              <w:rPr>
                <w:rFonts w:cs="Times New Roman"/>
              </w:rPr>
            </w:pPr>
            <w:r w:rsidRPr="000D0B61">
              <w:rPr>
                <w:rFonts w:eastAsia="Arial" w:cs="Times New Roman"/>
              </w:rPr>
              <w:t>Penalises large errors more than MAE; primary model selection criterion</w:t>
            </w:r>
          </w:p>
        </w:tc>
      </w:tr>
      <w:tr w:rsidR="000D0B61" w:rsidRPr="000D0B61" w14:paraId="6CC90210" w14:textId="77777777" w:rsidTr="00F06ED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38627" w14:textId="77777777" w:rsidR="000D0B61" w:rsidRPr="000D0B61" w:rsidRDefault="000D0B61" w:rsidP="00F06EDE">
            <w:pPr>
              <w:rPr>
                <w:rFonts w:cs="Times New Roman"/>
              </w:rPr>
            </w:pPr>
            <w:r w:rsidRPr="000D0B61">
              <w:rPr>
                <w:rFonts w:eastAsia="Arial" w:cs="Times New Roman"/>
                <w:b/>
                <w:bCs/>
              </w:rPr>
              <w:t>R²</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E596B" w14:textId="77777777" w:rsidR="000D0B61" w:rsidRPr="000D0B61" w:rsidRDefault="000D0B61" w:rsidP="00F06EDE">
            <w:pPr>
              <w:rPr>
                <w:rFonts w:cs="Times New Roman"/>
              </w:rPr>
            </w:pPr>
            <w:r w:rsidRPr="000D0B61">
              <w:rPr>
                <w:rFonts w:eastAsia="Arial" w:cs="Times New Roman"/>
              </w:rPr>
              <w:t>1−SS_res/</w:t>
            </w:r>
            <w:proofErr w:type="spellStart"/>
            <w:r w:rsidRPr="000D0B61">
              <w:rPr>
                <w:rFonts w:eastAsia="Arial" w:cs="Times New Roman"/>
              </w:rPr>
              <w:t>SS_tot</w:t>
            </w:r>
            <w:proofErr w:type="spellEnd"/>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909C7" w14:textId="77777777" w:rsidR="000D0B61" w:rsidRPr="000D0B61" w:rsidRDefault="000D0B61" w:rsidP="00F06EDE">
            <w:pPr>
              <w:rPr>
                <w:rFonts w:cs="Times New Roman"/>
              </w:rPr>
            </w:pPr>
            <w:r w:rsidRPr="000D0B61">
              <w:rPr>
                <w:rFonts w:eastAsia="Arial" w:cs="Times New Roman"/>
              </w:rPr>
              <w:t>Fraction of variance explained; scale-independent; used as cross-model comparison indicator</w:t>
            </w:r>
          </w:p>
        </w:tc>
      </w:tr>
      <w:tr w:rsidR="000D0B61" w:rsidRPr="000D0B61" w14:paraId="08A6DAB9" w14:textId="77777777" w:rsidTr="00F06EDE">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119CB" w14:textId="77777777" w:rsidR="000D0B61" w:rsidRPr="000D0B61" w:rsidRDefault="000D0B61" w:rsidP="00F06EDE">
            <w:pPr>
              <w:rPr>
                <w:rFonts w:cs="Times New Roman"/>
              </w:rPr>
            </w:pPr>
            <w:r w:rsidRPr="000D0B61">
              <w:rPr>
                <w:rFonts w:eastAsia="Arial" w:cs="Times New Roman"/>
                <w:b/>
                <w:bCs/>
              </w:rPr>
              <w:t>MAPE (daytime only)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2775DD" w14:textId="77777777" w:rsidR="000D0B61" w:rsidRPr="000D0B61" w:rsidRDefault="000D0B61" w:rsidP="00F06EDE">
            <w:pPr>
              <w:rPr>
                <w:rFonts w:cs="Times New Roman"/>
              </w:rPr>
            </w:pPr>
            <w:r w:rsidRPr="000D0B61">
              <w:rPr>
                <w:rFonts w:eastAsia="Arial" w:cs="Times New Roman"/>
              </w:rPr>
              <w:t>mean(|actual−pred|/</w:t>
            </w:r>
            <w:proofErr w:type="gramStart"/>
            <w:r w:rsidRPr="000D0B61">
              <w:rPr>
                <w:rFonts w:eastAsia="Arial" w:cs="Times New Roman"/>
              </w:rPr>
              <w:t>actual)×</w:t>
            </w:r>
            <w:proofErr w:type="gramEnd"/>
            <w:r w:rsidRPr="000D0B61">
              <w:rPr>
                <w:rFonts w:eastAsia="Arial" w:cs="Times New Roman"/>
              </w:rPr>
              <w:t>100 where AC_POWER&gt;0</w:t>
            </w:r>
          </w:p>
        </w:tc>
        <w:tc>
          <w:tcPr>
            <w:tcW w:w="5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E14F2A" w14:textId="77777777" w:rsidR="000D0B61" w:rsidRPr="000D0B61" w:rsidRDefault="000D0B61" w:rsidP="00F06EDE">
            <w:pPr>
              <w:rPr>
                <w:rFonts w:cs="Times New Roman"/>
              </w:rPr>
            </w:pPr>
            <w:r w:rsidRPr="000D0B61">
              <w:rPr>
                <w:rFonts w:eastAsia="Arial" w:cs="Times New Roman"/>
              </w:rPr>
              <w:t>Computed on daytime rows only; nighttime near-zero values excluded to avoid division artefact</w:t>
            </w:r>
          </w:p>
        </w:tc>
      </w:tr>
    </w:tbl>
    <w:p w14:paraId="6991DEFB" w14:textId="2C54C45A" w:rsidR="004F4E41" w:rsidRDefault="004F4E41" w:rsidP="004F4E41">
      <w:pPr>
        <w:pStyle w:val="NoSpacing"/>
        <w:rPr>
          <w:lang w:val="en-US"/>
        </w:rPr>
      </w:pPr>
    </w:p>
    <w:p w14:paraId="1C242DCF" w14:textId="77777777" w:rsidR="004F4E41" w:rsidRDefault="004F4E41" w:rsidP="004F4E41">
      <w:pPr>
        <w:pStyle w:val="Heading1"/>
        <w:rPr>
          <w:lang w:val="en-US"/>
        </w:rPr>
      </w:pPr>
      <w:bookmarkStart w:id="8" w:name="_Toc163317488"/>
      <w:bookmarkStart w:id="9" w:name="_Toc163320089"/>
      <w:r w:rsidRPr="004F4E41">
        <w:rPr>
          <w:lang w:val="en-US"/>
        </w:rPr>
        <w:t>Testing and Deployment</w:t>
      </w:r>
      <w:bookmarkEnd w:id="8"/>
      <w:bookmarkEnd w:id="9"/>
    </w:p>
    <w:p w14:paraId="5AB13A18" w14:textId="77777777" w:rsidR="000D0B61" w:rsidRPr="004F4E41" w:rsidRDefault="004F4E41" w:rsidP="004F4E41">
      <w:pPr>
        <w:rPr>
          <w:lang w:val="en-US"/>
        </w:rPr>
      </w:pPr>
      <w:r w:rsidRPr="004F4E41">
        <w:rPr>
          <w:lang w:val="en-US"/>
        </w:rPr>
        <w:t xml:space="preserve">Testing Strategy: </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5"/>
        <w:gridCol w:w="3122"/>
        <w:gridCol w:w="3899"/>
      </w:tblGrid>
      <w:tr w:rsidR="000D0B61" w:rsidRPr="000D0B61" w14:paraId="4BE4DEBE" w14:textId="77777777" w:rsidTr="000D0B61">
        <w:tc>
          <w:tcPr>
            <w:tcW w:w="2400" w:type="dxa"/>
            <w:tcBorders>
              <w:top w:val="single" w:sz="1" w:space="0" w:color="2E75B6"/>
              <w:left w:val="single" w:sz="1" w:space="0" w:color="2E75B6"/>
              <w:bottom w:val="single" w:sz="1" w:space="0" w:color="2E75B6"/>
              <w:right w:val="single" w:sz="4" w:space="0" w:color="auto"/>
            </w:tcBorders>
            <w:shd w:val="clear" w:color="auto" w:fill="000000" w:themeFill="text1"/>
            <w:tcMar>
              <w:top w:w="80" w:type="dxa"/>
              <w:left w:w="120" w:type="dxa"/>
              <w:bottom w:w="80" w:type="dxa"/>
              <w:right w:w="120" w:type="dxa"/>
            </w:tcMar>
          </w:tcPr>
          <w:p w14:paraId="5C0EA3BA" w14:textId="77777777" w:rsidR="000D0B61" w:rsidRPr="000D0B61" w:rsidRDefault="000D0B61" w:rsidP="00F06EDE">
            <w:pPr>
              <w:rPr>
                <w:rFonts w:cs="Times New Roman"/>
              </w:rPr>
            </w:pPr>
            <w:r w:rsidRPr="000D0B61">
              <w:rPr>
                <w:rFonts w:eastAsia="Arial" w:cs="Times New Roman"/>
                <w:b/>
                <w:bCs/>
                <w:color w:val="FFFFFF"/>
              </w:rPr>
              <w:t>Issue</w:t>
            </w:r>
          </w:p>
        </w:tc>
        <w:tc>
          <w:tcPr>
            <w:tcW w:w="28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38ABFDD3" w14:textId="77777777" w:rsidR="000D0B61" w:rsidRPr="000D0B61" w:rsidRDefault="000D0B61" w:rsidP="00F06EDE">
            <w:pPr>
              <w:rPr>
                <w:rFonts w:cs="Times New Roman"/>
              </w:rPr>
            </w:pPr>
            <w:r w:rsidRPr="000D0B61">
              <w:rPr>
                <w:rFonts w:eastAsia="Arial" w:cs="Times New Roman"/>
                <w:b/>
                <w:bCs/>
                <w:color w:val="FFFFFF"/>
              </w:rPr>
              <w:t>Root Cause</w:t>
            </w:r>
          </w:p>
        </w:tc>
        <w:tc>
          <w:tcPr>
            <w:tcW w:w="4126" w:type="dxa"/>
            <w:tcBorders>
              <w:top w:val="single" w:sz="1" w:space="0" w:color="2E75B6"/>
              <w:left w:val="single" w:sz="4" w:space="0" w:color="auto"/>
              <w:bottom w:val="single" w:sz="1" w:space="0" w:color="2E75B6"/>
              <w:right w:val="single" w:sz="1" w:space="0" w:color="2E75B6"/>
            </w:tcBorders>
            <w:shd w:val="clear" w:color="auto" w:fill="000000" w:themeFill="text1"/>
            <w:tcMar>
              <w:top w:w="80" w:type="dxa"/>
              <w:left w:w="120" w:type="dxa"/>
              <w:bottom w:w="80" w:type="dxa"/>
              <w:right w:w="120" w:type="dxa"/>
            </w:tcMar>
          </w:tcPr>
          <w:p w14:paraId="393546AB" w14:textId="77777777" w:rsidR="000D0B61" w:rsidRPr="000D0B61" w:rsidRDefault="000D0B61" w:rsidP="00F06EDE">
            <w:pPr>
              <w:rPr>
                <w:rFonts w:cs="Times New Roman"/>
              </w:rPr>
            </w:pPr>
            <w:r w:rsidRPr="000D0B61">
              <w:rPr>
                <w:rFonts w:eastAsia="Arial" w:cs="Times New Roman"/>
                <w:b/>
                <w:bCs/>
                <w:color w:val="FFFFFF"/>
              </w:rPr>
              <w:t>Fix Applied</w:t>
            </w:r>
          </w:p>
        </w:tc>
      </w:tr>
      <w:tr w:rsidR="000D0B61" w:rsidRPr="000D0B61" w14:paraId="0A022E27"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209F3" w14:textId="77777777" w:rsidR="000D0B61" w:rsidRPr="000D0B61" w:rsidRDefault="000D0B61" w:rsidP="00F06EDE">
            <w:pPr>
              <w:rPr>
                <w:rFonts w:cs="Times New Roman"/>
              </w:rPr>
            </w:pPr>
            <w:r w:rsidRPr="000D0B61">
              <w:rPr>
                <w:rFonts w:eastAsia="Arial" w:cs="Times New Roman"/>
                <w:b/>
                <w:bCs/>
              </w:rPr>
              <w:t xml:space="preserve">RF predict on </w:t>
            </w:r>
            <w:proofErr w:type="spellStart"/>
            <w:r w:rsidRPr="000D0B61">
              <w:rPr>
                <w:rFonts w:eastAsia="Arial" w:cs="Times New Roman"/>
                <w:b/>
                <w:bCs/>
              </w:rPr>
              <w:t>X_train</w:t>
            </w:r>
            <w:proofErr w:type="spellEnd"/>
            <w:r w:rsidRPr="000D0B61">
              <w:rPr>
                <w:rFonts w:eastAsia="Arial" w:cs="Times New Roman"/>
                <w:b/>
                <w:bCs/>
              </w:rPr>
              <w:t xml:space="preserve"> (bug)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46A78" w14:textId="77777777" w:rsidR="000D0B61" w:rsidRPr="000D0B61" w:rsidRDefault="000D0B61" w:rsidP="00F06EDE">
            <w:pPr>
              <w:rPr>
                <w:rFonts w:cs="Times New Roman"/>
              </w:rPr>
            </w:pPr>
            <w:r w:rsidRPr="000D0B61">
              <w:rPr>
                <w:rFonts w:eastAsia="Arial" w:cs="Times New Roman"/>
              </w:rPr>
              <w:t>Copy-paste error; training set used for evaluation; artificially inflated metrics</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56A77" w14:textId="77777777" w:rsidR="000D0B61" w:rsidRPr="000D0B61" w:rsidRDefault="000D0B61" w:rsidP="00F06EDE">
            <w:pPr>
              <w:rPr>
                <w:rFonts w:cs="Times New Roman"/>
              </w:rPr>
            </w:pPr>
            <w:r w:rsidRPr="000D0B61">
              <w:rPr>
                <w:rFonts w:eastAsia="Arial" w:cs="Times New Roman"/>
              </w:rPr>
              <w:t xml:space="preserve">Explicit </w:t>
            </w:r>
            <w:proofErr w:type="spellStart"/>
            <w:proofErr w:type="gramStart"/>
            <w:r w:rsidRPr="000D0B61">
              <w:rPr>
                <w:rFonts w:eastAsia="Arial" w:cs="Times New Roman"/>
              </w:rPr>
              <w:t>rf.predict</w:t>
            </w:r>
            <w:proofErr w:type="spellEnd"/>
            <w:proofErr w:type="gramEnd"/>
            <w:r w:rsidRPr="000D0B61">
              <w:rPr>
                <w:rFonts w:eastAsia="Arial" w:cs="Times New Roman"/>
              </w:rPr>
              <w:t>(</w:t>
            </w:r>
            <w:proofErr w:type="spellStart"/>
            <w:r w:rsidRPr="000D0B61">
              <w:rPr>
                <w:rFonts w:eastAsia="Arial" w:cs="Times New Roman"/>
              </w:rPr>
              <w:t>X_test</w:t>
            </w:r>
            <w:proofErr w:type="spellEnd"/>
            <w:r w:rsidRPr="000D0B61">
              <w:rPr>
                <w:rFonts w:eastAsia="Arial" w:cs="Times New Roman"/>
              </w:rPr>
              <w:t>) with comment; held-out test set only</w:t>
            </w:r>
          </w:p>
        </w:tc>
      </w:tr>
      <w:tr w:rsidR="000D0B61" w:rsidRPr="000D0B61" w14:paraId="069BCD15"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13642" w14:textId="77777777" w:rsidR="000D0B61" w:rsidRPr="000D0B61" w:rsidRDefault="000D0B61" w:rsidP="00F06EDE">
            <w:pPr>
              <w:rPr>
                <w:rFonts w:cs="Times New Roman"/>
              </w:rPr>
            </w:pPr>
            <w:r w:rsidRPr="000D0B61">
              <w:rPr>
                <w:rFonts w:eastAsia="Arial" w:cs="Times New Roman"/>
                <w:b/>
                <w:bCs/>
              </w:rPr>
              <w:t>EFFICIENCY feature leakage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7B3C45" w14:textId="77777777" w:rsidR="000D0B61" w:rsidRPr="000D0B61" w:rsidRDefault="000D0B61" w:rsidP="00F06EDE">
            <w:pPr>
              <w:rPr>
                <w:rFonts w:cs="Times New Roman"/>
              </w:rPr>
            </w:pPr>
            <w:r w:rsidRPr="000D0B61">
              <w:rPr>
                <w:rFonts w:eastAsia="Arial" w:cs="Times New Roman"/>
              </w:rPr>
              <w:t>EFFICIENCY = AC_POWER/(IRRAD×1000) directly uses the target variable</w:t>
            </w:r>
          </w:p>
        </w:tc>
        <w:tc>
          <w:tcPr>
            <w:tcW w:w="4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C4090C" w14:textId="77777777" w:rsidR="000D0B61" w:rsidRPr="000D0B61" w:rsidRDefault="000D0B61" w:rsidP="00F06EDE">
            <w:pPr>
              <w:rPr>
                <w:rFonts w:cs="Times New Roman"/>
              </w:rPr>
            </w:pPr>
            <w:r w:rsidRPr="000D0B61">
              <w:rPr>
                <w:rFonts w:eastAsia="Arial" w:cs="Times New Roman"/>
              </w:rPr>
              <w:t>Excluded from all ML and LSTM feature sets; reason documented in code and report</w:t>
            </w:r>
          </w:p>
        </w:tc>
      </w:tr>
      <w:tr w:rsidR="000D0B61" w:rsidRPr="000D0B61" w14:paraId="208EA626"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74931" w14:textId="77777777" w:rsidR="000D0B61" w:rsidRPr="000D0B61" w:rsidRDefault="000D0B61" w:rsidP="00F06EDE">
            <w:pPr>
              <w:rPr>
                <w:rFonts w:cs="Times New Roman"/>
              </w:rPr>
            </w:pPr>
            <w:r w:rsidRPr="000D0B61">
              <w:rPr>
                <w:rFonts w:eastAsia="Arial" w:cs="Times New Roman"/>
                <w:b/>
                <w:bCs/>
              </w:rPr>
              <w:t>DAILY_YIELD feature leakage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F96DE" w14:textId="77777777" w:rsidR="000D0B61" w:rsidRPr="000D0B61" w:rsidRDefault="000D0B61" w:rsidP="00F06EDE">
            <w:pPr>
              <w:rPr>
                <w:rFonts w:cs="Times New Roman"/>
              </w:rPr>
            </w:pPr>
            <w:r w:rsidRPr="000D0B61">
              <w:rPr>
                <w:rFonts w:eastAsia="Arial" w:cs="Times New Roman"/>
              </w:rPr>
              <w:t>Cumulative within-day counter encodes same-day future energy readings</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BBA15" w14:textId="77777777" w:rsidR="000D0B61" w:rsidRPr="000D0B61" w:rsidRDefault="000D0B61" w:rsidP="00F06EDE">
            <w:pPr>
              <w:rPr>
                <w:rFonts w:cs="Times New Roman"/>
              </w:rPr>
            </w:pPr>
            <w:r w:rsidRPr="000D0B61">
              <w:rPr>
                <w:rFonts w:eastAsia="Arial" w:cs="Times New Roman"/>
              </w:rPr>
              <w:t>Excluded; autoregressive lag features (t-1, t-3) provide safe historical signal</w:t>
            </w:r>
          </w:p>
        </w:tc>
      </w:tr>
      <w:tr w:rsidR="000D0B61" w:rsidRPr="000D0B61" w14:paraId="61A88B82"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88D693" w14:textId="77777777" w:rsidR="000D0B61" w:rsidRPr="000D0B61" w:rsidRDefault="000D0B61" w:rsidP="00F06EDE">
            <w:pPr>
              <w:rPr>
                <w:rFonts w:cs="Times New Roman"/>
              </w:rPr>
            </w:pPr>
            <w:r w:rsidRPr="000D0B61">
              <w:rPr>
                <w:rFonts w:eastAsia="Arial" w:cs="Times New Roman"/>
                <w:b/>
                <w:bCs/>
              </w:rPr>
              <w:lastRenderedPageBreak/>
              <w:t>SARIMA memory on 15-min data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9C85EA" w14:textId="77777777" w:rsidR="000D0B61" w:rsidRPr="000D0B61" w:rsidRDefault="000D0B61" w:rsidP="00F06EDE">
            <w:pPr>
              <w:rPr>
                <w:rFonts w:cs="Times New Roman"/>
              </w:rPr>
            </w:pPr>
            <w:r w:rsidRPr="000D0B61">
              <w:rPr>
                <w:rFonts w:eastAsia="Arial" w:cs="Times New Roman"/>
              </w:rPr>
              <w:t>Fitting on 68,000 high-frequency rows causes memory overflow</w:t>
            </w:r>
          </w:p>
        </w:tc>
        <w:tc>
          <w:tcPr>
            <w:tcW w:w="4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CA4AE8" w14:textId="77777777" w:rsidR="000D0B61" w:rsidRPr="000D0B61" w:rsidRDefault="000D0B61" w:rsidP="00F06EDE">
            <w:pPr>
              <w:rPr>
                <w:rFonts w:cs="Times New Roman"/>
              </w:rPr>
            </w:pPr>
            <w:r w:rsidRPr="000D0B61">
              <w:rPr>
                <w:rFonts w:eastAsia="Arial" w:cs="Times New Roman"/>
              </w:rPr>
              <w:t>Hourly aggregation: ~816 plant-level points; also improves seasonal signal quality</w:t>
            </w:r>
          </w:p>
        </w:tc>
      </w:tr>
      <w:tr w:rsidR="000D0B61" w:rsidRPr="000D0B61" w14:paraId="149D914D"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CE35B" w14:textId="77777777" w:rsidR="000D0B61" w:rsidRPr="000D0B61" w:rsidRDefault="000D0B61" w:rsidP="00F06EDE">
            <w:pPr>
              <w:rPr>
                <w:rFonts w:cs="Times New Roman"/>
              </w:rPr>
            </w:pPr>
            <w:r w:rsidRPr="000D0B61">
              <w:rPr>
                <w:rFonts w:eastAsia="Arial" w:cs="Times New Roman"/>
                <w:b/>
                <w:bCs/>
              </w:rPr>
              <w:t>SARIMA diagnostics unreliable on daily data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AC778" w14:textId="77777777" w:rsidR="000D0B61" w:rsidRPr="000D0B61" w:rsidRDefault="000D0B61" w:rsidP="00F06EDE">
            <w:pPr>
              <w:rPr>
                <w:rFonts w:cs="Times New Roman"/>
              </w:rPr>
            </w:pPr>
            <w:r w:rsidRPr="000D0B61">
              <w:rPr>
                <w:rFonts w:eastAsia="Arial" w:cs="Times New Roman"/>
              </w:rPr>
              <w:t>27 training points; ACF and Q-Q confidence bands are too wide for inference</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2FCEA" w14:textId="77777777" w:rsidR="000D0B61" w:rsidRPr="000D0B61" w:rsidRDefault="000D0B61" w:rsidP="00F06EDE">
            <w:pPr>
              <w:rPr>
                <w:rFonts w:cs="Times New Roman"/>
              </w:rPr>
            </w:pPr>
            <w:r w:rsidRPr="000D0B61">
              <w:rPr>
                <w:rFonts w:eastAsia="Arial" w:cs="Times New Roman"/>
              </w:rPr>
              <w:t>Hourly SARIMA (653 training pts) used as primary with full diagnostics; daily shows 2-panel residual analysis</w:t>
            </w:r>
          </w:p>
        </w:tc>
      </w:tr>
      <w:tr w:rsidR="000D0B61" w:rsidRPr="000D0B61" w14:paraId="13225DDC"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DBE6D9" w14:textId="77777777" w:rsidR="000D0B61" w:rsidRPr="000D0B61" w:rsidRDefault="000D0B61" w:rsidP="00F06EDE">
            <w:pPr>
              <w:rPr>
                <w:rFonts w:cs="Times New Roman"/>
              </w:rPr>
            </w:pPr>
            <w:r w:rsidRPr="000D0B61">
              <w:rPr>
                <w:rFonts w:eastAsia="Arial" w:cs="Times New Roman"/>
                <w:b/>
                <w:bCs/>
              </w:rPr>
              <w:t>ARIMA vs SARIMA inconsistency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3415A8" w14:textId="77777777" w:rsidR="000D0B61" w:rsidRPr="000D0B61" w:rsidRDefault="000D0B61" w:rsidP="00F06EDE">
            <w:pPr>
              <w:rPr>
                <w:rFonts w:cs="Times New Roman"/>
              </w:rPr>
            </w:pPr>
            <w:r w:rsidRPr="000D0B61">
              <w:rPr>
                <w:rFonts w:eastAsia="Arial" w:cs="Times New Roman"/>
              </w:rPr>
              <w:t>Earlier versions used ARIMA in report but SARIMAX in code</w:t>
            </w:r>
          </w:p>
        </w:tc>
        <w:tc>
          <w:tcPr>
            <w:tcW w:w="4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2FAD90" w14:textId="77777777" w:rsidR="000D0B61" w:rsidRPr="000D0B61" w:rsidRDefault="000D0B61" w:rsidP="00F06EDE">
            <w:pPr>
              <w:rPr>
                <w:rFonts w:cs="Times New Roman"/>
              </w:rPr>
            </w:pPr>
            <w:r w:rsidRPr="000D0B61">
              <w:rPr>
                <w:rFonts w:eastAsia="Arial" w:cs="Times New Roman"/>
              </w:rPr>
              <w:t>SARIMA used consistently in all three artefacts; full audit completed</w:t>
            </w:r>
          </w:p>
        </w:tc>
      </w:tr>
      <w:tr w:rsidR="000D0B61" w:rsidRPr="000D0B61" w14:paraId="09489FC1"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76DCE" w14:textId="77777777" w:rsidR="000D0B61" w:rsidRPr="000D0B61" w:rsidRDefault="000D0B61" w:rsidP="00F06EDE">
            <w:pPr>
              <w:rPr>
                <w:rFonts w:cs="Times New Roman"/>
              </w:rPr>
            </w:pPr>
            <w:r w:rsidRPr="000D0B61">
              <w:rPr>
                <w:rFonts w:eastAsia="Arial" w:cs="Times New Roman"/>
                <w:b/>
                <w:bCs/>
              </w:rPr>
              <w:t>LSTM 50 epochs — excessive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C4A1C" w14:textId="77777777" w:rsidR="000D0B61" w:rsidRPr="000D0B61" w:rsidRDefault="000D0B61" w:rsidP="00F06EDE">
            <w:pPr>
              <w:rPr>
                <w:rFonts w:cs="Times New Roman"/>
              </w:rPr>
            </w:pPr>
            <w:proofErr w:type="spellStart"/>
            <w:r w:rsidRPr="000D0B61">
              <w:rPr>
                <w:rFonts w:eastAsia="Arial" w:cs="Times New Roman"/>
              </w:rPr>
              <w:t>val_loss</w:t>
            </w:r>
            <w:proofErr w:type="spellEnd"/>
            <w:r w:rsidRPr="000D0B61">
              <w:rPr>
                <w:rFonts w:eastAsia="Arial" w:cs="Times New Roman"/>
              </w:rPr>
              <w:t xml:space="preserve"> plateaus at </w:t>
            </w:r>
            <w:r w:rsidRPr="000D0B61">
              <w:rPr>
                <w:rFonts w:ascii="Cambria Math" w:eastAsia="Arial" w:hAnsi="Cambria Math" w:cs="Cambria Math"/>
              </w:rPr>
              <w:t>∼</w:t>
            </w:r>
            <w:r w:rsidRPr="000D0B61">
              <w:rPr>
                <w:rFonts w:eastAsia="Arial" w:cs="Times New Roman"/>
              </w:rPr>
              <w:t>10–15 epochs; extra epochs waste compute with no benefit</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3D895" w14:textId="77777777" w:rsidR="000D0B61" w:rsidRPr="000D0B61" w:rsidRDefault="000D0B61" w:rsidP="00F06EDE">
            <w:pPr>
              <w:rPr>
                <w:rFonts w:cs="Times New Roman"/>
              </w:rPr>
            </w:pPr>
            <w:r w:rsidRPr="000D0B61">
              <w:rPr>
                <w:rFonts w:eastAsia="Arial" w:cs="Times New Roman"/>
              </w:rPr>
              <w:t xml:space="preserve">Max 20 epochs + </w:t>
            </w:r>
            <w:proofErr w:type="spellStart"/>
            <w:r w:rsidRPr="000D0B61">
              <w:rPr>
                <w:rFonts w:eastAsia="Arial" w:cs="Times New Roman"/>
              </w:rPr>
              <w:t>EarlyStopping</w:t>
            </w:r>
            <w:proofErr w:type="spellEnd"/>
            <w:r w:rsidRPr="000D0B61">
              <w:rPr>
                <w:rFonts w:eastAsia="Arial" w:cs="Times New Roman"/>
              </w:rPr>
              <w:t>(patience=5); best weights restored automatically</w:t>
            </w:r>
          </w:p>
        </w:tc>
      </w:tr>
      <w:tr w:rsidR="000D0B61" w:rsidRPr="000D0B61" w14:paraId="4444C28A"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255780" w14:textId="77777777" w:rsidR="000D0B61" w:rsidRPr="000D0B61" w:rsidRDefault="000D0B61" w:rsidP="00F06EDE">
            <w:pPr>
              <w:rPr>
                <w:rFonts w:cs="Times New Roman"/>
              </w:rPr>
            </w:pPr>
            <w:r w:rsidRPr="000D0B61">
              <w:rPr>
                <w:rFonts w:eastAsia="Arial" w:cs="Times New Roman"/>
                <w:b/>
                <w:bCs/>
              </w:rPr>
              <w:t>MAPE inflation by nighttime zeros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A9FAB" w14:textId="77777777" w:rsidR="000D0B61" w:rsidRPr="000D0B61" w:rsidRDefault="000D0B61" w:rsidP="00F06EDE">
            <w:pPr>
              <w:rPr>
                <w:rFonts w:cs="Times New Roman"/>
              </w:rPr>
            </w:pPr>
            <w:r w:rsidRPr="000D0B61">
              <w:rPr>
                <w:rFonts w:eastAsia="Arial" w:cs="Times New Roman"/>
              </w:rPr>
              <w:t>AC_POWER≈0 at night; division produces arbitrarily large values</w:t>
            </w:r>
          </w:p>
        </w:tc>
        <w:tc>
          <w:tcPr>
            <w:tcW w:w="4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EC389E" w14:textId="77777777" w:rsidR="000D0B61" w:rsidRPr="000D0B61" w:rsidRDefault="000D0B61" w:rsidP="00F06EDE">
            <w:pPr>
              <w:rPr>
                <w:rFonts w:cs="Times New Roman"/>
              </w:rPr>
            </w:pPr>
            <w:r w:rsidRPr="000D0B61">
              <w:rPr>
                <w:rFonts w:eastAsia="Arial" w:cs="Times New Roman"/>
              </w:rPr>
              <w:t>MAPE computed on daytime rows only (AC_POWER&gt;0); documented in all metric outputs</w:t>
            </w:r>
          </w:p>
        </w:tc>
      </w:tr>
    </w:tbl>
    <w:p w14:paraId="32FE23E2" w14:textId="6D4066B6" w:rsidR="004F4E41" w:rsidRPr="004F4E41" w:rsidRDefault="004F4E41" w:rsidP="004F4E41">
      <w:pPr>
        <w:rPr>
          <w:lang w:val="en-US"/>
        </w:rPr>
      </w:pPr>
    </w:p>
    <w:p w14:paraId="5AB36C18" w14:textId="352277D2" w:rsidR="004F4E41" w:rsidRDefault="004F4E41" w:rsidP="004F4E41">
      <w:pPr>
        <w:rPr>
          <w:lang w:val="en-US"/>
        </w:rPr>
      </w:pPr>
      <w:r w:rsidRPr="004F4E41">
        <w:rPr>
          <w:lang w:val="en-US"/>
        </w:rPr>
        <w:t xml:space="preserve">Deployment Strategy: </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3"/>
        <w:gridCol w:w="4989"/>
        <w:gridCol w:w="2124"/>
      </w:tblGrid>
      <w:tr w:rsidR="000D0B61" w:rsidRPr="000D0B61" w14:paraId="33B86064" w14:textId="77777777" w:rsidTr="000D0B61">
        <w:tc>
          <w:tcPr>
            <w:tcW w:w="2200" w:type="dxa"/>
            <w:tcBorders>
              <w:top w:val="single" w:sz="1" w:space="0" w:color="2E75B6"/>
              <w:left w:val="single" w:sz="1" w:space="0" w:color="2E75B6"/>
              <w:bottom w:val="single" w:sz="1" w:space="0" w:color="2E75B6"/>
              <w:right w:val="single" w:sz="4" w:space="0" w:color="auto"/>
            </w:tcBorders>
            <w:shd w:val="clear" w:color="auto" w:fill="000000" w:themeFill="text1"/>
            <w:tcMar>
              <w:top w:w="80" w:type="dxa"/>
              <w:left w:w="120" w:type="dxa"/>
              <w:bottom w:w="80" w:type="dxa"/>
              <w:right w:w="120" w:type="dxa"/>
            </w:tcMar>
          </w:tcPr>
          <w:p w14:paraId="1A9346C1" w14:textId="77777777" w:rsidR="000D0B61" w:rsidRPr="000D0B61" w:rsidRDefault="000D0B61" w:rsidP="00F06EDE">
            <w:pPr>
              <w:rPr>
                <w:rFonts w:cs="Times New Roman"/>
              </w:rPr>
            </w:pPr>
            <w:r w:rsidRPr="000D0B61">
              <w:rPr>
                <w:rFonts w:eastAsia="Arial" w:cs="Times New Roman"/>
                <w:b/>
                <w:bCs/>
                <w:color w:val="FFFFFF"/>
              </w:rPr>
              <w:t>Option</w:t>
            </w:r>
          </w:p>
        </w:tc>
        <w:tc>
          <w:tcPr>
            <w:tcW w:w="50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1F0E2199" w14:textId="77777777" w:rsidR="000D0B61" w:rsidRPr="000D0B61" w:rsidRDefault="000D0B61" w:rsidP="00F06EDE">
            <w:pPr>
              <w:rPr>
                <w:rFonts w:cs="Times New Roman"/>
              </w:rPr>
            </w:pPr>
            <w:r w:rsidRPr="000D0B61">
              <w:rPr>
                <w:rFonts w:eastAsia="Arial" w:cs="Times New Roman"/>
                <w:b/>
                <w:bCs/>
                <w:color w:val="FFFFFF"/>
              </w:rPr>
              <w:t>Steps</w:t>
            </w:r>
          </w:p>
        </w:tc>
        <w:tc>
          <w:tcPr>
            <w:tcW w:w="2126" w:type="dxa"/>
            <w:tcBorders>
              <w:top w:val="single" w:sz="1" w:space="0" w:color="2E75B6"/>
              <w:left w:val="single" w:sz="4" w:space="0" w:color="auto"/>
              <w:bottom w:val="single" w:sz="1" w:space="0" w:color="2E75B6"/>
              <w:right w:val="single" w:sz="1" w:space="0" w:color="2E75B6"/>
            </w:tcBorders>
            <w:shd w:val="clear" w:color="auto" w:fill="000000" w:themeFill="text1"/>
            <w:tcMar>
              <w:top w:w="80" w:type="dxa"/>
              <w:left w:w="120" w:type="dxa"/>
              <w:bottom w:w="80" w:type="dxa"/>
              <w:right w:w="120" w:type="dxa"/>
            </w:tcMar>
          </w:tcPr>
          <w:p w14:paraId="7C2BB47F" w14:textId="77777777" w:rsidR="000D0B61" w:rsidRPr="000D0B61" w:rsidRDefault="000D0B61" w:rsidP="00F06EDE">
            <w:pPr>
              <w:rPr>
                <w:rFonts w:cs="Times New Roman"/>
              </w:rPr>
            </w:pPr>
            <w:r w:rsidRPr="000D0B61">
              <w:rPr>
                <w:rFonts w:eastAsia="Arial" w:cs="Times New Roman"/>
                <w:b/>
                <w:bCs/>
                <w:color w:val="FFFFFF"/>
              </w:rPr>
              <w:t>Cost</w:t>
            </w:r>
          </w:p>
        </w:tc>
      </w:tr>
      <w:tr w:rsidR="000D0B61" w:rsidRPr="000D0B61" w14:paraId="0C4BBB8D" w14:textId="77777777" w:rsidTr="00F06ED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69BF1" w14:textId="77777777" w:rsidR="000D0B61" w:rsidRPr="000D0B61" w:rsidRDefault="000D0B61" w:rsidP="00F06EDE">
            <w:pPr>
              <w:rPr>
                <w:rFonts w:cs="Times New Roman"/>
              </w:rPr>
            </w:pPr>
            <w:r w:rsidRPr="000D0B61">
              <w:rPr>
                <w:rFonts w:eastAsia="Arial" w:cs="Times New Roman"/>
                <w:b/>
                <w:bCs/>
              </w:rPr>
              <w:t>Local (development)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94E8E" w14:textId="77777777" w:rsidR="000D0B61" w:rsidRPr="000D0B61" w:rsidRDefault="000D0B61" w:rsidP="00F06EDE">
            <w:pPr>
              <w:rPr>
                <w:rFonts w:cs="Times New Roman"/>
              </w:rPr>
            </w:pPr>
            <w:r w:rsidRPr="000D0B61">
              <w:rPr>
                <w:rFonts w:eastAsia="Arial" w:cs="Times New Roman"/>
              </w:rPr>
              <w:t xml:space="preserve">pip install -r requirements.txt &amp;&amp; </w:t>
            </w:r>
            <w:proofErr w:type="spellStart"/>
            <w:r w:rsidRPr="000D0B61">
              <w:rPr>
                <w:rFonts w:eastAsia="Arial" w:cs="Times New Roman"/>
              </w:rPr>
              <w:t>streamlit</w:t>
            </w:r>
            <w:proofErr w:type="spellEnd"/>
            <w:r w:rsidRPr="000D0B61">
              <w:rPr>
                <w:rFonts w:eastAsia="Arial" w:cs="Times New Roman"/>
              </w:rPr>
              <w:t xml:space="preserve"> run </w:t>
            </w:r>
            <w:proofErr w:type="gramStart"/>
            <w:r w:rsidRPr="000D0B61">
              <w:rPr>
                <w:rFonts w:eastAsia="Arial" w:cs="Times New Roman"/>
              </w:rPr>
              <w:t>app.py  (</w:t>
            </w:r>
            <w:proofErr w:type="gramEnd"/>
            <w:r w:rsidRPr="000D0B61">
              <w:rPr>
                <w:rFonts w:eastAsia="Arial" w:cs="Times New Roman"/>
              </w:rPr>
              <w:t>opens at http://localhost:8501)</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78DE8" w14:textId="77777777" w:rsidR="000D0B61" w:rsidRPr="000D0B61" w:rsidRDefault="000D0B61" w:rsidP="00F06EDE">
            <w:pPr>
              <w:rPr>
                <w:rFonts w:cs="Times New Roman"/>
              </w:rPr>
            </w:pPr>
            <w:r w:rsidRPr="000D0B61">
              <w:rPr>
                <w:rFonts w:eastAsia="Arial" w:cs="Times New Roman"/>
              </w:rPr>
              <w:t>Free</w:t>
            </w:r>
          </w:p>
        </w:tc>
      </w:tr>
      <w:tr w:rsidR="000D0B61" w:rsidRPr="000D0B61" w14:paraId="01F6D038" w14:textId="77777777" w:rsidTr="00F06EDE">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66C186" w14:textId="77777777" w:rsidR="000D0B61" w:rsidRPr="000D0B61" w:rsidRDefault="000D0B61" w:rsidP="00F06EDE">
            <w:pPr>
              <w:rPr>
                <w:rFonts w:cs="Times New Roman"/>
              </w:rPr>
            </w:pPr>
            <w:proofErr w:type="spellStart"/>
            <w:r w:rsidRPr="000D0B61">
              <w:rPr>
                <w:rFonts w:eastAsia="Arial" w:cs="Times New Roman"/>
                <w:b/>
                <w:bCs/>
              </w:rPr>
              <w:t>Streamlit</w:t>
            </w:r>
            <w:proofErr w:type="spellEnd"/>
            <w:r w:rsidRPr="000D0B61">
              <w:rPr>
                <w:rFonts w:eastAsia="Arial" w:cs="Times New Roman"/>
                <w:b/>
                <w:bCs/>
              </w:rPr>
              <w:t xml:space="preserve"> Community Cloud</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1B1F74" w14:textId="77777777" w:rsidR="000D0B61" w:rsidRPr="000D0B61" w:rsidRDefault="000D0B61" w:rsidP="00F06EDE">
            <w:pPr>
              <w:rPr>
                <w:rFonts w:cs="Times New Roman"/>
              </w:rPr>
            </w:pPr>
            <w:r w:rsidRPr="000D0B61">
              <w:rPr>
                <w:rFonts w:eastAsia="Arial" w:cs="Times New Roman"/>
              </w:rPr>
              <w:t>Push to GitHub → connect at share.streamlit.io → click Deploy (</w:t>
            </w:r>
            <w:r w:rsidRPr="000D0B61">
              <w:rPr>
                <w:rFonts w:ascii="Cambria Math" w:eastAsia="Arial" w:hAnsi="Cambria Math" w:cs="Cambria Math"/>
              </w:rPr>
              <w:t>∼</w:t>
            </w:r>
            <w:r w:rsidRPr="000D0B61">
              <w:rPr>
                <w:rFonts w:eastAsia="Arial" w:cs="Times New Roman"/>
              </w:rPr>
              <w:t>2 minutes)</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925C96" w14:textId="77777777" w:rsidR="000D0B61" w:rsidRPr="000D0B61" w:rsidRDefault="000D0B61" w:rsidP="00F06EDE">
            <w:pPr>
              <w:rPr>
                <w:rFonts w:cs="Times New Roman"/>
              </w:rPr>
            </w:pPr>
            <w:r w:rsidRPr="000D0B61">
              <w:rPr>
                <w:rFonts w:eastAsia="Arial" w:cs="Times New Roman"/>
              </w:rPr>
              <w:t>Free</w:t>
            </w:r>
          </w:p>
        </w:tc>
      </w:tr>
      <w:tr w:rsidR="000D0B61" w:rsidRPr="000D0B61" w14:paraId="2FEE599E" w14:textId="77777777" w:rsidTr="00F06ED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EB321" w14:textId="77777777" w:rsidR="000D0B61" w:rsidRPr="000D0B61" w:rsidRDefault="000D0B61" w:rsidP="00F06EDE">
            <w:pPr>
              <w:rPr>
                <w:rFonts w:cs="Times New Roman"/>
              </w:rPr>
            </w:pPr>
            <w:r w:rsidRPr="000D0B61">
              <w:rPr>
                <w:rFonts w:eastAsia="Arial" w:cs="Times New Roman"/>
                <w:b/>
                <w:bCs/>
              </w:rPr>
              <w:lastRenderedPageBreak/>
              <w:t>Cloud VM (AWS/GCP/Azure)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B0170" w14:textId="77777777" w:rsidR="000D0B61" w:rsidRPr="000D0B61" w:rsidRDefault="000D0B61" w:rsidP="00F06EDE">
            <w:pPr>
              <w:rPr>
                <w:rFonts w:cs="Times New Roman"/>
              </w:rPr>
            </w:pPr>
            <w:r w:rsidRPr="000D0B61">
              <w:rPr>
                <w:rFonts w:eastAsia="Arial" w:cs="Times New Roman"/>
              </w:rPr>
              <w:t xml:space="preserve">Install requirements, open port 8501, run </w:t>
            </w:r>
            <w:proofErr w:type="spellStart"/>
            <w:r w:rsidRPr="000D0B61">
              <w:rPr>
                <w:rFonts w:eastAsia="Arial" w:cs="Times New Roman"/>
              </w:rPr>
              <w:t>streamlit</w:t>
            </w:r>
            <w:proofErr w:type="spellEnd"/>
            <w:r w:rsidRPr="000D0B61">
              <w:rPr>
                <w:rFonts w:eastAsia="Arial" w:cs="Times New Roman"/>
              </w:rPr>
              <w:t xml:space="preserve"> run app.py as background process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2E73F" w14:textId="77777777" w:rsidR="000D0B61" w:rsidRPr="000D0B61" w:rsidRDefault="000D0B61" w:rsidP="00F06EDE">
            <w:pPr>
              <w:rPr>
                <w:rFonts w:cs="Times New Roman"/>
              </w:rPr>
            </w:pPr>
            <w:r w:rsidRPr="000D0B61">
              <w:rPr>
                <w:rFonts w:eastAsia="Arial" w:cs="Times New Roman"/>
              </w:rPr>
              <w:t>VM cost only (</w:t>
            </w:r>
            <w:r w:rsidRPr="000D0B61">
              <w:rPr>
                <w:rFonts w:ascii="Cambria Math" w:eastAsia="Arial" w:hAnsi="Cambria Math" w:cs="Cambria Math"/>
              </w:rPr>
              <w:t>∼</w:t>
            </w:r>
            <w:r w:rsidRPr="000D0B61">
              <w:rPr>
                <w:rFonts w:eastAsia="Arial" w:cs="Times New Roman"/>
              </w:rPr>
              <w:t>₹500/month for smallest instance)</w:t>
            </w:r>
          </w:p>
        </w:tc>
      </w:tr>
    </w:tbl>
    <w:p w14:paraId="65F0D44B" w14:textId="77777777" w:rsidR="000D0B61" w:rsidRPr="000D0B61" w:rsidRDefault="000D0B61" w:rsidP="000D0B61">
      <w:pPr>
        <w:rPr>
          <w:rFonts w:cs="Times New Roman"/>
        </w:rPr>
      </w:pPr>
    </w:p>
    <w:p w14:paraId="010E3EFE" w14:textId="6D40F848" w:rsidR="000D0B61" w:rsidRPr="000D0B61" w:rsidRDefault="000D0B61" w:rsidP="000D0B61">
      <w:pPr>
        <w:spacing w:after="130"/>
        <w:rPr>
          <w:rFonts w:cs="Times New Roman"/>
        </w:rPr>
      </w:pPr>
      <w:r w:rsidRPr="000D0B61">
        <w:rPr>
          <w:rFonts w:eastAsia="Arial" w:cs="Times New Roman"/>
          <w:color w:val="000000"/>
        </w:rPr>
        <w:t xml:space="preserve">Requirements: </w:t>
      </w:r>
      <w:r w:rsidR="00106DAF">
        <w:rPr>
          <w:rFonts w:eastAsia="Arial" w:cs="Times New Roman"/>
          <w:color w:val="000000"/>
        </w:rPr>
        <w:t>10</w:t>
      </w:r>
      <w:r w:rsidRPr="000D0B61">
        <w:rPr>
          <w:rFonts w:eastAsia="Arial" w:cs="Times New Roman"/>
          <w:color w:val="000000"/>
        </w:rPr>
        <w:t xml:space="preserve"> packages (</w:t>
      </w:r>
      <w:proofErr w:type="spellStart"/>
      <w:r w:rsidRPr="000D0B61">
        <w:rPr>
          <w:rFonts w:eastAsia="Arial" w:cs="Times New Roman"/>
          <w:color w:val="000000"/>
        </w:rPr>
        <w:t>streamlit</w:t>
      </w:r>
      <w:proofErr w:type="spellEnd"/>
      <w:r w:rsidRPr="000D0B61">
        <w:rPr>
          <w:rFonts w:eastAsia="Arial" w:cs="Times New Roman"/>
          <w:color w:val="000000"/>
        </w:rPr>
        <w:t xml:space="preserve">, pandas, </w:t>
      </w:r>
      <w:proofErr w:type="spellStart"/>
      <w:r w:rsidRPr="000D0B61">
        <w:rPr>
          <w:rFonts w:eastAsia="Arial" w:cs="Times New Roman"/>
          <w:color w:val="000000"/>
        </w:rPr>
        <w:t>numpy</w:t>
      </w:r>
      <w:proofErr w:type="spellEnd"/>
      <w:r w:rsidRPr="000D0B61">
        <w:rPr>
          <w:rFonts w:eastAsia="Arial" w:cs="Times New Roman"/>
          <w:color w:val="000000"/>
        </w:rPr>
        <w:t xml:space="preserve">, matplotlib, seaborn, scikit-learn, </w:t>
      </w:r>
      <w:proofErr w:type="spellStart"/>
      <w:r w:rsidRPr="000D0B61">
        <w:rPr>
          <w:rFonts w:eastAsia="Arial" w:cs="Times New Roman"/>
          <w:color w:val="000000"/>
        </w:rPr>
        <w:t>statsmodels</w:t>
      </w:r>
      <w:proofErr w:type="spellEnd"/>
      <w:r w:rsidR="00106DAF">
        <w:rPr>
          <w:rFonts w:eastAsia="Arial" w:cs="Times New Roman"/>
          <w:color w:val="000000"/>
        </w:rPr>
        <w:t xml:space="preserve">, </w:t>
      </w:r>
      <w:proofErr w:type="spellStart"/>
      <w:r w:rsidR="00106DAF">
        <w:rPr>
          <w:rFonts w:eastAsia="Arial" w:cs="Times New Roman"/>
          <w:color w:val="000000"/>
        </w:rPr>
        <w:t>joblib</w:t>
      </w:r>
      <w:proofErr w:type="spellEnd"/>
      <w:r w:rsidR="00106DAF">
        <w:rPr>
          <w:rFonts w:eastAsia="Arial" w:cs="Times New Roman"/>
          <w:color w:val="000000"/>
        </w:rPr>
        <w:t xml:space="preserve">, jinja2, </w:t>
      </w:r>
      <w:proofErr w:type="spellStart"/>
      <w:r w:rsidR="00106DAF">
        <w:rPr>
          <w:rFonts w:eastAsia="Arial" w:cs="Times New Roman"/>
          <w:color w:val="000000"/>
        </w:rPr>
        <w:t>scipy</w:t>
      </w:r>
      <w:proofErr w:type="spellEnd"/>
      <w:r w:rsidRPr="000D0B61">
        <w:rPr>
          <w:rFonts w:eastAsia="Arial" w:cs="Times New Roman"/>
          <w:color w:val="000000"/>
        </w:rPr>
        <w:t xml:space="preserve">). No GPU, no SCADA, no specialised hardware. Minimum Python 3.10. Install size ~120 MB. TensorFlow (for LSTM) is a notebook-only dependency; not required for the </w:t>
      </w:r>
      <w:proofErr w:type="spellStart"/>
      <w:r w:rsidRPr="000D0B61">
        <w:rPr>
          <w:rFonts w:eastAsia="Arial" w:cs="Times New Roman"/>
          <w:color w:val="000000"/>
        </w:rPr>
        <w:t>Streamlit</w:t>
      </w:r>
      <w:proofErr w:type="spellEnd"/>
      <w:r w:rsidRPr="000D0B61">
        <w:rPr>
          <w:rFonts w:eastAsia="Arial" w:cs="Times New Roman"/>
          <w:color w:val="000000"/>
        </w:rPr>
        <w:t xml:space="preserve"> app.</w:t>
      </w:r>
    </w:p>
    <w:p w14:paraId="1B106EA6" w14:textId="77777777" w:rsidR="000D0B61" w:rsidRPr="000D0B61" w:rsidRDefault="000D0B61" w:rsidP="000D0B61">
      <w:pPr>
        <w:spacing w:after="130"/>
      </w:pPr>
    </w:p>
    <w:p w14:paraId="68B386E5" w14:textId="77777777" w:rsidR="00106DAF" w:rsidRDefault="004F4E41" w:rsidP="004F4E41">
      <w:pPr>
        <w:rPr>
          <w:lang w:val="en-US"/>
        </w:rPr>
      </w:pPr>
      <w:r w:rsidRPr="004F4E41">
        <w:rPr>
          <w:lang w:val="en-US"/>
        </w:rPr>
        <w:t xml:space="preserve">Ethical Considerations: </w:t>
      </w:r>
    </w:p>
    <w:p w14:paraId="02F81195" w14:textId="77777777" w:rsidR="00106DAF" w:rsidRPr="00106DAF" w:rsidRDefault="00106DAF" w:rsidP="00106DAF">
      <w:pPr>
        <w:pStyle w:val="ListParagraph"/>
        <w:numPr>
          <w:ilvl w:val="0"/>
          <w:numId w:val="3"/>
        </w:numPr>
        <w:spacing w:after="80"/>
        <w:rPr>
          <w:rFonts w:ascii="Times New Roman" w:hAnsi="Times New Roman" w:cs="Times New Roman"/>
          <w:sz w:val="24"/>
          <w:szCs w:val="24"/>
        </w:rPr>
      </w:pPr>
      <w:r w:rsidRPr="00106DAF">
        <w:rPr>
          <w:rFonts w:ascii="Times New Roman" w:hAnsi="Times New Roman" w:cs="Times New Roman"/>
          <w:sz w:val="24"/>
          <w:szCs w:val="24"/>
        </w:rPr>
        <w:t>Public Kaggle dataset; no personal, private, or commercially sensitive data processed</w:t>
      </w:r>
    </w:p>
    <w:p w14:paraId="01C72F24" w14:textId="77777777" w:rsidR="00106DAF" w:rsidRPr="00106DAF" w:rsidRDefault="00106DAF" w:rsidP="00106DAF">
      <w:pPr>
        <w:pStyle w:val="ListParagraph"/>
        <w:numPr>
          <w:ilvl w:val="0"/>
          <w:numId w:val="3"/>
        </w:numPr>
        <w:spacing w:after="80"/>
        <w:rPr>
          <w:rFonts w:ascii="Times New Roman" w:hAnsi="Times New Roman" w:cs="Times New Roman"/>
          <w:sz w:val="24"/>
          <w:szCs w:val="24"/>
        </w:rPr>
      </w:pPr>
      <w:r w:rsidRPr="00106DAF">
        <w:rPr>
          <w:rFonts w:ascii="Times New Roman" w:hAnsi="Times New Roman" w:cs="Times New Roman"/>
          <w:sz w:val="24"/>
          <w:szCs w:val="24"/>
        </w:rPr>
        <w:t>System provides decision support only — no autonomous grid control, dispatch actions, or safety-critical decisions</w:t>
      </w:r>
    </w:p>
    <w:p w14:paraId="5168196C" w14:textId="77777777" w:rsidR="00106DAF" w:rsidRPr="00106DAF" w:rsidRDefault="00106DAF" w:rsidP="00106DAF">
      <w:pPr>
        <w:pStyle w:val="ListParagraph"/>
        <w:numPr>
          <w:ilvl w:val="0"/>
          <w:numId w:val="3"/>
        </w:numPr>
        <w:spacing w:after="80"/>
        <w:rPr>
          <w:rFonts w:ascii="Times New Roman" w:hAnsi="Times New Roman" w:cs="Times New Roman"/>
          <w:sz w:val="24"/>
          <w:szCs w:val="24"/>
        </w:rPr>
      </w:pPr>
      <w:r w:rsidRPr="00106DAF">
        <w:rPr>
          <w:rFonts w:ascii="Times New Roman" w:hAnsi="Times New Roman" w:cs="Times New Roman"/>
          <w:sz w:val="24"/>
          <w:szCs w:val="24"/>
        </w:rPr>
        <w:t>Model limitations (sample size, SARIMA diagnostic validity, scale mismatch) communicated clearly in the user interface through callout boxes</w:t>
      </w:r>
    </w:p>
    <w:p w14:paraId="21A42E8E" w14:textId="77777777" w:rsidR="00106DAF" w:rsidRPr="00106DAF" w:rsidRDefault="00106DAF" w:rsidP="00106DAF">
      <w:pPr>
        <w:pStyle w:val="ListParagraph"/>
        <w:numPr>
          <w:ilvl w:val="0"/>
          <w:numId w:val="3"/>
        </w:numPr>
        <w:spacing w:after="80"/>
        <w:rPr>
          <w:rFonts w:ascii="Times New Roman" w:hAnsi="Times New Roman" w:cs="Times New Roman"/>
          <w:sz w:val="24"/>
          <w:szCs w:val="24"/>
        </w:rPr>
      </w:pPr>
      <w:r w:rsidRPr="00106DAF">
        <w:rPr>
          <w:rFonts w:ascii="Times New Roman" w:hAnsi="Times New Roman" w:cs="Times New Roman"/>
          <w:sz w:val="24"/>
          <w:szCs w:val="24"/>
        </w:rPr>
        <w:t>95% confidence intervals shown explicitly so grid operators are not misled by overconfident point forecasts</w:t>
      </w:r>
    </w:p>
    <w:p w14:paraId="329AC61E" w14:textId="77777777" w:rsidR="00106DAF" w:rsidRPr="00106DAF" w:rsidRDefault="00106DAF" w:rsidP="00106DAF">
      <w:pPr>
        <w:pStyle w:val="ListParagraph"/>
        <w:numPr>
          <w:ilvl w:val="0"/>
          <w:numId w:val="3"/>
        </w:numPr>
        <w:spacing w:after="80"/>
        <w:rPr>
          <w:rFonts w:ascii="Times New Roman" w:hAnsi="Times New Roman" w:cs="Times New Roman"/>
          <w:sz w:val="24"/>
          <w:szCs w:val="24"/>
        </w:rPr>
      </w:pPr>
      <w:r w:rsidRPr="00106DAF">
        <w:rPr>
          <w:rFonts w:ascii="Times New Roman" w:hAnsi="Times New Roman" w:cs="Times New Roman"/>
          <w:sz w:val="24"/>
          <w:szCs w:val="24"/>
        </w:rPr>
        <w:t>Feature leakage decisions fully documented with root cause; all exclusions explained in code comments and report</w:t>
      </w:r>
    </w:p>
    <w:p w14:paraId="393D627C" w14:textId="77777777" w:rsidR="00106DAF" w:rsidRDefault="00106DAF" w:rsidP="004F4E41">
      <w:pPr>
        <w:rPr>
          <w:lang w:val="en-US"/>
        </w:rPr>
      </w:pPr>
    </w:p>
    <w:p w14:paraId="21F9DD41" w14:textId="77777777" w:rsidR="004F4E41" w:rsidRDefault="004F4E41" w:rsidP="004F4E41">
      <w:pPr>
        <w:pStyle w:val="Heading1"/>
        <w:rPr>
          <w:lang w:val="en-US"/>
        </w:rPr>
      </w:pPr>
      <w:bookmarkStart w:id="10" w:name="_Toc163317489"/>
      <w:bookmarkStart w:id="11" w:name="_Toc163320090"/>
      <w:r w:rsidRPr="004F4E41">
        <w:rPr>
          <w:lang w:val="en-US"/>
        </w:rPr>
        <w:t>Results and Discussion</w:t>
      </w:r>
      <w:bookmarkEnd w:id="10"/>
      <w:bookmarkEnd w:id="11"/>
    </w:p>
    <w:p w14:paraId="09A9C69B" w14:textId="2707150C" w:rsidR="004F4E41" w:rsidRDefault="004F4E41" w:rsidP="004F4E41">
      <w:pPr>
        <w:rPr>
          <w:lang w:val="en-US"/>
        </w:rPr>
      </w:pPr>
      <w:r w:rsidRPr="004F4E41">
        <w:rPr>
          <w:lang w:val="en-US"/>
        </w:rPr>
        <w:t xml:space="preserve">Findings: </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26"/>
      </w:tblGrid>
      <w:tr w:rsidR="00106DAF" w:rsidRPr="00106DAF" w14:paraId="0F54E6E4" w14:textId="77777777" w:rsidTr="00106DAF">
        <w:tc>
          <w:tcPr>
            <w:tcW w:w="3800" w:type="dxa"/>
            <w:tcBorders>
              <w:top w:val="single" w:sz="1" w:space="0" w:color="2E75B6"/>
              <w:left w:val="single" w:sz="1" w:space="0" w:color="2E75B6"/>
              <w:bottom w:val="single" w:sz="1" w:space="0" w:color="2E75B6"/>
              <w:right w:val="single" w:sz="4" w:space="0" w:color="auto"/>
            </w:tcBorders>
            <w:shd w:val="clear" w:color="auto" w:fill="000000" w:themeFill="text1"/>
            <w:tcMar>
              <w:top w:w="80" w:type="dxa"/>
              <w:left w:w="120" w:type="dxa"/>
              <w:bottom w:w="80" w:type="dxa"/>
              <w:right w:w="120" w:type="dxa"/>
            </w:tcMar>
          </w:tcPr>
          <w:p w14:paraId="38565404" w14:textId="77777777" w:rsidR="00106DAF" w:rsidRPr="00106DAF" w:rsidRDefault="00106DAF" w:rsidP="00F06EDE">
            <w:pPr>
              <w:rPr>
                <w:rFonts w:cs="Times New Roman"/>
              </w:rPr>
            </w:pPr>
            <w:r w:rsidRPr="00106DAF">
              <w:rPr>
                <w:rFonts w:eastAsia="Arial" w:cs="Times New Roman"/>
                <w:b/>
                <w:bCs/>
                <w:color w:val="FFFFFF"/>
              </w:rPr>
              <w:t>Observation</w:t>
            </w:r>
          </w:p>
        </w:tc>
        <w:tc>
          <w:tcPr>
            <w:tcW w:w="5526" w:type="dxa"/>
            <w:tcBorders>
              <w:top w:val="single" w:sz="1" w:space="0" w:color="2E75B6"/>
              <w:left w:val="single" w:sz="4" w:space="0" w:color="auto"/>
              <w:bottom w:val="single" w:sz="1" w:space="0" w:color="2E75B6"/>
              <w:right w:val="single" w:sz="1" w:space="0" w:color="2E75B6"/>
            </w:tcBorders>
            <w:shd w:val="clear" w:color="auto" w:fill="000000" w:themeFill="text1"/>
            <w:tcMar>
              <w:top w:w="80" w:type="dxa"/>
              <w:left w:w="120" w:type="dxa"/>
              <w:bottom w:w="80" w:type="dxa"/>
              <w:right w:w="120" w:type="dxa"/>
            </w:tcMar>
          </w:tcPr>
          <w:p w14:paraId="62E1E682" w14:textId="77777777" w:rsidR="00106DAF" w:rsidRPr="00106DAF" w:rsidRDefault="00106DAF" w:rsidP="00F06EDE">
            <w:pPr>
              <w:rPr>
                <w:rFonts w:cs="Times New Roman"/>
              </w:rPr>
            </w:pPr>
            <w:r w:rsidRPr="00106DAF">
              <w:rPr>
                <w:rFonts w:eastAsia="Arial" w:cs="Times New Roman"/>
                <w:b/>
                <w:bCs/>
                <w:color w:val="FFFFFF"/>
              </w:rPr>
              <w:t>Implication for Modelling</w:t>
            </w:r>
          </w:p>
        </w:tc>
      </w:tr>
      <w:tr w:rsidR="00106DAF" w:rsidRPr="00106DAF" w14:paraId="0F71ED47" w14:textId="77777777" w:rsidTr="00F06EDE">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A6E40" w14:textId="77777777" w:rsidR="00106DAF" w:rsidRPr="00106DAF" w:rsidRDefault="00106DAF" w:rsidP="00F06EDE">
            <w:pPr>
              <w:rPr>
                <w:rFonts w:cs="Times New Roman"/>
              </w:rPr>
            </w:pPr>
            <w:r w:rsidRPr="00106DAF">
              <w:rPr>
                <w:rFonts w:eastAsia="Arial" w:cs="Times New Roman"/>
                <w:b/>
                <w:bCs/>
              </w:rPr>
              <w:t>Irradiation: highest Spearman ρ with AC_POWER (~0.90+)</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47AA5" w14:textId="77777777" w:rsidR="00106DAF" w:rsidRPr="00106DAF" w:rsidRDefault="00106DAF" w:rsidP="00F06EDE">
            <w:pPr>
              <w:rPr>
                <w:rFonts w:cs="Times New Roman"/>
              </w:rPr>
            </w:pPr>
            <w:r w:rsidRPr="00106DAF">
              <w:rPr>
                <w:rFonts w:eastAsia="Arial" w:cs="Times New Roman"/>
              </w:rPr>
              <w:t>Primary physical driver; top RF feature; motivates SARIMA seasonal structure (bell-curve peak)</w:t>
            </w:r>
          </w:p>
        </w:tc>
      </w:tr>
      <w:tr w:rsidR="00106DAF" w:rsidRPr="00106DAF" w14:paraId="2C924CC9" w14:textId="77777777" w:rsidTr="00F06EDE">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A86E66" w14:textId="77777777" w:rsidR="00106DAF" w:rsidRPr="00106DAF" w:rsidRDefault="00106DAF" w:rsidP="00F06EDE">
            <w:pPr>
              <w:rPr>
                <w:rFonts w:cs="Times New Roman"/>
              </w:rPr>
            </w:pPr>
            <w:r w:rsidRPr="00106DAF">
              <w:rPr>
                <w:rFonts w:eastAsia="Arial" w:cs="Times New Roman"/>
                <w:b/>
                <w:bCs/>
              </w:rPr>
              <w:t>Clear bell-curve hourly profile — peak at 10:00–15:00</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9FFBF8" w14:textId="77777777" w:rsidR="00106DAF" w:rsidRPr="00106DAF" w:rsidRDefault="00106DAF" w:rsidP="00F06EDE">
            <w:pPr>
              <w:rPr>
                <w:rFonts w:cs="Times New Roman"/>
              </w:rPr>
            </w:pPr>
            <w:r w:rsidRPr="00106DAF">
              <w:rPr>
                <w:rFonts w:eastAsia="Arial" w:cs="Times New Roman"/>
              </w:rPr>
              <w:t>Motivates SARIMA seasonal period s=24 (daily cycle); TOTAL_MINUTES_PASSED outperforms discrete HOUR for ML</w:t>
            </w:r>
          </w:p>
        </w:tc>
      </w:tr>
      <w:tr w:rsidR="00106DAF" w:rsidRPr="00106DAF" w14:paraId="0DA8083A" w14:textId="77777777" w:rsidTr="00F06EDE">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87FE2" w14:textId="77777777" w:rsidR="00106DAF" w:rsidRPr="00106DAF" w:rsidRDefault="00106DAF" w:rsidP="00F06EDE">
            <w:pPr>
              <w:rPr>
                <w:rFonts w:cs="Times New Roman"/>
              </w:rPr>
            </w:pPr>
            <w:r w:rsidRPr="00106DAF">
              <w:rPr>
                <w:rFonts w:eastAsia="Arial" w:cs="Times New Roman"/>
                <w:b/>
                <w:bCs/>
              </w:rPr>
              <w:lastRenderedPageBreak/>
              <w:t>Module temperature 5–20 °C above ambient throughout generation hours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EB1CF" w14:textId="77777777" w:rsidR="00106DAF" w:rsidRPr="00106DAF" w:rsidRDefault="00106DAF" w:rsidP="00F06EDE">
            <w:pPr>
              <w:rPr>
                <w:rFonts w:cs="Times New Roman"/>
              </w:rPr>
            </w:pPr>
            <w:r w:rsidRPr="00106DAF">
              <w:rPr>
                <w:rFonts w:eastAsia="Arial" w:cs="Times New Roman"/>
              </w:rPr>
              <w:t>DELTA_TEMPERATURE carries real thermodynamic signal; confirms heat transfer physics in data</w:t>
            </w:r>
          </w:p>
        </w:tc>
      </w:tr>
      <w:tr w:rsidR="00106DAF" w:rsidRPr="00106DAF" w14:paraId="189E26E1" w14:textId="77777777" w:rsidTr="00F06EDE">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504B20" w14:textId="77777777" w:rsidR="00106DAF" w:rsidRPr="00106DAF" w:rsidRDefault="00106DAF" w:rsidP="00F06EDE">
            <w:pPr>
              <w:rPr>
                <w:rFonts w:cs="Times New Roman"/>
              </w:rPr>
            </w:pPr>
            <w:r w:rsidRPr="00106DAF">
              <w:rPr>
                <w:rFonts w:eastAsia="Arial" w:cs="Times New Roman"/>
                <w:b/>
                <w:bCs/>
              </w:rPr>
              <w:t>CoV &gt; 0.70 on 4+ days</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5ECAFD" w14:textId="77777777" w:rsidR="00106DAF" w:rsidRPr="00106DAF" w:rsidRDefault="00106DAF" w:rsidP="00F06EDE">
            <w:pPr>
              <w:rPr>
                <w:rFonts w:cs="Times New Roman"/>
              </w:rPr>
            </w:pPr>
            <w:r w:rsidRPr="00106DAF">
              <w:rPr>
                <w:rFonts w:eastAsia="Arial" w:cs="Times New Roman"/>
              </w:rPr>
              <w:t>Flags cloud-cover events and potential inverter fault days; actionable maintenance alerts</w:t>
            </w:r>
          </w:p>
        </w:tc>
      </w:tr>
      <w:tr w:rsidR="00106DAF" w:rsidRPr="00106DAF" w14:paraId="6BEBA7D3" w14:textId="77777777" w:rsidTr="00F06EDE">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63D7D" w14:textId="77777777" w:rsidR="00106DAF" w:rsidRPr="00106DAF" w:rsidRDefault="00106DAF" w:rsidP="00F06EDE">
            <w:pPr>
              <w:rPr>
                <w:rFonts w:cs="Times New Roman"/>
              </w:rPr>
            </w:pPr>
            <w:r w:rsidRPr="00106DAF">
              <w:rPr>
                <w:rFonts w:eastAsia="Arial" w:cs="Times New Roman"/>
                <w:b/>
                <w:bCs/>
              </w:rPr>
              <w:t>DC/AC ratio ≈93–95% during generation hours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19D48" w14:textId="77777777" w:rsidR="00106DAF" w:rsidRPr="00106DAF" w:rsidRDefault="00106DAF" w:rsidP="00F06EDE">
            <w:pPr>
              <w:rPr>
                <w:rFonts w:cs="Times New Roman"/>
              </w:rPr>
            </w:pPr>
            <w:r w:rsidRPr="00106DAF">
              <w:rPr>
                <w:rFonts w:eastAsia="Arial" w:cs="Times New Roman"/>
              </w:rPr>
              <w:t>Consistent with high-quality inverter efficiency specs; confirms data integrity and valid sensor readings</w:t>
            </w:r>
          </w:p>
        </w:tc>
      </w:tr>
      <w:tr w:rsidR="00106DAF" w:rsidRPr="00106DAF" w14:paraId="378D1676" w14:textId="77777777" w:rsidTr="00F06EDE">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922D3B" w14:textId="77777777" w:rsidR="00106DAF" w:rsidRPr="00106DAF" w:rsidRDefault="00106DAF" w:rsidP="00F06EDE">
            <w:pPr>
              <w:rPr>
                <w:rFonts w:cs="Times New Roman"/>
              </w:rPr>
            </w:pPr>
            <w:r w:rsidRPr="00106DAF">
              <w:rPr>
                <w:rFonts w:eastAsia="Arial" w:cs="Times New Roman"/>
                <w:b/>
                <w:bCs/>
              </w:rPr>
              <w:t>DC_POWER and AC_POWER Spearman ρ &gt; 0.99</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DE19B5" w14:textId="77777777" w:rsidR="00106DAF" w:rsidRPr="00106DAF" w:rsidRDefault="00106DAF" w:rsidP="00F06EDE">
            <w:pPr>
              <w:rPr>
                <w:rFonts w:cs="Times New Roman"/>
              </w:rPr>
            </w:pPr>
            <w:r w:rsidRPr="00106DAF">
              <w:rPr>
                <w:rFonts w:eastAsia="Arial" w:cs="Times New Roman"/>
              </w:rPr>
              <w:t>Near-perfect correlation; DC_POWER is a valid and strong predictor for AC_POWER without being the target itself</w:t>
            </w:r>
          </w:p>
        </w:tc>
      </w:tr>
    </w:tbl>
    <w:p w14:paraId="22808AB7" w14:textId="77777777" w:rsidR="00106DAF" w:rsidRPr="004F4E41" w:rsidRDefault="00106DAF" w:rsidP="004F4E41">
      <w:pPr>
        <w:rPr>
          <w:lang w:val="en-US"/>
        </w:rPr>
      </w:pPr>
    </w:p>
    <w:p w14:paraId="5134E06E" w14:textId="28C67BAE" w:rsidR="004F4E41" w:rsidRDefault="004F4E41" w:rsidP="004F4E41">
      <w:pPr>
        <w:rPr>
          <w:lang w:val="en-US"/>
        </w:rPr>
      </w:pPr>
      <w:r w:rsidRPr="004F4E41">
        <w:rPr>
          <w:lang w:val="en-US"/>
        </w:rPr>
        <w:t xml:space="preserve">Comparative Analysis: </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300"/>
        <w:gridCol w:w="1100"/>
        <w:gridCol w:w="1300"/>
        <w:gridCol w:w="1726"/>
      </w:tblGrid>
      <w:tr w:rsidR="00106DAF" w:rsidRPr="00106DAF" w14:paraId="302C2089" w14:textId="77777777" w:rsidTr="00106DAF">
        <w:tc>
          <w:tcPr>
            <w:tcW w:w="2600" w:type="dxa"/>
            <w:tcBorders>
              <w:top w:val="single" w:sz="1" w:space="0" w:color="2E75B6"/>
              <w:left w:val="single" w:sz="1" w:space="0" w:color="2E75B6"/>
              <w:bottom w:val="single" w:sz="1" w:space="0" w:color="2E75B6"/>
              <w:right w:val="single" w:sz="4" w:space="0" w:color="auto"/>
            </w:tcBorders>
            <w:shd w:val="clear" w:color="auto" w:fill="000000" w:themeFill="text1"/>
            <w:tcMar>
              <w:top w:w="80" w:type="dxa"/>
              <w:left w:w="120" w:type="dxa"/>
              <w:bottom w:w="80" w:type="dxa"/>
              <w:right w:w="120" w:type="dxa"/>
            </w:tcMar>
          </w:tcPr>
          <w:p w14:paraId="214F8FCD" w14:textId="77777777" w:rsidR="00106DAF" w:rsidRPr="00106DAF" w:rsidRDefault="00106DAF" w:rsidP="00F06EDE">
            <w:pPr>
              <w:rPr>
                <w:rFonts w:cs="Times New Roman"/>
              </w:rPr>
            </w:pPr>
            <w:r w:rsidRPr="00106DAF">
              <w:rPr>
                <w:rFonts w:eastAsia="Arial" w:cs="Times New Roman"/>
                <w:b/>
                <w:bCs/>
                <w:color w:val="FFFFFF"/>
              </w:rPr>
              <w:t>Model</w:t>
            </w:r>
          </w:p>
        </w:tc>
        <w:tc>
          <w:tcPr>
            <w:tcW w:w="13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044C7821" w14:textId="77777777" w:rsidR="00106DAF" w:rsidRPr="00106DAF" w:rsidRDefault="00106DAF" w:rsidP="00F06EDE">
            <w:pPr>
              <w:rPr>
                <w:rFonts w:cs="Times New Roman"/>
              </w:rPr>
            </w:pPr>
            <w:r w:rsidRPr="00106DAF">
              <w:rPr>
                <w:rFonts w:eastAsia="Arial" w:cs="Times New Roman"/>
                <w:b/>
                <w:bCs/>
                <w:color w:val="FFFFFF"/>
              </w:rPr>
              <w:t>MAE (kW)</w:t>
            </w:r>
          </w:p>
        </w:tc>
        <w:tc>
          <w:tcPr>
            <w:tcW w:w="13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04A93680" w14:textId="77777777" w:rsidR="00106DAF" w:rsidRPr="00106DAF" w:rsidRDefault="00106DAF" w:rsidP="00F06EDE">
            <w:pPr>
              <w:rPr>
                <w:rFonts w:cs="Times New Roman"/>
              </w:rPr>
            </w:pPr>
            <w:r w:rsidRPr="00106DAF">
              <w:rPr>
                <w:rFonts w:eastAsia="Arial" w:cs="Times New Roman"/>
                <w:b/>
                <w:bCs/>
                <w:color w:val="FFFFFF"/>
              </w:rPr>
              <w:t>RMSE (kW)</w:t>
            </w:r>
          </w:p>
        </w:tc>
        <w:tc>
          <w:tcPr>
            <w:tcW w:w="11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6A9C7BED" w14:textId="77777777" w:rsidR="00106DAF" w:rsidRPr="00106DAF" w:rsidRDefault="00106DAF" w:rsidP="00F06EDE">
            <w:pPr>
              <w:rPr>
                <w:rFonts w:cs="Times New Roman"/>
              </w:rPr>
            </w:pPr>
            <w:r w:rsidRPr="00106DAF">
              <w:rPr>
                <w:rFonts w:eastAsia="Arial" w:cs="Times New Roman"/>
                <w:b/>
                <w:bCs/>
                <w:color w:val="FFFFFF"/>
              </w:rPr>
              <w:t>R² (%)</w:t>
            </w:r>
          </w:p>
        </w:tc>
        <w:tc>
          <w:tcPr>
            <w:tcW w:w="13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104B327B" w14:textId="77777777" w:rsidR="00106DAF" w:rsidRPr="00106DAF" w:rsidRDefault="00106DAF" w:rsidP="00F06EDE">
            <w:pPr>
              <w:rPr>
                <w:rFonts w:cs="Times New Roman"/>
              </w:rPr>
            </w:pPr>
            <w:r w:rsidRPr="00106DAF">
              <w:rPr>
                <w:rFonts w:eastAsia="Arial" w:cs="Times New Roman"/>
                <w:b/>
                <w:bCs/>
                <w:color w:val="FFFFFF"/>
              </w:rPr>
              <w:t>MAPE* (%)</w:t>
            </w:r>
          </w:p>
        </w:tc>
        <w:tc>
          <w:tcPr>
            <w:tcW w:w="1726" w:type="dxa"/>
            <w:tcBorders>
              <w:top w:val="single" w:sz="1" w:space="0" w:color="2E75B6"/>
              <w:left w:val="single" w:sz="4" w:space="0" w:color="auto"/>
              <w:bottom w:val="single" w:sz="1" w:space="0" w:color="2E75B6"/>
              <w:right w:val="single" w:sz="1" w:space="0" w:color="2E75B6"/>
            </w:tcBorders>
            <w:shd w:val="clear" w:color="auto" w:fill="000000" w:themeFill="text1"/>
            <w:tcMar>
              <w:top w:w="80" w:type="dxa"/>
              <w:left w:w="120" w:type="dxa"/>
              <w:bottom w:w="80" w:type="dxa"/>
              <w:right w:w="120" w:type="dxa"/>
            </w:tcMar>
          </w:tcPr>
          <w:p w14:paraId="2FDC4412" w14:textId="77777777" w:rsidR="00106DAF" w:rsidRPr="00106DAF" w:rsidRDefault="00106DAF" w:rsidP="00F06EDE">
            <w:pPr>
              <w:rPr>
                <w:rFonts w:cs="Times New Roman"/>
              </w:rPr>
            </w:pPr>
            <w:r w:rsidRPr="00106DAF">
              <w:rPr>
                <w:rFonts w:eastAsia="Arial" w:cs="Times New Roman"/>
                <w:b/>
                <w:bCs/>
                <w:color w:val="FFFFFF"/>
              </w:rPr>
              <w:t>Notes</w:t>
            </w:r>
          </w:p>
        </w:tc>
      </w:tr>
      <w:tr w:rsidR="00106DAF" w:rsidRPr="00106DAF" w14:paraId="6E7623D3"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8F1E0" w14:textId="77777777" w:rsidR="00106DAF" w:rsidRPr="00106DAF" w:rsidRDefault="00106DAF" w:rsidP="00F06EDE">
            <w:pPr>
              <w:rPr>
                <w:rFonts w:cs="Times New Roman"/>
              </w:rPr>
            </w:pPr>
            <w:r w:rsidRPr="00106DAF">
              <w:rPr>
                <w:rFonts w:eastAsia="Arial" w:cs="Times New Roman"/>
                <w:b/>
                <w:bCs/>
              </w:rPr>
              <w:t>Linear Regression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3EA81" w14:textId="5DCA74E3" w:rsidR="00106DAF" w:rsidRPr="00106DAF" w:rsidRDefault="00106DAF" w:rsidP="00F06EDE">
            <w:pPr>
              <w:rPr>
                <w:rFonts w:cs="Times New Roman"/>
              </w:rPr>
            </w:pPr>
            <w:r w:rsidRPr="00106DAF">
              <w:rPr>
                <w:rFonts w:eastAsia="Arial" w:cs="Times New Roman"/>
              </w:rPr>
              <w:t>6</w:t>
            </w:r>
            <w:r w:rsidR="000674F8">
              <w:rPr>
                <w:rFonts w:eastAsia="Arial" w:cs="Times New Roman"/>
              </w:rPr>
              <w:t>3.941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81F51" w14:textId="3B9AECBB" w:rsidR="00106DAF" w:rsidRPr="00106DAF" w:rsidRDefault="000674F8" w:rsidP="00F06EDE">
            <w:pPr>
              <w:rPr>
                <w:rFonts w:cs="Times New Roman"/>
              </w:rPr>
            </w:pPr>
            <w:r>
              <w:rPr>
                <w:rFonts w:eastAsia="Arial" w:cs="Times New Roman"/>
              </w:rPr>
              <w:t>113.400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65912" w14:textId="5C2AD049" w:rsidR="00106DAF" w:rsidRPr="00106DAF" w:rsidRDefault="000674F8" w:rsidP="00F06EDE">
            <w:pPr>
              <w:rPr>
                <w:rFonts w:cs="Times New Roman"/>
              </w:rPr>
            </w:pPr>
            <w:r>
              <w:rPr>
                <w:rFonts w:eastAsia="Arial" w:cs="Times New Roman"/>
              </w:rPr>
              <w:t>91.76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3B7B8" w14:textId="60FA6C5F" w:rsidR="00106DAF" w:rsidRPr="00106DAF" w:rsidRDefault="00A6771C" w:rsidP="00F06EDE">
            <w:pPr>
              <w:rPr>
                <w:rFonts w:cs="Times New Roman"/>
              </w:rPr>
            </w:pPr>
            <w:r>
              <w:rPr>
                <w:rFonts w:cs="Times New Roman"/>
              </w:rPr>
              <w:t>34.24</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BDFD1" w14:textId="77777777" w:rsidR="00106DAF" w:rsidRPr="00106DAF" w:rsidRDefault="00106DAF" w:rsidP="00F06EDE">
            <w:pPr>
              <w:rPr>
                <w:rFonts w:cs="Times New Roman"/>
              </w:rPr>
            </w:pPr>
            <w:r w:rsidRPr="00106DAF">
              <w:rPr>
                <w:rFonts w:eastAsia="Arial" w:cs="Times New Roman"/>
              </w:rPr>
              <w:t>Interpretable baseline; linear assumption limiting</w:t>
            </w:r>
          </w:p>
        </w:tc>
      </w:tr>
      <w:tr w:rsidR="00106DAF" w:rsidRPr="00106DAF" w14:paraId="591FE0B6"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4939C2" w14:textId="77777777" w:rsidR="00106DAF" w:rsidRPr="00106DAF" w:rsidRDefault="00106DAF" w:rsidP="00F06EDE">
            <w:pPr>
              <w:rPr>
                <w:rFonts w:cs="Times New Roman"/>
              </w:rPr>
            </w:pPr>
            <w:r w:rsidRPr="00106DAF">
              <w:rPr>
                <w:rFonts w:eastAsia="Arial" w:cs="Times New Roman"/>
                <w:b/>
                <w:bCs/>
              </w:rPr>
              <w:t>Decision Tree</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3994BB" w14:textId="72601CDF" w:rsidR="00106DAF" w:rsidRPr="00106DAF" w:rsidRDefault="00DA3EBE" w:rsidP="00F06EDE">
            <w:pPr>
              <w:rPr>
                <w:rFonts w:cs="Times New Roman"/>
              </w:rPr>
            </w:pPr>
            <w:r>
              <w:rPr>
                <w:rFonts w:eastAsia="Arial" w:cs="Times New Roman"/>
              </w:rPr>
              <w:t>21.461</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0B87D3" w14:textId="0BE0FC29" w:rsidR="00106DAF" w:rsidRPr="00106DAF" w:rsidRDefault="00DA3EBE" w:rsidP="00F06EDE">
            <w:pPr>
              <w:rPr>
                <w:rFonts w:cs="Times New Roman"/>
              </w:rPr>
            </w:pPr>
            <w:r>
              <w:rPr>
                <w:rFonts w:eastAsia="Arial" w:cs="Times New Roman"/>
              </w:rPr>
              <w:t>62.024</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6684D7" w14:textId="02BBEA7B" w:rsidR="00106DAF" w:rsidRPr="00106DAF" w:rsidRDefault="00DA3EBE" w:rsidP="00F06EDE">
            <w:pPr>
              <w:rPr>
                <w:rFonts w:cs="Times New Roman"/>
              </w:rPr>
            </w:pPr>
            <w:r>
              <w:rPr>
                <w:rFonts w:eastAsia="Arial" w:cs="Times New Roman"/>
              </w:rPr>
              <w:t>97.54</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03081E" w14:textId="5C1623E8" w:rsidR="00106DAF" w:rsidRPr="00106DAF" w:rsidRDefault="00A6771C" w:rsidP="00F06EDE">
            <w:pPr>
              <w:rPr>
                <w:rFonts w:cs="Times New Roman"/>
              </w:rPr>
            </w:pPr>
            <w:r>
              <w:rPr>
                <w:rFonts w:cs="Times New Roman"/>
              </w:rPr>
              <w:t>6.21</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5B42D6" w14:textId="77777777" w:rsidR="00106DAF" w:rsidRPr="00106DAF" w:rsidRDefault="00106DAF" w:rsidP="00F06EDE">
            <w:pPr>
              <w:rPr>
                <w:rFonts w:cs="Times New Roman"/>
              </w:rPr>
            </w:pPr>
            <w:r w:rsidRPr="00106DAF">
              <w:rPr>
                <w:rFonts w:eastAsia="Arial" w:cs="Times New Roman"/>
              </w:rPr>
              <w:t>Captures non-linearity; overfits without depth control</w:t>
            </w:r>
          </w:p>
        </w:tc>
      </w:tr>
      <w:tr w:rsidR="00106DAF" w:rsidRPr="00106DAF" w14:paraId="19EEF580"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C7F35" w14:textId="77777777" w:rsidR="00106DAF" w:rsidRPr="00106DAF" w:rsidRDefault="00106DAF" w:rsidP="00F06EDE">
            <w:pPr>
              <w:rPr>
                <w:rFonts w:cs="Times New Roman"/>
              </w:rPr>
            </w:pPr>
            <w:r w:rsidRPr="00106DAF">
              <w:rPr>
                <w:rFonts w:eastAsia="Arial" w:cs="Times New Roman"/>
                <w:b/>
                <w:bCs/>
              </w:rPr>
              <w:lastRenderedPageBreak/>
              <w:t xml:space="preserve">Random Forest </w:t>
            </w:r>
            <w:r w:rsidRPr="00DA3EBE">
              <w:rPr>
                <w:rFonts w:ascii="Segoe UI Symbol" w:eastAsia="Arial" w:hAnsi="Segoe UI Symbol" w:cs="Segoe UI Symbol"/>
                <w:b/>
                <w:bCs/>
                <w:color w:val="FFFFFF" w:themeColor="background1"/>
              </w:rPr>
              <w:t>★</w:t>
            </w:r>
            <w:r w:rsidRPr="00DA3EBE">
              <w:rPr>
                <w:rFonts w:eastAsia="Arial" w:cs="Times New Roman"/>
                <w:b/>
                <w:bCs/>
                <w:color w:val="FFFFFF" w:themeColor="background1"/>
              </w:rPr>
              <w:t xml:space="preserve"> </w:t>
            </w:r>
            <w:r w:rsidRPr="00106DAF">
              <w:rPr>
                <w:rFonts w:eastAsia="Arial" w:cs="Times New Roman"/>
                <w:b/>
                <w:bCs/>
              </w:rPr>
              <w:t>(tuned)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8ECF9" w14:textId="4F5D4669" w:rsidR="00106DAF" w:rsidRPr="00106DAF" w:rsidRDefault="00DA3EBE" w:rsidP="00F06EDE">
            <w:pPr>
              <w:rPr>
                <w:rFonts w:cs="Times New Roman"/>
              </w:rPr>
            </w:pPr>
            <w:r>
              <w:rPr>
                <w:rFonts w:cs="Times New Roman"/>
              </w:rPr>
              <w:t>13.104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7C254" w14:textId="74692CED" w:rsidR="00106DAF" w:rsidRPr="00106DAF" w:rsidRDefault="00DA3EBE" w:rsidP="00F06EDE">
            <w:pPr>
              <w:rPr>
                <w:rFonts w:cs="Times New Roman"/>
              </w:rPr>
            </w:pPr>
            <w:r>
              <w:rPr>
                <w:rFonts w:cs="Times New Roman"/>
              </w:rPr>
              <w:t>40.532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7015B" w14:textId="6DD80410" w:rsidR="00106DAF" w:rsidRPr="00106DAF" w:rsidRDefault="00DA3EBE" w:rsidP="00F06EDE">
            <w:pPr>
              <w:rPr>
                <w:rFonts w:cs="Times New Roman"/>
              </w:rPr>
            </w:pPr>
            <w:r>
              <w:rPr>
                <w:rFonts w:eastAsia="Arial" w:cs="Times New Roman"/>
              </w:rPr>
              <w:t>98.95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BEF07" w14:textId="309A6344" w:rsidR="00106DAF" w:rsidRPr="00106DAF" w:rsidRDefault="00DE0E05" w:rsidP="00F06EDE">
            <w:pPr>
              <w:rPr>
                <w:rFonts w:cs="Times New Roman"/>
              </w:rPr>
            </w:pPr>
            <w:r>
              <w:rPr>
                <w:rFonts w:cs="Times New Roman"/>
              </w:rPr>
              <w:t>3.95</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DB9D6" w14:textId="77777777" w:rsidR="00106DAF" w:rsidRPr="00106DAF" w:rsidRDefault="00106DAF" w:rsidP="00F06EDE">
            <w:pPr>
              <w:rPr>
                <w:rFonts w:cs="Times New Roman"/>
              </w:rPr>
            </w:pPr>
            <w:r w:rsidRPr="00106DAF">
              <w:rPr>
                <w:rFonts w:eastAsia="Arial" w:cs="Times New Roman"/>
              </w:rPr>
              <w:t>Recommended production model; best ML accuracy</w:t>
            </w:r>
          </w:p>
        </w:tc>
      </w:tr>
      <w:tr w:rsidR="00106DAF" w:rsidRPr="00106DAF" w14:paraId="622AFC73"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4CF029" w14:textId="45C57CDF" w:rsidR="00106DAF" w:rsidRPr="00106DAF" w:rsidRDefault="00106DAF" w:rsidP="00F06EDE">
            <w:pPr>
              <w:rPr>
                <w:rFonts w:cs="Times New Roman"/>
              </w:rPr>
            </w:pPr>
            <w:r w:rsidRPr="00106DAF">
              <w:rPr>
                <w:rFonts w:eastAsia="Arial" w:cs="Times New Roman"/>
                <w:b/>
                <w:bCs/>
              </w:rPr>
              <w:t xml:space="preserve">LSTM </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A64BBB" w14:textId="42C97620" w:rsidR="00106DAF" w:rsidRPr="00106DAF" w:rsidRDefault="00DA3EBE" w:rsidP="00F06EDE">
            <w:pPr>
              <w:rPr>
                <w:rFonts w:cs="Times New Roman"/>
              </w:rPr>
            </w:pPr>
            <w:r>
              <w:rPr>
                <w:rFonts w:eastAsia="Arial" w:cs="Times New Roman"/>
              </w:rPr>
              <w:t>36.441</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B42212" w14:textId="03D23DF0" w:rsidR="00106DAF" w:rsidRPr="00106DAF" w:rsidRDefault="00DA3EBE" w:rsidP="00F06EDE">
            <w:pPr>
              <w:rPr>
                <w:rFonts w:cs="Times New Roman"/>
              </w:rPr>
            </w:pPr>
            <w:r>
              <w:rPr>
                <w:rFonts w:eastAsia="Arial" w:cs="Times New Roman"/>
              </w:rPr>
              <w:t>76.946</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BDDE9" w14:textId="6D6670CC" w:rsidR="00106DAF" w:rsidRPr="00106DAF" w:rsidRDefault="00DA3EBE" w:rsidP="00F06EDE">
            <w:pPr>
              <w:rPr>
                <w:rFonts w:cs="Times New Roman"/>
              </w:rPr>
            </w:pPr>
            <w:r>
              <w:rPr>
                <w:rFonts w:eastAsia="Arial" w:cs="Times New Roman"/>
              </w:rPr>
              <w:t>96.21</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CD1786" w14:textId="695749EF" w:rsidR="00106DAF" w:rsidRPr="00106DAF" w:rsidRDefault="00711D0F" w:rsidP="00F06EDE">
            <w:pPr>
              <w:rPr>
                <w:rFonts w:cs="Times New Roman"/>
              </w:rPr>
            </w:pPr>
            <w:r>
              <w:rPr>
                <w:rFonts w:cs="Times New Roman"/>
              </w:rPr>
              <w:t>21.60</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0C4E77" w14:textId="77777777" w:rsidR="00106DAF" w:rsidRPr="00106DAF" w:rsidRDefault="00106DAF" w:rsidP="00F06EDE">
            <w:pPr>
              <w:rPr>
                <w:rFonts w:cs="Times New Roman"/>
              </w:rPr>
            </w:pPr>
            <w:r w:rsidRPr="00106DAF">
              <w:rPr>
                <w:rFonts w:eastAsia="Arial" w:cs="Times New Roman"/>
              </w:rPr>
              <w:t>Temporal; captures ramp patterns; slower to train</w:t>
            </w:r>
          </w:p>
        </w:tc>
      </w:tr>
    </w:tbl>
    <w:p w14:paraId="2623C416" w14:textId="77777777" w:rsidR="00106DAF" w:rsidRDefault="00106DAF" w:rsidP="00106DAF">
      <w:pPr>
        <w:spacing w:after="130"/>
        <w:rPr>
          <w:rFonts w:eastAsia="Arial" w:cs="Times New Roman"/>
          <w:i/>
          <w:iCs/>
          <w:color w:val="000000"/>
        </w:rPr>
      </w:pPr>
      <w:r w:rsidRPr="00106DAF">
        <w:rPr>
          <w:rFonts w:eastAsia="Arial" w:cs="Times New Roman"/>
          <w:i/>
          <w:iCs/>
          <w:color w:val="000000"/>
        </w:rPr>
        <w:t>* MAPE on daytime rows only (AC_POWER &gt; 0). Metric ranges are indicative across both plants; exact values depend on run and plant.</w:t>
      </w:r>
    </w:p>
    <w:p w14:paraId="102973E3" w14:textId="77777777" w:rsidR="00106DAF" w:rsidRDefault="00106DAF" w:rsidP="004F4E41">
      <w:pPr>
        <w:rPr>
          <w:lang w:val="en-US"/>
        </w:rPr>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26"/>
      </w:tblGrid>
      <w:tr w:rsidR="00106DAF" w:rsidRPr="00106DAF" w14:paraId="4A3C04AA" w14:textId="77777777" w:rsidTr="00106DAF">
        <w:tc>
          <w:tcPr>
            <w:tcW w:w="2400" w:type="dxa"/>
            <w:tcBorders>
              <w:top w:val="single" w:sz="1" w:space="0" w:color="2E75B6"/>
              <w:left w:val="single" w:sz="1" w:space="0" w:color="2E75B6"/>
              <w:bottom w:val="single" w:sz="1" w:space="0" w:color="2E75B6"/>
              <w:right w:val="single" w:sz="4" w:space="0" w:color="auto"/>
            </w:tcBorders>
            <w:shd w:val="clear" w:color="auto" w:fill="000000" w:themeFill="text1"/>
            <w:tcMar>
              <w:top w:w="80" w:type="dxa"/>
              <w:left w:w="120" w:type="dxa"/>
              <w:bottom w:w="80" w:type="dxa"/>
              <w:right w:w="120" w:type="dxa"/>
            </w:tcMar>
          </w:tcPr>
          <w:p w14:paraId="782C53A4" w14:textId="77777777" w:rsidR="00106DAF" w:rsidRPr="00106DAF" w:rsidRDefault="00106DAF" w:rsidP="00F06EDE">
            <w:pPr>
              <w:rPr>
                <w:rFonts w:cs="Times New Roman"/>
              </w:rPr>
            </w:pPr>
            <w:r w:rsidRPr="00106DAF">
              <w:rPr>
                <w:rFonts w:eastAsia="Arial" w:cs="Times New Roman"/>
                <w:b/>
                <w:bCs/>
                <w:color w:val="FFFFFF"/>
              </w:rPr>
              <w:t>Reference Approach</w:t>
            </w:r>
          </w:p>
        </w:tc>
        <w:tc>
          <w:tcPr>
            <w:tcW w:w="24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5791B0AA" w14:textId="77777777" w:rsidR="00106DAF" w:rsidRPr="00106DAF" w:rsidRDefault="00106DAF" w:rsidP="00F06EDE">
            <w:pPr>
              <w:rPr>
                <w:rFonts w:cs="Times New Roman"/>
              </w:rPr>
            </w:pPr>
            <w:r w:rsidRPr="00106DAF">
              <w:rPr>
                <w:rFonts w:eastAsia="Arial" w:cs="Times New Roman"/>
                <w:b/>
                <w:bCs/>
                <w:color w:val="FFFFFF"/>
              </w:rPr>
              <w:t>Approach Used</w:t>
            </w:r>
          </w:p>
        </w:tc>
        <w:tc>
          <w:tcPr>
            <w:tcW w:w="4526" w:type="dxa"/>
            <w:tcBorders>
              <w:top w:val="single" w:sz="1" w:space="0" w:color="2E75B6"/>
              <w:left w:val="single" w:sz="4" w:space="0" w:color="auto"/>
              <w:bottom w:val="single" w:sz="1" w:space="0" w:color="2E75B6"/>
              <w:right w:val="single" w:sz="1" w:space="0" w:color="2E75B6"/>
            </w:tcBorders>
            <w:shd w:val="clear" w:color="auto" w:fill="000000" w:themeFill="text1"/>
            <w:tcMar>
              <w:top w:w="80" w:type="dxa"/>
              <w:left w:w="120" w:type="dxa"/>
              <w:bottom w:w="80" w:type="dxa"/>
              <w:right w:w="120" w:type="dxa"/>
            </w:tcMar>
          </w:tcPr>
          <w:p w14:paraId="0B334DCA" w14:textId="77777777" w:rsidR="00106DAF" w:rsidRPr="00106DAF" w:rsidRDefault="00106DAF" w:rsidP="00F06EDE">
            <w:pPr>
              <w:rPr>
                <w:rFonts w:cs="Times New Roman"/>
              </w:rPr>
            </w:pPr>
            <w:r w:rsidRPr="00106DAF">
              <w:rPr>
                <w:rFonts w:eastAsia="Arial" w:cs="Times New Roman"/>
                <w:b/>
                <w:bCs/>
                <w:color w:val="FFFFFF"/>
              </w:rPr>
              <w:t>This System's Advantage</w:t>
            </w:r>
          </w:p>
        </w:tc>
      </w:tr>
      <w:tr w:rsidR="00106DAF" w:rsidRPr="00106DAF" w14:paraId="22C770ED"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BD621" w14:textId="77777777" w:rsidR="00106DAF" w:rsidRPr="00106DAF" w:rsidRDefault="00106DAF" w:rsidP="00F06EDE">
            <w:pPr>
              <w:rPr>
                <w:rFonts w:cs="Times New Roman"/>
              </w:rPr>
            </w:pPr>
            <w:r w:rsidRPr="00106DAF">
              <w:rPr>
                <w:rFonts w:eastAsia="Arial" w:cs="Times New Roman"/>
                <w:b/>
                <w:bCs/>
              </w:rPr>
              <w:t>Persistence + NWP (industry standard)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2B12A" w14:textId="77777777" w:rsidR="00106DAF" w:rsidRPr="00106DAF" w:rsidRDefault="00106DAF" w:rsidP="00F06EDE">
            <w:pPr>
              <w:rPr>
                <w:rFonts w:cs="Times New Roman"/>
              </w:rPr>
            </w:pPr>
            <w:r w:rsidRPr="00106DAF">
              <w:rPr>
                <w:rFonts w:eastAsia="Arial" w:cs="Times New Roman"/>
              </w:rPr>
              <w:t>Physics-based atmospheric model</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377CC" w14:textId="77777777" w:rsidR="00106DAF" w:rsidRPr="00106DAF" w:rsidRDefault="00106DAF" w:rsidP="00F06EDE">
            <w:pPr>
              <w:rPr>
                <w:rFonts w:cs="Times New Roman"/>
              </w:rPr>
            </w:pPr>
            <w:r w:rsidRPr="00106DAF">
              <w:rPr>
                <w:rFonts w:eastAsia="Arial" w:cs="Times New Roman"/>
              </w:rPr>
              <w:t>ML captures plant-specific non-linearities that NWP misses; no meteorological data service required</w:t>
            </w:r>
          </w:p>
        </w:tc>
      </w:tr>
      <w:tr w:rsidR="00106DAF" w:rsidRPr="00106DAF" w14:paraId="0CD1CB7A"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40732" w14:textId="77777777" w:rsidR="00106DAF" w:rsidRPr="00106DAF" w:rsidRDefault="00106DAF" w:rsidP="00F06EDE">
            <w:pPr>
              <w:rPr>
                <w:rFonts w:cs="Times New Roman"/>
              </w:rPr>
            </w:pPr>
            <w:r w:rsidRPr="00106DAF">
              <w:rPr>
                <w:rFonts w:eastAsia="Arial" w:cs="Times New Roman"/>
                <w:b/>
                <w:bCs/>
              </w:rPr>
              <w:t>Single LSTM (common academic)</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4E480" w14:textId="77777777" w:rsidR="00106DAF" w:rsidRPr="00106DAF" w:rsidRDefault="00106DAF" w:rsidP="00F06EDE">
            <w:pPr>
              <w:rPr>
                <w:rFonts w:cs="Times New Roman"/>
              </w:rPr>
            </w:pPr>
            <w:r w:rsidRPr="00106DAF">
              <w:rPr>
                <w:rFonts w:eastAsia="Arial" w:cs="Times New Roman"/>
              </w:rPr>
              <w:t>One LSTM on raw data, single plant</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4EEC73" w14:textId="77777777" w:rsidR="00106DAF" w:rsidRPr="00106DAF" w:rsidRDefault="00106DAF" w:rsidP="00F06EDE">
            <w:pPr>
              <w:rPr>
                <w:rFonts w:cs="Times New Roman"/>
              </w:rPr>
            </w:pPr>
            <w:r w:rsidRPr="00106DAF">
              <w:rPr>
                <w:rFonts w:eastAsia="Arial" w:cs="Times New Roman"/>
              </w:rPr>
              <w:t>Multi-model comparison; feature engineering substantially improves accuracy; two plants; deployment-ready</w:t>
            </w:r>
          </w:p>
        </w:tc>
      </w:tr>
      <w:tr w:rsidR="00106DAF" w:rsidRPr="00106DAF" w14:paraId="36320695"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7B6AC" w14:textId="77777777" w:rsidR="00106DAF" w:rsidRPr="00106DAF" w:rsidRDefault="00106DAF" w:rsidP="00F06EDE">
            <w:pPr>
              <w:rPr>
                <w:rFonts w:cs="Times New Roman"/>
              </w:rPr>
            </w:pPr>
            <w:r w:rsidRPr="00106DAF">
              <w:rPr>
                <w:rFonts w:eastAsia="Arial" w:cs="Times New Roman"/>
                <w:b/>
                <w:bCs/>
              </w:rPr>
              <w:t>Prophet (Facebook/Meta)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7DCE4" w14:textId="77777777" w:rsidR="00106DAF" w:rsidRPr="00106DAF" w:rsidRDefault="00106DAF" w:rsidP="00F06EDE">
            <w:pPr>
              <w:rPr>
                <w:rFonts w:cs="Times New Roman"/>
              </w:rPr>
            </w:pPr>
            <w:r w:rsidRPr="00106DAF">
              <w:rPr>
                <w:rFonts w:eastAsia="Arial" w:cs="Times New Roman"/>
              </w:rPr>
              <w:t>Additive trend + seasonal decomposition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21310" w14:textId="77777777" w:rsidR="00106DAF" w:rsidRPr="00106DAF" w:rsidRDefault="00106DAF" w:rsidP="00F06EDE">
            <w:pPr>
              <w:rPr>
                <w:rFonts w:cs="Times New Roman"/>
              </w:rPr>
            </w:pPr>
            <w:r w:rsidRPr="00106DAF">
              <w:rPr>
                <w:rFonts w:eastAsia="Arial" w:cs="Times New Roman"/>
              </w:rPr>
              <w:t>SARIMA is more principled for short regular series; direct CI from posterior; no black-box components</w:t>
            </w:r>
          </w:p>
        </w:tc>
      </w:tr>
      <w:tr w:rsidR="00106DAF" w:rsidRPr="00106DAF" w14:paraId="484AFC1B"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35DB1" w14:textId="77777777" w:rsidR="00106DAF" w:rsidRPr="00106DAF" w:rsidRDefault="00106DAF" w:rsidP="00F06EDE">
            <w:pPr>
              <w:rPr>
                <w:rFonts w:cs="Times New Roman"/>
              </w:rPr>
            </w:pPr>
            <w:r w:rsidRPr="00106DAF">
              <w:rPr>
                <w:rFonts w:eastAsia="Arial" w:cs="Times New Roman"/>
                <w:b/>
                <w:bCs/>
              </w:rPr>
              <w:t>Commercial SCADA fault detection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9E27CB" w14:textId="77777777" w:rsidR="00106DAF" w:rsidRPr="00106DAF" w:rsidRDefault="00106DAF" w:rsidP="00F06EDE">
            <w:pPr>
              <w:rPr>
                <w:rFonts w:cs="Times New Roman"/>
              </w:rPr>
            </w:pPr>
            <w:r w:rsidRPr="00106DAF">
              <w:rPr>
                <w:rFonts w:eastAsia="Arial" w:cs="Times New Roman"/>
              </w:rPr>
              <w:t>Fixed-threshold rule-based alerts</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695E14" w14:textId="77777777" w:rsidR="00106DAF" w:rsidRPr="00106DAF" w:rsidRDefault="00106DAF" w:rsidP="00F06EDE">
            <w:pPr>
              <w:rPr>
                <w:rFonts w:cs="Times New Roman"/>
              </w:rPr>
            </w:pPr>
            <w:r w:rsidRPr="00106DAF">
              <w:rPr>
                <w:rFonts w:eastAsia="Arial" w:cs="Times New Roman"/>
              </w:rPr>
              <w:t>CoV-based detection is statistically adaptive to plant baseline; no threshold calibration needed</w:t>
            </w:r>
          </w:p>
        </w:tc>
      </w:tr>
      <w:tr w:rsidR="00106DAF" w:rsidRPr="00106DAF" w14:paraId="41F3A9DA"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685A6" w14:textId="77777777" w:rsidR="00106DAF" w:rsidRPr="00106DAF" w:rsidRDefault="00106DAF" w:rsidP="00F06EDE">
            <w:pPr>
              <w:rPr>
                <w:rFonts w:cs="Times New Roman"/>
              </w:rPr>
            </w:pPr>
            <w:r w:rsidRPr="00106DAF">
              <w:rPr>
                <w:rFonts w:eastAsia="Arial" w:cs="Times New Roman"/>
                <w:b/>
                <w:bCs/>
              </w:rPr>
              <w:lastRenderedPageBreak/>
              <w:t>Single-model academic papers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23C73" w14:textId="77777777" w:rsidR="00106DAF" w:rsidRPr="00106DAF" w:rsidRDefault="00106DAF" w:rsidP="00F06EDE">
            <w:pPr>
              <w:rPr>
                <w:rFonts w:cs="Times New Roman"/>
              </w:rPr>
            </w:pPr>
            <w:proofErr w:type="gramStart"/>
            <w:r w:rsidRPr="00106DAF">
              <w:rPr>
                <w:rFonts w:eastAsia="Arial" w:cs="Times New Roman"/>
              </w:rPr>
              <w:t>Typically</w:t>
            </w:r>
            <w:proofErr w:type="gramEnd"/>
            <w:r w:rsidRPr="00106DAF">
              <w:rPr>
                <w:rFonts w:eastAsia="Arial" w:cs="Times New Roman"/>
              </w:rPr>
              <w:t xml:space="preserve"> one model, one dataset, no deployment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5C717" w14:textId="77777777" w:rsidR="00106DAF" w:rsidRPr="00106DAF" w:rsidRDefault="00106DAF" w:rsidP="00F06EDE">
            <w:pPr>
              <w:rPr>
                <w:rFonts w:cs="Times New Roman"/>
              </w:rPr>
            </w:pPr>
            <w:r w:rsidRPr="00106DAF">
              <w:rPr>
                <w:rFonts w:eastAsia="Arial" w:cs="Times New Roman"/>
              </w:rPr>
              <w:t xml:space="preserve">Five models compared across two plants; reproducible pipeline; </w:t>
            </w:r>
            <w:proofErr w:type="spellStart"/>
            <w:r w:rsidRPr="00106DAF">
              <w:rPr>
                <w:rFonts w:eastAsia="Arial" w:cs="Times New Roman"/>
              </w:rPr>
              <w:t>Streamlit</w:t>
            </w:r>
            <w:proofErr w:type="spellEnd"/>
            <w:r w:rsidRPr="00106DAF">
              <w:rPr>
                <w:rFonts w:eastAsia="Arial" w:cs="Times New Roman"/>
              </w:rPr>
              <w:t xml:space="preserve"> web app delivered</w:t>
            </w:r>
          </w:p>
        </w:tc>
      </w:tr>
    </w:tbl>
    <w:p w14:paraId="1111EFE1" w14:textId="77777777" w:rsidR="00106DAF" w:rsidRPr="004F4E41" w:rsidRDefault="00106DAF" w:rsidP="004F4E41">
      <w:pPr>
        <w:rPr>
          <w:lang w:val="en-US"/>
        </w:rPr>
      </w:pPr>
    </w:p>
    <w:p w14:paraId="4C204656" w14:textId="34FF49D1" w:rsidR="00106DAF" w:rsidRPr="000674F8" w:rsidRDefault="004F4E41" w:rsidP="00106DAF">
      <w:pPr>
        <w:rPr>
          <w:lang w:val="en-US"/>
        </w:rPr>
      </w:pPr>
      <w:r w:rsidRPr="004F4E41">
        <w:rPr>
          <w:lang w:val="en-US"/>
        </w:rPr>
        <w:t xml:space="preserve">Challenges and Limitations: </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26"/>
      </w:tblGrid>
      <w:tr w:rsidR="00106DAF" w:rsidRPr="00106DAF" w14:paraId="080480AC" w14:textId="77777777" w:rsidTr="000674F8">
        <w:tc>
          <w:tcPr>
            <w:tcW w:w="2400" w:type="dxa"/>
            <w:tcBorders>
              <w:top w:val="single" w:sz="1" w:space="0" w:color="2E75B6"/>
              <w:left w:val="single" w:sz="1" w:space="0" w:color="2E75B6"/>
              <w:bottom w:val="single" w:sz="1" w:space="0" w:color="2E75B6"/>
              <w:right w:val="single" w:sz="4" w:space="0" w:color="auto"/>
            </w:tcBorders>
            <w:shd w:val="clear" w:color="auto" w:fill="000000" w:themeFill="text1"/>
            <w:tcMar>
              <w:top w:w="80" w:type="dxa"/>
              <w:left w:w="120" w:type="dxa"/>
              <w:bottom w:w="80" w:type="dxa"/>
              <w:right w:w="120" w:type="dxa"/>
            </w:tcMar>
          </w:tcPr>
          <w:p w14:paraId="0D372743" w14:textId="77777777" w:rsidR="00106DAF" w:rsidRPr="00106DAF" w:rsidRDefault="00106DAF" w:rsidP="00F06EDE">
            <w:pPr>
              <w:rPr>
                <w:rFonts w:cs="Times New Roman"/>
              </w:rPr>
            </w:pPr>
            <w:r w:rsidRPr="00106DAF">
              <w:rPr>
                <w:rFonts w:eastAsia="Arial" w:cs="Times New Roman"/>
                <w:b/>
                <w:bCs/>
                <w:color w:val="FFFFFF"/>
              </w:rPr>
              <w:t>Limitation</w:t>
            </w:r>
          </w:p>
        </w:tc>
        <w:tc>
          <w:tcPr>
            <w:tcW w:w="24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17E9FCE6" w14:textId="77777777" w:rsidR="00106DAF" w:rsidRPr="00106DAF" w:rsidRDefault="00106DAF" w:rsidP="00F06EDE">
            <w:pPr>
              <w:rPr>
                <w:rFonts w:cs="Times New Roman"/>
              </w:rPr>
            </w:pPr>
            <w:r w:rsidRPr="00106DAF">
              <w:rPr>
                <w:rFonts w:eastAsia="Arial" w:cs="Times New Roman"/>
                <w:b/>
                <w:bCs/>
                <w:color w:val="FFFFFF"/>
              </w:rPr>
              <w:t>Impact</w:t>
            </w:r>
          </w:p>
        </w:tc>
        <w:tc>
          <w:tcPr>
            <w:tcW w:w="4526" w:type="dxa"/>
            <w:tcBorders>
              <w:top w:val="single" w:sz="1" w:space="0" w:color="2E75B6"/>
              <w:left w:val="single" w:sz="4" w:space="0" w:color="auto"/>
              <w:bottom w:val="single" w:sz="1" w:space="0" w:color="2E75B6"/>
              <w:right w:val="single" w:sz="1" w:space="0" w:color="2E75B6"/>
            </w:tcBorders>
            <w:shd w:val="clear" w:color="auto" w:fill="000000" w:themeFill="text1"/>
            <w:tcMar>
              <w:top w:w="80" w:type="dxa"/>
              <w:left w:w="120" w:type="dxa"/>
              <w:bottom w:w="80" w:type="dxa"/>
              <w:right w:w="120" w:type="dxa"/>
            </w:tcMar>
          </w:tcPr>
          <w:p w14:paraId="0697C8F1" w14:textId="77777777" w:rsidR="00106DAF" w:rsidRPr="00106DAF" w:rsidRDefault="00106DAF" w:rsidP="00F06EDE">
            <w:pPr>
              <w:rPr>
                <w:rFonts w:cs="Times New Roman"/>
              </w:rPr>
            </w:pPr>
            <w:r w:rsidRPr="00106DAF">
              <w:rPr>
                <w:rFonts w:eastAsia="Arial" w:cs="Times New Roman"/>
                <w:b/>
                <w:bCs/>
                <w:color w:val="FFFFFF"/>
              </w:rPr>
              <w:t>Future Mitigation</w:t>
            </w:r>
          </w:p>
        </w:tc>
      </w:tr>
      <w:tr w:rsidR="00106DAF" w:rsidRPr="00106DAF" w14:paraId="6922BE0C"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90606" w14:textId="77777777" w:rsidR="00106DAF" w:rsidRPr="00106DAF" w:rsidRDefault="00106DAF" w:rsidP="00F06EDE">
            <w:pPr>
              <w:rPr>
                <w:rFonts w:cs="Times New Roman"/>
              </w:rPr>
            </w:pPr>
            <w:r w:rsidRPr="00106DAF">
              <w:rPr>
                <w:rFonts w:eastAsia="Arial" w:cs="Times New Roman"/>
                <w:b/>
                <w:bCs/>
              </w:rPr>
              <w:t>34-day dataset only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8EF38" w14:textId="77777777" w:rsidR="00106DAF" w:rsidRPr="00106DAF" w:rsidRDefault="00106DAF" w:rsidP="00F06EDE">
            <w:pPr>
              <w:rPr>
                <w:rFonts w:cs="Times New Roman"/>
              </w:rPr>
            </w:pPr>
            <w:r w:rsidRPr="00106DAF">
              <w:rPr>
                <w:rFonts w:eastAsia="Arial" w:cs="Times New Roman"/>
              </w:rPr>
              <w:t>SARIMA daily (s=7) has limited statistical power; annual/monsoon seasonality cannot be modelled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E056B" w14:textId="77777777" w:rsidR="00106DAF" w:rsidRPr="00106DAF" w:rsidRDefault="00106DAF" w:rsidP="00F06EDE">
            <w:pPr>
              <w:rPr>
                <w:rFonts w:cs="Times New Roman"/>
              </w:rPr>
            </w:pPr>
            <w:r w:rsidRPr="00106DAF">
              <w:rPr>
                <w:rFonts w:eastAsia="Arial" w:cs="Times New Roman"/>
              </w:rPr>
              <w:t xml:space="preserve">Multi-year dataset; </w:t>
            </w:r>
            <w:proofErr w:type="spellStart"/>
            <w:r w:rsidRPr="00106DAF">
              <w:rPr>
                <w:rFonts w:eastAsia="Arial" w:cs="Times New Roman"/>
              </w:rPr>
              <w:t>auto_arima</w:t>
            </w:r>
            <w:proofErr w:type="spellEnd"/>
            <w:r w:rsidRPr="00106DAF">
              <w:rPr>
                <w:rFonts w:eastAsia="Arial" w:cs="Times New Roman"/>
              </w:rPr>
              <w:t xml:space="preserve"> for order selection</w:t>
            </w:r>
          </w:p>
        </w:tc>
      </w:tr>
      <w:tr w:rsidR="00106DAF" w:rsidRPr="00106DAF" w14:paraId="606E3913"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E1CCF0" w14:textId="77777777" w:rsidR="00106DAF" w:rsidRPr="00106DAF" w:rsidRDefault="00106DAF" w:rsidP="00F06EDE">
            <w:pPr>
              <w:rPr>
                <w:rFonts w:cs="Times New Roman"/>
              </w:rPr>
            </w:pPr>
            <w:r w:rsidRPr="00106DAF">
              <w:rPr>
                <w:rFonts w:eastAsia="Arial" w:cs="Times New Roman"/>
                <w:b/>
                <w:bCs/>
              </w:rPr>
              <w:t>No external weather forecast input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8019B0" w14:textId="77777777" w:rsidR="00106DAF" w:rsidRPr="00106DAF" w:rsidRDefault="00106DAF" w:rsidP="00F06EDE">
            <w:pPr>
              <w:rPr>
                <w:rFonts w:cs="Times New Roman"/>
              </w:rPr>
            </w:pPr>
            <w:r w:rsidRPr="00106DAF">
              <w:rPr>
                <w:rFonts w:eastAsia="Arial" w:cs="Times New Roman"/>
              </w:rPr>
              <w:t>SARIMA is autoregressive only; cannot anticipate sudden weather changes before they appear in measurements</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662A36" w14:textId="77777777" w:rsidR="00106DAF" w:rsidRPr="00106DAF" w:rsidRDefault="00106DAF" w:rsidP="00F06EDE">
            <w:pPr>
              <w:rPr>
                <w:rFonts w:cs="Times New Roman"/>
              </w:rPr>
            </w:pPr>
            <w:r w:rsidRPr="00106DAF">
              <w:rPr>
                <w:rFonts w:eastAsia="Arial" w:cs="Times New Roman"/>
              </w:rPr>
              <w:t>NWP integration as exogenous variable in SARIMAX</w:t>
            </w:r>
          </w:p>
        </w:tc>
      </w:tr>
      <w:tr w:rsidR="00106DAF" w:rsidRPr="00106DAF" w14:paraId="49DDDD0A"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0779F" w14:textId="77777777" w:rsidR="00106DAF" w:rsidRPr="00106DAF" w:rsidRDefault="00106DAF" w:rsidP="00F06EDE">
            <w:pPr>
              <w:rPr>
                <w:rFonts w:cs="Times New Roman"/>
              </w:rPr>
            </w:pPr>
            <w:r w:rsidRPr="00106DAF">
              <w:rPr>
                <w:rFonts w:eastAsia="Arial" w:cs="Times New Roman"/>
                <w:b/>
                <w:bCs/>
              </w:rPr>
              <w:t xml:space="preserve">LSTM not in </w:t>
            </w:r>
            <w:proofErr w:type="spellStart"/>
            <w:r w:rsidRPr="00106DAF">
              <w:rPr>
                <w:rFonts w:eastAsia="Arial" w:cs="Times New Roman"/>
                <w:b/>
                <w:bCs/>
              </w:rPr>
              <w:t>Streamlit</w:t>
            </w:r>
            <w:proofErr w:type="spellEnd"/>
            <w:r w:rsidRPr="00106DAF">
              <w:rPr>
                <w:rFonts w:eastAsia="Arial" w:cs="Times New Roman"/>
                <w:b/>
                <w:bCs/>
              </w:rPr>
              <w:t xml:space="preserve"> app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A1A47" w14:textId="77777777" w:rsidR="00106DAF" w:rsidRPr="00106DAF" w:rsidRDefault="00106DAF" w:rsidP="00F06EDE">
            <w:pPr>
              <w:rPr>
                <w:rFonts w:cs="Times New Roman"/>
              </w:rPr>
            </w:pPr>
            <w:r w:rsidRPr="00106DAF">
              <w:rPr>
                <w:rFonts w:eastAsia="Arial" w:cs="Times New Roman"/>
              </w:rPr>
              <w:t>Deep learning too slow for interactive web deployment without GPU</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EF807" w14:textId="77777777" w:rsidR="00106DAF" w:rsidRPr="00106DAF" w:rsidRDefault="00106DAF" w:rsidP="00F06EDE">
            <w:pPr>
              <w:rPr>
                <w:rFonts w:cs="Times New Roman"/>
              </w:rPr>
            </w:pPr>
            <w:proofErr w:type="spellStart"/>
            <w:r w:rsidRPr="00106DAF">
              <w:rPr>
                <w:rFonts w:eastAsia="Arial" w:cs="Times New Roman"/>
              </w:rPr>
              <w:t>FastAPI</w:t>
            </w:r>
            <w:proofErr w:type="spellEnd"/>
            <w:r w:rsidRPr="00106DAF">
              <w:rPr>
                <w:rFonts w:eastAsia="Arial" w:cs="Times New Roman"/>
              </w:rPr>
              <w:t xml:space="preserve"> backend with pre-trained LSTM; async predictions</w:t>
            </w:r>
          </w:p>
        </w:tc>
      </w:tr>
      <w:tr w:rsidR="00106DAF" w:rsidRPr="00106DAF" w14:paraId="67940B80"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75A0D2" w14:textId="77777777" w:rsidR="00106DAF" w:rsidRPr="00106DAF" w:rsidRDefault="00106DAF" w:rsidP="00F06EDE">
            <w:pPr>
              <w:rPr>
                <w:rFonts w:cs="Times New Roman"/>
              </w:rPr>
            </w:pPr>
            <w:r w:rsidRPr="00106DAF">
              <w:rPr>
                <w:rFonts w:eastAsia="Arial" w:cs="Times New Roman"/>
                <w:b/>
                <w:bCs/>
              </w:rPr>
              <w:t>MAPE on daytime only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A79079" w14:textId="77777777" w:rsidR="00106DAF" w:rsidRPr="00106DAF" w:rsidRDefault="00106DAF" w:rsidP="00F06EDE">
            <w:pPr>
              <w:rPr>
                <w:rFonts w:cs="Times New Roman"/>
              </w:rPr>
            </w:pPr>
            <w:r w:rsidRPr="00106DAF">
              <w:rPr>
                <w:rFonts w:eastAsia="Arial" w:cs="Times New Roman"/>
              </w:rPr>
              <w:t>Cannot directly compare with papers reporting all-hours MAPE</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5E5949" w14:textId="77777777" w:rsidR="00106DAF" w:rsidRPr="00106DAF" w:rsidRDefault="00106DAF" w:rsidP="00F06EDE">
            <w:pPr>
              <w:rPr>
                <w:rFonts w:cs="Times New Roman"/>
              </w:rPr>
            </w:pPr>
            <w:r w:rsidRPr="00106DAF">
              <w:rPr>
                <w:rFonts w:eastAsia="Arial" w:cs="Times New Roman"/>
              </w:rPr>
              <w:t>Document clearly; compute separately for comparison if needed</w:t>
            </w:r>
          </w:p>
        </w:tc>
      </w:tr>
      <w:tr w:rsidR="00106DAF" w:rsidRPr="00106DAF" w14:paraId="25E0FC06"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A205E" w14:textId="77777777" w:rsidR="00106DAF" w:rsidRPr="00106DAF" w:rsidRDefault="00106DAF" w:rsidP="00F06EDE">
            <w:pPr>
              <w:rPr>
                <w:rFonts w:cs="Times New Roman"/>
              </w:rPr>
            </w:pPr>
            <w:r w:rsidRPr="00106DAF">
              <w:rPr>
                <w:rFonts w:eastAsia="Arial" w:cs="Times New Roman"/>
                <w:b/>
                <w:bCs/>
              </w:rPr>
              <w:lastRenderedPageBreak/>
              <w:t>Single geographic location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87B16" w14:textId="77777777" w:rsidR="00106DAF" w:rsidRPr="00106DAF" w:rsidRDefault="00106DAF" w:rsidP="00F06EDE">
            <w:pPr>
              <w:rPr>
                <w:rFonts w:cs="Times New Roman"/>
              </w:rPr>
            </w:pPr>
            <w:r w:rsidRPr="00106DAF">
              <w:rPr>
                <w:rFonts w:eastAsia="Arial" w:cs="Times New Roman"/>
              </w:rPr>
              <w:t>Results may not generalise to plants in significantly different climates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6B2AA" w14:textId="77777777" w:rsidR="00106DAF" w:rsidRPr="00106DAF" w:rsidRDefault="00106DAF" w:rsidP="00F06EDE">
            <w:pPr>
              <w:rPr>
                <w:rFonts w:cs="Times New Roman"/>
              </w:rPr>
            </w:pPr>
            <w:r w:rsidRPr="00106DAF">
              <w:rPr>
                <w:rFonts w:eastAsia="Arial" w:cs="Times New Roman"/>
              </w:rPr>
              <w:t>Test on plants in different MNRE zones; transfer learning</w:t>
            </w:r>
          </w:p>
        </w:tc>
      </w:tr>
      <w:tr w:rsidR="00106DAF" w:rsidRPr="00106DAF" w14:paraId="5F7A3CDC" w14:textId="77777777" w:rsidTr="00F06EDE">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314AF8" w14:textId="77777777" w:rsidR="00106DAF" w:rsidRPr="00106DAF" w:rsidRDefault="00106DAF" w:rsidP="00F06EDE">
            <w:pPr>
              <w:rPr>
                <w:rFonts w:cs="Times New Roman"/>
              </w:rPr>
            </w:pPr>
            <w:r w:rsidRPr="00106DAF">
              <w:rPr>
                <w:rFonts w:eastAsia="Arial" w:cs="Times New Roman"/>
                <w:b/>
                <w:bCs/>
              </w:rPr>
              <w:t>CoV fault detection is heuristic</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15EF4C" w14:textId="77777777" w:rsidR="00106DAF" w:rsidRPr="00106DAF" w:rsidRDefault="00106DAF" w:rsidP="00F06EDE">
            <w:pPr>
              <w:rPr>
                <w:rFonts w:cs="Times New Roman"/>
              </w:rPr>
            </w:pPr>
            <w:r w:rsidRPr="00106DAF">
              <w:rPr>
                <w:rFonts w:eastAsia="Arial" w:cs="Times New Roman"/>
              </w:rPr>
              <w:t>Fixed CoV thresholds may not adapt to seasonal baseline shifts</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8A2355" w14:textId="77777777" w:rsidR="00106DAF" w:rsidRPr="00106DAF" w:rsidRDefault="00106DAF" w:rsidP="00F06EDE">
            <w:pPr>
              <w:rPr>
                <w:rFonts w:cs="Times New Roman"/>
              </w:rPr>
            </w:pPr>
            <w:r w:rsidRPr="00106DAF">
              <w:rPr>
                <w:rFonts w:eastAsia="Arial" w:cs="Times New Roman"/>
              </w:rPr>
              <w:t>Replace with Isolation Forest or statistical process control charts</w:t>
            </w:r>
          </w:p>
        </w:tc>
      </w:tr>
    </w:tbl>
    <w:p w14:paraId="7492B7AC" w14:textId="7F49F874" w:rsidR="004F4E41" w:rsidRDefault="004F4E41" w:rsidP="004F4E41">
      <w:pPr>
        <w:rPr>
          <w:lang w:val="en-US"/>
        </w:rPr>
      </w:pPr>
    </w:p>
    <w:p w14:paraId="3B9D27E9" w14:textId="77777777" w:rsidR="004F4E41" w:rsidRDefault="004F4E41" w:rsidP="004F4E41">
      <w:pPr>
        <w:pStyle w:val="Heading1"/>
        <w:rPr>
          <w:lang w:val="en-US"/>
        </w:rPr>
      </w:pPr>
      <w:bookmarkStart w:id="12" w:name="_Toc163317490"/>
      <w:bookmarkStart w:id="13" w:name="_Toc163320091"/>
      <w:r w:rsidRPr="004F4E41">
        <w:rPr>
          <w:lang w:val="en-US"/>
        </w:rPr>
        <w:t>Conclusion and Future Work</w:t>
      </w:r>
      <w:bookmarkEnd w:id="12"/>
      <w:bookmarkEnd w:id="13"/>
    </w:p>
    <w:p w14:paraId="5F21ECAB" w14:textId="77777777" w:rsidR="000674F8" w:rsidRPr="000674F8" w:rsidRDefault="000674F8" w:rsidP="000674F8">
      <w:pPr>
        <w:spacing w:after="130"/>
        <w:rPr>
          <w:rFonts w:cs="Times New Roman"/>
        </w:rPr>
      </w:pPr>
      <w:r w:rsidRPr="000674F8">
        <w:rPr>
          <w:rFonts w:eastAsia="Arial" w:cs="Times New Roman"/>
          <w:color w:val="000000"/>
        </w:rPr>
        <w:t>This project delivers a production-ready solar power forecasting system that meets three simultaneous standards: mathematical rigour (</w:t>
      </w:r>
      <w:proofErr w:type="spellStart"/>
      <w:r w:rsidRPr="000674F8">
        <w:rPr>
          <w:rFonts w:eastAsia="Arial" w:cs="Times New Roman"/>
          <w:color w:val="000000"/>
        </w:rPr>
        <w:t>TimeSeriesSplit</w:t>
      </w:r>
      <w:proofErr w:type="spellEnd"/>
      <w:r w:rsidRPr="000674F8">
        <w:rPr>
          <w:rFonts w:eastAsia="Arial" w:cs="Times New Roman"/>
          <w:color w:val="000000"/>
        </w:rPr>
        <w:t xml:space="preserve"> cross-validation, explicit leakage avoidance for EFFICIENCY and DAILY_YIELD, uncertainty quantification via SARIMA 95% CI), engineering practicality (two-command deployment, interpretable feature importance, automated fault detection), and scientific honesty (model limitations clearly communicated, diagnostic validity tied explicitly to dataset size).</w:t>
      </w:r>
    </w:p>
    <w:p w14:paraId="33814AF1" w14:textId="77777777" w:rsidR="000674F8" w:rsidRPr="000674F8" w:rsidRDefault="000674F8" w:rsidP="000674F8">
      <w:pPr>
        <w:spacing w:after="130"/>
        <w:rPr>
          <w:rFonts w:cs="Times New Roman"/>
        </w:rPr>
      </w:pPr>
      <w:r w:rsidRPr="000674F8">
        <w:rPr>
          <w:rFonts w:eastAsia="Arial" w:cs="Times New Roman"/>
          <w:color w:val="000000"/>
        </w:rPr>
        <w:t>The choice of solar power forecasting at the intersection of renewable energy and Chemical Engineering reflects a genuine industrial need. Indian process industries are increasingly required to integrate renewable energy under net-zero commitments, but lack accessible, open-source forecasting tools that a plant engineer — not a data scientist — can operate and trust. This system closes that gap.</w:t>
      </w:r>
    </w:p>
    <w:p w14:paraId="0224CBD5" w14:textId="77777777" w:rsidR="000674F8" w:rsidRPr="000674F8" w:rsidRDefault="000674F8" w:rsidP="000674F8">
      <w:pPr>
        <w:spacing w:after="130"/>
        <w:rPr>
          <w:rFonts w:eastAsia="Arial" w:cs="Times New Roman"/>
          <w:color w:val="000000"/>
        </w:rPr>
      </w:pPr>
      <w:r w:rsidRPr="000674F8">
        <w:rPr>
          <w:rFonts w:eastAsia="Arial" w:cs="Times New Roman"/>
          <w:color w:val="000000"/>
        </w:rPr>
        <w:t xml:space="preserve">Key contributions: (1) leakage-free feature engineering framework with explicit exclusion of EFFICIENCY and DAILY_YIELD, both documented with root cause; (2) dual-granularity SARIMA with statistically valid full diagnostics on hourly data and simplified residual analysis on daily data; (3) CoV-based fault detection without additional instrumentation; (4) five-model comparison across two plants with consistent architecture and honest uncertainty quantification; (5) a </w:t>
      </w:r>
      <w:proofErr w:type="spellStart"/>
      <w:r w:rsidRPr="000674F8">
        <w:rPr>
          <w:rFonts w:eastAsia="Arial" w:cs="Times New Roman"/>
          <w:color w:val="000000"/>
        </w:rPr>
        <w:t>Streamlit</w:t>
      </w:r>
      <w:proofErr w:type="spellEnd"/>
      <w:r w:rsidRPr="000674F8">
        <w:rPr>
          <w:rFonts w:eastAsia="Arial" w:cs="Times New Roman"/>
          <w:color w:val="000000"/>
        </w:rPr>
        <w:t xml:space="preserve"> web application with hourly/daily SARIMA toggle deployable for free.</w:t>
      </w:r>
    </w:p>
    <w:p w14:paraId="37A4D9F7" w14:textId="77777777" w:rsidR="000674F8" w:rsidRDefault="000674F8" w:rsidP="000674F8">
      <w:pPr>
        <w:spacing w:after="130"/>
      </w:pPr>
    </w:p>
    <w:p w14:paraId="58AC5A68" w14:textId="77777777" w:rsidR="000674F8" w:rsidRPr="000674F8" w:rsidRDefault="000674F8" w:rsidP="000674F8">
      <w:pPr>
        <w:pStyle w:val="Heading2"/>
      </w:pPr>
      <w:r w:rsidRPr="000674F8">
        <w:lastRenderedPageBreak/>
        <w:t>Suggested Future Directions</w:t>
      </w:r>
    </w:p>
    <w:p w14:paraId="6715322E" w14:textId="77777777" w:rsidR="000674F8" w:rsidRPr="000674F8" w:rsidRDefault="000674F8" w:rsidP="000674F8">
      <w:pPr>
        <w:rPr>
          <w:rFonts w:cs="Times New Roman"/>
        </w:rPr>
      </w:pPr>
    </w:p>
    <w:tbl>
      <w:tblPr>
        <w:tblW w:w="8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1726"/>
      </w:tblGrid>
      <w:tr w:rsidR="000674F8" w:rsidRPr="000674F8" w14:paraId="61D9D54D" w14:textId="77777777" w:rsidTr="000674F8">
        <w:tc>
          <w:tcPr>
            <w:tcW w:w="2600" w:type="dxa"/>
            <w:tcBorders>
              <w:top w:val="single" w:sz="1" w:space="0" w:color="2E75B6"/>
              <w:left w:val="single" w:sz="1" w:space="0" w:color="2E75B6"/>
              <w:bottom w:val="single" w:sz="1" w:space="0" w:color="2E75B6"/>
              <w:right w:val="single" w:sz="4" w:space="0" w:color="auto"/>
            </w:tcBorders>
            <w:shd w:val="clear" w:color="auto" w:fill="000000" w:themeFill="text1"/>
            <w:tcMar>
              <w:top w:w="80" w:type="dxa"/>
              <w:left w:w="120" w:type="dxa"/>
              <w:bottom w:w="80" w:type="dxa"/>
              <w:right w:w="120" w:type="dxa"/>
            </w:tcMar>
          </w:tcPr>
          <w:p w14:paraId="3332FCDB" w14:textId="77777777" w:rsidR="000674F8" w:rsidRPr="000674F8" w:rsidRDefault="000674F8" w:rsidP="00F06EDE">
            <w:pPr>
              <w:rPr>
                <w:rFonts w:cs="Times New Roman"/>
              </w:rPr>
            </w:pPr>
            <w:r w:rsidRPr="000674F8">
              <w:rPr>
                <w:rFonts w:eastAsia="Arial" w:cs="Times New Roman"/>
                <w:b/>
                <w:bCs/>
                <w:color w:val="FFFFFF"/>
              </w:rPr>
              <w:t>Enhancement</w:t>
            </w:r>
          </w:p>
        </w:tc>
        <w:tc>
          <w:tcPr>
            <w:tcW w:w="40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461B37D9" w14:textId="77777777" w:rsidR="000674F8" w:rsidRPr="000674F8" w:rsidRDefault="000674F8" w:rsidP="00F06EDE">
            <w:pPr>
              <w:rPr>
                <w:rFonts w:cs="Times New Roman"/>
              </w:rPr>
            </w:pPr>
            <w:r w:rsidRPr="000674F8">
              <w:rPr>
                <w:rFonts w:eastAsia="Arial" w:cs="Times New Roman"/>
                <w:b/>
                <w:bCs/>
                <w:color w:val="FFFFFF"/>
              </w:rPr>
              <w:t>Expected Impact</w:t>
            </w:r>
          </w:p>
        </w:tc>
        <w:tc>
          <w:tcPr>
            <w:tcW w:w="1726" w:type="dxa"/>
            <w:tcBorders>
              <w:top w:val="single" w:sz="1" w:space="0" w:color="2E75B6"/>
              <w:left w:val="single" w:sz="4" w:space="0" w:color="auto"/>
              <w:bottom w:val="single" w:sz="1" w:space="0" w:color="2E75B6"/>
              <w:right w:val="single" w:sz="1" w:space="0" w:color="2E75B6"/>
            </w:tcBorders>
            <w:shd w:val="clear" w:color="auto" w:fill="000000" w:themeFill="text1"/>
            <w:tcMar>
              <w:top w:w="80" w:type="dxa"/>
              <w:left w:w="120" w:type="dxa"/>
              <w:bottom w:w="80" w:type="dxa"/>
              <w:right w:w="120" w:type="dxa"/>
            </w:tcMar>
          </w:tcPr>
          <w:p w14:paraId="1D3A54F4" w14:textId="77777777" w:rsidR="000674F8" w:rsidRPr="000674F8" w:rsidRDefault="000674F8" w:rsidP="00F06EDE">
            <w:pPr>
              <w:rPr>
                <w:rFonts w:cs="Times New Roman"/>
              </w:rPr>
            </w:pPr>
            <w:r w:rsidRPr="000674F8">
              <w:rPr>
                <w:rFonts w:eastAsia="Arial" w:cs="Times New Roman"/>
                <w:b/>
                <w:bCs/>
                <w:color w:val="FFFFFF"/>
              </w:rPr>
              <w:t>Priority</w:t>
            </w:r>
          </w:p>
        </w:tc>
      </w:tr>
      <w:tr w:rsidR="000674F8" w:rsidRPr="000674F8" w14:paraId="13FBB202"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8E1CE" w14:textId="77777777" w:rsidR="000674F8" w:rsidRPr="000674F8" w:rsidRDefault="000674F8" w:rsidP="00F06EDE">
            <w:pPr>
              <w:rPr>
                <w:rFonts w:cs="Times New Roman"/>
              </w:rPr>
            </w:pPr>
            <w:proofErr w:type="spellStart"/>
            <w:r w:rsidRPr="000674F8">
              <w:rPr>
                <w:rFonts w:eastAsia="Arial" w:cs="Times New Roman"/>
                <w:b/>
                <w:bCs/>
              </w:rPr>
              <w:t>auto_arima</w:t>
            </w:r>
            <w:proofErr w:type="spellEnd"/>
            <w:r w:rsidRPr="000674F8">
              <w:rPr>
                <w:rFonts w:eastAsia="Arial" w:cs="Times New Roman"/>
                <w:b/>
                <w:bCs/>
              </w:rPr>
              <w:t xml:space="preserve"> (</w:t>
            </w:r>
            <w:proofErr w:type="spellStart"/>
            <w:r w:rsidRPr="000674F8">
              <w:rPr>
                <w:rFonts w:eastAsia="Arial" w:cs="Times New Roman"/>
                <w:b/>
                <w:bCs/>
              </w:rPr>
              <w:t>pmdarima</w:t>
            </w:r>
            <w:proofErr w:type="spellEnd"/>
            <w:r w:rsidRPr="000674F8">
              <w:rPr>
                <w:rFonts w:eastAsia="Arial" w:cs="Times New Roman"/>
                <w:b/>
                <w:bCs/>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B9F30" w14:textId="77777777" w:rsidR="000674F8" w:rsidRPr="000674F8" w:rsidRDefault="000674F8" w:rsidP="00F06EDE">
            <w:pPr>
              <w:rPr>
                <w:rFonts w:cs="Times New Roman"/>
              </w:rPr>
            </w:pPr>
            <w:r w:rsidRPr="000674F8">
              <w:rPr>
                <w:rFonts w:eastAsia="Arial" w:cs="Times New Roman"/>
              </w:rPr>
              <w:t>Automatically select optimal (</w:t>
            </w:r>
            <w:proofErr w:type="spellStart"/>
            <w:proofErr w:type="gramStart"/>
            <w:r w:rsidRPr="000674F8">
              <w:rPr>
                <w:rFonts w:eastAsia="Arial" w:cs="Times New Roman"/>
              </w:rPr>
              <w:t>p,d</w:t>
            </w:r>
            <w:proofErr w:type="gramEnd"/>
            <w:r w:rsidRPr="000674F8">
              <w:rPr>
                <w:rFonts w:eastAsia="Arial" w:cs="Times New Roman"/>
              </w:rPr>
              <w:t>,</w:t>
            </w:r>
            <w:proofErr w:type="gramStart"/>
            <w:r w:rsidRPr="000674F8">
              <w:rPr>
                <w:rFonts w:eastAsia="Arial" w:cs="Times New Roman"/>
              </w:rPr>
              <w:t>q,s</w:t>
            </w:r>
            <w:proofErr w:type="spellEnd"/>
            <w:proofErr w:type="gramEnd"/>
            <w:r w:rsidRPr="000674F8">
              <w:rPr>
                <w:rFonts w:eastAsia="Arial" w:cs="Times New Roman"/>
              </w:rPr>
              <w:t>); removes manual order specification; tested across both plants</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6B7F4" w14:textId="77777777" w:rsidR="000674F8" w:rsidRPr="000674F8" w:rsidRDefault="000674F8" w:rsidP="00F06EDE">
            <w:pPr>
              <w:rPr>
                <w:rFonts w:cs="Times New Roman"/>
              </w:rPr>
            </w:pPr>
            <w:r w:rsidRPr="000674F8">
              <w:rPr>
                <w:rFonts w:eastAsia="Arial" w:cs="Times New Roman"/>
              </w:rPr>
              <w:t>High</w:t>
            </w:r>
          </w:p>
        </w:tc>
      </w:tr>
      <w:tr w:rsidR="000674F8" w:rsidRPr="000674F8" w14:paraId="14C43CE6"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E8AA34" w14:textId="77777777" w:rsidR="000674F8" w:rsidRPr="000674F8" w:rsidRDefault="000674F8" w:rsidP="00F06EDE">
            <w:pPr>
              <w:rPr>
                <w:rFonts w:cs="Times New Roman"/>
              </w:rPr>
            </w:pPr>
            <w:r w:rsidRPr="000674F8">
              <w:rPr>
                <w:rFonts w:eastAsia="Arial" w:cs="Times New Roman"/>
                <w:b/>
                <w:bCs/>
              </w:rPr>
              <w:t>Temporal Fusion Transformer (TFT)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D66A11" w14:textId="77777777" w:rsidR="000674F8" w:rsidRPr="000674F8" w:rsidRDefault="000674F8" w:rsidP="00F06EDE">
            <w:pPr>
              <w:rPr>
                <w:rFonts w:cs="Times New Roman"/>
              </w:rPr>
            </w:pPr>
            <w:r w:rsidRPr="000674F8">
              <w:rPr>
                <w:rFonts w:eastAsia="Arial" w:cs="Times New Roman"/>
              </w:rPr>
              <w:t>State-of-the-art multi-horizon forecasting with attention-based interpretability; outperforms LSTM on long sequences</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AFCFD1" w14:textId="77777777" w:rsidR="000674F8" w:rsidRPr="000674F8" w:rsidRDefault="000674F8" w:rsidP="00F06EDE">
            <w:pPr>
              <w:rPr>
                <w:rFonts w:cs="Times New Roman"/>
              </w:rPr>
            </w:pPr>
            <w:r w:rsidRPr="000674F8">
              <w:rPr>
                <w:rFonts w:eastAsia="Arial" w:cs="Times New Roman"/>
              </w:rPr>
              <w:t>High</w:t>
            </w:r>
          </w:p>
        </w:tc>
      </w:tr>
      <w:tr w:rsidR="000674F8" w:rsidRPr="000674F8" w14:paraId="7D4A45ED"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11155" w14:textId="77777777" w:rsidR="000674F8" w:rsidRPr="000674F8" w:rsidRDefault="000674F8" w:rsidP="00F06EDE">
            <w:pPr>
              <w:rPr>
                <w:rFonts w:cs="Times New Roman"/>
              </w:rPr>
            </w:pPr>
            <w:r w:rsidRPr="000674F8">
              <w:rPr>
                <w:rFonts w:eastAsia="Arial" w:cs="Times New Roman"/>
                <w:b/>
                <w:bCs/>
              </w:rPr>
              <w:t>RF + SARIMA ensemble (weighted)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2B22F" w14:textId="77777777" w:rsidR="000674F8" w:rsidRPr="000674F8" w:rsidRDefault="000674F8" w:rsidP="00F06EDE">
            <w:pPr>
              <w:rPr>
                <w:rFonts w:cs="Times New Roman"/>
              </w:rPr>
            </w:pPr>
            <w:r w:rsidRPr="000674F8">
              <w:rPr>
                <w:rFonts w:eastAsia="Arial" w:cs="Times New Roman"/>
              </w:rPr>
              <w:t>Combine tabular (RF) and temporal (SARIMA) signals; expected 10–20% variance reduction</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A99C8" w14:textId="77777777" w:rsidR="000674F8" w:rsidRPr="000674F8" w:rsidRDefault="000674F8" w:rsidP="00F06EDE">
            <w:pPr>
              <w:rPr>
                <w:rFonts w:cs="Times New Roman"/>
              </w:rPr>
            </w:pPr>
            <w:r w:rsidRPr="000674F8">
              <w:rPr>
                <w:rFonts w:eastAsia="Arial" w:cs="Times New Roman"/>
              </w:rPr>
              <w:t>Medium</w:t>
            </w:r>
          </w:p>
        </w:tc>
      </w:tr>
      <w:tr w:rsidR="000674F8" w:rsidRPr="000674F8" w14:paraId="342AD4DB"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697EC0" w14:textId="77777777" w:rsidR="000674F8" w:rsidRPr="000674F8" w:rsidRDefault="000674F8" w:rsidP="00F06EDE">
            <w:pPr>
              <w:rPr>
                <w:rFonts w:cs="Times New Roman"/>
              </w:rPr>
            </w:pPr>
            <w:r w:rsidRPr="000674F8">
              <w:rPr>
                <w:rFonts w:eastAsia="Arial" w:cs="Times New Roman"/>
                <w:b/>
                <w:bCs/>
              </w:rPr>
              <w:t>Multi-year dataset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043B8" w14:textId="77777777" w:rsidR="000674F8" w:rsidRPr="000674F8" w:rsidRDefault="000674F8" w:rsidP="00F06EDE">
            <w:pPr>
              <w:rPr>
                <w:rFonts w:cs="Times New Roman"/>
              </w:rPr>
            </w:pPr>
            <w:r w:rsidRPr="000674F8">
              <w:rPr>
                <w:rFonts w:eastAsia="Arial" w:cs="Times New Roman"/>
              </w:rPr>
              <w:t>Enable annual seasonality; LSTM learns summer/monsoon/winter patterns; SARIMA diagnostics more robust</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2DDFB" w14:textId="77777777" w:rsidR="000674F8" w:rsidRPr="000674F8" w:rsidRDefault="000674F8" w:rsidP="00F06EDE">
            <w:pPr>
              <w:rPr>
                <w:rFonts w:cs="Times New Roman"/>
              </w:rPr>
            </w:pPr>
            <w:r w:rsidRPr="000674F8">
              <w:rPr>
                <w:rFonts w:eastAsia="Arial" w:cs="Times New Roman"/>
              </w:rPr>
              <w:t>High</w:t>
            </w:r>
          </w:p>
        </w:tc>
      </w:tr>
      <w:tr w:rsidR="000674F8" w:rsidRPr="000674F8" w14:paraId="30E75E54"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493E6" w14:textId="77777777" w:rsidR="000674F8" w:rsidRPr="000674F8" w:rsidRDefault="000674F8" w:rsidP="00F06EDE">
            <w:pPr>
              <w:rPr>
                <w:rFonts w:cs="Times New Roman"/>
              </w:rPr>
            </w:pPr>
            <w:proofErr w:type="spellStart"/>
            <w:r w:rsidRPr="000674F8">
              <w:rPr>
                <w:rFonts w:eastAsia="Arial" w:cs="Times New Roman"/>
                <w:b/>
                <w:bCs/>
              </w:rPr>
              <w:t>FastAPI</w:t>
            </w:r>
            <w:proofErr w:type="spellEnd"/>
            <w:r w:rsidRPr="000674F8">
              <w:rPr>
                <w:rFonts w:eastAsia="Arial" w:cs="Times New Roman"/>
                <w:b/>
                <w:bCs/>
              </w:rPr>
              <w:t xml:space="preserve"> REST endpoint for LSTM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ABD30" w14:textId="77777777" w:rsidR="000674F8" w:rsidRPr="000674F8" w:rsidRDefault="000674F8" w:rsidP="00F06EDE">
            <w:pPr>
              <w:rPr>
                <w:rFonts w:cs="Times New Roman"/>
              </w:rPr>
            </w:pPr>
            <w:r w:rsidRPr="000674F8">
              <w:rPr>
                <w:rFonts w:eastAsia="Arial" w:cs="Times New Roman"/>
              </w:rPr>
              <w:t>Pre-trained LSTM served via async API; enables SCADA/DCS integration for real-time inverter-level forecasting</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8C416" w14:textId="77777777" w:rsidR="000674F8" w:rsidRPr="000674F8" w:rsidRDefault="000674F8" w:rsidP="00F06EDE">
            <w:pPr>
              <w:rPr>
                <w:rFonts w:cs="Times New Roman"/>
              </w:rPr>
            </w:pPr>
            <w:r w:rsidRPr="000674F8">
              <w:rPr>
                <w:rFonts w:eastAsia="Arial" w:cs="Times New Roman"/>
              </w:rPr>
              <w:t>High</w:t>
            </w:r>
          </w:p>
        </w:tc>
      </w:tr>
      <w:tr w:rsidR="000674F8" w:rsidRPr="000674F8" w14:paraId="4D2BD2BB"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A8A4B" w14:textId="77777777" w:rsidR="000674F8" w:rsidRPr="000674F8" w:rsidRDefault="000674F8" w:rsidP="00F06EDE">
            <w:pPr>
              <w:rPr>
                <w:rFonts w:cs="Times New Roman"/>
              </w:rPr>
            </w:pPr>
            <w:r w:rsidRPr="000674F8">
              <w:rPr>
                <w:rFonts w:eastAsia="Arial" w:cs="Times New Roman"/>
                <w:b/>
                <w:bCs/>
              </w:rPr>
              <w:t>Quantile regression</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38278E" w14:textId="77777777" w:rsidR="000674F8" w:rsidRPr="000674F8" w:rsidRDefault="000674F8" w:rsidP="00F06EDE">
            <w:pPr>
              <w:rPr>
                <w:rFonts w:cs="Times New Roman"/>
              </w:rPr>
            </w:pPr>
            <w:r w:rsidRPr="000674F8">
              <w:rPr>
                <w:rFonts w:eastAsia="Arial" w:cs="Times New Roman"/>
              </w:rPr>
              <w:t>Probabilistic 15-min predictions at all time horizons; uncertainty bounds beyond SARIMA daily scale</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5230ED" w14:textId="77777777" w:rsidR="000674F8" w:rsidRPr="000674F8" w:rsidRDefault="000674F8" w:rsidP="00F06EDE">
            <w:pPr>
              <w:rPr>
                <w:rFonts w:cs="Times New Roman"/>
              </w:rPr>
            </w:pPr>
            <w:r w:rsidRPr="000674F8">
              <w:rPr>
                <w:rFonts w:eastAsia="Arial" w:cs="Times New Roman"/>
              </w:rPr>
              <w:t>Medium</w:t>
            </w:r>
          </w:p>
        </w:tc>
      </w:tr>
      <w:tr w:rsidR="000674F8" w:rsidRPr="000674F8" w14:paraId="1F28D741"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03996" w14:textId="77777777" w:rsidR="000674F8" w:rsidRPr="000674F8" w:rsidRDefault="000674F8" w:rsidP="00F06EDE">
            <w:pPr>
              <w:rPr>
                <w:rFonts w:cs="Times New Roman"/>
              </w:rPr>
            </w:pPr>
            <w:r w:rsidRPr="000674F8">
              <w:rPr>
                <w:rFonts w:eastAsia="Arial" w:cs="Times New Roman"/>
                <w:b/>
                <w:bCs/>
              </w:rPr>
              <w:t>Isolation Forest for fault detection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DE751" w14:textId="77777777" w:rsidR="000674F8" w:rsidRPr="000674F8" w:rsidRDefault="000674F8" w:rsidP="00F06EDE">
            <w:pPr>
              <w:rPr>
                <w:rFonts w:cs="Times New Roman"/>
              </w:rPr>
            </w:pPr>
            <w:r w:rsidRPr="000674F8">
              <w:rPr>
                <w:rFonts w:eastAsia="Arial" w:cs="Times New Roman"/>
              </w:rPr>
              <w:t xml:space="preserve">Replace CoV heuristic with unsupervised anomaly detection; </w:t>
            </w:r>
            <w:r w:rsidRPr="000674F8">
              <w:rPr>
                <w:rFonts w:eastAsia="Arial" w:cs="Times New Roman"/>
              </w:rPr>
              <w:lastRenderedPageBreak/>
              <w:t>adapts to seasonal baseline automatically</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FCE43" w14:textId="77777777" w:rsidR="000674F8" w:rsidRPr="000674F8" w:rsidRDefault="000674F8" w:rsidP="00F06EDE">
            <w:pPr>
              <w:rPr>
                <w:rFonts w:cs="Times New Roman"/>
              </w:rPr>
            </w:pPr>
            <w:r w:rsidRPr="000674F8">
              <w:rPr>
                <w:rFonts w:eastAsia="Arial" w:cs="Times New Roman"/>
              </w:rPr>
              <w:lastRenderedPageBreak/>
              <w:t>Medium</w:t>
            </w:r>
          </w:p>
        </w:tc>
      </w:tr>
      <w:tr w:rsidR="000674F8" w:rsidRPr="000674F8" w14:paraId="2C061B4C" w14:textId="77777777" w:rsidTr="00F06EDE">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69633" w14:textId="77777777" w:rsidR="000674F8" w:rsidRPr="000674F8" w:rsidRDefault="000674F8" w:rsidP="00F06EDE">
            <w:pPr>
              <w:rPr>
                <w:rFonts w:cs="Times New Roman"/>
              </w:rPr>
            </w:pPr>
            <w:r w:rsidRPr="000674F8">
              <w:rPr>
                <w:rFonts w:eastAsia="Arial" w:cs="Times New Roman"/>
                <w:b/>
                <w:bCs/>
              </w:rPr>
              <w:t>Docker containerisation</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4D2E91" w14:textId="77777777" w:rsidR="000674F8" w:rsidRPr="000674F8" w:rsidRDefault="000674F8" w:rsidP="00F06EDE">
            <w:pPr>
              <w:rPr>
                <w:rFonts w:cs="Times New Roman"/>
              </w:rPr>
            </w:pPr>
            <w:r w:rsidRPr="000674F8">
              <w:rPr>
                <w:rFonts w:eastAsia="Arial" w:cs="Times New Roman"/>
              </w:rPr>
              <w:t>One-command deployment across all plants and environments; consistent Python version</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005D3F" w14:textId="77777777" w:rsidR="000674F8" w:rsidRPr="000674F8" w:rsidRDefault="000674F8" w:rsidP="00F06EDE">
            <w:pPr>
              <w:rPr>
                <w:rFonts w:cs="Times New Roman"/>
              </w:rPr>
            </w:pPr>
            <w:r w:rsidRPr="000674F8">
              <w:rPr>
                <w:rFonts w:eastAsia="Arial" w:cs="Times New Roman"/>
              </w:rPr>
              <w:t>Medium</w:t>
            </w:r>
          </w:p>
        </w:tc>
      </w:tr>
    </w:tbl>
    <w:p w14:paraId="6D513317" w14:textId="77777777" w:rsidR="000674F8" w:rsidRPr="000674F8" w:rsidRDefault="000674F8" w:rsidP="000674F8">
      <w:pPr>
        <w:rPr>
          <w:lang w:val="en-US"/>
        </w:rPr>
      </w:pPr>
    </w:p>
    <w:p w14:paraId="0180A58C" w14:textId="77777777" w:rsidR="004F4E41" w:rsidRDefault="004F4E41" w:rsidP="004F4E41">
      <w:pPr>
        <w:pStyle w:val="Heading1"/>
        <w:rPr>
          <w:lang w:val="en-US"/>
        </w:rPr>
      </w:pPr>
      <w:bookmarkStart w:id="14" w:name="_Toc163317491"/>
      <w:bookmarkStart w:id="15" w:name="_Toc163320092"/>
      <w:r w:rsidRPr="004F4E41">
        <w:rPr>
          <w:lang w:val="en-US"/>
        </w:rPr>
        <w:t>References</w:t>
      </w:r>
      <w:bookmarkEnd w:id="14"/>
      <w:bookmarkEnd w:id="15"/>
    </w:p>
    <w:p w14:paraId="07CA522C" w14:textId="77777777" w:rsidR="000674F8" w:rsidRPr="000674F8" w:rsidRDefault="000674F8" w:rsidP="000674F8">
      <w:pPr>
        <w:spacing w:after="130"/>
        <w:rPr>
          <w:rFonts w:cs="Times New Roman"/>
        </w:rPr>
      </w:pPr>
      <w:r w:rsidRPr="000674F8">
        <w:rPr>
          <w:rFonts w:eastAsia="Arial" w:cs="Times New Roman"/>
          <w:color w:val="000000"/>
        </w:rPr>
        <w:t>1. Brownlee, J., 2020. Deep Learning for Time Series Forecasting. Machine Learning Mastery.</w:t>
      </w:r>
    </w:p>
    <w:p w14:paraId="77BF0DF7" w14:textId="77777777" w:rsidR="000674F8" w:rsidRPr="000674F8" w:rsidRDefault="000674F8" w:rsidP="000674F8">
      <w:pPr>
        <w:spacing w:after="130"/>
        <w:rPr>
          <w:rFonts w:cs="Times New Roman"/>
        </w:rPr>
      </w:pPr>
      <w:r w:rsidRPr="000674F8">
        <w:rPr>
          <w:rFonts w:eastAsia="Arial" w:cs="Times New Roman"/>
          <w:color w:val="000000"/>
        </w:rPr>
        <w:t>2. Pedregosa, F. et al., 2011. Scikit-learn: Machine Learning in Python. Journal of Machine Learning Research, 12, pp.2825–2830.</w:t>
      </w:r>
    </w:p>
    <w:p w14:paraId="7787AE78" w14:textId="77777777" w:rsidR="000674F8" w:rsidRPr="000674F8" w:rsidRDefault="000674F8" w:rsidP="000674F8">
      <w:pPr>
        <w:spacing w:after="130"/>
        <w:rPr>
          <w:rFonts w:cs="Times New Roman"/>
        </w:rPr>
      </w:pPr>
      <w:r w:rsidRPr="000674F8">
        <w:rPr>
          <w:rFonts w:eastAsia="Arial" w:cs="Times New Roman"/>
          <w:color w:val="000000"/>
        </w:rPr>
        <w:t>3. Abadi, M. et al., 2016. TensorFlow: Large-Scale Machine Learning on Heterogeneous Systems. Available at: https://www.tensorflow.org</w:t>
      </w:r>
    </w:p>
    <w:p w14:paraId="2B3D279B" w14:textId="77777777" w:rsidR="000674F8" w:rsidRPr="000674F8" w:rsidRDefault="000674F8" w:rsidP="000674F8">
      <w:pPr>
        <w:spacing w:after="130"/>
        <w:rPr>
          <w:rFonts w:cs="Times New Roman"/>
        </w:rPr>
      </w:pPr>
      <w:r w:rsidRPr="000674F8">
        <w:rPr>
          <w:rFonts w:eastAsia="Arial" w:cs="Times New Roman"/>
          <w:color w:val="000000"/>
        </w:rPr>
        <w:t>4. Box, G.E.P., Jenkins, G.M., Reinsel, G.C. and Ljung, G.M., 2015. Time Series Analysis: Forecasting and Control. 5th ed. Wiley.</w:t>
      </w:r>
    </w:p>
    <w:p w14:paraId="64254271" w14:textId="77777777" w:rsidR="000674F8" w:rsidRPr="000674F8" w:rsidRDefault="000674F8" w:rsidP="000674F8">
      <w:pPr>
        <w:spacing w:after="130"/>
        <w:rPr>
          <w:rFonts w:cs="Times New Roman"/>
        </w:rPr>
      </w:pPr>
      <w:r w:rsidRPr="000674F8">
        <w:rPr>
          <w:rFonts w:eastAsia="Arial" w:cs="Times New Roman"/>
          <w:color w:val="000000"/>
        </w:rPr>
        <w:t>5. Kaggle, 2020. Solar Power Generation Data. Available at: https://www.kaggle.com/datasets/anikannal/solar-power-generation-data</w:t>
      </w:r>
    </w:p>
    <w:p w14:paraId="0472E0CA" w14:textId="77777777" w:rsidR="000674F8" w:rsidRPr="000674F8" w:rsidRDefault="000674F8" w:rsidP="000674F8">
      <w:pPr>
        <w:spacing w:after="130"/>
        <w:rPr>
          <w:rFonts w:cs="Times New Roman"/>
        </w:rPr>
      </w:pPr>
      <w:r w:rsidRPr="000674F8">
        <w:rPr>
          <w:rFonts w:eastAsia="Arial" w:cs="Times New Roman"/>
          <w:color w:val="000000"/>
        </w:rPr>
        <w:t xml:space="preserve">6. Hochreiter, S. and </w:t>
      </w:r>
      <w:proofErr w:type="spellStart"/>
      <w:r w:rsidRPr="000674F8">
        <w:rPr>
          <w:rFonts w:eastAsia="Arial" w:cs="Times New Roman"/>
          <w:color w:val="000000"/>
        </w:rPr>
        <w:t>Schmidhuber</w:t>
      </w:r>
      <w:proofErr w:type="spellEnd"/>
      <w:r w:rsidRPr="000674F8">
        <w:rPr>
          <w:rFonts w:eastAsia="Arial" w:cs="Times New Roman"/>
          <w:color w:val="000000"/>
        </w:rPr>
        <w:t>, J., 1997. Long Short-Term Memory. Neural Computation, 9(8), pp.1735–1780.</w:t>
      </w:r>
    </w:p>
    <w:p w14:paraId="462662E6" w14:textId="77777777" w:rsidR="000674F8" w:rsidRPr="000674F8" w:rsidRDefault="000674F8" w:rsidP="000674F8">
      <w:pPr>
        <w:spacing w:after="130"/>
        <w:rPr>
          <w:rFonts w:cs="Times New Roman"/>
        </w:rPr>
      </w:pPr>
      <w:r w:rsidRPr="000674F8">
        <w:rPr>
          <w:rFonts w:eastAsia="Arial" w:cs="Times New Roman"/>
          <w:color w:val="000000"/>
        </w:rPr>
        <w:t xml:space="preserve">7. Seabold, S. and </w:t>
      </w:r>
      <w:proofErr w:type="spellStart"/>
      <w:r w:rsidRPr="000674F8">
        <w:rPr>
          <w:rFonts w:eastAsia="Arial" w:cs="Times New Roman"/>
          <w:color w:val="000000"/>
        </w:rPr>
        <w:t>Perktold</w:t>
      </w:r>
      <w:proofErr w:type="spellEnd"/>
      <w:r w:rsidRPr="000674F8">
        <w:rPr>
          <w:rFonts w:eastAsia="Arial" w:cs="Times New Roman"/>
          <w:color w:val="000000"/>
        </w:rPr>
        <w:t xml:space="preserve">, J., 2010. </w:t>
      </w:r>
      <w:proofErr w:type="spellStart"/>
      <w:r w:rsidRPr="000674F8">
        <w:rPr>
          <w:rFonts w:eastAsia="Arial" w:cs="Times New Roman"/>
          <w:color w:val="000000"/>
        </w:rPr>
        <w:t>Statsmodels</w:t>
      </w:r>
      <w:proofErr w:type="spellEnd"/>
      <w:r w:rsidRPr="000674F8">
        <w:rPr>
          <w:rFonts w:eastAsia="Arial" w:cs="Times New Roman"/>
          <w:color w:val="000000"/>
        </w:rPr>
        <w:t xml:space="preserve">: Econometric and Statistical </w:t>
      </w:r>
      <w:proofErr w:type="spellStart"/>
      <w:r w:rsidRPr="000674F8">
        <w:rPr>
          <w:rFonts w:eastAsia="Arial" w:cs="Times New Roman"/>
          <w:color w:val="000000"/>
        </w:rPr>
        <w:t>Modeling</w:t>
      </w:r>
      <w:proofErr w:type="spellEnd"/>
      <w:r w:rsidRPr="000674F8">
        <w:rPr>
          <w:rFonts w:eastAsia="Arial" w:cs="Times New Roman"/>
          <w:color w:val="000000"/>
        </w:rPr>
        <w:t xml:space="preserve"> with Python. Proceedings of the 9th Python in Science Conference.</w:t>
      </w:r>
    </w:p>
    <w:p w14:paraId="49ACF044" w14:textId="77777777" w:rsidR="000674F8" w:rsidRPr="000674F8" w:rsidRDefault="000674F8" w:rsidP="000674F8">
      <w:pPr>
        <w:spacing w:after="130"/>
        <w:rPr>
          <w:rFonts w:cs="Times New Roman"/>
        </w:rPr>
      </w:pPr>
      <w:r w:rsidRPr="000674F8">
        <w:rPr>
          <w:rFonts w:eastAsia="Arial" w:cs="Times New Roman"/>
          <w:color w:val="000000"/>
        </w:rPr>
        <w:t>8. MNRE, 2023. Annual Report on Renewable Energy in India. Ministry of New and Renewable Energy, Government of India.</w:t>
      </w:r>
    </w:p>
    <w:p w14:paraId="0A8A2AF6" w14:textId="77777777" w:rsidR="000674F8" w:rsidRPr="000674F8" w:rsidRDefault="000674F8" w:rsidP="000674F8">
      <w:pPr>
        <w:spacing w:after="130"/>
        <w:rPr>
          <w:rFonts w:cs="Times New Roman"/>
        </w:rPr>
      </w:pPr>
      <w:r w:rsidRPr="000674F8">
        <w:rPr>
          <w:rFonts w:eastAsia="Arial" w:cs="Times New Roman"/>
          <w:color w:val="000000"/>
        </w:rPr>
        <w:t>9. POSOCO, 2022. Report on Forecasting, Scheduling and Deviation Settlement Mechanism. Power System Operation Corporation of India.</w:t>
      </w:r>
    </w:p>
    <w:p w14:paraId="719ED311" w14:textId="77777777" w:rsidR="000674F8" w:rsidRPr="000674F8" w:rsidRDefault="000674F8" w:rsidP="000674F8">
      <w:pPr>
        <w:spacing w:after="130"/>
        <w:rPr>
          <w:rFonts w:cs="Times New Roman"/>
        </w:rPr>
      </w:pPr>
      <w:r w:rsidRPr="000674F8">
        <w:rPr>
          <w:rFonts w:eastAsia="Arial" w:cs="Times New Roman"/>
          <w:color w:val="000000"/>
        </w:rPr>
        <w:t>10. Voyant, C. et al., 2017. Machine Learning Methods for Solar Radiation Forecasting: A Review. Renewable Energy, 105, pp.569–582.</w:t>
      </w:r>
    </w:p>
    <w:p w14:paraId="5C8224CA" w14:textId="77777777" w:rsidR="000674F8" w:rsidRPr="000674F8" w:rsidRDefault="000674F8" w:rsidP="000674F8">
      <w:pPr>
        <w:rPr>
          <w:lang w:val="en-US"/>
        </w:rPr>
      </w:pPr>
    </w:p>
    <w:p w14:paraId="3A4FA8A8" w14:textId="77777777" w:rsidR="004F4E41" w:rsidRDefault="004F4E41" w:rsidP="004F4E41">
      <w:pPr>
        <w:pStyle w:val="Heading1"/>
        <w:rPr>
          <w:lang w:val="en-US"/>
        </w:rPr>
      </w:pPr>
      <w:bookmarkStart w:id="16" w:name="_Toc163317492"/>
      <w:bookmarkStart w:id="17" w:name="_Toc163320093"/>
      <w:r w:rsidRPr="004F4E41">
        <w:rPr>
          <w:lang w:val="en-US"/>
        </w:rPr>
        <w:lastRenderedPageBreak/>
        <w:t>Appendices</w:t>
      </w:r>
      <w:bookmarkEnd w:id="16"/>
      <w:bookmarkEnd w:id="17"/>
    </w:p>
    <w:p w14:paraId="723FD585" w14:textId="77777777" w:rsidR="000674F8" w:rsidRPr="000674F8" w:rsidRDefault="000674F8" w:rsidP="000674F8">
      <w:pPr>
        <w:pStyle w:val="Heading2"/>
      </w:pPr>
      <w:r w:rsidRPr="000674F8">
        <w:t>Appendix A — Consistency Checklist (Notebook / App / Report)</w:t>
      </w:r>
    </w:p>
    <w:p w14:paraId="15EF5358" w14:textId="77777777" w:rsidR="000674F8" w:rsidRPr="000674F8" w:rsidRDefault="000674F8" w:rsidP="000674F8">
      <w:pPr>
        <w:rPr>
          <w:rFonts w:cs="Times New Roman"/>
        </w:rPr>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5"/>
        <w:gridCol w:w="2842"/>
        <w:gridCol w:w="2053"/>
        <w:gridCol w:w="2126"/>
      </w:tblGrid>
      <w:tr w:rsidR="000674F8" w:rsidRPr="000674F8" w14:paraId="3555421A" w14:textId="77777777" w:rsidTr="000674F8">
        <w:tc>
          <w:tcPr>
            <w:tcW w:w="2800" w:type="dxa"/>
            <w:tcBorders>
              <w:top w:val="single" w:sz="1" w:space="0" w:color="2E75B6"/>
              <w:left w:val="single" w:sz="1" w:space="0" w:color="2E75B6"/>
              <w:bottom w:val="single" w:sz="1" w:space="0" w:color="2E75B6"/>
              <w:right w:val="single" w:sz="4" w:space="0" w:color="auto"/>
            </w:tcBorders>
            <w:shd w:val="clear" w:color="auto" w:fill="000000" w:themeFill="text1"/>
            <w:tcMar>
              <w:top w:w="80" w:type="dxa"/>
              <w:left w:w="120" w:type="dxa"/>
              <w:bottom w:w="80" w:type="dxa"/>
              <w:right w:w="120" w:type="dxa"/>
            </w:tcMar>
          </w:tcPr>
          <w:p w14:paraId="195D0C8C" w14:textId="77777777" w:rsidR="000674F8" w:rsidRPr="000674F8" w:rsidRDefault="000674F8" w:rsidP="00F06EDE">
            <w:pPr>
              <w:rPr>
                <w:rFonts w:cs="Times New Roman"/>
              </w:rPr>
            </w:pPr>
            <w:r w:rsidRPr="000674F8">
              <w:rPr>
                <w:rFonts w:eastAsia="Arial" w:cs="Times New Roman"/>
                <w:b/>
                <w:bCs/>
                <w:color w:val="FFFFFF"/>
              </w:rPr>
              <w:t>Item</w:t>
            </w:r>
          </w:p>
        </w:tc>
        <w:tc>
          <w:tcPr>
            <w:tcW w:w="17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21B70578" w14:textId="77777777" w:rsidR="000674F8" w:rsidRPr="000674F8" w:rsidRDefault="000674F8" w:rsidP="00F06EDE">
            <w:pPr>
              <w:rPr>
                <w:rFonts w:cs="Times New Roman"/>
              </w:rPr>
            </w:pPr>
            <w:r w:rsidRPr="000674F8">
              <w:rPr>
                <w:rFonts w:eastAsia="Arial" w:cs="Times New Roman"/>
                <w:b/>
                <w:bCs/>
                <w:color w:val="FFFFFF"/>
              </w:rPr>
              <w:t>Notebook v4</w:t>
            </w:r>
          </w:p>
        </w:tc>
        <w:tc>
          <w:tcPr>
            <w:tcW w:w="1700" w:type="dxa"/>
            <w:tcBorders>
              <w:top w:val="single" w:sz="1" w:space="0" w:color="2E75B6"/>
              <w:left w:val="single" w:sz="4" w:space="0" w:color="auto"/>
              <w:bottom w:val="single" w:sz="1" w:space="0" w:color="2E75B6"/>
              <w:right w:val="single" w:sz="4" w:space="0" w:color="auto"/>
            </w:tcBorders>
            <w:shd w:val="clear" w:color="auto" w:fill="000000" w:themeFill="text1"/>
            <w:tcMar>
              <w:top w:w="80" w:type="dxa"/>
              <w:left w:w="120" w:type="dxa"/>
              <w:bottom w:w="80" w:type="dxa"/>
              <w:right w:w="120" w:type="dxa"/>
            </w:tcMar>
          </w:tcPr>
          <w:p w14:paraId="05597F53" w14:textId="77777777" w:rsidR="000674F8" w:rsidRPr="000674F8" w:rsidRDefault="000674F8" w:rsidP="00F06EDE">
            <w:pPr>
              <w:rPr>
                <w:rFonts w:cs="Times New Roman"/>
              </w:rPr>
            </w:pPr>
            <w:r w:rsidRPr="000674F8">
              <w:rPr>
                <w:rFonts w:eastAsia="Arial" w:cs="Times New Roman"/>
                <w:b/>
                <w:bCs/>
                <w:color w:val="FFFFFF"/>
              </w:rPr>
              <w:t>Web App</w:t>
            </w:r>
          </w:p>
        </w:tc>
        <w:tc>
          <w:tcPr>
            <w:tcW w:w="3126" w:type="dxa"/>
            <w:tcBorders>
              <w:top w:val="single" w:sz="1" w:space="0" w:color="2E75B6"/>
              <w:left w:val="single" w:sz="4" w:space="0" w:color="auto"/>
              <w:bottom w:val="single" w:sz="1" w:space="0" w:color="2E75B6"/>
              <w:right w:val="single" w:sz="1" w:space="0" w:color="2E75B6"/>
            </w:tcBorders>
            <w:shd w:val="clear" w:color="auto" w:fill="000000" w:themeFill="text1"/>
            <w:tcMar>
              <w:top w:w="80" w:type="dxa"/>
              <w:left w:w="120" w:type="dxa"/>
              <w:bottom w:w="80" w:type="dxa"/>
              <w:right w:w="120" w:type="dxa"/>
            </w:tcMar>
          </w:tcPr>
          <w:p w14:paraId="55764581" w14:textId="77777777" w:rsidR="000674F8" w:rsidRPr="000674F8" w:rsidRDefault="000674F8" w:rsidP="00F06EDE">
            <w:pPr>
              <w:rPr>
                <w:rFonts w:cs="Times New Roman"/>
              </w:rPr>
            </w:pPr>
            <w:r w:rsidRPr="000674F8">
              <w:rPr>
                <w:rFonts w:eastAsia="Arial" w:cs="Times New Roman"/>
                <w:b/>
                <w:bCs/>
                <w:color w:val="FFFFFF"/>
              </w:rPr>
              <w:t>Report v7</w:t>
            </w:r>
          </w:p>
        </w:tc>
      </w:tr>
      <w:tr w:rsidR="000674F8" w:rsidRPr="000674F8" w14:paraId="65307BA6" w14:textId="77777777" w:rsidTr="00F06ED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5A9ED" w14:textId="77777777" w:rsidR="000674F8" w:rsidRPr="000674F8" w:rsidRDefault="000674F8" w:rsidP="00F06EDE">
            <w:pPr>
              <w:rPr>
                <w:rFonts w:cs="Times New Roman"/>
              </w:rPr>
            </w:pPr>
            <w:r w:rsidRPr="000674F8">
              <w:rPr>
                <w:rFonts w:eastAsia="Arial" w:cs="Times New Roman"/>
                <w:b/>
                <w:bCs/>
              </w:rPr>
              <w:t>Time-series model name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4B1B3" w14:textId="77777777" w:rsidR="000674F8" w:rsidRPr="000674F8" w:rsidRDefault="000674F8" w:rsidP="00F06EDE">
            <w:pPr>
              <w:rPr>
                <w:rFonts w:cs="Times New Roman"/>
              </w:rPr>
            </w:pPr>
            <w:r w:rsidRPr="000674F8">
              <w:rPr>
                <w:rFonts w:eastAsia="Arial" w:cs="Times New Roman"/>
              </w:rPr>
              <w:t>SARIMA (SARIMAX)</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2209A" w14:textId="77777777" w:rsidR="000674F8" w:rsidRPr="000674F8" w:rsidRDefault="000674F8" w:rsidP="00F06EDE">
            <w:pPr>
              <w:rPr>
                <w:rFonts w:cs="Times New Roman"/>
              </w:rPr>
            </w:pPr>
            <w:r w:rsidRPr="000674F8">
              <w:rPr>
                <w:rFonts w:eastAsia="Arial" w:cs="Times New Roman"/>
              </w:rPr>
              <w:t>SARIMA</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9A875" w14:textId="77777777" w:rsidR="000674F8" w:rsidRPr="000674F8" w:rsidRDefault="000674F8" w:rsidP="00F06EDE">
            <w:pPr>
              <w:rPr>
                <w:rFonts w:cs="Times New Roman"/>
              </w:rPr>
            </w:pPr>
            <w:r w:rsidRPr="000674F8">
              <w:rPr>
                <w:rFonts w:eastAsia="Arial" w:cs="Times New Roman"/>
              </w:rPr>
              <w:t>SARIMA throughout</w:t>
            </w:r>
          </w:p>
        </w:tc>
      </w:tr>
      <w:tr w:rsidR="000674F8" w:rsidRPr="000674F8" w14:paraId="1A9F169A" w14:textId="77777777" w:rsidTr="00F06EDE">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0485EB" w14:textId="77777777" w:rsidR="000674F8" w:rsidRPr="000674F8" w:rsidRDefault="000674F8" w:rsidP="00F06EDE">
            <w:pPr>
              <w:rPr>
                <w:rFonts w:cs="Times New Roman"/>
              </w:rPr>
            </w:pPr>
            <w:r w:rsidRPr="000674F8">
              <w:rPr>
                <w:rFonts w:eastAsia="Arial" w:cs="Times New Roman"/>
                <w:b/>
                <w:bCs/>
              </w:rPr>
              <w:t>Primary SARIMA granularity</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925074" w14:textId="77777777" w:rsidR="000674F8" w:rsidRPr="000674F8" w:rsidRDefault="000674F8" w:rsidP="00F06EDE">
            <w:pPr>
              <w:rPr>
                <w:rFonts w:cs="Times New Roman"/>
              </w:rPr>
            </w:pPr>
            <w:r w:rsidRPr="000674F8">
              <w:rPr>
                <w:rFonts w:eastAsia="Arial" w:cs="Times New Roman"/>
              </w:rPr>
              <w:t>Hourly (s=24, Sec 8)</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2541F1" w14:textId="77777777" w:rsidR="000674F8" w:rsidRPr="000674F8" w:rsidRDefault="000674F8" w:rsidP="00F06EDE">
            <w:pPr>
              <w:rPr>
                <w:rFonts w:cs="Times New Roman"/>
              </w:rPr>
            </w:pPr>
            <w:r w:rsidRPr="000674F8">
              <w:rPr>
                <w:rFonts w:eastAsia="Arial" w:cs="Times New Roman"/>
              </w:rPr>
              <w:t>Hourly (default toggle)</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5F7F2F" w14:textId="77777777" w:rsidR="000674F8" w:rsidRPr="000674F8" w:rsidRDefault="000674F8" w:rsidP="00F06EDE">
            <w:pPr>
              <w:rPr>
                <w:rFonts w:cs="Times New Roman"/>
              </w:rPr>
            </w:pPr>
            <w:r w:rsidRPr="000674F8">
              <w:rPr>
                <w:rFonts w:eastAsia="Arial" w:cs="Times New Roman"/>
              </w:rPr>
              <w:t>Sections 3.4.2, 6.3</w:t>
            </w:r>
          </w:p>
        </w:tc>
      </w:tr>
      <w:tr w:rsidR="000674F8" w:rsidRPr="000674F8" w14:paraId="0C5E31AC" w14:textId="77777777" w:rsidTr="00F06ED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2D468" w14:textId="77777777" w:rsidR="000674F8" w:rsidRPr="000674F8" w:rsidRDefault="000674F8" w:rsidP="00F06EDE">
            <w:pPr>
              <w:rPr>
                <w:rFonts w:cs="Times New Roman"/>
              </w:rPr>
            </w:pPr>
            <w:r w:rsidRPr="000674F8">
              <w:rPr>
                <w:rFonts w:eastAsia="Arial" w:cs="Times New Roman"/>
                <w:b/>
                <w:bCs/>
              </w:rPr>
              <w:t>Daily SARIMA alternative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B780B" w14:textId="77777777" w:rsidR="000674F8" w:rsidRPr="000674F8" w:rsidRDefault="000674F8" w:rsidP="00F06EDE">
            <w:pPr>
              <w:rPr>
                <w:rFonts w:cs="Times New Roman"/>
              </w:rPr>
            </w:pPr>
            <w:r w:rsidRPr="000674F8">
              <w:rPr>
                <w:rFonts w:eastAsia="Arial" w:cs="Times New Roman"/>
              </w:rPr>
              <w:t>Section 8b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904CF" w14:textId="77777777" w:rsidR="000674F8" w:rsidRPr="000674F8" w:rsidRDefault="000674F8" w:rsidP="00F06EDE">
            <w:pPr>
              <w:rPr>
                <w:rFonts w:cs="Times New Roman"/>
              </w:rPr>
            </w:pPr>
            <w:r w:rsidRPr="000674F8">
              <w:rPr>
                <w:rFonts w:eastAsia="Arial" w:cs="Times New Roman"/>
              </w:rPr>
              <w:t>Daily toggle option</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A1F43" w14:textId="77777777" w:rsidR="000674F8" w:rsidRPr="000674F8" w:rsidRDefault="000674F8" w:rsidP="00F06EDE">
            <w:pPr>
              <w:rPr>
                <w:rFonts w:cs="Times New Roman"/>
              </w:rPr>
            </w:pPr>
            <w:r w:rsidRPr="000674F8">
              <w:rPr>
                <w:rFonts w:eastAsia="Arial" w:cs="Times New Roman"/>
              </w:rPr>
              <w:t>Sections 3.4.2, 6.3 table</w:t>
            </w:r>
          </w:p>
        </w:tc>
      </w:tr>
      <w:tr w:rsidR="000674F8" w:rsidRPr="000674F8" w14:paraId="5C7C997E" w14:textId="77777777" w:rsidTr="00F06EDE">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A44F48" w14:textId="77777777" w:rsidR="000674F8" w:rsidRPr="000674F8" w:rsidRDefault="000674F8" w:rsidP="00F06EDE">
            <w:pPr>
              <w:rPr>
                <w:rFonts w:cs="Times New Roman"/>
              </w:rPr>
            </w:pPr>
            <w:r w:rsidRPr="000674F8">
              <w:rPr>
                <w:rFonts w:eastAsia="Arial" w:cs="Times New Roman"/>
                <w:b/>
                <w:bCs/>
              </w:rPr>
              <w:t>Daily residual analysis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822EAE" w14:textId="77777777" w:rsidR="000674F8" w:rsidRPr="000674F8" w:rsidRDefault="000674F8" w:rsidP="00F06EDE">
            <w:pPr>
              <w:rPr>
                <w:rFonts w:cs="Times New Roman"/>
              </w:rPr>
            </w:pPr>
            <w:r w:rsidRPr="000674F8">
              <w:rPr>
                <w:rFonts w:eastAsia="Arial" w:cs="Times New Roman"/>
              </w:rPr>
              <w:t>Bar plot + histogram (2 panels)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45CBE2" w14:textId="77777777" w:rsidR="000674F8" w:rsidRPr="000674F8" w:rsidRDefault="000674F8" w:rsidP="00F06EDE">
            <w:pPr>
              <w:rPr>
                <w:rFonts w:cs="Times New Roman"/>
              </w:rPr>
            </w:pPr>
            <w:r w:rsidRPr="000674F8">
              <w:rPr>
                <w:rFonts w:eastAsia="Arial" w:cs="Times New Roman"/>
              </w:rPr>
              <w:t>Bar plot + histogram</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AB94EA" w14:textId="77777777" w:rsidR="000674F8" w:rsidRPr="000674F8" w:rsidRDefault="000674F8" w:rsidP="00F06EDE">
            <w:pPr>
              <w:rPr>
                <w:rFonts w:cs="Times New Roman"/>
              </w:rPr>
            </w:pPr>
            <w:r w:rsidRPr="000674F8">
              <w:rPr>
                <w:rFonts w:eastAsia="Arial" w:cs="Times New Roman"/>
              </w:rPr>
              <w:t>Table in Section 3.4.2</w:t>
            </w:r>
          </w:p>
        </w:tc>
      </w:tr>
      <w:tr w:rsidR="000674F8" w:rsidRPr="000674F8" w14:paraId="63D9936F" w14:textId="77777777" w:rsidTr="00F06ED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9515D" w14:textId="77777777" w:rsidR="000674F8" w:rsidRPr="000674F8" w:rsidRDefault="000674F8" w:rsidP="00F06EDE">
            <w:pPr>
              <w:rPr>
                <w:rFonts w:cs="Times New Roman"/>
              </w:rPr>
            </w:pPr>
            <w:r w:rsidRPr="000674F8">
              <w:rPr>
                <w:rFonts w:eastAsia="Arial" w:cs="Times New Roman"/>
                <w:b/>
                <w:bCs/>
              </w:rPr>
              <w:t>Hourly residual diagnostics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32769" w14:textId="77777777" w:rsidR="000674F8" w:rsidRPr="000674F8" w:rsidRDefault="000674F8" w:rsidP="00F06EDE">
            <w:pPr>
              <w:rPr>
                <w:rFonts w:cs="Times New Roman"/>
              </w:rPr>
            </w:pPr>
            <w:proofErr w:type="spellStart"/>
            <w:r w:rsidRPr="000674F8">
              <w:rPr>
                <w:rFonts w:eastAsia="Arial" w:cs="Times New Roman"/>
              </w:rPr>
              <w:t>plot_</w:t>
            </w:r>
            <w:proofErr w:type="gramStart"/>
            <w:r w:rsidRPr="000674F8">
              <w:rPr>
                <w:rFonts w:eastAsia="Arial" w:cs="Times New Roman"/>
              </w:rPr>
              <w:t>diagnostics</w:t>
            </w:r>
            <w:proofErr w:type="spellEnd"/>
            <w:r w:rsidRPr="000674F8">
              <w:rPr>
                <w:rFonts w:eastAsia="Arial" w:cs="Times New Roman"/>
              </w:rPr>
              <w:t>(</w:t>
            </w:r>
            <w:proofErr w:type="gramEnd"/>
            <w:r w:rsidRPr="000674F8">
              <w:rPr>
                <w:rFonts w:eastAsia="Arial" w:cs="Times New Roman"/>
              </w:rPr>
              <w:t>) all 4 panels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BE40D" w14:textId="77777777" w:rsidR="000674F8" w:rsidRPr="000674F8" w:rsidRDefault="000674F8" w:rsidP="00F06EDE">
            <w:pPr>
              <w:rPr>
                <w:rFonts w:cs="Times New Roman"/>
              </w:rPr>
            </w:pPr>
            <w:proofErr w:type="spellStart"/>
            <w:r w:rsidRPr="000674F8">
              <w:rPr>
                <w:rFonts w:eastAsia="Arial" w:cs="Times New Roman"/>
              </w:rPr>
              <w:t>plot_</w:t>
            </w:r>
            <w:proofErr w:type="gramStart"/>
            <w:r w:rsidRPr="000674F8">
              <w:rPr>
                <w:rFonts w:eastAsia="Arial" w:cs="Times New Roman"/>
              </w:rPr>
              <w:t>diagnostics</w:t>
            </w:r>
            <w:proofErr w:type="spellEnd"/>
            <w:r w:rsidRPr="000674F8">
              <w:rPr>
                <w:rFonts w:eastAsia="Arial" w:cs="Times New Roman"/>
              </w:rPr>
              <w:t>(</w:t>
            </w:r>
            <w:proofErr w:type="gramEnd"/>
            <w:r w:rsidRPr="000674F8">
              <w:rPr>
                <w:rFonts w:eastAsia="Arial" w:cs="Times New Roman"/>
              </w:rPr>
              <w:t>) all 4 panels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898C6" w14:textId="77777777" w:rsidR="000674F8" w:rsidRPr="000674F8" w:rsidRDefault="000674F8" w:rsidP="00F06EDE">
            <w:pPr>
              <w:rPr>
                <w:rFonts w:cs="Times New Roman"/>
              </w:rPr>
            </w:pPr>
            <w:r w:rsidRPr="000674F8">
              <w:rPr>
                <w:rFonts w:eastAsia="Arial" w:cs="Times New Roman"/>
              </w:rPr>
              <w:t>Table in Section 3.4.2</w:t>
            </w:r>
          </w:p>
        </w:tc>
      </w:tr>
      <w:tr w:rsidR="000674F8" w:rsidRPr="000674F8" w14:paraId="6C81A63E" w14:textId="77777777" w:rsidTr="00F06EDE">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F9E94F" w14:textId="77777777" w:rsidR="000674F8" w:rsidRPr="000674F8" w:rsidRDefault="000674F8" w:rsidP="00F06EDE">
            <w:pPr>
              <w:rPr>
                <w:rFonts w:cs="Times New Roman"/>
              </w:rPr>
            </w:pPr>
            <w:r w:rsidRPr="000674F8">
              <w:rPr>
                <w:rFonts w:eastAsia="Arial" w:cs="Times New Roman"/>
                <w:b/>
                <w:bCs/>
              </w:rPr>
              <w:t>EFFICIENCY excluded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784954" w14:textId="77777777" w:rsidR="000674F8" w:rsidRPr="000674F8" w:rsidRDefault="000674F8" w:rsidP="00F06EDE">
            <w:pPr>
              <w:rPr>
                <w:rFonts w:cs="Times New Roman"/>
              </w:rPr>
            </w:pPr>
            <w:r w:rsidRPr="000674F8">
              <w:rPr>
                <w:rFonts w:eastAsia="Arial" w:cs="Times New Roman"/>
              </w:rPr>
              <w:t>Yes — commented in code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A1D5E3" w14:textId="77777777" w:rsidR="000674F8" w:rsidRPr="000674F8" w:rsidRDefault="000674F8" w:rsidP="00F06EDE">
            <w:pPr>
              <w:rPr>
                <w:rFonts w:cs="Times New Roman"/>
              </w:rPr>
            </w:pPr>
            <w:r w:rsidRPr="000674F8">
              <w:rPr>
                <w:rFonts w:eastAsia="Arial" w:cs="Times New Roman"/>
              </w:rPr>
              <w:t>Yes — not in CANDIDATE list</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972C0C" w14:textId="77777777" w:rsidR="000674F8" w:rsidRPr="000674F8" w:rsidRDefault="000674F8" w:rsidP="00F06EDE">
            <w:pPr>
              <w:rPr>
                <w:rFonts w:cs="Times New Roman"/>
              </w:rPr>
            </w:pPr>
            <w:r w:rsidRPr="000674F8">
              <w:rPr>
                <w:rFonts w:eastAsia="Arial" w:cs="Times New Roman"/>
              </w:rPr>
              <w:t>Section 3.3 table, note</w:t>
            </w:r>
          </w:p>
        </w:tc>
      </w:tr>
      <w:tr w:rsidR="000674F8" w:rsidRPr="000674F8" w14:paraId="7BB8C629" w14:textId="77777777" w:rsidTr="00F06ED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38937" w14:textId="77777777" w:rsidR="000674F8" w:rsidRPr="000674F8" w:rsidRDefault="000674F8" w:rsidP="00F06EDE">
            <w:pPr>
              <w:rPr>
                <w:rFonts w:cs="Times New Roman"/>
              </w:rPr>
            </w:pPr>
            <w:r w:rsidRPr="000674F8">
              <w:rPr>
                <w:rFonts w:eastAsia="Arial" w:cs="Times New Roman"/>
                <w:b/>
                <w:bCs/>
              </w:rPr>
              <w:t>DAILY_YIELD excluded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3E404" w14:textId="77777777" w:rsidR="000674F8" w:rsidRPr="000674F8" w:rsidRDefault="000674F8" w:rsidP="00F06EDE">
            <w:pPr>
              <w:rPr>
                <w:rFonts w:cs="Times New Roman"/>
              </w:rPr>
            </w:pPr>
            <w:r w:rsidRPr="000674F8">
              <w:rPr>
                <w:rFonts w:eastAsia="Arial" w:cs="Times New Roman"/>
              </w:rPr>
              <w:t>Yes — commented in code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F298D" w14:textId="77777777" w:rsidR="000674F8" w:rsidRPr="000674F8" w:rsidRDefault="000674F8" w:rsidP="00F06EDE">
            <w:pPr>
              <w:rPr>
                <w:rFonts w:cs="Times New Roman"/>
              </w:rPr>
            </w:pPr>
            <w:r w:rsidRPr="000674F8">
              <w:rPr>
                <w:rFonts w:eastAsia="Arial" w:cs="Times New Roman"/>
              </w:rPr>
              <w:t>Yes — not in CANDIDATE list</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9AD43" w14:textId="77777777" w:rsidR="000674F8" w:rsidRPr="000674F8" w:rsidRDefault="000674F8" w:rsidP="00F06EDE">
            <w:pPr>
              <w:rPr>
                <w:rFonts w:cs="Times New Roman"/>
              </w:rPr>
            </w:pPr>
            <w:r w:rsidRPr="000674F8">
              <w:rPr>
                <w:rFonts w:eastAsia="Arial" w:cs="Times New Roman"/>
              </w:rPr>
              <w:t>Section 3.3 table, note</w:t>
            </w:r>
          </w:p>
        </w:tc>
      </w:tr>
      <w:tr w:rsidR="000674F8" w:rsidRPr="000674F8" w14:paraId="5B31B370" w14:textId="77777777" w:rsidTr="00F06EDE">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971664" w14:textId="77777777" w:rsidR="000674F8" w:rsidRPr="000674F8" w:rsidRDefault="000674F8" w:rsidP="00F06EDE">
            <w:pPr>
              <w:rPr>
                <w:rFonts w:cs="Times New Roman"/>
              </w:rPr>
            </w:pPr>
            <w:r w:rsidRPr="000674F8">
              <w:rPr>
                <w:rFonts w:eastAsia="Arial" w:cs="Times New Roman"/>
                <w:b/>
                <w:bCs/>
              </w:rPr>
              <w:t>RF predict fix</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42F224" w14:textId="77777777" w:rsidR="000674F8" w:rsidRPr="000674F8" w:rsidRDefault="000674F8" w:rsidP="00F06EDE">
            <w:pPr>
              <w:rPr>
                <w:rFonts w:cs="Times New Roman"/>
              </w:rPr>
            </w:pPr>
            <w:proofErr w:type="spellStart"/>
            <w:proofErr w:type="gramStart"/>
            <w:r w:rsidRPr="000674F8">
              <w:rPr>
                <w:rFonts w:eastAsia="Arial" w:cs="Times New Roman"/>
              </w:rPr>
              <w:t>rf.predict</w:t>
            </w:r>
            <w:proofErr w:type="spellEnd"/>
            <w:proofErr w:type="gramEnd"/>
            <w:r w:rsidRPr="000674F8">
              <w:rPr>
                <w:rFonts w:eastAsia="Arial" w:cs="Times New Roman"/>
              </w:rPr>
              <w:t>(</w:t>
            </w:r>
            <w:proofErr w:type="spellStart"/>
            <w:r w:rsidRPr="000674F8">
              <w:rPr>
                <w:rFonts w:eastAsia="Arial" w:cs="Times New Roman"/>
              </w:rPr>
              <w:t>X_test</w:t>
            </w:r>
            <w:proofErr w:type="spellEnd"/>
            <w:r w:rsidRPr="000674F8">
              <w:rPr>
                <w:rFonts w:eastAsia="Arial" w:cs="Times New Roman"/>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5013A3" w14:textId="77777777" w:rsidR="000674F8" w:rsidRPr="000674F8" w:rsidRDefault="000674F8" w:rsidP="00F06EDE">
            <w:pPr>
              <w:rPr>
                <w:rFonts w:cs="Times New Roman"/>
              </w:rPr>
            </w:pPr>
            <w:proofErr w:type="spellStart"/>
            <w:proofErr w:type="gramStart"/>
            <w:r w:rsidRPr="000674F8">
              <w:rPr>
                <w:rFonts w:eastAsia="Arial" w:cs="Times New Roman"/>
              </w:rPr>
              <w:t>rf.predict</w:t>
            </w:r>
            <w:proofErr w:type="spellEnd"/>
            <w:proofErr w:type="gramEnd"/>
            <w:r w:rsidRPr="000674F8">
              <w:rPr>
                <w:rFonts w:eastAsia="Arial" w:cs="Times New Roman"/>
              </w:rPr>
              <w:t>(</w:t>
            </w:r>
            <w:proofErr w:type="spellStart"/>
            <w:r w:rsidRPr="000674F8">
              <w:rPr>
                <w:rFonts w:eastAsia="Arial" w:cs="Times New Roman"/>
              </w:rPr>
              <w:t>X_te</w:t>
            </w:r>
            <w:proofErr w:type="spellEnd"/>
            <w:r w:rsidRPr="000674F8">
              <w:rPr>
                <w:rFonts w:eastAsia="Arial" w:cs="Times New Roman"/>
              </w:rPr>
              <w:t>)</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E35C6" w14:textId="77777777" w:rsidR="000674F8" w:rsidRPr="000674F8" w:rsidRDefault="000674F8" w:rsidP="00F06EDE">
            <w:pPr>
              <w:rPr>
                <w:rFonts w:cs="Times New Roman"/>
              </w:rPr>
            </w:pPr>
            <w:r w:rsidRPr="000674F8">
              <w:rPr>
                <w:rFonts w:eastAsia="Arial" w:cs="Times New Roman"/>
              </w:rPr>
              <w:t>Section 5.1 table</w:t>
            </w:r>
          </w:p>
        </w:tc>
      </w:tr>
      <w:tr w:rsidR="000674F8" w:rsidRPr="000674F8" w14:paraId="00403787" w14:textId="77777777" w:rsidTr="00F06ED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DA69B" w14:textId="77777777" w:rsidR="000674F8" w:rsidRPr="000674F8" w:rsidRDefault="000674F8" w:rsidP="00F06EDE">
            <w:pPr>
              <w:rPr>
                <w:rFonts w:cs="Times New Roman"/>
              </w:rPr>
            </w:pPr>
            <w:r w:rsidRPr="000674F8">
              <w:rPr>
                <w:rFonts w:eastAsia="Arial" w:cs="Times New Roman"/>
                <w:b/>
                <w:bCs/>
              </w:rPr>
              <w:t>LSTM original epochs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D56C2" w14:textId="77777777" w:rsidR="000674F8" w:rsidRPr="000674F8" w:rsidRDefault="000674F8" w:rsidP="00F06EDE">
            <w:pPr>
              <w:rPr>
                <w:rFonts w:cs="Times New Roman"/>
              </w:rPr>
            </w:pPr>
            <w:r w:rsidRPr="000674F8">
              <w:rPr>
                <w:rFonts w:eastAsia="Arial" w:cs="Times New Roman"/>
              </w:rPr>
              <w:t>50 epochs (original code)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63122" w14:textId="77777777" w:rsidR="000674F8" w:rsidRPr="000674F8" w:rsidRDefault="000674F8" w:rsidP="00F06EDE">
            <w:pPr>
              <w:rPr>
                <w:rFonts w:cs="Times New Roman"/>
              </w:rPr>
            </w:pPr>
            <w:r w:rsidRPr="000674F8">
              <w:rPr>
                <w:rFonts w:eastAsia="Arial" w:cs="Times New Roman"/>
              </w:rPr>
              <w:t>N/A</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7CB55" w14:textId="77777777" w:rsidR="000674F8" w:rsidRPr="000674F8" w:rsidRDefault="000674F8" w:rsidP="00F06EDE">
            <w:pPr>
              <w:rPr>
                <w:rFonts w:cs="Times New Roman"/>
              </w:rPr>
            </w:pPr>
            <w:r w:rsidRPr="000674F8">
              <w:rPr>
                <w:rFonts w:eastAsia="Arial" w:cs="Times New Roman"/>
              </w:rPr>
              <w:t>Section 3.4.3</w:t>
            </w:r>
          </w:p>
        </w:tc>
      </w:tr>
      <w:tr w:rsidR="000674F8" w:rsidRPr="000674F8" w14:paraId="0EC567EF" w14:textId="77777777" w:rsidTr="00F06EDE">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9ED9A2" w14:textId="77777777" w:rsidR="000674F8" w:rsidRPr="000674F8" w:rsidRDefault="000674F8" w:rsidP="00F06EDE">
            <w:pPr>
              <w:rPr>
                <w:rFonts w:cs="Times New Roman"/>
              </w:rPr>
            </w:pPr>
            <w:r w:rsidRPr="000674F8">
              <w:rPr>
                <w:rFonts w:eastAsia="Arial" w:cs="Times New Roman"/>
                <w:b/>
                <w:bCs/>
              </w:rPr>
              <w:lastRenderedPageBreak/>
              <w:t>LSTM fixed epochs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100067" w14:textId="77777777" w:rsidR="000674F8" w:rsidRPr="000674F8" w:rsidRDefault="000674F8" w:rsidP="00F06EDE">
            <w:pPr>
              <w:rPr>
                <w:rFonts w:cs="Times New Roman"/>
              </w:rPr>
            </w:pPr>
            <w:r w:rsidRPr="000674F8">
              <w:rPr>
                <w:rFonts w:eastAsia="Arial" w:cs="Times New Roman"/>
              </w:rPr>
              <w:t xml:space="preserve">Max 20 + </w:t>
            </w:r>
            <w:proofErr w:type="spellStart"/>
            <w:r w:rsidRPr="000674F8">
              <w:rPr>
                <w:rFonts w:eastAsia="Arial" w:cs="Times New Roman"/>
              </w:rPr>
              <w:t>EarlyStopping</w:t>
            </w:r>
            <w:proofErr w:type="spellEnd"/>
            <w:r w:rsidRPr="000674F8">
              <w:rPr>
                <w:rFonts w:eastAsia="Arial" w:cs="Times New Roman"/>
              </w:rPr>
              <w:t>(patience=5)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EC74DE" w14:textId="77777777" w:rsidR="000674F8" w:rsidRPr="000674F8" w:rsidRDefault="000674F8" w:rsidP="00F06EDE">
            <w:pPr>
              <w:rPr>
                <w:rFonts w:cs="Times New Roman"/>
              </w:rPr>
            </w:pPr>
            <w:r w:rsidRPr="000674F8">
              <w:rPr>
                <w:rFonts w:eastAsia="Arial" w:cs="Times New Roman"/>
              </w:rPr>
              <w:t>N/A</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4C2F75" w14:textId="77777777" w:rsidR="000674F8" w:rsidRPr="000674F8" w:rsidRDefault="000674F8" w:rsidP="00F06EDE">
            <w:pPr>
              <w:rPr>
                <w:rFonts w:cs="Times New Roman"/>
              </w:rPr>
            </w:pPr>
            <w:r w:rsidRPr="000674F8">
              <w:rPr>
                <w:rFonts w:eastAsia="Arial" w:cs="Times New Roman"/>
              </w:rPr>
              <w:t>Sections 3.4.3, 5.1 table</w:t>
            </w:r>
          </w:p>
        </w:tc>
      </w:tr>
      <w:tr w:rsidR="000674F8" w:rsidRPr="000674F8" w14:paraId="06A56F39" w14:textId="77777777" w:rsidTr="00F06ED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0F9CA" w14:textId="77777777" w:rsidR="000674F8" w:rsidRPr="000674F8" w:rsidRDefault="000674F8" w:rsidP="00F06EDE">
            <w:pPr>
              <w:rPr>
                <w:rFonts w:cs="Times New Roman"/>
              </w:rPr>
            </w:pPr>
            <w:r w:rsidRPr="000674F8">
              <w:rPr>
                <w:rFonts w:eastAsia="Arial" w:cs="Times New Roman"/>
                <w:b/>
                <w:bCs/>
              </w:rPr>
              <w:t>MAPE on daytime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B9C8A" w14:textId="77777777" w:rsidR="000674F8" w:rsidRPr="000674F8" w:rsidRDefault="000674F8" w:rsidP="00F06EDE">
            <w:pPr>
              <w:rPr>
                <w:rFonts w:cs="Times New Roman"/>
              </w:rPr>
            </w:pPr>
            <w:r w:rsidRPr="000674F8">
              <w:rPr>
                <w:rFonts w:eastAsia="Arial" w:cs="Times New Roman"/>
              </w:rPr>
              <w:t xml:space="preserve">mask = </w:t>
            </w:r>
            <w:proofErr w:type="spellStart"/>
            <w:r w:rsidRPr="000674F8">
              <w:rPr>
                <w:rFonts w:eastAsia="Arial" w:cs="Times New Roman"/>
              </w:rPr>
              <w:t>y_true</w:t>
            </w:r>
            <w:proofErr w:type="spellEnd"/>
            <w:r w:rsidRPr="000674F8">
              <w:rPr>
                <w:rFonts w:eastAsia="Arial" w:cs="Times New Roman"/>
              </w:rPr>
              <w:t xml:space="preserve"> &gt; 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13205" w14:textId="77777777" w:rsidR="000674F8" w:rsidRPr="000674F8" w:rsidRDefault="000674F8" w:rsidP="00F06EDE">
            <w:pPr>
              <w:rPr>
                <w:rFonts w:cs="Times New Roman"/>
              </w:rPr>
            </w:pPr>
            <w:r w:rsidRPr="000674F8">
              <w:rPr>
                <w:rFonts w:eastAsia="Arial" w:cs="Times New Roman"/>
              </w:rPr>
              <w:t xml:space="preserve">mask in </w:t>
            </w:r>
            <w:proofErr w:type="spellStart"/>
            <w:r w:rsidRPr="000674F8">
              <w:rPr>
                <w:rFonts w:eastAsia="Arial" w:cs="Times New Roman"/>
              </w:rPr>
              <w:t>compute_</w:t>
            </w:r>
            <w:proofErr w:type="gramStart"/>
            <w:r w:rsidRPr="000674F8">
              <w:rPr>
                <w:rFonts w:eastAsia="Arial" w:cs="Times New Roman"/>
              </w:rPr>
              <w:t>metrics</w:t>
            </w:r>
            <w:proofErr w:type="spellEnd"/>
            <w:r w:rsidRPr="000674F8">
              <w:rPr>
                <w:rFonts w:eastAsia="Arial" w:cs="Times New Roman"/>
              </w:rPr>
              <w:t>(</w:t>
            </w:r>
            <w:proofErr w:type="gramEnd"/>
            <w:r w:rsidRPr="000674F8">
              <w:rPr>
                <w:rFonts w:eastAsia="Arial" w:cs="Times New Roman"/>
              </w:rPr>
              <w:t>)</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8EC7F" w14:textId="77777777" w:rsidR="000674F8" w:rsidRPr="000674F8" w:rsidRDefault="000674F8" w:rsidP="00F06EDE">
            <w:pPr>
              <w:rPr>
                <w:rFonts w:cs="Times New Roman"/>
              </w:rPr>
            </w:pPr>
            <w:r w:rsidRPr="000674F8">
              <w:rPr>
                <w:rFonts w:eastAsia="Arial" w:cs="Times New Roman"/>
              </w:rPr>
              <w:t>Sections 4.3, 5.1 table</w:t>
            </w:r>
          </w:p>
        </w:tc>
      </w:tr>
    </w:tbl>
    <w:p w14:paraId="13A8A232" w14:textId="77777777" w:rsidR="000674F8" w:rsidRPr="000674F8" w:rsidRDefault="000674F8" w:rsidP="000674F8">
      <w:pPr>
        <w:rPr>
          <w:rFonts w:cs="Times New Roman"/>
        </w:rPr>
      </w:pPr>
    </w:p>
    <w:p w14:paraId="47630C64" w14:textId="77777777" w:rsidR="000674F8" w:rsidRPr="000674F8" w:rsidRDefault="000674F8" w:rsidP="000674F8">
      <w:pPr>
        <w:pStyle w:val="Heading2"/>
      </w:pPr>
      <w:r w:rsidRPr="000674F8">
        <w:t>Appendix B — Notebook Structure (53 cells)</w:t>
      </w:r>
    </w:p>
    <w:p w14:paraId="3DDF22F5"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Section 1: Environment Setup — imports, seeds, directories, dark plot theme</w:t>
      </w:r>
    </w:p>
    <w:p w14:paraId="344CE78C"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Section 2: Plant Selection (PLANT_ID = 1 or 2 toggle) + Data Pipeline (load, merge, clean, feature engineering with EFFICIENCY and DAILY_YIELD excluded)</w:t>
      </w:r>
    </w:p>
    <w:p w14:paraId="055BB7D6"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 xml:space="preserve">Section 3: EDA — Spearman correlation heatmap, distributions, </w:t>
      </w:r>
      <w:proofErr w:type="spellStart"/>
      <w:r w:rsidRPr="000674F8">
        <w:rPr>
          <w:rFonts w:ascii="Times New Roman" w:hAnsi="Times New Roman" w:cs="Times New Roman"/>
          <w:sz w:val="24"/>
          <w:szCs w:val="24"/>
        </w:rPr>
        <w:t>pairplot</w:t>
      </w:r>
      <w:proofErr w:type="spellEnd"/>
    </w:p>
    <w:p w14:paraId="2AA83548"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Section 4: Fault/Abnormality Detection — day-wise profiles, best/worst day comparison, CoV severity classification</w:t>
      </w:r>
    </w:p>
    <w:p w14:paraId="1210C8E6"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Section 5: Weather Analysis &amp; Seasonal Decomposition (ambient temperature trend, seasonal decomposition, module temperature outlier boxplot)</w:t>
      </w:r>
    </w:p>
    <w:p w14:paraId="28F7ECCF"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Section 6: Inverter Efficiency Analysis — from sensor DC_AC_RATIO and DELTA_TEMPERATURE (not from the excluded EFFICIENCY feature)</w:t>
      </w:r>
    </w:p>
    <w:p w14:paraId="4A447F17"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 xml:space="preserve">Section 7: ML Models — LR, DT, RF with </w:t>
      </w:r>
      <w:proofErr w:type="spellStart"/>
      <w:r w:rsidRPr="000674F8">
        <w:rPr>
          <w:rFonts w:ascii="Times New Roman" w:hAnsi="Times New Roman" w:cs="Times New Roman"/>
          <w:sz w:val="24"/>
          <w:szCs w:val="24"/>
        </w:rPr>
        <w:t>GridSearchCV</w:t>
      </w:r>
      <w:proofErr w:type="spellEnd"/>
      <w:r w:rsidRPr="000674F8">
        <w:rPr>
          <w:rFonts w:ascii="Times New Roman" w:hAnsi="Times New Roman" w:cs="Times New Roman"/>
          <w:sz w:val="24"/>
          <w:szCs w:val="24"/>
        </w:rPr>
        <w:t xml:space="preserve"> + Gini importance + Permutation importance (10 repeats)</w:t>
      </w:r>
    </w:p>
    <w:p w14:paraId="40CC708B"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 xml:space="preserve">Section 8: SARIMA hourly (s=24, </w:t>
      </w:r>
      <w:r w:rsidRPr="000674F8">
        <w:rPr>
          <w:rFonts w:ascii="Cambria Math" w:hAnsi="Cambria Math" w:cs="Cambria Math"/>
          <w:sz w:val="24"/>
          <w:szCs w:val="24"/>
        </w:rPr>
        <w:t>∼</w:t>
      </w:r>
      <w:r w:rsidRPr="000674F8">
        <w:rPr>
          <w:rFonts w:ascii="Times New Roman" w:hAnsi="Times New Roman" w:cs="Times New Roman"/>
          <w:sz w:val="24"/>
          <w:szCs w:val="24"/>
        </w:rPr>
        <w:t>816 pts, full four-panel residual diagnostics) + Section 8b: SARIMA daily (s=7, 34 pts, two-panel residual analysis only)</w:t>
      </w:r>
    </w:p>
    <w:p w14:paraId="7E066081"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 xml:space="preserve">Section 9: LSTM (max 20 epochs, </w:t>
      </w:r>
      <w:proofErr w:type="spellStart"/>
      <w:r w:rsidRPr="000674F8">
        <w:rPr>
          <w:rFonts w:ascii="Times New Roman" w:hAnsi="Times New Roman" w:cs="Times New Roman"/>
          <w:sz w:val="24"/>
          <w:szCs w:val="24"/>
        </w:rPr>
        <w:t>EarlyStopping</w:t>
      </w:r>
      <w:proofErr w:type="spellEnd"/>
      <w:r w:rsidRPr="000674F8">
        <w:rPr>
          <w:rFonts w:ascii="Times New Roman" w:hAnsi="Times New Roman" w:cs="Times New Roman"/>
          <w:sz w:val="24"/>
          <w:szCs w:val="24"/>
        </w:rPr>
        <w:t xml:space="preserve"> patience=5, Huber loss, sequence length=24)</w:t>
      </w:r>
    </w:p>
    <w:p w14:paraId="55B1372A"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Section 10: All-Model Comparison + JSON Report | Section 10b: Plant 1 vs Plant 2 side-by-side comparison</w:t>
      </w:r>
    </w:p>
    <w:p w14:paraId="0A9E1B4E" w14:textId="77777777" w:rsidR="000674F8" w:rsidRPr="000674F8" w:rsidRDefault="000674F8" w:rsidP="000674F8">
      <w:pPr>
        <w:pStyle w:val="Heading2"/>
      </w:pPr>
      <w:r w:rsidRPr="000674F8">
        <w:t>Appendix C — Generated Output Files</w:t>
      </w:r>
    </w:p>
    <w:p w14:paraId="6E8A3907"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01_correlation.png — Spearman correlation heatmap + feature correlation bars with AC_POWER</w:t>
      </w:r>
    </w:p>
    <w:p w14:paraId="47BABC80"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02_distributions.png — Feature distributions for daytime rows only (AC_POWER &gt; 0)</w:t>
      </w:r>
    </w:p>
    <w:p w14:paraId="61DE572F"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03_pairplot.png — Bivariate relationships between AC_POWER, IRRADIATION, temperatures, DELTA_TEMPERATURE</w:t>
      </w:r>
    </w:p>
    <w:p w14:paraId="29C39A5D"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04_daywise_dc_power.png — Per-day DC power profiles for all 34 days (fault pattern identification)</w:t>
      </w:r>
    </w:p>
    <w:p w14:paraId="5005B807"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05_daily_totals.png — Daily AC power totals with best/worst day highlighted in green/red</w:t>
      </w:r>
    </w:p>
    <w:p w14:paraId="0671C102"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lastRenderedPageBreak/>
        <w:t>06_best_vs_worst.png — Side-by-side DC power, irradiation, and temperature profiles for best vs worst day</w:t>
      </w:r>
    </w:p>
    <w:p w14:paraId="550622BF"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07_weather_trends.png — 34-day trends for ambient temperature, module temperature, and irradiation</w:t>
      </w:r>
    </w:p>
    <w:p w14:paraId="676FDBFE"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08_seasonal_decomp.png — Trend/seasonality/residual decomposition of ambient temperature (period=7 days)</w:t>
      </w:r>
    </w:p>
    <w:p w14:paraId="49577A9C"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09_module_temp_boxes.png — Module temperature box plots by day (</w:t>
      </w:r>
      <w:proofErr w:type="gramStart"/>
      <w:r w:rsidRPr="000674F8">
        <w:rPr>
          <w:rFonts w:ascii="Times New Roman" w:hAnsi="Times New Roman" w:cs="Times New Roman"/>
          <w:sz w:val="24"/>
          <w:szCs w:val="24"/>
        </w:rPr>
        <w:t>outliers</w:t>
      </w:r>
      <w:proofErr w:type="gramEnd"/>
      <w:r w:rsidRPr="000674F8">
        <w:rPr>
          <w:rFonts w:ascii="Times New Roman" w:hAnsi="Times New Roman" w:cs="Times New Roman"/>
          <w:sz w:val="24"/>
          <w:szCs w:val="24"/>
        </w:rPr>
        <w:t xml:space="preserve"> flag thermal fault events)</w:t>
      </w:r>
    </w:p>
    <w:p w14:paraId="3C079C9F"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10_efficiency.png — DC_AC_RATIO vs output curve and DELTA_TEMPERATURE vs DC_POWER scatter (sensor-based, not EFFICIENCY feature)</w:t>
      </w:r>
    </w:p>
    <w:p w14:paraId="0B105376"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11_feature_importance.png — Gini importance (left) and Permutation importance ±std (right) side-by-side</w:t>
      </w:r>
    </w:p>
    <w:p w14:paraId="0C5E853A"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12_rf_evaluation.png — RF actual vs predicted scatter + residual plot</w:t>
      </w:r>
    </w:p>
    <w:p w14:paraId="2129ADC1"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13_sarima_split.png — Hourly train/test split visualisation</w:t>
      </w:r>
    </w:p>
    <w:p w14:paraId="56FB9AFB"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14_sarima_forecast.png — SARIMA hourly forecast vs actual with 95% confidence interval band</w:t>
      </w:r>
    </w:p>
    <w:p w14:paraId="0D756F2C"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15_sarima_diagnostics.png — Full four-panel residual diagnostics (hourly model only; all panels statistically valid at n≈653)</w:t>
      </w:r>
    </w:p>
    <w:p w14:paraId="6D36923F"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16_lstm_evaluation.png — LSTM training/validation loss curves, time-series overlay, scatter, error distribution</w:t>
      </w:r>
    </w:p>
    <w:p w14:paraId="61955B9E"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r w:rsidRPr="000674F8">
        <w:rPr>
          <w:rFonts w:ascii="Times New Roman" w:hAnsi="Times New Roman" w:cs="Times New Roman"/>
          <w:sz w:val="24"/>
          <w:szCs w:val="24"/>
        </w:rPr>
        <w:t>17_final_comparison.png — All ML models side-by-side MAE/RMSE/R² comparison bar charts</w:t>
      </w:r>
    </w:p>
    <w:p w14:paraId="39E8A96B" w14:textId="77777777" w:rsidR="000674F8" w:rsidRPr="000674F8" w:rsidRDefault="000674F8" w:rsidP="000674F8">
      <w:pPr>
        <w:pStyle w:val="ListParagraph"/>
        <w:numPr>
          <w:ilvl w:val="0"/>
          <w:numId w:val="3"/>
        </w:numPr>
        <w:spacing w:after="80"/>
        <w:rPr>
          <w:rFonts w:ascii="Times New Roman" w:hAnsi="Times New Roman" w:cs="Times New Roman"/>
          <w:sz w:val="24"/>
          <w:szCs w:val="24"/>
        </w:rPr>
      </w:pPr>
      <w:proofErr w:type="spellStart"/>
      <w:r w:rsidRPr="000674F8">
        <w:rPr>
          <w:rFonts w:ascii="Times New Roman" w:hAnsi="Times New Roman" w:cs="Times New Roman"/>
          <w:sz w:val="24"/>
          <w:szCs w:val="24"/>
        </w:rPr>
        <w:t>metrics_</w:t>
      </w:r>
      <w:proofErr w:type="gramStart"/>
      <w:r w:rsidRPr="000674F8">
        <w:rPr>
          <w:rFonts w:ascii="Times New Roman" w:hAnsi="Times New Roman" w:cs="Times New Roman"/>
          <w:sz w:val="24"/>
          <w:szCs w:val="24"/>
        </w:rPr>
        <w:t>report.json</w:t>
      </w:r>
      <w:proofErr w:type="spellEnd"/>
      <w:proofErr w:type="gramEnd"/>
      <w:r w:rsidRPr="000674F8">
        <w:rPr>
          <w:rFonts w:ascii="Times New Roman" w:hAnsi="Times New Roman" w:cs="Times New Roman"/>
          <w:sz w:val="24"/>
          <w:szCs w:val="24"/>
        </w:rPr>
        <w:t xml:space="preserve"> — Structured metrics with leakage notes, scale notes, best model selection, SARIMA configuration used</w:t>
      </w:r>
    </w:p>
    <w:p w14:paraId="631686D7" w14:textId="77777777" w:rsidR="000674F8" w:rsidRPr="000674F8" w:rsidRDefault="000674F8" w:rsidP="000674F8">
      <w:pPr>
        <w:rPr>
          <w:lang w:val="en-US"/>
        </w:rPr>
      </w:pPr>
    </w:p>
    <w:p w14:paraId="77EA693D" w14:textId="2EFAA55A" w:rsidR="004152E7" w:rsidRDefault="004152E7" w:rsidP="004152E7">
      <w:pPr>
        <w:pStyle w:val="Heading1"/>
        <w:rPr>
          <w:lang w:val="en-US"/>
        </w:rPr>
      </w:pPr>
      <w:bookmarkStart w:id="18" w:name="_Toc163320094"/>
      <w:r>
        <w:rPr>
          <w:lang w:val="en-US"/>
        </w:rPr>
        <w:t>Auxiliaries</w:t>
      </w:r>
      <w:bookmarkEnd w:id="18"/>
    </w:p>
    <w:p w14:paraId="2B2E7AAF" w14:textId="76D72D5D" w:rsidR="00BB594F" w:rsidRDefault="00BB594F" w:rsidP="00BB594F">
      <w:pPr>
        <w:rPr>
          <w:lang w:val="en-US"/>
        </w:rPr>
      </w:pPr>
      <w:r>
        <w:rPr>
          <w:lang w:val="en-US"/>
        </w:rPr>
        <w:t xml:space="preserve">Please add the </w:t>
      </w:r>
      <w:r w:rsidR="003260F0">
        <w:rPr>
          <w:lang w:val="en-US"/>
        </w:rPr>
        <w:t>below-mentioned</w:t>
      </w:r>
      <w:r>
        <w:rPr>
          <w:lang w:val="en-US"/>
        </w:rPr>
        <w:t xml:space="preserve"> links.</w:t>
      </w:r>
    </w:p>
    <w:p w14:paraId="39DF10DC" w14:textId="77777777" w:rsidR="00553E79" w:rsidRPr="00BB594F" w:rsidRDefault="00553E79" w:rsidP="00BB594F">
      <w:pPr>
        <w:rPr>
          <w:lang w:val="en-US"/>
        </w:rPr>
      </w:pPr>
    </w:p>
    <w:p w14:paraId="6BA705C0" w14:textId="69DD1314" w:rsidR="0026677C" w:rsidRDefault="00260A04" w:rsidP="0026677C">
      <w:pPr>
        <w:rPr>
          <w:lang w:val="en-US"/>
        </w:rPr>
      </w:pPr>
      <w:r w:rsidRPr="00260A04">
        <w:rPr>
          <w:b/>
          <w:bCs/>
          <w:lang w:val="en-US"/>
        </w:rPr>
        <w:t>W</w:t>
      </w:r>
      <w:r w:rsidR="0026677C" w:rsidRPr="00260A04">
        <w:rPr>
          <w:b/>
          <w:bCs/>
          <w:lang w:val="en-US"/>
        </w:rPr>
        <w:t xml:space="preserve">eb </w:t>
      </w:r>
      <w:r w:rsidRPr="00260A04">
        <w:rPr>
          <w:b/>
          <w:bCs/>
          <w:lang w:val="en-US"/>
        </w:rPr>
        <w:t>link</w:t>
      </w:r>
      <w:r>
        <w:rPr>
          <w:lang w:val="en-US"/>
        </w:rPr>
        <w:t>:</w:t>
      </w:r>
      <w:r w:rsidR="0026677C">
        <w:rPr>
          <w:lang w:val="en-US"/>
        </w:rPr>
        <w:t xml:space="preserve"> </w:t>
      </w:r>
    </w:p>
    <w:p w14:paraId="3259FC9A" w14:textId="0164C120" w:rsidR="00061A7E" w:rsidRDefault="00061A7E" w:rsidP="0026677C">
      <w:hyperlink r:id="rId13" w:history="1">
        <w:r w:rsidRPr="00075F22">
          <w:rPr>
            <w:rStyle w:val="Hyperlink"/>
            <w:lang w:val="en-US"/>
          </w:rPr>
          <w:t>https://solarpowerforecasting-7fmabm2xo5dkudkycnpdwu.streamlit.app/</w:t>
        </w:r>
      </w:hyperlink>
    </w:p>
    <w:p w14:paraId="323179A7" w14:textId="23EC9BCE" w:rsidR="00553E79" w:rsidRDefault="00553E79" w:rsidP="0026677C">
      <w:pPr>
        <w:rPr>
          <w:b/>
          <w:bCs/>
        </w:rPr>
      </w:pPr>
      <w:r w:rsidRPr="00553E79">
        <w:rPr>
          <w:b/>
          <w:bCs/>
        </w:rPr>
        <w:t>GitHub Repo:</w:t>
      </w:r>
    </w:p>
    <w:p w14:paraId="79ADED27" w14:textId="688BC90A" w:rsidR="00553E79" w:rsidRPr="00553E79" w:rsidRDefault="00553E79" w:rsidP="0026677C">
      <w:hyperlink r:id="rId14" w:history="1">
        <w:r w:rsidRPr="00553E79">
          <w:rPr>
            <w:rStyle w:val="Hyperlink"/>
          </w:rPr>
          <w:t>https://github.com/chauhan22adarsh/Solar_Power_Forecasting</w:t>
        </w:r>
      </w:hyperlink>
    </w:p>
    <w:p w14:paraId="6396A8F8" w14:textId="77777777" w:rsidR="00553E79" w:rsidRPr="00553E79" w:rsidRDefault="00553E79" w:rsidP="0026677C">
      <w:pPr>
        <w:rPr>
          <w:b/>
          <w:bCs/>
        </w:rPr>
      </w:pPr>
    </w:p>
    <w:p w14:paraId="634FBDD2" w14:textId="18C3B792" w:rsidR="00260A04" w:rsidRDefault="00260A04" w:rsidP="0026677C">
      <w:pPr>
        <w:rPr>
          <w:b/>
          <w:bCs/>
          <w:lang w:val="en-US"/>
        </w:rPr>
      </w:pPr>
      <w:r w:rsidRPr="00BB594F">
        <w:rPr>
          <w:b/>
          <w:bCs/>
          <w:lang w:val="en-US"/>
        </w:rPr>
        <w:t>Data Source:</w:t>
      </w:r>
    </w:p>
    <w:p w14:paraId="0D57833B" w14:textId="15AB1E76" w:rsidR="000674F8" w:rsidRDefault="00553E79" w:rsidP="000674F8">
      <w:pPr>
        <w:spacing w:after="130"/>
        <w:rPr>
          <w:rFonts w:eastAsia="Arial" w:cs="Times New Roman"/>
          <w:color w:val="000000"/>
        </w:rPr>
      </w:pPr>
      <w:hyperlink r:id="rId15" w:history="1">
        <w:r w:rsidRPr="008801A1">
          <w:rPr>
            <w:rStyle w:val="Hyperlink"/>
            <w:rFonts w:eastAsia="Arial" w:cs="Times New Roman"/>
          </w:rPr>
          <w:t>https://www.kaggle.com/datasets/anikannal/solar-power-generation-data</w:t>
        </w:r>
      </w:hyperlink>
    </w:p>
    <w:p w14:paraId="0285B016" w14:textId="77777777" w:rsidR="00553E79" w:rsidRPr="000674F8" w:rsidRDefault="00553E79" w:rsidP="000674F8">
      <w:pPr>
        <w:spacing w:after="130"/>
        <w:rPr>
          <w:rFonts w:cs="Times New Roman"/>
        </w:rPr>
      </w:pPr>
    </w:p>
    <w:p w14:paraId="55BEA1F1" w14:textId="3E6CAAB1" w:rsidR="000674F8" w:rsidRDefault="000674F8" w:rsidP="000674F8">
      <w:pPr>
        <w:spacing w:after="130"/>
        <w:rPr>
          <w:rFonts w:eastAsia="Arial" w:cs="Times New Roman"/>
          <w:color w:val="000000"/>
        </w:rPr>
      </w:pPr>
      <w:r w:rsidRPr="000674F8">
        <w:rPr>
          <w:rFonts w:eastAsia="Arial" w:cs="Times New Roman"/>
          <w:color w:val="000000"/>
        </w:rPr>
        <w:t>Required files: Plant_1_Generation_Data.csv, Plant_1_Weather_Sensor_Data.csv, Plant_2_Generation_Data.csv, Plant_2_Weather_Sensor_Data.csv</w:t>
      </w:r>
    </w:p>
    <w:p w14:paraId="772FA80C" w14:textId="77777777" w:rsidR="00553E79" w:rsidRPr="000674F8" w:rsidRDefault="00553E79" w:rsidP="000674F8">
      <w:pPr>
        <w:spacing w:after="130"/>
        <w:rPr>
          <w:rFonts w:cs="Times New Roman"/>
        </w:rPr>
      </w:pPr>
    </w:p>
    <w:p w14:paraId="5813FF42" w14:textId="28F7266A" w:rsidR="000674F8" w:rsidRPr="00553E79" w:rsidRDefault="00BB594F" w:rsidP="0026677C">
      <w:pPr>
        <w:rPr>
          <w:b/>
          <w:bCs/>
          <w:lang w:val="en-US"/>
        </w:rPr>
      </w:pPr>
      <w:r w:rsidRPr="00BB594F">
        <w:rPr>
          <w:b/>
          <w:bCs/>
          <w:lang w:val="en-US"/>
        </w:rPr>
        <w:t>Python file:</w:t>
      </w:r>
    </w:p>
    <w:p w14:paraId="24352490" w14:textId="192BF177" w:rsidR="00553E79" w:rsidRDefault="00553E79" w:rsidP="0026677C">
      <w:pPr>
        <w:rPr>
          <w:lang w:val="en-US"/>
        </w:rPr>
      </w:pPr>
      <w:hyperlink r:id="rId16" w:history="1">
        <w:r w:rsidRPr="008801A1">
          <w:rPr>
            <w:rStyle w:val="Hyperlink"/>
            <w:lang w:val="en-US"/>
          </w:rPr>
          <w:t>https://github.com/chauhan22adarsh/Solar_Power_Forecasting/blob/main/app.py</w:t>
        </w:r>
      </w:hyperlink>
    </w:p>
    <w:p w14:paraId="3970B101" w14:textId="77777777" w:rsidR="00553E79" w:rsidRDefault="00553E79" w:rsidP="0026677C">
      <w:pPr>
        <w:rPr>
          <w:lang w:val="en-US"/>
        </w:rPr>
      </w:pPr>
    </w:p>
    <w:p w14:paraId="10C920E3" w14:textId="77777777" w:rsidR="00061A7E" w:rsidRPr="000674F8" w:rsidRDefault="00061A7E" w:rsidP="0026677C">
      <w:pPr>
        <w:rPr>
          <w:lang w:val="en-US"/>
        </w:rPr>
      </w:pPr>
    </w:p>
    <w:p w14:paraId="65D43841" w14:textId="77777777" w:rsidR="00260A04" w:rsidRDefault="00260A04" w:rsidP="0026677C">
      <w:pPr>
        <w:rPr>
          <w:lang w:val="en-US"/>
        </w:rPr>
      </w:pPr>
    </w:p>
    <w:p w14:paraId="59CE4992" w14:textId="21DBB8A9" w:rsidR="00260A04" w:rsidRPr="0026677C" w:rsidRDefault="00260A04" w:rsidP="0026677C">
      <w:pPr>
        <w:rPr>
          <w:lang w:val="en-US"/>
        </w:rPr>
      </w:pPr>
    </w:p>
    <w:sectPr w:rsidR="00260A04" w:rsidRPr="0026677C" w:rsidSect="002D5E34">
      <w:footerReference w:type="defaul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F890F" w14:textId="77777777" w:rsidR="00C83478" w:rsidRDefault="00C83478" w:rsidP="0025452C">
      <w:pPr>
        <w:spacing w:before="0" w:after="0" w:line="240" w:lineRule="auto"/>
      </w:pPr>
      <w:r>
        <w:separator/>
      </w:r>
    </w:p>
  </w:endnote>
  <w:endnote w:type="continuationSeparator" w:id="0">
    <w:p w14:paraId="1E6FB3BF" w14:textId="77777777" w:rsidR="00C83478" w:rsidRDefault="00C83478" w:rsidP="002545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798674"/>
      <w:docPartObj>
        <w:docPartGallery w:val="Page Numbers (Bottom of Page)"/>
        <w:docPartUnique/>
      </w:docPartObj>
    </w:sdtPr>
    <w:sdtContent>
      <w:sdt>
        <w:sdtPr>
          <w:id w:val="1728636285"/>
          <w:docPartObj>
            <w:docPartGallery w:val="Page Numbers (Top of Page)"/>
            <w:docPartUnique/>
          </w:docPartObj>
        </w:sdtPr>
        <w:sdtContent>
          <w:p w14:paraId="48BAE114" w14:textId="77777777" w:rsidR="0025452C" w:rsidRDefault="0025452C">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459A072" w14:textId="77777777" w:rsidR="0025452C" w:rsidRDefault="002545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8F2AB" w14:textId="77777777" w:rsidR="00C83478" w:rsidRDefault="00C83478" w:rsidP="0025452C">
      <w:pPr>
        <w:spacing w:before="0" w:after="0" w:line="240" w:lineRule="auto"/>
      </w:pPr>
      <w:r>
        <w:separator/>
      </w:r>
    </w:p>
  </w:footnote>
  <w:footnote w:type="continuationSeparator" w:id="0">
    <w:p w14:paraId="7997923D" w14:textId="77777777" w:rsidR="00C83478" w:rsidRDefault="00C83478" w:rsidP="0025452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17107"/>
    <w:multiLevelType w:val="hybridMultilevel"/>
    <w:tmpl w:val="D2FCC77E"/>
    <w:lvl w:ilvl="0" w:tplc="078CF68A">
      <w:start w:val="1"/>
      <w:numFmt w:val="decimal"/>
      <w:lvlText w:val="%1)"/>
      <w:lvlJc w:val="left"/>
      <w:pPr>
        <w:ind w:left="720" w:hanging="360"/>
      </w:pPr>
      <w:rPr>
        <w:rFonts w:eastAsia="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552240"/>
    <w:multiLevelType w:val="hybridMultilevel"/>
    <w:tmpl w:val="5C6E3D08"/>
    <w:lvl w:ilvl="0" w:tplc="EE0CD446">
      <w:start w:val="1"/>
      <w:numFmt w:val="bullet"/>
      <w:lvlText w:val="●"/>
      <w:lvlJc w:val="left"/>
      <w:pPr>
        <w:ind w:left="720" w:hanging="360"/>
      </w:pPr>
    </w:lvl>
    <w:lvl w:ilvl="1" w:tplc="3B9A0564">
      <w:start w:val="1"/>
      <w:numFmt w:val="bullet"/>
      <w:lvlText w:val="○"/>
      <w:lvlJc w:val="left"/>
      <w:pPr>
        <w:ind w:left="1440" w:hanging="360"/>
      </w:pPr>
    </w:lvl>
    <w:lvl w:ilvl="2" w:tplc="38B83CC8">
      <w:start w:val="1"/>
      <w:numFmt w:val="bullet"/>
      <w:lvlText w:val="■"/>
      <w:lvlJc w:val="left"/>
      <w:pPr>
        <w:ind w:left="2160" w:hanging="360"/>
      </w:pPr>
    </w:lvl>
    <w:lvl w:ilvl="3" w:tplc="1F0428DC">
      <w:start w:val="1"/>
      <w:numFmt w:val="bullet"/>
      <w:lvlText w:val="●"/>
      <w:lvlJc w:val="left"/>
      <w:pPr>
        <w:ind w:left="2880" w:hanging="360"/>
      </w:pPr>
    </w:lvl>
    <w:lvl w:ilvl="4" w:tplc="E7404194">
      <w:start w:val="1"/>
      <w:numFmt w:val="bullet"/>
      <w:lvlText w:val="○"/>
      <w:lvlJc w:val="left"/>
      <w:pPr>
        <w:ind w:left="3600" w:hanging="360"/>
      </w:pPr>
    </w:lvl>
    <w:lvl w:ilvl="5" w:tplc="3310794E">
      <w:start w:val="1"/>
      <w:numFmt w:val="bullet"/>
      <w:lvlText w:val="■"/>
      <w:lvlJc w:val="left"/>
      <w:pPr>
        <w:ind w:left="4320" w:hanging="360"/>
      </w:pPr>
    </w:lvl>
    <w:lvl w:ilvl="6" w:tplc="46CC8430">
      <w:start w:val="1"/>
      <w:numFmt w:val="bullet"/>
      <w:lvlText w:val="●"/>
      <w:lvlJc w:val="left"/>
      <w:pPr>
        <w:ind w:left="5040" w:hanging="360"/>
      </w:pPr>
    </w:lvl>
    <w:lvl w:ilvl="7" w:tplc="B9FA2B1E">
      <w:start w:val="1"/>
      <w:numFmt w:val="bullet"/>
      <w:lvlText w:val="●"/>
      <w:lvlJc w:val="left"/>
      <w:pPr>
        <w:ind w:left="5760" w:hanging="360"/>
      </w:pPr>
    </w:lvl>
    <w:lvl w:ilvl="8" w:tplc="97E21E0C">
      <w:start w:val="1"/>
      <w:numFmt w:val="bullet"/>
      <w:lvlText w:val="●"/>
      <w:lvlJc w:val="left"/>
      <w:pPr>
        <w:ind w:left="6480" w:hanging="360"/>
      </w:pPr>
    </w:lvl>
  </w:abstractNum>
  <w:abstractNum w:abstractNumId="2" w15:restartNumberingAfterBreak="0">
    <w:nsid w:val="218236BE"/>
    <w:multiLevelType w:val="multilevel"/>
    <w:tmpl w:val="95242B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D5A6880"/>
    <w:multiLevelType w:val="multilevel"/>
    <w:tmpl w:val="8A86D30C"/>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A3B1943"/>
    <w:multiLevelType w:val="hybridMultilevel"/>
    <w:tmpl w:val="CADCE0FE"/>
    <w:lvl w:ilvl="0" w:tplc="1B5E2608">
      <w:start w:val="1"/>
      <w:numFmt w:val="bullet"/>
      <w:lvlText w:val="•"/>
      <w:lvlJc w:val="left"/>
      <w:pPr>
        <w:ind w:left="720" w:hanging="360"/>
      </w:pPr>
    </w:lvl>
    <w:lvl w:ilvl="1" w:tplc="8AAEAD0E">
      <w:start w:val="1"/>
      <w:numFmt w:val="bullet"/>
      <w:lvlText w:val="◦"/>
      <w:lvlJc w:val="left"/>
      <w:pPr>
        <w:ind w:left="1080" w:hanging="360"/>
      </w:pPr>
    </w:lvl>
    <w:lvl w:ilvl="2" w:tplc="8FAE7876">
      <w:numFmt w:val="decimal"/>
      <w:lvlText w:val=""/>
      <w:lvlJc w:val="left"/>
    </w:lvl>
    <w:lvl w:ilvl="3" w:tplc="E66EA3FA">
      <w:numFmt w:val="decimal"/>
      <w:lvlText w:val=""/>
      <w:lvlJc w:val="left"/>
    </w:lvl>
    <w:lvl w:ilvl="4" w:tplc="46129BC4">
      <w:numFmt w:val="decimal"/>
      <w:lvlText w:val=""/>
      <w:lvlJc w:val="left"/>
    </w:lvl>
    <w:lvl w:ilvl="5" w:tplc="3AE4942E">
      <w:numFmt w:val="decimal"/>
      <w:lvlText w:val=""/>
      <w:lvlJc w:val="left"/>
    </w:lvl>
    <w:lvl w:ilvl="6" w:tplc="37B46FB2">
      <w:numFmt w:val="decimal"/>
      <w:lvlText w:val=""/>
      <w:lvlJc w:val="left"/>
    </w:lvl>
    <w:lvl w:ilvl="7" w:tplc="7D360484">
      <w:numFmt w:val="decimal"/>
      <w:lvlText w:val=""/>
      <w:lvlJc w:val="left"/>
    </w:lvl>
    <w:lvl w:ilvl="8" w:tplc="A2D06FCC">
      <w:numFmt w:val="decimal"/>
      <w:lvlText w:val=""/>
      <w:lvlJc w:val="left"/>
    </w:lvl>
  </w:abstractNum>
  <w:num w:numId="1" w16cid:durableId="1591353632">
    <w:abstractNumId w:val="3"/>
  </w:num>
  <w:num w:numId="2" w16cid:durableId="1032346467">
    <w:abstractNumId w:val="2"/>
  </w:num>
  <w:num w:numId="3" w16cid:durableId="1652637361">
    <w:abstractNumId w:val="4"/>
    <w:lvlOverride w:ilvl="0">
      <w:startOverride w:val="1"/>
    </w:lvlOverride>
  </w:num>
  <w:num w:numId="4" w16cid:durableId="34937880">
    <w:abstractNumId w:val="1"/>
    <w:lvlOverride w:ilvl="0">
      <w:startOverride w:val="1"/>
    </w:lvlOverride>
  </w:num>
  <w:num w:numId="5" w16cid:durableId="1567298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MwNzM0NbEwMjA0MzZW0lEKTi0uzszPAykwrAUAb4hMLywAAAA="/>
  </w:docVars>
  <w:rsids>
    <w:rsidRoot w:val="002D5E34"/>
    <w:rsid w:val="00061A7E"/>
    <w:rsid w:val="00066696"/>
    <w:rsid w:val="000674F8"/>
    <w:rsid w:val="000A74A5"/>
    <w:rsid w:val="000B7194"/>
    <w:rsid w:val="000D0B61"/>
    <w:rsid w:val="000D568F"/>
    <w:rsid w:val="000E2F95"/>
    <w:rsid w:val="00106DAF"/>
    <w:rsid w:val="00175B1E"/>
    <w:rsid w:val="001B5D34"/>
    <w:rsid w:val="00204781"/>
    <w:rsid w:val="00253D04"/>
    <w:rsid w:val="0025452C"/>
    <w:rsid w:val="00254BCF"/>
    <w:rsid w:val="00260A04"/>
    <w:rsid w:val="0026677C"/>
    <w:rsid w:val="00284AA7"/>
    <w:rsid w:val="002D5E34"/>
    <w:rsid w:val="00310F3A"/>
    <w:rsid w:val="003260F0"/>
    <w:rsid w:val="003607E7"/>
    <w:rsid w:val="004079BB"/>
    <w:rsid w:val="004152E7"/>
    <w:rsid w:val="004B6C4E"/>
    <w:rsid w:val="004F4E41"/>
    <w:rsid w:val="00553E79"/>
    <w:rsid w:val="005A4623"/>
    <w:rsid w:val="005C212D"/>
    <w:rsid w:val="006906D8"/>
    <w:rsid w:val="0069254A"/>
    <w:rsid w:val="00692A71"/>
    <w:rsid w:val="00711D0F"/>
    <w:rsid w:val="0073409D"/>
    <w:rsid w:val="00774CB5"/>
    <w:rsid w:val="00786894"/>
    <w:rsid w:val="007A7E95"/>
    <w:rsid w:val="008122CE"/>
    <w:rsid w:val="00833499"/>
    <w:rsid w:val="008A26DB"/>
    <w:rsid w:val="008A6AAC"/>
    <w:rsid w:val="008D6D03"/>
    <w:rsid w:val="00903FA7"/>
    <w:rsid w:val="00967FE5"/>
    <w:rsid w:val="00976E4C"/>
    <w:rsid w:val="00982D0B"/>
    <w:rsid w:val="00A6771C"/>
    <w:rsid w:val="00AB465A"/>
    <w:rsid w:val="00B10FB6"/>
    <w:rsid w:val="00B11EED"/>
    <w:rsid w:val="00B76E9A"/>
    <w:rsid w:val="00B8145B"/>
    <w:rsid w:val="00B816EC"/>
    <w:rsid w:val="00BB594F"/>
    <w:rsid w:val="00BF3CF3"/>
    <w:rsid w:val="00C0713A"/>
    <w:rsid w:val="00C278A6"/>
    <w:rsid w:val="00C74564"/>
    <w:rsid w:val="00C824DC"/>
    <w:rsid w:val="00C83478"/>
    <w:rsid w:val="00C9795E"/>
    <w:rsid w:val="00CA5B95"/>
    <w:rsid w:val="00CB2071"/>
    <w:rsid w:val="00CC52A6"/>
    <w:rsid w:val="00D23C00"/>
    <w:rsid w:val="00DA3EBE"/>
    <w:rsid w:val="00DE0E05"/>
    <w:rsid w:val="00E96801"/>
    <w:rsid w:val="00EB30F3"/>
    <w:rsid w:val="00EE702D"/>
    <w:rsid w:val="00F469EA"/>
    <w:rsid w:val="00F7141E"/>
    <w:rsid w:val="00FD42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0D0A9"/>
  <w15:chartTrackingRefBased/>
  <w15:docId w15:val="{0D9FC652-9DEA-4B20-AF48-11C815724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6D8"/>
    <w:pPr>
      <w:spacing w:before="120" w:after="120"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CA5B95"/>
    <w:pPr>
      <w:keepNext/>
      <w:keepLines/>
      <w:numPr>
        <w:numId w:val="1"/>
      </w:numPr>
      <w:spacing w:before="240" w:after="240"/>
      <w:jc w:val="left"/>
      <w:outlineLvl w:val="0"/>
    </w:pPr>
    <w:rPr>
      <w:rFonts w:eastAsiaTheme="majorEastAsia" w:cstheme="majorBidi"/>
      <w:b/>
      <w:color w:val="000000" w:themeColor="text1"/>
      <w:szCs w:val="32"/>
    </w:rPr>
  </w:style>
  <w:style w:type="paragraph" w:styleId="Heading2">
    <w:name w:val="heading 2"/>
    <w:basedOn w:val="Normal"/>
    <w:next w:val="Normal"/>
    <w:link w:val="Heading2Char"/>
    <w:autoRedefine/>
    <w:uiPriority w:val="9"/>
    <w:unhideWhenUsed/>
    <w:qFormat/>
    <w:rsid w:val="000674F8"/>
    <w:pPr>
      <w:keepNext/>
      <w:keepLines/>
      <w:spacing w:before="240" w:after="240"/>
      <w:ind w:left="578" w:hanging="578"/>
      <w:jc w:val="left"/>
      <w:outlineLvl w:val="1"/>
    </w:pPr>
    <w:rPr>
      <w:rFonts w:eastAsia="Arial" w:cs="Times New Roman"/>
      <w:bCs/>
      <w:i/>
      <w:iCs/>
      <w:u w:val="single"/>
      <w:lang w:val="en-US"/>
    </w:rPr>
  </w:style>
  <w:style w:type="paragraph" w:styleId="Heading3">
    <w:name w:val="heading 3"/>
    <w:basedOn w:val="Normal"/>
    <w:next w:val="Normal"/>
    <w:link w:val="Heading3Char"/>
    <w:autoRedefine/>
    <w:uiPriority w:val="9"/>
    <w:unhideWhenUsed/>
    <w:qFormat/>
    <w:rsid w:val="00310F3A"/>
    <w:pPr>
      <w:keepNext/>
      <w:keepLines/>
      <w:spacing w:before="240" w:after="240"/>
      <w:jc w:val="left"/>
      <w:outlineLvl w:val="2"/>
    </w:pPr>
    <w:rPr>
      <w:rFonts w:eastAsia="Arial" w:cs="Times New Roman"/>
      <w:b/>
      <w:color w:val="000000" w:themeColor="text1"/>
    </w:rPr>
  </w:style>
  <w:style w:type="paragraph" w:styleId="Heading4">
    <w:name w:val="heading 4"/>
    <w:basedOn w:val="Normal"/>
    <w:next w:val="Normal"/>
    <w:link w:val="Heading4Char"/>
    <w:autoRedefine/>
    <w:uiPriority w:val="9"/>
    <w:unhideWhenUsed/>
    <w:qFormat/>
    <w:rsid w:val="00CA5B95"/>
    <w:pPr>
      <w:keepNext/>
      <w:keepLines/>
      <w:numPr>
        <w:ilvl w:val="3"/>
        <w:numId w:val="1"/>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autoRedefine/>
    <w:uiPriority w:val="9"/>
    <w:semiHidden/>
    <w:unhideWhenUsed/>
    <w:qFormat/>
    <w:rsid w:val="00CA5B95"/>
    <w:pPr>
      <w:keepNext/>
      <w:keepLines/>
      <w:numPr>
        <w:ilvl w:val="4"/>
        <w:numId w:val="1"/>
      </w:numPr>
      <w:spacing w:before="240" w:after="240"/>
      <w:outlineLvl w:val="4"/>
    </w:pPr>
    <w:rPr>
      <w:rFonts w:eastAsiaTheme="majorEastAsia" w:cstheme="majorBid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74F8"/>
    <w:rPr>
      <w:rFonts w:ascii="Times New Roman" w:eastAsia="Arial" w:hAnsi="Times New Roman" w:cs="Times New Roman"/>
      <w:bCs/>
      <w:i/>
      <w:iCs/>
      <w:u w:val="single"/>
      <w:lang w:val="en-US"/>
    </w:rPr>
  </w:style>
  <w:style w:type="paragraph" w:styleId="NoSpacing">
    <w:name w:val="No Spacing"/>
    <w:link w:val="NoSpacingChar"/>
    <w:autoRedefine/>
    <w:uiPriority w:val="1"/>
    <w:qFormat/>
    <w:rsid w:val="00C278A6"/>
    <w:pPr>
      <w:spacing w:line="360" w:lineRule="auto"/>
      <w:contextualSpacing/>
      <w:jc w:val="both"/>
    </w:pPr>
    <w:rPr>
      <w:rFonts w:ascii="Times New Roman" w:hAnsi="Times New Roman"/>
    </w:rPr>
  </w:style>
  <w:style w:type="character" w:customStyle="1" w:styleId="Heading1Char">
    <w:name w:val="Heading 1 Char"/>
    <w:basedOn w:val="DefaultParagraphFont"/>
    <w:link w:val="Heading1"/>
    <w:uiPriority w:val="9"/>
    <w:rsid w:val="00CA5B95"/>
    <w:rPr>
      <w:rFonts w:ascii="Times New Roman" w:eastAsiaTheme="majorEastAsia" w:hAnsi="Times New Roman" w:cstheme="majorBidi"/>
      <w:b/>
      <w:color w:val="000000" w:themeColor="text1"/>
      <w:szCs w:val="32"/>
    </w:rPr>
  </w:style>
  <w:style w:type="paragraph" w:styleId="Title">
    <w:name w:val="Title"/>
    <w:basedOn w:val="Normal"/>
    <w:next w:val="Normal"/>
    <w:link w:val="TitleChar"/>
    <w:autoRedefine/>
    <w:uiPriority w:val="10"/>
    <w:qFormat/>
    <w:rsid w:val="00CA5B95"/>
    <w:pPr>
      <w:jc w:val="center"/>
    </w:pPr>
    <w:rPr>
      <w:rFonts w:eastAsiaTheme="majorEastAsia" w:cstheme="majorBidi"/>
      <w:b/>
      <w:color w:val="000000" w:themeColor="text1"/>
      <w:spacing w:val="-10"/>
      <w:kern w:val="28"/>
      <w:sz w:val="28"/>
      <w:szCs w:val="56"/>
    </w:rPr>
  </w:style>
  <w:style w:type="character" w:customStyle="1" w:styleId="TitleChar">
    <w:name w:val="Title Char"/>
    <w:basedOn w:val="DefaultParagraphFont"/>
    <w:link w:val="Title"/>
    <w:uiPriority w:val="10"/>
    <w:rsid w:val="00CA5B95"/>
    <w:rPr>
      <w:rFonts w:ascii="Times New Roman" w:eastAsiaTheme="majorEastAsia" w:hAnsi="Times New Roman" w:cstheme="majorBidi"/>
      <w:b/>
      <w:color w:val="000000" w:themeColor="text1"/>
      <w:spacing w:val="-10"/>
      <w:kern w:val="28"/>
      <w:sz w:val="28"/>
      <w:szCs w:val="56"/>
    </w:rPr>
  </w:style>
  <w:style w:type="character" w:customStyle="1" w:styleId="Heading3Char">
    <w:name w:val="Heading 3 Char"/>
    <w:basedOn w:val="DefaultParagraphFont"/>
    <w:link w:val="Heading3"/>
    <w:uiPriority w:val="9"/>
    <w:rsid w:val="00310F3A"/>
    <w:rPr>
      <w:rFonts w:ascii="Times New Roman" w:eastAsia="Arial" w:hAnsi="Times New Roman" w:cs="Times New Roman"/>
      <w:b/>
      <w:color w:val="000000" w:themeColor="text1"/>
    </w:rPr>
  </w:style>
  <w:style w:type="character" w:customStyle="1" w:styleId="Heading4Char">
    <w:name w:val="Heading 4 Char"/>
    <w:basedOn w:val="DefaultParagraphFont"/>
    <w:link w:val="Heading4"/>
    <w:uiPriority w:val="9"/>
    <w:rsid w:val="00CA5B95"/>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CA5B95"/>
    <w:rPr>
      <w:rFonts w:ascii="Times New Roman" w:eastAsiaTheme="majorEastAsia" w:hAnsi="Times New Roman" w:cstheme="majorBidi"/>
      <w:b/>
    </w:rPr>
  </w:style>
  <w:style w:type="character" w:styleId="IntenseEmphasis">
    <w:name w:val="Intense Emphasis"/>
    <w:basedOn w:val="DefaultParagraphFont"/>
    <w:uiPriority w:val="21"/>
    <w:qFormat/>
    <w:rsid w:val="00EE702D"/>
    <w:rPr>
      <w:i/>
      <w:iCs/>
      <w:color w:val="4472C4" w:themeColor="accent1"/>
    </w:rPr>
  </w:style>
  <w:style w:type="paragraph" w:styleId="Subtitle">
    <w:name w:val="Subtitle"/>
    <w:basedOn w:val="Normal"/>
    <w:next w:val="Normal"/>
    <w:link w:val="SubtitleChar"/>
    <w:uiPriority w:val="11"/>
    <w:qFormat/>
    <w:rsid w:val="00EE702D"/>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EE702D"/>
    <w:rPr>
      <w:rFonts w:eastAsiaTheme="minorEastAsia"/>
      <w:color w:val="5A5A5A" w:themeColor="text1" w:themeTint="A5"/>
      <w:spacing w:val="15"/>
      <w:sz w:val="22"/>
      <w:szCs w:val="22"/>
    </w:rPr>
  </w:style>
  <w:style w:type="character" w:customStyle="1" w:styleId="NoSpacingChar">
    <w:name w:val="No Spacing Char"/>
    <w:basedOn w:val="DefaultParagraphFont"/>
    <w:link w:val="NoSpacing"/>
    <w:uiPriority w:val="1"/>
    <w:rsid w:val="00FD4286"/>
    <w:rPr>
      <w:rFonts w:ascii="Times New Roman" w:hAnsi="Times New Roman"/>
    </w:rPr>
  </w:style>
  <w:style w:type="paragraph" w:styleId="TOCHeading">
    <w:name w:val="TOC Heading"/>
    <w:basedOn w:val="Heading1"/>
    <w:next w:val="Normal"/>
    <w:uiPriority w:val="39"/>
    <w:unhideWhenUsed/>
    <w:qFormat/>
    <w:rsid w:val="00FD4286"/>
    <w:pPr>
      <w:numPr>
        <w:numId w:val="0"/>
      </w:numPr>
      <w:spacing w:after="0"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FD4286"/>
    <w:pPr>
      <w:spacing w:after="100"/>
    </w:pPr>
  </w:style>
  <w:style w:type="character" w:styleId="Hyperlink">
    <w:name w:val="Hyperlink"/>
    <w:basedOn w:val="DefaultParagraphFont"/>
    <w:uiPriority w:val="99"/>
    <w:unhideWhenUsed/>
    <w:rsid w:val="00FD4286"/>
    <w:rPr>
      <w:color w:val="0563C1" w:themeColor="hyperlink"/>
      <w:u w:val="single"/>
    </w:rPr>
  </w:style>
  <w:style w:type="paragraph" w:styleId="Header">
    <w:name w:val="header"/>
    <w:basedOn w:val="Normal"/>
    <w:link w:val="HeaderChar"/>
    <w:uiPriority w:val="99"/>
    <w:unhideWhenUsed/>
    <w:rsid w:val="0025452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5452C"/>
    <w:rPr>
      <w:rFonts w:ascii="Times New Roman" w:hAnsi="Times New Roman"/>
    </w:rPr>
  </w:style>
  <w:style w:type="paragraph" w:styleId="Footer">
    <w:name w:val="footer"/>
    <w:basedOn w:val="Normal"/>
    <w:link w:val="FooterChar"/>
    <w:uiPriority w:val="99"/>
    <w:unhideWhenUsed/>
    <w:rsid w:val="0025452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5452C"/>
    <w:rPr>
      <w:rFonts w:ascii="Times New Roman" w:hAnsi="Times New Roman"/>
    </w:rPr>
  </w:style>
  <w:style w:type="paragraph" w:styleId="ListParagraph">
    <w:name w:val="List Paragraph"/>
    <w:qFormat/>
    <w:rsid w:val="00204781"/>
    <w:rPr>
      <w:rFonts w:ascii="Arial" w:eastAsia="Arial" w:hAnsi="Arial" w:cs="Arial"/>
      <w:sz w:val="22"/>
      <w:szCs w:val="22"/>
      <w:lang w:eastAsia="en-IN" w:bidi="hi-IN"/>
    </w:rPr>
  </w:style>
  <w:style w:type="character" w:styleId="UnresolvedMention">
    <w:name w:val="Unresolved Mention"/>
    <w:basedOn w:val="DefaultParagraphFont"/>
    <w:uiPriority w:val="99"/>
    <w:semiHidden/>
    <w:unhideWhenUsed/>
    <w:rsid w:val="00204781"/>
    <w:rPr>
      <w:color w:val="605E5C"/>
      <w:shd w:val="clear" w:color="auto" w:fill="E1DFDD"/>
    </w:rPr>
  </w:style>
  <w:style w:type="character" w:styleId="FollowedHyperlink">
    <w:name w:val="FollowedHyperlink"/>
    <w:basedOn w:val="DefaultParagraphFont"/>
    <w:uiPriority w:val="99"/>
    <w:semiHidden/>
    <w:unhideWhenUsed/>
    <w:rsid w:val="002047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19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olarpowerforecasting-7fmabm2xo5dkudkycnpdwu.streamlit.app/"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kaggle.com/datasets/anikannal/solar-power-generation-data"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ithub.com/chauhan22adarsh/Solar_Power_Forecasting/blob/main/app.p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hyperlink" Target="https://www.kaggle.com/datasets/anikannal/solar-power-generation-data"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chauhan22adarsh/Solar_Power_Forecast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saim\Downloads\Project%20propos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beec7f0d-6c64-4c71-b0f5-aeb49a28f27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D3439CF4F3E0F4E9D0E99EA12CFE722" ma:contentTypeVersion="5" ma:contentTypeDescription="Create a new document." ma:contentTypeScope="" ma:versionID="49027a4c69902f60636ba63e12b57b96">
  <xsd:schema xmlns:xsd="http://www.w3.org/2001/XMLSchema" xmlns:xs="http://www.w3.org/2001/XMLSchema" xmlns:p="http://schemas.microsoft.com/office/2006/metadata/properties" xmlns:ns2="beec7f0d-6c64-4c71-b0f5-aeb49a28f273" targetNamespace="http://schemas.microsoft.com/office/2006/metadata/properties" ma:root="true" ma:fieldsID="c7557ddb7c5e6537bc8814edb5eef133" ns2:_="">
    <xsd:import namespace="beec7f0d-6c64-4c71-b0f5-aeb49a28f27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7f0d-6c64-4c71-b0f5-aeb49a28f27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43059E-B339-4166-8526-9D17E94B4300}">
  <ds:schemaRefs>
    <ds:schemaRef ds:uri="http://schemas.microsoft.com/sharepoint/v3/contenttype/forms"/>
  </ds:schemaRefs>
</ds:datastoreItem>
</file>

<file path=customXml/itemProps2.xml><?xml version="1.0" encoding="utf-8"?>
<ds:datastoreItem xmlns:ds="http://schemas.openxmlformats.org/officeDocument/2006/customXml" ds:itemID="{2AEAB514-EC30-45F7-B306-67B3FA9C71F2}">
  <ds:schemaRefs>
    <ds:schemaRef ds:uri="http://schemas.openxmlformats.org/officeDocument/2006/bibliography"/>
  </ds:schemaRefs>
</ds:datastoreItem>
</file>

<file path=customXml/itemProps3.xml><?xml version="1.0" encoding="utf-8"?>
<ds:datastoreItem xmlns:ds="http://schemas.openxmlformats.org/officeDocument/2006/customXml" ds:itemID="{C2045006-3541-4755-B54A-4A3A5FD48E14}">
  <ds:schemaRefs>
    <ds:schemaRef ds:uri="http://schemas.microsoft.com/office/2006/metadata/properties"/>
    <ds:schemaRef ds:uri="http://schemas.microsoft.com/office/infopath/2007/PartnerControls"/>
    <ds:schemaRef ds:uri="beec7f0d-6c64-4c71-b0f5-aeb49a28f273"/>
  </ds:schemaRefs>
</ds:datastoreItem>
</file>

<file path=customXml/itemProps4.xml><?xml version="1.0" encoding="utf-8"?>
<ds:datastoreItem xmlns:ds="http://schemas.openxmlformats.org/officeDocument/2006/customXml" ds:itemID="{68743365-3B65-4C27-A00C-7F66FFE4B8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ec7f0d-6c64-4c71-b0f5-aeb49a28f2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Project proposal</Template>
  <TotalTime>63</TotalTime>
  <Pages>23</Pages>
  <Words>4191</Words>
  <Characters>23890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SAI MUKESH REDDY</dc:creator>
  <cp:keywords/>
  <dc:description/>
  <cp:lastModifiedBy>Ansh Rakesh</cp:lastModifiedBy>
  <cp:revision>16</cp:revision>
  <dcterms:created xsi:type="dcterms:W3CDTF">2024-04-06T12:52:00Z</dcterms:created>
  <dcterms:modified xsi:type="dcterms:W3CDTF">2026-04-23T14:59:00Z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0x0101009D3439CF4F3E0F4E9D0E99EA12CFE722</vt:lpwstr>
  </property>
  <property fmtid="{D5CDD505-2E9C-101B-9397-08002B2CF9AE}" pid="3" name="GrammarlyDocumentId">
    <vt:lpwstr>5c81ef9643d33f279c0ad2dbe20a99ca6cdc1a0fc63be1c58a8e1bd3e0709a3d</vt:lpwstr>
  </property>
</Properties>
</file>